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75493F" w14:textId="77777777" w:rsidR="00E214B5" w:rsidRPr="00E214B5" w:rsidRDefault="00E214B5" w:rsidP="00E214B5">
      <w:pPr>
        <w:pStyle w:val="Heading1"/>
        <w:spacing w:before="0"/>
        <w:rPr>
          <w:rFonts w:ascii="Arial" w:hAnsi="Arial" w:cs="Arial"/>
          <w:b/>
          <w:color w:val="0432FF"/>
          <w:sz w:val="24"/>
          <w:szCs w:val="24"/>
        </w:rPr>
      </w:pPr>
      <w:r w:rsidRPr="00E214B5">
        <w:rPr>
          <w:rFonts w:ascii="Arial" w:hAnsi="Arial" w:cs="Arial"/>
          <w:b/>
          <w:color w:val="0432FF"/>
          <w:sz w:val="24"/>
          <w:szCs w:val="24"/>
        </w:rPr>
        <w:t>Information Theory.</w:t>
      </w:r>
    </w:p>
    <w:p w14:paraId="4987E109" w14:textId="77777777" w:rsidR="00E214B5" w:rsidRDefault="00E214B5" w:rsidP="00E214B5">
      <w:pPr>
        <w:rPr>
          <w:rFonts w:ascii="Arial" w:hAnsi="Arial" w:cs="Arial"/>
          <w:b/>
          <w:color w:val="0000FF"/>
        </w:rPr>
      </w:pPr>
    </w:p>
    <w:p w14:paraId="7CD0E65D" w14:textId="77777777" w:rsidR="00E214B5" w:rsidRDefault="00E214B5" w:rsidP="00E214B5">
      <w:pPr>
        <w:jc w:val="both"/>
        <w:rPr>
          <w:rFonts w:ascii="Arial" w:hAnsi="Arial" w:cs="Arial"/>
          <w:color w:val="000000" w:themeColor="text1"/>
        </w:rPr>
      </w:pPr>
      <w:r w:rsidRPr="008677F3">
        <w:rPr>
          <w:rFonts w:ascii="Arial" w:hAnsi="Arial" w:cs="Arial"/>
          <w:i/>
          <w:color w:val="0432FF"/>
        </w:rPr>
        <w:t>Information theory</w:t>
      </w:r>
      <w:r w:rsidRPr="008677F3">
        <w:rPr>
          <w:rFonts w:ascii="Arial" w:hAnsi="Arial" w:cs="Arial"/>
          <w:color w:val="0432FF"/>
        </w:rPr>
        <w:t xml:space="preserve"> </w:t>
      </w:r>
      <w:r>
        <w:rPr>
          <w:rFonts w:ascii="Arial" w:hAnsi="Arial" w:cs="Arial"/>
          <w:color w:val="000000" w:themeColor="text1"/>
        </w:rPr>
        <w:t xml:space="preserve">(a field of science started by Claude Shannon seminal article ‘A mathematical Theory of Communication’, 1948) provides a mathematical definition of </w:t>
      </w:r>
      <w:r w:rsidRPr="006625BD">
        <w:rPr>
          <w:rFonts w:ascii="Arial" w:hAnsi="Arial" w:cs="Arial"/>
          <w:i/>
          <w:color w:val="0432FF"/>
          <w:u w:val="single"/>
        </w:rPr>
        <w:t>information</w:t>
      </w:r>
      <w:r>
        <w:rPr>
          <w:rFonts w:ascii="Arial" w:hAnsi="Arial" w:cs="Arial"/>
          <w:color w:val="000000" w:themeColor="text1"/>
        </w:rPr>
        <w:t xml:space="preserve"> and describes how much information can be communicated between different parts of a system.</w:t>
      </w:r>
    </w:p>
    <w:p w14:paraId="752284A7" w14:textId="77777777" w:rsidR="00E214B5" w:rsidRPr="00F15539" w:rsidRDefault="00E214B5" w:rsidP="00E214B5">
      <w:pPr>
        <w:jc w:val="both"/>
        <w:rPr>
          <w:rFonts w:ascii="Arial" w:hAnsi="Arial" w:cs="Arial"/>
          <w:color w:val="000000" w:themeColor="text1"/>
        </w:rPr>
      </w:pPr>
    </w:p>
    <w:p w14:paraId="4847F91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let’s imagine that a colleague is doing an experiment in a distant laboratory and wants to inform us of the outcome. Both we and our distant colleague </w:t>
      </w:r>
      <w:r w:rsidRPr="00CC11DE">
        <w:rPr>
          <w:rFonts w:ascii="Arial" w:hAnsi="Arial" w:cs="Arial"/>
          <w:color w:val="000000" w:themeColor="text1"/>
        </w:rPr>
        <w:t>know</w:t>
      </w:r>
      <w:r>
        <w:rPr>
          <w:rFonts w:ascii="Arial" w:hAnsi="Arial" w:cs="Arial"/>
          <w:color w:val="000000" w:themeColor="text1"/>
        </w:rPr>
        <w:t xml:space="preserve"> that there are 8 equally possible outcomes, which we have agreed to list as </w:t>
      </w:r>
      <w:r w:rsidRPr="006625BD">
        <w:rPr>
          <w:rFonts w:ascii="Arial" w:hAnsi="Arial" w:cs="Arial"/>
          <w:color w:val="FF0000"/>
        </w:rPr>
        <w:t>Result_</w:t>
      </w:r>
      <w:r>
        <w:rPr>
          <w:rFonts w:ascii="Arial" w:hAnsi="Arial" w:cs="Arial"/>
          <w:color w:val="FF0000"/>
        </w:rPr>
        <w:t>A</w:t>
      </w:r>
      <w:r w:rsidRPr="006625BD">
        <w:rPr>
          <w:rFonts w:ascii="Arial" w:hAnsi="Arial" w:cs="Arial"/>
          <w:color w:val="FF0000"/>
        </w:rPr>
        <w:t>,</w:t>
      </w:r>
      <w:r>
        <w:rPr>
          <w:rFonts w:ascii="Arial" w:hAnsi="Arial" w:cs="Arial"/>
          <w:color w:val="000000" w:themeColor="text1"/>
        </w:rPr>
        <w:t xml:space="preserve"> </w:t>
      </w:r>
      <w:r w:rsidRPr="006625BD">
        <w:rPr>
          <w:rFonts w:ascii="Arial" w:hAnsi="Arial" w:cs="Arial"/>
          <w:color w:val="FF0000"/>
        </w:rPr>
        <w:t>Result_</w:t>
      </w:r>
      <w:r>
        <w:rPr>
          <w:rFonts w:ascii="Arial" w:hAnsi="Arial" w:cs="Arial"/>
          <w:color w:val="FF0000"/>
        </w:rPr>
        <w:t>B</w:t>
      </w:r>
      <w:r w:rsidRPr="006625BD">
        <w:rPr>
          <w:rFonts w:ascii="Arial" w:hAnsi="Arial" w:cs="Arial"/>
          <w:color w:val="FF0000"/>
        </w:rPr>
        <w:t>,…, Result_</w:t>
      </w:r>
      <w:r>
        <w:rPr>
          <w:rFonts w:ascii="Arial" w:hAnsi="Arial" w:cs="Arial"/>
          <w:color w:val="FF0000"/>
        </w:rPr>
        <w:t>H</w:t>
      </w:r>
      <w:r>
        <w:rPr>
          <w:rFonts w:ascii="Arial" w:hAnsi="Arial" w:cs="Arial"/>
          <w:color w:val="000000" w:themeColor="text1"/>
        </w:rPr>
        <w:t xml:space="preserve">. Before the experiment is conducted we know the result could be any of these 8, but after the experiment is completed, only one of the 8 possible results is realized. </w:t>
      </w:r>
    </w:p>
    <w:p w14:paraId="0C2B11DE" w14:textId="77777777" w:rsidR="00E214B5" w:rsidRDefault="00E214B5" w:rsidP="00E214B5">
      <w:pPr>
        <w:jc w:val="both"/>
        <w:rPr>
          <w:rFonts w:ascii="Arial" w:hAnsi="Arial" w:cs="Arial"/>
          <w:color w:val="000000" w:themeColor="text1"/>
        </w:rPr>
      </w:pPr>
    </w:p>
    <w:p w14:paraId="6B591B75" w14:textId="50B370AF" w:rsidR="00E214B5" w:rsidRDefault="00E214B5" w:rsidP="00E214B5">
      <w:pPr>
        <w:jc w:val="both"/>
        <w:rPr>
          <w:rFonts w:ascii="Arial" w:hAnsi="Arial" w:cs="Arial"/>
          <w:color w:val="000000" w:themeColor="text1"/>
        </w:rPr>
      </w:pPr>
      <w:r>
        <w:rPr>
          <w:rFonts w:ascii="Arial" w:hAnsi="Arial" w:cs="Arial"/>
          <w:color w:val="000000" w:themeColor="text1"/>
        </w:rPr>
        <w:t xml:space="preserve">We ask the following key question: how much </w:t>
      </w:r>
      <w:r>
        <w:rPr>
          <w:rFonts w:ascii="Arial" w:hAnsi="Arial" w:cs="Arial"/>
          <w:i/>
          <w:color w:val="000000" w:themeColor="text1"/>
          <w:u w:val="single"/>
        </w:rPr>
        <w:t>information</w:t>
      </w:r>
      <w:r>
        <w:rPr>
          <w:rFonts w:ascii="Arial" w:hAnsi="Arial" w:cs="Arial"/>
          <w:color w:val="000000" w:themeColor="text1"/>
        </w:rPr>
        <w:t xml:space="preserve"> does our colleague need to send us </w:t>
      </w:r>
      <w:r w:rsidRPr="00F15539">
        <w:rPr>
          <w:rFonts w:ascii="Arial" w:hAnsi="Arial" w:cs="Arial"/>
          <w:i/>
          <w:color w:val="000000" w:themeColor="text1"/>
        </w:rPr>
        <w:t>via</w:t>
      </w:r>
      <w:r>
        <w:rPr>
          <w:rFonts w:ascii="Arial" w:hAnsi="Arial" w:cs="Arial"/>
          <w:color w:val="000000" w:themeColor="text1"/>
        </w:rPr>
        <w:t xml:space="preserve"> </w:t>
      </w:r>
      <w:r w:rsidRPr="00BD4A7D">
        <w:rPr>
          <w:rFonts w:ascii="Arial" w:hAnsi="Arial" w:cs="Arial"/>
          <w:i/>
          <w:color w:val="FF0000"/>
          <w:u w:val="single"/>
        </w:rPr>
        <w:t>some communication channel</w:t>
      </w:r>
      <w:r>
        <w:rPr>
          <w:rFonts w:ascii="Arial" w:hAnsi="Arial" w:cs="Arial"/>
          <w:color w:val="000000" w:themeColor="text1"/>
        </w:rPr>
        <w:t xml:space="preserve"> so that we know the outcome of the experiment?</w:t>
      </w:r>
    </w:p>
    <w:p w14:paraId="547F3EFB" w14:textId="77777777" w:rsidR="00E214B5" w:rsidRDefault="00E214B5" w:rsidP="00E214B5">
      <w:pPr>
        <w:jc w:val="both"/>
        <w:rPr>
          <w:rFonts w:ascii="Arial" w:hAnsi="Arial" w:cs="Arial"/>
          <w:color w:val="000000" w:themeColor="text1"/>
        </w:rPr>
      </w:pPr>
    </w:p>
    <w:p w14:paraId="309FF72E" w14:textId="77777777" w:rsidR="00E214B5" w:rsidRPr="00CC11DE" w:rsidRDefault="00E214B5" w:rsidP="00E214B5">
      <w:pPr>
        <w:pBdr>
          <w:top w:val="single" w:sz="4" w:space="4" w:color="auto"/>
          <w:left w:val="single" w:sz="4" w:space="4" w:color="auto"/>
          <w:bottom w:val="single" w:sz="4" w:space="4" w:color="auto"/>
          <w:right w:val="single" w:sz="4" w:space="4" w:color="auto"/>
        </w:pBdr>
        <w:shd w:val="clear" w:color="auto" w:fill="FFFD78"/>
        <w:ind w:left="1440" w:right="1296"/>
        <w:jc w:val="both"/>
        <w:rPr>
          <w:rFonts w:ascii="Arial" w:hAnsi="Arial" w:cs="Arial"/>
          <w:color w:val="0432FF"/>
        </w:rPr>
      </w:pPr>
      <w:r w:rsidRPr="00CC11DE">
        <w:rPr>
          <w:rFonts w:ascii="Arial" w:hAnsi="Arial" w:cs="Arial"/>
          <w:color w:val="0432FF"/>
        </w:rPr>
        <w:t xml:space="preserve">Information theory defines </w:t>
      </w:r>
      <w:r w:rsidRPr="00CC11DE">
        <w:rPr>
          <w:rFonts w:ascii="Arial" w:hAnsi="Arial" w:cs="Arial"/>
          <w:b/>
          <w:i/>
          <w:color w:val="0432FF"/>
        </w:rPr>
        <w:t>1 bit</w:t>
      </w:r>
      <w:r w:rsidRPr="00CC11DE">
        <w:rPr>
          <w:rFonts w:ascii="Arial" w:hAnsi="Arial" w:cs="Arial"/>
          <w:color w:val="0432FF"/>
        </w:rPr>
        <w:t xml:space="preserve"> of </w:t>
      </w:r>
      <w:r w:rsidRPr="0088689D">
        <w:rPr>
          <w:rFonts w:ascii="Arial" w:hAnsi="Arial" w:cs="Arial"/>
          <w:b/>
          <w:i/>
          <w:color w:val="0432FF"/>
          <w:u w:val="single"/>
        </w:rPr>
        <w:t>Shannon information</w:t>
      </w:r>
      <w:r w:rsidRPr="00CC11DE">
        <w:rPr>
          <w:rFonts w:ascii="Arial" w:hAnsi="Arial" w:cs="Arial"/>
          <w:color w:val="0432FF"/>
        </w:rPr>
        <w:t xml:space="preserve"> as the amount of information necessary to choose between </w:t>
      </w:r>
      <w:r w:rsidRPr="00CC11DE">
        <w:rPr>
          <w:rFonts w:ascii="Arial" w:hAnsi="Arial" w:cs="Arial"/>
          <w:color w:val="0432FF"/>
          <w:u w:val="single"/>
        </w:rPr>
        <w:t>2 equally probable outcomes</w:t>
      </w:r>
      <w:r w:rsidRPr="00CC11DE">
        <w:rPr>
          <w:rFonts w:ascii="Arial" w:hAnsi="Arial" w:cs="Arial"/>
          <w:color w:val="0432FF"/>
        </w:rPr>
        <w:t>.</w:t>
      </w:r>
    </w:p>
    <w:p w14:paraId="03DA6AF1" w14:textId="77777777" w:rsidR="00E214B5" w:rsidRDefault="00E214B5" w:rsidP="00E214B5">
      <w:pPr>
        <w:jc w:val="both"/>
        <w:rPr>
          <w:rFonts w:ascii="Arial" w:hAnsi="Arial" w:cs="Arial"/>
          <w:color w:val="000000" w:themeColor="text1"/>
        </w:rPr>
      </w:pPr>
    </w:p>
    <w:p w14:paraId="6D45611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Based on this definition, our colleague needs to send us </w:t>
      </w:r>
      <w:r w:rsidRPr="00BD4A7D">
        <w:rPr>
          <w:rFonts w:ascii="Arial" w:hAnsi="Arial" w:cs="Arial"/>
          <w:i/>
          <w:color w:val="0432FF"/>
        </w:rPr>
        <w:t xml:space="preserve">3 bits </w:t>
      </w:r>
      <w:r>
        <w:rPr>
          <w:rFonts w:ascii="Arial" w:hAnsi="Arial" w:cs="Arial"/>
          <w:color w:val="000000" w:themeColor="text1"/>
        </w:rPr>
        <w:t>of information. We can rationalize this result by observing that in order to choose 1 out of 8 results we have to make 3 consecutive choices between 2 equally probable outcomes that divide the field by half:</w:t>
      </w:r>
    </w:p>
    <w:p w14:paraId="19AB6CE7" w14:textId="77777777" w:rsidR="00E214B5" w:rsidRDefault="00E214B5" w:rsidP="00E214B5">
      <w:pPr>
        <w:jc w:val="both"/>
        <w:rPr>
          <w:rFonts w:ascii="Arial" w:hAnsi="Arial" w:cs="Arial"/>
          <w:color w:val="000000" w:themeColor="text1"/>
        </w:rPr>
      </w:pPr>
    </w:p>
    <w:p w14:paraId="607DABF6" w14:textId="76FE94E0" w:rsidR="00E214B5" w:rsidRDefault="00E214B5" w:rsidP="00E214B5">
      <w:pPr>
        <w:jc w:val="both"/>
        <w:rPr>
          <w:rFonts w:ascii="Arial" w:hAnsi="Arial" w:cs="Arial"/>
          <w:color w:val="000000" w:themeColor="text1"/>
        </w:rPr>
      </w:pPr>
      <w:r w:rsidRPr="00E73DFE">
        <w:rPr>
          <w:rFonts w:ascii="Arial" w:hAnsi="Arial" w:cs="Arial"/>
          <w:noProof/>
          <w:color w:val="000000" w:themeColor="text1"/>
        </w:rPr>
        <w:drawing>
          <wp:anchor distT="0" distB="0" distL="114300" distR="114300" simplePos="0" relativeHeight="251654144" behindDoc="0" locked="0" layoutInCell="1" allowOverlap="1" wp14:anchorId="4C4061AA" wp14:editId="55EFF474">
            <wp:simplePos x="0" y="0"/>
            <wp:positionH relativeFrom="column">
              <wp:posOffset>0</wp:posOffset>
            </wp:positionH>
            <wp:positionV relativeFrom="paragraph">
              <wp:posOffset>88666</wp:posOffset>
            </wp:positionV>
            <wp:extent cx="3108960" cy="2297176"/>
            <wp:effectExtent l="0" t="0" r="0" b="0"/>
            <wp:wrapSquare wrapText="bothSides"/>
            <wp:docPr id="1073742153" name="Picture 107374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a:ext>
                      </a:extLst>
                    </a:blip>
                    <a:stretch>
                      <a:fillRect/>
                    </a:stretch>
                  </pic:blipFill>
                  <pic:spPr>
                    <a:xfrm>
                      <a:off x="0" y="0"/>
                      <a:ext cx="3108960" cy="2297176"/>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If our colleague wants to tell us that the experiment outcome was </w:t>
      </w:r>
      <w:r w:rsidRPr="008316D3">
        <w:rPr>
          <w:rFonts w:ascii="Arial" w:hAnsi="Arial" w:cs="Arial"/>
          <w:color w:val="FF0000"/>
        </w:rPr>
        <w:t>Result_</w:t>
      </w:r>
      <w:r>
        <w:rPr>
          <w:rFonts w:ascii="Arial" w:hAnsi="Arial" w:cs="Arial"/>
          <w:color w:val="FF0000"/>
        </w:rPr>
        <w:t>C</w:t>
      </w:r>
      <w:r>
        <w:rPr>
          <w:rFonts w:ascii="Arial" w:hAnsi="Arial" w:cs="Arial"/>
          <w:color w:val="000000" w:themeColor="text1"/>
        </w:rPr>
        <w:t xml:space="preserve">, based on the agreement that a </w:t>
      </w:r>
      <w:r w:rsidRPr="008316D3">
        <w:rPr>
          <w:rFonts w:ascii="Arial" w:hAnsi="Arial" w:cs="Arial"/>
          <w:color w:val="FF0000"/>
        </w:rPr>
        <w:t>0</w:t>
      </w:r>
      <w:r>
        <w:rPr>
          <w:rFonts w:ascii="Arial" w:hAnsi="Arial" w:cs="Arial"/>
          <w:color w:val="000000" w:themeColor="text1"/>
        </w:rPr>
        <w:t xml:space="preserve"> indicates that we must choose the left path at each bifurcation</w:t>
      </w:r>
      <w:r w:rsidRPr="00C06A2E">
        <w:rPr>
          <w:rFonts w:ascii="Arial" w:hAnsi="Arial" w:cs="Arial"/>
          <w:color w:val="000000" w:themeColor="text1"/>
        </w:rPr>
        <w:t xml:space="preserve"> </w:t>
      </w:r>
      <w:r>
        <w:rPr>
          <w:rFonts w:ascii="Arial" w:hAnsi="Arial" w:cs="Arial"/>
          <w:color w:val="000000" w:themeColor="text1"/>
        </w:rPr>
        <w:t xml:space="preserve">and a </w:t>
      </w:r>
      <w:r w:rsidRPr="008316D3">
        <w:rPr>
          <w:rFonts w:ascii="Arial" w:hAnsi="Arial" w:cs="Arial"/>
          <w:color w:val="FF0000"/>
        </w:rPr>
        <w:t>1</w:t>
      </w:r>
      <w:r>
        <w:rPr>
          <w:rFonts w:ascii="Arial" w:hAnsi="Arial" w:cs="Arial"/>
          <w:color w:val="000000" w:themeColor="text1"/>
        </w:rPr>
        <w:t xml:space="preserve"> indicates we must choose the right path, he will send us the 3 numbers </w:t>
      </w:r>
      <w:r w:rsidRPr="008316D3">
        <w:rPr>
          <w:rFonts w:ascii="Arial" w:hAnsi="Arial" w:cs="Arial"/>
          <w:color w:val="FF0000"/>
        </w:rPr>
        <w:t>010</w:t>
      </w:r>
      <w:r>
        <w:rPr>
          <w:rFonts w:ascii="Arial" w:hAnsi="Arial" w:cs="Arial"/>
          <w:color w:val="000000" w:themeColor="text1"/>
        </w:rPr>
        <w:t xml:space="preserve">.  Each of the 3 numbers provides </w:t>
      </w:r>
      <w:r w:rsidRPr="008316D3">
        <w:rPr>
          <w:rFonts w:ascii="Arial" w:hAnsi="Arial" w:cs="Arial"/>
          <w:color w:val="0432FF"/>
        </w:rPr>
        <w:t>1</w:t>
      </w:r>
      <w:r>
        <w:rPr>
          <w:rFonts w:ascii="Arial" w:hAnsi="Arial" w:cs="Arial"/>
          <w:color w:val="000000" w:themeColor="text1"/>
        </w:rPr>
        <w:t xml:space="preserve"> </w:t>
      </w:r>
      <w:r w:rsidRPr="008316D3">
        <w:rPr>
          <w:rFonts w:ascii="Arial" w:hAnsi="Arial" w:cs="Arial"/>
          <w:i/>
          <w:color w:val="0432FF"/>
          <w:u w:val="single"/>
        </w:rPr>
        <w:t>bit</w:t>
      </w:r>
      <w:r>
        <w:rPr>
          <w:rFonts w:ascii="Arial" w:hAnsi="Arial" w:cs="Arial"/>
          <w:color w:val="000000" w:themeColor="text1"/>
        </w:rPr>
        <w:t xml:space="preserve"> of information, </w:t>
      </w:r>
      <w:r w:rsidR="004B2823">
        <w:rPr>
          <w:rFonts w:ascii="Arial" w:hAnsi="Arial" w:cs="Arial"/>
          <w:color w:val="000000" w:themeColor="text1"/>
        </w:rPr>
        <w:t>which</w:t>
      </w:r>
      <w:r>
        <w:rPr>
          <w:rFonts w:ascii="Arial" w:hAnsi="Arial" w:cs="Arial"/>
          <w:color w:val="000000" w:themeColor="text1"/>
        </w:rPr>
        <w:t xml:space="preserve"> is the </w:t>
      </w:r>
      <w:r w:rsidRPr="00267A69">
        <w:rPr>
          <w:rFonts w:ascii="Arial" w:hAnsi="Arial" w:cs="Arial"/>
          <w:i/>
          <w:color w:val="000000" w:themeColor="text1"/>
          <w:u w:val="single"/>
        </w:rPr>
        <w:t>amount of information required to make a choice between two equally probable outcomes</w:t>
      </w:r>
      <w:r>
        <w:rPr>
          <w:rFonts w:ascii="Arial" w:hAnsi="Arial" w:cs="Arial"/>
          <w:color w:val="000000" w:themeColor="text1"/>
        </w:rPr>
        <w:t>. For example</w:t>
      </w:r>
      <w:r w:rsidR="00156663">
        <w:rPr>
          <w:rFonts w:ascii="Arial" w:hAnsi="Arial" w:cs="Arial"/>
          <w:color w:val="000000" w:themeColor="text1"/>
        </w:rPr>
        <w:t>,</w:t>
      </w:r>
      <w:r>
        <w:rPr>
          <w:rFonts w:ascii="Arial" w:hAnsi="Arial" w:cs="Arial"/>
          <w:color w:val="000000" w:themeColor="text1"/>
        </w:rPr>
        <w:t xml:space="preserve"> the 1</w:t>
      </w:r>
      <w:r w:rsidRPr="008316D3">
        <w:rPr>
          <w:rFonts w:ascii="Arial" w:hAnsi="Arial" w:cs="Arial"/>
          <w:color w:val="000000" w:themeColor="text1"/>
          <w:vertAlign w:val="superscript"/>
        </w:rPr>
        <w:t>st</w:t>
      </w:r>
      <w:r>
        <w:rPr>
          <w:rFonts w:ascii="Arial" w:hAnsi="Arial" w:cs="Arial"/>
          <w:color w:val="000000" w:themeColor="text1"/>
        </w:rPr>
        <w:t xml:space="preserve"> </w:t>
      </w:r>
      <w:r w:rsidRPr="00267A69">
        <w:rPr>
          <w:rFonts w:ascii="Arial" w:hAnsi="Arial" w:cs="Arial"/>
          <w:color w:val="FF0000"/>
        </w:rPr>
        <w:t>0</w:t>
      </w:r>
      <w:r>
        <w:rPr>
          <w:rFonts w:ascii="Arial" w:hAnsi="Arial" w:cs="Arial"/>
          <w:color w:val="000000" w:themeColor="text1"/>
        </w:rPr>
        <w:t xml:space="preserve"> (from the left) in </w:t>
      </w:r>
      <w:r w:rsidRPr="00267A69">
        <w:rPr>
          <w:rFonts w:ascii="Arial" w:hAnsi="Arial" w:cs="Arial"/>
          <w:color w:val="FF0000"/>
        </w:rPr>
        <w:t>010</w:t>
      </w:r>
      <w:r>
        <w:rPr>
          <w:rFonts w:ascii="Arial" w:hAnsi="Arial" w:cs="Arial"/>
          <w:color w:val="000000" w:themeColor="text1"/>
        </w:rPr>
        <w:t xml:space="preserve"> forces a choice between 2 equally probable groups of results, </w:t>
      </w:r>
      <w:r w:rsidRPr="00267A69">
        <w:rPr>
          <w:rFonts w:ascii="Arial" w:hAnsi="Arial" w:cs="Arial"/>
          <w:color w:val="FF0000"/>
        </w:rPr>
        <w:t>[Result_</w:t>
      </w:r>
      <w:r>
        <w:rPr>
          <w:rFonts w:ascii="Arial" w:hAnsi="Arial" w:cs="Arial"/>
          <w:color w:val="FF0000"/>
        </w:rPr>
        <w:t xml:space="preserve">A </w:t>
      </w:r>
      <w:r w:rsidRPr="00267A69">
        <w:rPr>
          <w:rFonts w:ascii="Arial" w:hAnsi="Arial" w:cs="Arial"/>
          <w:color w:val="FF0000"/>
        </w:rPr>
        <w:t>Result_</w:t>
      </w:r>
      <w:r>
        <w:rPr>
          <w:rFonts w:ascii="Arial" w:hAnsi="Arial" w:cs="Arial"/>
          <w:color w:val="FF0000"/>
        </w:rPr>
        <w:t xml:space="preserve">B </w:t>
      </w:r>
      <w:r w:rsidRPr="00267A69">
        <w:rPr>
          <w:rFonts w:ascii="Arial" w:hAnsi="Arial" w:cs="Arial"/>
          <w:color w:val="FF0000"/>
        </w:rPr>
        <w:t>Result_</w:t>
      </w:r>
      <w:r>
        <w:rPr>
          <w:rFonts w:ascii="Arial" w:hAnsi="Arial" w:cs="Arial"/>
          <w:color w:val="FF0000"/>
        </w:rPr>
        <w:t>C</w:t>
      </w:r>
      <w:r w:rsidRPr="00267A69">
        <w:rPr>
          <w:rFonts w:ascii="Arial" w:hAnsi="Arial" w:cs="Arial"/>
          <w:color w:val="FF0000"/>
        </w:rPr>
        <w:t xml:space="preserve"> Result_</w:t>
      </w:r>
      <w:r>
        <w:rPr>
          <w:rFonts w:ascii="Arial" w:hAnsi="Arial" w:cs="Arial"/>
          <w:color w:val="FF0000"/>
        </w:rPr>
        <w:t>D</w:t>
      </w:r>
      <w:r w:rsidRPr="00267A69">
        <w:rPr>
          <w:rFonts w:ascii="Arial" w:hAnsi="Arial" w:cs="Arial"/>
          <w:color w:val="FF0000"/>
        </w:rPr>
        <w:t>]</w:t>
      </w:r>
      <w:r>
        <w:rPr>
          <w:rFonts w:ascii="Arial" w:hAnsi="Arial" w:cs="Arial"/>
          <w:color w:val="000000" w:themeColor="text1"/>
        </w:rPr>
        <w:t xml:space="preserve"> and </w:t>
      </w:r>
      <w:r w:rsidRPr="00267A69">
        <w:rPr>
          <w:rFonts w:ascii="Arial" w:hAnsi="Arial" w:cs="Arial"/>
          <w:color w:val="FF0000"/>
        </w:rPr>
        <w:t>[Result_</w:t>
      </w:r>
      <w:r>
        <w:rPr>
          <w:rFonts w:ascii="Arial" w:hAnsi="Arial" w:cs="Arial"/>
          <w:color w:val="FF0000"/>
        </w:rPr>
        <w:t>E</w:t>
      </w:r>
      <w:r w:rsidRPr="00267A69">
        <w:rPr>
          <w:rFonts w:ascii="Arial" w:hAnsi="Arial" w:cs="Arial"/>
          <w:color w:val="FF0000"/>
        </w:rPr>
        <w:t xml:space="preserve"> Result_</w:t>
      </w:r>
      <w:r>
        <w:rPr>
          <w:rFonts w:ascii="Arial" w:hAnsi="Arial" w:cs="Arial"/>
          <w:color w:val="FF0000"/>
        </w:rPr>
        <w:t>F</w:t>
      </w:r>
      <w:r w:rsidRPr="00267A69">
        <w:rPr>
          <w:rFonts w:ascii="Arial" w:hAnsi="Arial" w:cs="Arial"/>
          <w:color w:val="FF0000"/>
        </w:rPr>
        <w:t xml:space="preserve"> Result_</w:t>
      </w:r>
      <w:r>
        <w:rPr>
          <w:rFonts w:ascii="Arial" w:hAnsi="Arial" w:cs="Arial"/>
          <w:color w:val="FF0000"/>
        </w:rPr>
        <w:t>G</w:t>
      </w:r>
      <w:r w:rsidRPr="00267A69">
        <w:rPr>
          <w:rFonts w:ascii="Arial" w:hAnsi="Arial" w:cs="Arial"/>
          <w:color w:val="FF0000"/>
        </w:rPr>
        <w:t xml:space="preserve"> Result_</w:t>
      </w:r>
      <w:r>
        <w:rPr>
          <w:rFonts w:ascii="Arial" w:hAnsi="Arial" w:cs="Arial"/>
          <w:color w:val="FF0000"/>
        </w:rPr>
        <w:t>H</w:t>
      </w:r>
      <w:r w:rsidRPr="00267A69">
        <w:rPr>
          <w:rFonts w:ascii="Arial" w:hAnsi="Arial" w:cs="Arial"/>
          <w:color w:val="FF0000"/>
        </w:rPr>
        <w:t>]</w:t>
      </w:r>
      <w:r>
        <w:rPr>
          <w:rFonts w:ascii="Arial" w:hAnsi="Arial" w:cs="Arial"/>
          <w:color w:val="000000" w:themeColor="text1"/>
        </w:rPr>
        <w:t>.</w:t>
      </w:r>
    </w:p>
    <w:p w14:paraId="503AF899" w14:textId="77777777" w:rsidR="00E214B5" w:rsidRDefault="00E214B5" w:rsidP="00E214B5">
      <w:pPr>
        <w:jc w:val="both"/>
        <w:rPr>
          <w:rFonts w:ascii="Arial" w:hAnsi="Arial" w:cs="Arial"/>
          <w:color w:val="000000" w:themeColor="text1"/>
        </w:rPr>
      </w:pPr>
    </w:p>
    <w:p w14:paraId="015FE59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This example also clarifies the historical origin of the word used for the </w:t>
      </w:r>
      <w:r>
        <w:rPr>
          <w:rFonts w:ascii="Arial" w:hAnsi="Arial" w:cs="Arial"/>
          <w:i/>
          <w:color w:val="000000" w:themeColor="text1"/>
          <w:u w:val="single"/>
        </w:rPr>
        <w:t>unit</w:t>
      </w:r>
      <w:r w:rsidRPr="00267A69">
        <w:rPr>
          <w:rFonts w:ascii="Arial" w:hAnsi="Arial" w:cs="Arial"/>
          <w:i/>
          <w:color w:val="000000" w:themeColor="text1"/>
        </w:rPr>
        <w:t xml:space="preserve"> </w:t>
      </w:r>
      <w:r>
        <w:rPr>
          <w:rFonts w:ascii="Arial" w:hAnsi="Arial" w:cs="Arial"/>
          <w:color w:val="000000" w:themeColor="text1"/>
        </w:rPr>
        <w:t xml:space="preserve">of information, as the word </w:t>
      </w:r>
      <w:r w:rsidRPr="00267A69">
        <w:rPr>
          <w:rFonts w:ascii="Arial" w:hAnsi="Arial" w:cs="Arial"/>
          <w:i/>
          <w:color w:val="0432FF"/>
          <w:u w:val="single"/>
        </w:rPr>
        <w:t>bit</w:t>
      </w:r>
      <w:r>
        <w:rPr>
          <w:rFonts w:ascii="Arial" w:hAnsi="Arial" w:cs="Arial"/>
          <w:color w:val="000000" w:themeColor="text1"/>
        </w:rPr>
        <w:t xml:space="preserve"> is a contraction of </w:t>
      </w:r>
      <w:r w:rsidRPr="00267A69">
        <w:rPr>
          <w:rFonts w:ascii="Arial" w:hAnsi="Arial" w:cs="Arial"/>
          <w:i/>
          <w:color w:val="0432FF"/>
          <w:u w:val="single"/>
        </w:rPr>
        <w:t>binary digit</w:t>
      </w:r>
      <w:r>
        <w:rPr>
          <w:rFonts w:ascii="Arial" w:hAnsi="Arial" w:cs="Arial"/>
          <w:color w:val="000000" w:themeColor="text1"/>
        </w:rPr>
        <w:t xml:space="preserve">, a variable that can assume only two values, </w:t>
      </w:r>
      <w:r w:rsidRPr="00267A69">
        <w:rPr>
          <w:rFonts w:ascii="Arial" w:hAnsi="Arial" w:cs="Arial"/>
          <w:color w:val="0432FF"/>
        </w:rPr>
        <w:t>0</w:t>
      </w:r>
      <w:r>
        <w:rPr>
          <w:rFonts w:ascii="Arial" w:hAnsi="Arial" w:cs="Arial"/>
          <w:color w:val="000000" w:themeColor="text1"/>
        </w:rPr>
        <w:t xml:space="preserve"> and </w:t>
      </w:r>
      <w:r w:rsidRPr="00267A69">
        <w:rPr>
          <w:rFonts w:ascii="Arial" w:hAnsi="Arial" w:cs="Arial"/>
          <w:color w:val="0432FF"/>
        </w:rPr>
        <w:t>1</w:t>
      </w:r>
      <w:r>
        <w:rPr>
          <w:rFonts w:ascii="Arial" w:hAnsi="Arial" w:cs="Arial"/>
          <w:color w:val="000000" w:themeColor="text1"/>
        </w:rPr>
        <w:t xml:space="preserve">. The 3 digits associated with each result are in fact the </w:t>
      </w:r>
      <w:r>
        <w:rPr>
          <w:rFonts w:ascii="Arial" w:hAnsi="Arial" w:cs="Arial"/>
          <w:i/>
          <w:color w:val="000000" w:themeColor="text1"/>
          <w:u w:val="single"/>
        </w:rPr>
        <w:t>binary</w:t>
      </w:r>
      <w:r w:rsidRPr="003237A0">
        <w:rPr>
          <w:rFonts w:ascii="Arial" w:hAnsi="Arial" w:cs="Arial"/>
          <w:i/>
          <w:color w:val="000000" w:themeColor="text1"/>
        </w:rPr>
        <w:t xml:space="preserve"> </w:t>
      </w:r>
      <w:r>
        <w:rPr>
          <w:rFonts w:ascii="Arial" w:hAnsi="Arial" w:cs="Arial"/>
          <w:color w:val="000000" w:themeColor="text1"/>
        </w:rPr>
        <w:t xml:space="preserve">(base 2) representations of the smallest 8 possible integers (starting from 0 and ending with 7) that we can associate with a position in the list: for example, the binary representation of 5 is </w:t>
      </w:r>
      <w:r w:rsidRPr="005678AB">
        <w:rPr>
          <w:rFonts w:ascii="Arial" w:hAnsi="Arial" w:cs="Arial"/>
          <w:color w:val="0432FF"/>
        </w:rPr>
        <w:t>101</w:t>
      </w:r>
      <w:r>
        <w:rPr>
          <w:rFonts w:ascii="Arial" w:hAnsi="Arial" w:cs="Arial"/>
          <w:color w:val="000000" w:themeColor="text1"/>
        </w:rPr>
        <w:t xml:space="preserve"> and that of 7 is </w:t>
      </w:r>
      <w:r w:rsidRPr="005678AB">
        <w:rPr>
          <w:rFonts w:ascii="Arial" w:hAnsi="Arial" w:cs="Arial"/>
          <w:color w:val="0432FF"/>
        </w:rPr>
        <w:t>111</w:t>
      </w:r>
      <w:r>
        <w:rPr>
          <w:rFonts w:ascii="Arial" w:hAnsi="Arial" w:cs="Arial"/>
          <w:color w:val="000000" w:themeColor="text1"/>
        </w:rPr>
        <w:t>.  We recall here that a single principle allows the representation of any number in base 10 or base 2 math (or any other base, i.e. 8 or 16). As an example, the following table shows the rational behind the decimal and binary representation of the base 10 number 1013:</w:t>
      </w:r>
    </w:p>
    <w:p w14:paraId="56F6B94D" w14:textId="77777777" w:rsidR="00E214B5" w:rsidRDefault="00E214B5" w:rsidP="00E214B5">
      <w:pPr>
        <w:jc w:val="both"/>
        <w:rPr>
          <w:rFonts w:ascii="Arial" w:hAnsi="Arial" w:cs="Arial"/>
          <w:color w:val="000000" w:themeColor="text1"/>
        </w:rPr>
      </w:pPr>
    </w:p>
    <w:tbl>
      <w:tblPr>
        <w:tblStyle w:val="TableGrid"/>
        <w:tblW w:w="0" w:type="auto"/>
        <w:tblLook w:val="04A0" w:firstRow="1" w:lastRow="0" w:firstColumn="1" w:lastColumn="0" w:noHBand="0" w:noVBand="1"/>
      </w:tblPr>
      <w:tblGrid>
        <w:gridCol w:w="1317"/>
        <w:gridCol w:w="810"/>
        <w:gridCol w:w="812"/>
        <w:gridCol w:w="812"/>
        <w:gridCol w:w="708"/>
        <w:gridCol w:w="708"/>
        <w:gridCol w:w="708"/>
        <w:gridCol w:w="989"/>
        <w:gridCol w:w="915"/>
        <w:gridCol w:w="812"/>
        <w:gridCol w:w="709"/>
        <w:gridCol w:w="626"/>
      </w:tblGrid>
      <w:tr w:rsidR="00E214B5" w:rsidRPr="007A0F6A" w14:paraId="7F625148" w14:textId="77777777" w:rsidTr="00597876">
        <w:tc>
          <w:tcPr>
            <w:tcW w:w="1367" w:type="dxa"/>
          </w:tcPr>
          <w:p w14:paraId="522F9FB5"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lastRenderedPageBreak/>
              <w:t>Base 10</w:t>
            </w:r>
          </w:p>
        </w:tc>
        <w:tc>
          <w:tcPr>
            <w:tcW w:w="813" w:type="dxa"/>
          </w:tcPr>
          <w:p w14:paraId="080EB4CE"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9</w:t>
            </w:r>
          </w:p>
        </w:tc>
        <w:tc>
          <w:tcPr>
            <w:tcW w:w="814" w:type="dxa"/>
          </w:tcPr>
          <w:p w14:paraId="373AF257"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8</w:t>
            </w:r>
          </w:p>
        </w:tc>
        <w:tc>
          <w:tcPr>
            <w:tcW w:w="814" w:type="dxa"/>
          </w:tcPr>
          <w:p w14:paraId="6B6FD396"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7</w:t>
            </w:r>
          </w:p>
        </w:tc>
        <w:tc>
          <w:tcPr>
            <w:tcW w:w="710" w:type="dxa"/>
          </w:tcPr>
          <w:p w14:paraId="3C15157B"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6</w:t>
            </w:r>
          </w:p>
        </w:tc>
        <w:tc>
          <w:tcPr>
            <w:tcW w:w="710" w:type="dxa"/>
          </w:tcPr>
          <w:p w14:paraId="0FE5F06B"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5</w:t>
            </w:r>
          </w:p>
        </w:tc>
        <w:tc>
          <w:tcPr>
            <w:tcW w:w="710" w:type="dxa"/>
          </w:tcPr>
          <w:p w14:paraId="0344FF75"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10</w:t>
            </w:r>
            <w:r w:rsidRPr="008B0347">
              <w:rPr>
                <w:rFonts w:ascii="Arial" w:hAnsi="Arial" w:cs="Arial"/>
                <w:color w:val="0432FF"/>
                <w:sz w:val="18"/>
                <w:szCs w:val="18"/>
                <w:vertAlign w:val="superscript"/>
              </w:rPr>
              <w:t>4</w:t>
            </w:r>
          </w:p>
        </w:tc>
        <w:tc>
          <w:tcPr>
            <w:tcW w:w="918" w:type="dxa"/>
          </w:tcPr>
          <w:p w14:paraId="0908E308"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3</w:t>
            </w:r>
            <w:r w:rsidRPr="007A0F6A">
              <w:rPr>
                <w:rFonts w:ascii="Arial" w:hAnsi="Arial" w:cs="Arial"/>
                <w:color w:val="0432FF"/>
                <w:sz w:val="18"/>
                <w:szCs w:val="18"/>
              </w:rPr>
              <w:t>=100</w:t>
            </w:r>
            <w:r>
              <w:rPr>
                <w:rFonts w:ascii="Arial" w:hAnsi="Arial" w:cs="Arial"/>
                <w:color w:val="0432FF"/>
                <w:sz w:val="18"/>
                <w:szCs w:val="18"/>
              </w:rPr>
              <w:t>0</w:t>
            </w:r>
          </w:p>
        </w:tc>
        <w:tc>
          <w:tcPr>
            <w:tcW w:w="918" w:type="dxa"/>
          </w:tcPr>
          <w:p w14:paraId="34FA4DE0"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2</w:t>
            </w:r>
            <w:r w:rsidRPr="007A0F6A">
              <w:rPr>
                <w:rFonts w:ascii="Arial" w:hAnsi="Arial" w:cs="Arial"/>
                <w:color w:val="0432FF"/>
                <w:sz w:val="18"/>
                <w:szCs w:val="18"/>
              </w:rPr>
              <w:t>=100</w:t>
            </w:r>
          </w:p>
        </w:tc>
        <w:tc>
          <w:tcPr>
            <w:tcW w:w="814" w:type="dxa"/>
          </w:tcPr>
          <w:p w14:paraId="018A5C0B"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1</w:t>
            </w:r>
            <w:r w:rsidRPr="007A0F6A">
              <w:rPr>
                <w:rFonts w:ascii="Arial" w:hAnsi="Arial" w:cs="Arial"/>
                <w:color w:val="0432FF"/>
                <w:sz w:val="18"/>
                <w:szCs w:val="18"/>
              </w:rPr>
              <w:t>=10</w:t>
            </w:r>
          </w:p>
        </w:tc>
        <w:tc>
          <w:tcPr>
            <w:tcW w:w="711" w:type="dxa"/>
          </w:tcPr>
          <w:p w14:paraId="33F9B5C7" w14:textId="77777777" w:rsidR="00E214B5" w:rsidRPr="007A0F6A" w:rsidRDefault="00E214B5" w:rsidP="00597876">
            <w:pPr>
              <w:jc w:val="both"/>
              <w:rPr>
                <w:rFonts w:ascii="Arial" w:hAnsi="Arial" w:cs="Arial"/>
                <w:color w:val="0432FF"/>
                <w:sz w:val="18"/>
                <w:szCs w:val="18"/>
              </w:rPr>
            </w:pPr>
            <w:r w:rsidRPr="007A0F6A">
              <w:rPr>
                <w:rFonts w:ascii="Arial" w:hAnsi="Arial" w:cs="Arial"/>
                <w:color w:val="0432FF"/>
                <w:sz w:val="18"/>
                <w:szCs w:val="18"/>
              </w:rPr>
              <w:t>10</w:t>
            </w:r>
            <w:r w:rsidRPr="007A0F6A">
              <w:rPr>
                <w:rFonts w:ascii="Arial" w:hAnsi="Arial" w:cs="Arial"/>
                <w:color w:val="0432FF"/>
                <w:sz w:val="18"/>
                <w:szCs w:val="18"/>
                <w:vertAlign w:val="superscript"/>
              </w:rPr>
              <w:t>0</w:t>
            </w:r>
            <w:r w:rsidRPr="007A0F6A">
              <w:rPr>
                <w:rFonts w:ascii="Arial" w:hAnsi="Arial" w:cs="Arial"/>
                <w:color w:val="0432FF"/>
                <w:sz w:val="18"/>
                <w:szCs w:val="18"/>
              </w:rPr>
              <w:t>=1</w:t>
            </w:r>
          </w:p>
        </w:tc>
        <w:tc>
          <w:tcPr>
            <w:tcW w:w="627" w:type="dxa"/>
          </w:tcPr>
          <w:p w14:paraId="0DBF4FBA" w14:textId="77777777" w:rsidR="00E214B5" w:rsidRPr="007A0F6A" w:rsidRDefault="00E214B5" w:rsidP="00597876">
            <w:pPr>
              <w:jc w:val="both"/>
              <w:rPr>
                <w:rFonts w:ascii="Arial" w:hAnsi="Arial" w:cs="Arial"/>
                <w:color w:val="0432FF"/>
                <w:sz w:val="18"/>
                <w:szCs w:val="18"/>
              </w:rPr>
            </w:pPr>
            <w:r>
              <w:rPr>
                <w:rFonts w:ascii="Arial" w:hAnsi="Arial" w:cs="Arial"/>
                <w:color w:val="0432FF"/>
                <w:sz w:val="18"/>
                <w:szCs w:val="18"/>
              </w:rPr>
              <w:t>Total</w:t>
            </w:r>
          </w:p>
        </w:tc>
      </w:tr>
      <w:tr w:rsidR="00E214B5" w:rsidRPr="008B0347" w14:paraId="76CDC9B5" w14:textId="77777777" w:rsidTr="00597876">
        <w:tc>
          <w:tcPr>
            <w:tcW w:w="1367" w:type="dxa"/>
          </w:tcPr>
          <w:p w14:paraId="79D538A1"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Decimal</w:t>
            </w:r>
          </w:p>
        </w:tc>
        <w:tc>
          <w:tcPr>
            <w:tcW w:w="813" w:type="dxa"/>
          </w:tcPr>
          <w:p w14:paraId="03EA73E6" w14:textId="77777777" w:rsidR="00E214B5" w:rsidRPr="008B0347" w:rsidRDefault="00E214B5" w:rsidP="00597876">
            <w:pPr>
              <w:jc w:val="both"/>
              <w:rPr>
                <w:rFonts w:ascii="Arial" w:hAnsi="Arial" w:cs="Arial"/>
                <w:color w:val="FF0000"/>
                <w:sz w:val="18"/>
                <w:szCs w:val="18"/>
              </w:rPr>
            </w:pPr>
          </w:p>
        </w:tc>
        <w:tc>
          <w:tcPr>
            <w:tcW w:w="814" w:type="dxa"/>
          </w:tcPr>
          <w:p w14:paraId="546CF853" w14:textId="77777777" w:rsidR="00E214B5" w:rsidRPr="008B0347" w:rsidRDefault="00E214B5" w:rsidP="00597876">
            <w:pPr>
              <w:jc w:val="both"/>
              <w:rPr>
                <w:rFonts w:ascii="Arial" w:hAnsi="Arial" w:cs="Arial"/>
                <w:color w:val="FF0000"/>
                <w:sz w:val="18"/>
                <w:szCs w:val="18"/>
              </w:rPr>
            </w:pPr>
          </w:p>
        </w:tc>
        <w:tc>
          <w:tcPr>
            <w:tcW w:w="814" w:type="dxa"/>
          </w:tcPr>
          <w:p w14:paraId="737F63B6" w14:textId="77777777" w:rsidR="00E214B5" w:rsidRPr="008B0347" w:rsidRDefault="00E214B5" w:rsidP="00597876">
            <w:pPr>
              <w:jc w:val="both"/>
              <w:rPr>
                <w:rFonts w:ascii="Arial" w:hAnsi="Arial" w:cs="Arial"/>
                <w:color w:val="FF0000"/>
                <w:sz w:val="18"/>
                <w:szCs w:val="18"/>
              </w:rPr>
            </w:pPr>
          </w:p>
        </w:tc>
        <w:tc>
          <w:tcPr>
            <w:tcW w:w="710" w:type="dxa"/>
          </w:tcPr>
          <w:p w14:paraId="79213BF8" w14:textId="77777777" w:rsidR="00E214B5" w:rsidRPr="008B0347" w:rsidRDefault="00E214B5" w:rsidP="00597876">
            <w:pPr>
              <w:jc w:val="both"/>
              <w:rPr>
                <w:rFonts w:ascii="Arial" w:hAnsi="Arial" w:cs="Arial"/>
                <w:color w:val="FF0000"/>
                <w:sz w:val="18"/>
                <w:szCs w:val="18"/>
              </w:rPr>
            </w:pPr>
          </w:p>
        </w:tc>
        <w:tc>
          <w:tcPr>
            <w:tcW w:w="710" w:type="dxa"/>
          </w:tcPr>
          <w:p w14:paraId="0B0686DE" w14:textId="77777777" w:rsidR="00E214B5" w:rsidRPr="008B0347" w:rsidRDefault="00E214B5" w:rsidP="00597876">
            <w:pPr>
              <w:jc w:val="both"/>
              <w:rPr>
                <w:rFonts w:ascii="Arial" w:hAnsi="Arial" w:cs="Arial"/>
                <w:color w:val="FF0000"/>
                <w:sz w:val="18"/>
                <w:szCs w:val="18"/>
              </w:rPr>
            </w:pPr>
          </w:p>
        </w:tc>
        <w:tc>
          <w:tcPr>
            <w:tcW w:w="710" w:type="dxa"/>
          </w:tcPr>
          <w:p w14:paraId="1470AA2C" w14:textId="77777777" w:rsidR="00E214B5" w:rsidRPr="008B0347" w:rsidRDefault="00E214B5" w:rsidP="00597876">
            <w:pPr>
              <w:jc w:val="both"/>
              <w:rPr>
                <w:rFonts w:ascii="Arial" w:hAnsi="Arial" w:cs="Arial"/>
                <w:color w:val="FF0000"/>
                <w:sz w:val="18"/>
                <w:szCs w:val="18"/>
              </w:rPr>
            </w:pPr>
          </w:p>
        </w:tc>
        <w:tc>
          <w:tcPr>
            <w:tcW w:w="918" w:type="dxa"/>
          </w:tcPr>
          <w:p w14:paraId="413D2450"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918" w:type="dxa"/>
          </w:tcPr>
          <w:p w14:paraId="61A6F218"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814" w:type="dxa"/>
          </w:tcPr>
          <w:p w14:paraId="5CA2652C"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1" w:type="dxa"/>
          </w:tcPr>
          <w:p w14:paraId="5D103CB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3</w:t>
            </w:r>
          </w:p>
        </w:tc>
        <w:tc>
          <w:tcPr>
            <w:tcW w:w="627" w:type="dxa"/>
          </w:tcPr>
          <w:p w14:paraId="52F75D94" w14:textId="77777777" w:rsidR="00E214B5" w:rsidRPr="008B0347" w:rsidRDefault="00E214B5" w:rsidP="00597876">
            <w:pPr>
              <w:jc w:val="both"/>
              <w:rPr>
                <w:rFonts w:ascii="Arial" w:hAnsi="Arial" w:cs="Arial"/>
                <w:color w:val="FF0000"/>
                <w:sz w:val="18"/>
                <w:szCs w:val="18"/>
              </w:rPr>
            </w:pPr>
          </w:p>
        </w:tc>
      </w:tr>
      <w:tr w:rsidR="00E214B5" w:rsidRPr="007A0F6A" w14:paraId="054D421C" w14:textId="77777777" w:rsidTr="00597876">
        <w:tc>
          <w:tcPr>
            <w:tcW w:w="1367" w:type="dxa"/>
          </w:tcPr>
          <w:p w14:paraId="4FC027E1" w14:textId="77777777" w:rsidR="00E214B5" w:rsidRPr="007A0F6A" w:rsidRDefault="00E214B5" w:rsidP="00597876">
            <w:pPr>
              <w:jc w:val="both"/>
              <w:rPr>
                <w:rFonts w:ascii="Arial" w:hAnsi="Arial" w:cs="Arial"/>
                <w:color w:val="000000" w:themeColor="text1"/>
                <w:sz w:val="18"/>
                <w:szCs w:val="18"/>
              </w:rPr>
            </w:pPr>
            <w:r>
              <w:rPr>
                <w:rFonts w:ascii="Arial" w:hAnsi="Arial" w:cs="Arial"/>
                <w:color w:val="000000" w:themeColor="text1"/>
                <w:sz w:val="18"/>
                <w:szCs w:val="18"/>
              </w:rPr>
              <w:t>Sum</w:t>
            </w:r>
          </w:p>
        </w:tc>
        <w:tc>
          <w:tcPr>
            <w:tcW w:w="813" w:type="dxa"/>
          </w:tcPr>
          <w:p w14:paraId="19C6B7C9" w14:textId="77777777" w:rsidR="00E214B5" w:rsidRPr="007A0F6A" w:rsidRDefault="00E214B5" w:rsidP="00597876">
            <w:pPr>
              <w:jc w:val="both"/>
              <w:rPr>
                <w:rFonts w:ascii="Arial" w:hAnsi="Arial" w:cs="Arial"/>
                <w:color w:val="000000" w:themeColor="text1"/>
                <w:sz w:val="18"/>
                <w:szCs w:val="18"/>
              </w:rPr>
            </w:pPr>
          </w:p>
        </w:tc>
        <w:tc>
          <w:tcPr>
            <w:tcW w:w="814" w:type="dxa"/>
          </w:tcPr>
          <w:p w14:paraId="778553B6" w14:textId="77777777" w:rsidR="00E214B5" w:rsidRPr="007A0F6A" w:rsidRDefault="00E214B5" w:rsidP="00597876">
            <w:pPr>
              <w:jc w:val="both"/>
              <w:rPr>
                <w:rFonts w:ascii="Arial" w:hAnsi="Arial" w:cs="Arial"/>
                <w:color w:val="000000" w:themeColor="text1"/>
                <w:sz w:val="18"/>
                <w:szCs w:val="18"/>
              </w:rPr>
            </w:pPr>
          </w:p>
        </w:tc>
        <w:tc>
          <w:tcPr>
            <w:tcW w:w="814" w:type="dxa"/>
          </w:tcPr>
          <w:p w14:paraId="50E96813" w14:textId="77777777" w:rsidR="00E214B5" w:rsidRPr="007A0F6A" w:rsidRDefault="00E214B5" w:rsidP="00597876">
            <w:pPr>
              <w:jc w:val="both"/>
              <w:rPr>
                <w:rFonts w:ascii="Arial" w:hAnsi="Arial" w:cs="Arial"/>
                <w:color w:val="000000" w:themeColor="text1"/>
                <w:sz w:val="18"/>
                <w:szCs w:val="18"/>
              </w:rPr>
            </w:pPr>
          </w:p>
        </w:tc>
        <w:tc>
          <w:tcPr>
            <w:tcW w:w="710" w:type="dxa"/>
          </w:tcPr>
          <w:p w14:paraId="254A7D97" w14:textId="77777777" w:rsidR="00E214B5" w:rsidRPr="007A0F6A" w:rsidRDefault="00E214B5" w:rsidP="00597876">
            <w:pPr>
              <w:jc w:val="both"/>
              <w:rPr>
                <w:rFonts w:ascii="Arial" w:hAnsi="Arial" w:cs="Arial"/>
                <w:color w:val="000000" w:themeColor="text1"/>
                <w:sz w:val="18"/>
                <w:szCs w:val="18"/>
              </w:rPr>
            </w:pPr>
          </w:p>
        </w:tc>
        <w:tc>
          <w:tcPr>
            <w:tcW w:w="710" w:type="dxa"/>
          </w:tcPr>
          <w:p w14:paraId="35C0D7C8" w14:textId="77777777" w:rsidR="00E214B5" w:rsidRPr="007A0F6A" w:rsidRDefault="00E214B5" w:rsidP="00597876">
            <w:pPr>
              <w:jc w:val="both"/>
              <w:rPr>
                <w:rFonts w:ascii="Arial" w:hAnsi="Arial" w:cs="Arial"/>
                <w:color w:val="000000" w:themeColor="text1"/>
                <w:sz w:val="18"/>
                <w:szCs w:val="18"/>
              </w:rPr>
            </w:pPr>
          </w:p>
        </w:tc>
        <w:tc>
          <w:tcPr>
            <w:tcW w:w="710" w:type="dxa"/>
          </w:tcPr>
          <w:p w14:paraId="4222E9E6" w14:textId="77777777" w:rsidR="00E214B5" w:rsidRPr="007A0F6A" w:rsidRDefault="00E214B5" w:rsidP="00597876">
            <w:pPr>
              <w:jc w:val="both"/>
              <w:rPr>
                <w:rFonts w:ascii="Arial" w:hAnsi="Arial" w:cs="Arial"/>
                <w:color w:val="000000" w:themeColor="text1"/>
                <w:sz w:val="18"/>
                <w:szCs w:val="18"/>
              </w:rPr>
            </w:pPr>
          </w:p>
        </w:tc>
        <w:tc>
          <w:tcPr>
            <w:tcW w:w="918" w:type="dxa"/>
          </w:tcPr>
          <w:p w14:paraId="5073F904"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1000 +</w:t>
            </w:r>
          </w:p>
        </w:tc>
        <w:tc>
          <w:tcPr>
            <w:tcW w:w="918" w:type="dxa"/>
          </w:tcPr>
          <w:p w14:paraId="0C24EDD7"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814" w:type="dxa"/>
          </w:tcPr>
          <w:p w14:paraId="7FC50D5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 +</w:t>
            </w:r>
          </w:p>
        </w:tc>
        <w:tc>
          <w:tcPr>
            <w:tcW w:w="711" w:type="dxa"/>
          </w:tcPr>
          <w:p w14:paraId="459DEAA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3 =</w:t>
            </w:r>
          </w:p>
        </w:tc>
        <w:tc>
          <w:tcPr>
            <w:tcW w:w="627" w:type="dxa"/>
          </w:tcPr>
          <w:p w14:paraId="56408C25"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1013</w:t>
            </w:r>
          </w:p>
        </w:tc>
      </w:tr>
      <w:tr w:rsidR="00E214B5" w:rsidRPr="008B0347" w14:paraId="54CE86EC" w14:textId="77777777" w:rsidTr="00597876">
        <w:tc>
          <w:tcPr>
            <w:tcW w:w="1367" w:type="dxa"/>
          </w:tcPr>
          <w:p w14:paraId="7FEDD767"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Base 2</w:t>
            </w:r>
          </w:p>
        </w:tc>
        <w:tc>
          <w:tcPr>
            <w:tcW w:w="813" w:type="dxa"/>
          </w:tcPr>
          <w:p w14:paraId="626D8333"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9</w:t>
            </w:r>
            <w:r w:rsidRPr="008B0347">
              <w:rPr>
                <w:rFonts w:ascii="Arial" w:hAnsi="Arial" w:cs="Arial"/>
                <w:color w:val="0432FF"/>
                <w:sz w:val="18"/>
                <w:szCs w:val="18"/>
              </w:rPr>
              <w:t>=512</w:t>
            </w:r>
          </w:p>
        </w:tc>
        <w:tc>
          <w:tcPr>
            <w:tcW w:w="814" w:type="dxa"/>
          </w:tcPr>
          <w:p w14:paraId="1E4F343D"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8</w:t>
            </w:r>
            <w:r w:rsidRPr="008B0347">
              <w:rPr>
                <w:rFonts w:ascii="Arial" w:hAnsi="Arial" w:cs="Arial"/>
                <w:color w:val="0432FF"/>
                <w:sz w:val="18"/>
                <w:szCs w:val="18"/>
              </w:rPr>
              <w:t>=264</w:t>
            </w:r>
          </w:p>
        </w:tc>
        <w:tc>
          <w:tcPr>
            <w:tcW w:w="814" w:type="dxa"/>
          </w:tcPr>
          <w:p w14:paraId="5F93D389"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7</w:t>
            </w:r>
            <w:r w:rsidRPr="008B0347">
              <w:rPr>
                <w:rFonts w:ascii="Arial" w:hAnsi="Arial" w:cs="Arial"/>
                <w:color w:val="0432FF"/>
                <w:sz w:val="18"/>
                <w:szCs w:val="18"/>
              </w:rPr>
              <w:t>=128</w:t>
            </w:r>
          </w:p>
        </w:tc>
        <w:tc>
          <w:tcPr>
            <w:tcW w:w="710" w:type="dxa"/>
          </w:tcPr>
          <w:p w14:paraId="452724A2"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6</w:t>
            </w:r>
            <w:r w:rsidRPr="008B0347">
              <w:rPr>
                <w:rFonts w:ascii="Arial" w:hAnsi="Arial" w:cs="Arial"/>
                <w:color w:val="0432FF"/>
                <w:sz w:val="18"/>
                <w:szCs w:val="18"/>
              </w:rPr>
              <w:t>=64</w:t>
            </w:r>
          </w:p>
        </w:tc>
        <w:tc>
          <w:tcPr>
            <w:tcW w:w="710" w:type="dxa"/>
          </w:tcPr>
          <w:p w14:paraId="09B529FB"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5</w:t>
            </w:r>
            <w:r w:rsidRPr="008B0347">
              <w:rPr>
                <w:rFonts w:ascii="Arial" w:hAnsi="Arial" w:cs="Arial"/>
                <w:color w:val="0432FF"/>
                <w:sz w:val="18"/>
                <w:szCs w:val="18"/>
              </w:rPr>
              <w:t>=32</w:t>
            </w:r>
          </w:p>
        </w:tc>
        <w:tc>
          <w:tcPr>
            <w:tcW w:w="710" w:type="dxa"/>
          </w:tcPr>
          <w:p w14:paraId="06182E78"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4</w:t>
            </w:r>
            <w:r w:rsidRPr="008B0347">
              <w:rPr>
                <w:rFonts w:ascii="Arial" w:hAnsi="Arial" w:cs="Arial"/>
                <w:color w:val="0432FF"/>
                <w:sz w:val="18"/>
                <w:szCs w:val="18"/>
              </w:rPr>
              <w:t>=16</w:t>
            </w:r>
          </w:p>
        </w:tc>
        <w:tc>
          <w:tcPr>
            <w:tcW w:w="918" w:type="dxa"/>
          </w:tcPr>
          <w:p w14:paraId="68BB727B"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3</w:t>
            </w:r>
            <w:r w:rsidRPr="008B0347">
              <w:rPr>
                <w:rFonts w:ascii="Arial" w:hAnsi="Arial" w:cs="Arial"/>
                <w:color w:val="0432FF"/>
                <w:sz w:val="18"/>
                <w:szCs w:val="18"/>
              </w:rPr>
              <w:t>=8</w:t>
            </w:r>
          </w:p>
        </w:tc>
        <w:tc>
          <w:tcPr>
            <w:tcW w:w="918" w:type="dxa"/>
          </w:tcPr>
          <w:p w14:paraId="7A23BE0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2</w:t>
            </w:r>
            <w:r w:rsidRPr="008B0347">
              <w:rPr>
                <w:rFonts w:ascii="Arial" w:hAnsi="Arial" w:cs="Arial"/>
                <w:color w:val="0432FF"/>
                <w:sz w:val="18"/>
                <w:szCs w:val="18"/>
              </w:rPr>
              <w:t>=4</w:t>
            </w:r>
          </w:p>
        </w:tc>
        <w:tc>
          <w:tcPr>
            <w:tcW w:w="814" w:type="dxa"/>
          </w:tcPr>
          <w:p w14:paraId="483F3C6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1</w:t>
            </w:r>
            <w:r w:rsidRPr="008B0347">
              <w:rPr>
                <w:rFonts w:ascii="Arial" w:hAnsi="Arial" w:cs="Arial"/>
                <w:color w:val="0432FF"/>
                <w:sz w:val="18"/>
                <w:szCs w:val="18"/>
              </w:rPr>
              <w:t>=2</w:t>
            </w:r>
          </w:p>
        </w:tc>
        <w:tc>
          <w:tcPr>
            <w:tcW w:w="711" w:type="dxa"/>
          </w:tcPr>
          <w:p w14:paraId="3CFE593F" w14:textId="77777777" w:rsidR="00E214B5" w:rsidRPr="008B0347" w:rsidRDefault="00E214B5" w:rsidP="00597876">
            <w:pPr>
              <w:jc w:val="both"/>
              <w:rPr>
                <w:rFonts w:ascii="Arial" w:hAnsi="Arial" w:cs="Arial"/>
                <w:color w:val="0432FF"/>
                <w:sz w:val="18"/>
                <w:szCs w:val="18"/>
              </w:rPr>
            </w:pPr>
            <w:r w:rsidRPr="008B0347">
              <w:rPr>
                <w:rFonts w:ascii="Arial" w:hAnsi="Arial" w:cs="Arial"/>
                <w:color w:val="0432FF"/>
                <w:sz w:val="18"/>
                <w:szCs w:val="18"/>
              </w:rPr>
              <w:t>2</w:t>
            </w:r>
            <w:r w:rsidRPr="008B0347">
              <w:rPr>
                <w:rFonts w:ascii="Arial" w:hAnsi="Arial" w:cs="Arial"/>
                <w:color w:val="0432FF"/>
                <w:sz w:val="18"/>
                <w:szCs w:val="18"/>
                <w:vertAlign w:val="superscript"/>
              </w:rPr>
              <w:t>0</w:t>
            </w:r>
            <w:r w:rsidRPr="008B0347">
              <w:rPr>
                <w:rFonts w:ascii="Arial" w:hAnsi="Arial" w:cs="Arial"/>
                <w:color w:val="0432FF"/>
                <w:sz w:val="18"/>
                <w:szCs w:val="18"/>
              </w:rPr>
              <w:t>=1</w:t>
            </w:r>
          </w:p>
        </w:tc>
        <w:tc>
          <w:tcPr>
            <w:tcW w:w="627" w:type="dxa"/>
          </w:tcPr>
          <w:p w14:paraId="04B2A773" w14:textId="77777777" w:rsidR="00E214B5" w:rsidRPr="008B0347" w:rsidRDefault="00E214B5" w:rsidP="00597876">
            <w:pPr>
              <w:jc w:val="both"/>
              <w:rPr>
                <w:rFonts w:ascii="Arial" w:hAnsi="Arial" w:cs="Arial"/>
                <w:color w:val="0432FF"/>
                <w:sz w:val="18"/>
                <w:szCs w:val="18"/>
              </w:rPr>
            </w:pPr>
            <w:r>
              <w:rPr>
                <w:rFonts w:ascii="Arial" w:hAnsi="Arial" w:cs="Arial"/>
                <w:color w:val="0432FF"/>
                <w:sz w:val="18"/>
                <w:szCs w:val="18"/>
              </w:rPr>
              <w:t>Total</w:t>
            </w:r>
          </w:p>
        </w:tc>
      </w:tr>
      <w:tr w:rsidR="00E214B5" w:rsidRPr="008B0347" w14:paraId="2DA3B4CF" w14:textId="77777777" w:rsidTr="00597876">
        <w:tc>
          <w:tcPr>
            <w:tcW w:w="1367" w:type="dxa"/>
          </w:tcPr>
          <w:p w14:paraId="121AE2A8"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Binary</w:t>
            </w:r>
          </w:p>
        </w:tc>
        <w:tc>
          <w:tcPr>
            <w:tcW w:w="813" w:type="dxa"/>
          </w:tcPr>
          <w:p w14:paraId="2C75EF1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4363328E"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4F975790"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7C071151"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363040BF"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710" w:type="dxa"/>
          </w:tcPr>
          <w:p w14:paraId="74309DA6"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918" w:type="dxa"/>
          </w:tcPr>
          <w:p w14:paraId="081CE756"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918" w:type="dxa"/>
          </w:tcPr>
          <w:p w14:paraId="57E395CC"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814" w:type="dxa"/>
          </w:tcPr>
          <w:p w14:paraId="50F69EDB"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0</w:t>
            </w:r>
          </w:p>
        </w:tc>
        <w:tc>
          <w:tcPr>
            <w:tcW w:w="711" w:type="dxa"/>
          </w:tcPr>
          <w:p w14:paraId="2039190B" w14:textId="77777777" w:rsidR="00E214B5" w:rsidRPr="008B0347" w:rsidRDefault="00E214B5" w:rsidP="00597876">
            <w:pPr>
              <w:jc w:val="both"/>
              <w:rPr>
                <w:rFonts w:ascii="Arial" w:hAnsi="Arial" w:cs="Arial"/>
                <w:color w:val="FF0000"/>
                <w:sz w:val="18"/>
                <w:szCs w:val="18"/>
              </w:rPr>
            </w:pPr>
            <w:r w:rsidRPr="008B0347">
              <w:rPr>
                <w:rFonts w:ascii="Arial" w:hAnsi="Arial" w:cs="Arial"/>
                <w:color w:val="FF0000"/>
                <w:sz w:val="18"/>
                <w:szCs w:val="18"/>
              </w:rPr>
              <w:t>1</w:t>
            </w:r>
          </w:p>
        </w:tc>
        <w:tc>
          <w:tcPr>
            <w:tcW w:w="627" w:type="dxa"/>
          </w:tcPr>
          <w:p w14:paraId="49827A89" w14:textId="77777777" w:rsidR="00E214B5" w:rsidRPr="008B0347" w:rsidRDefault="00E214B5" w:rsidP="00597876">
            <w:pPr>
              <w:jc w:val="both"/>
              <w:rPr>
                <w:rFonts w:ascii="Arial" w:hAnsi="Arial" w:cs="Arial"/>
                <w:color w:val="FF0000"/>
                <w:sz w:val="18"/>
                <w:szCs w:val="18"/>
              </w:rPr>
            </w:pPr>
          </w:p>
        </w:tc>
      </w:tr>
      <w:tr w:rsidR="00E214B5" w:rsidRPr="007A0F6A" w14:paraId="423D11F2" w14:textId="77777777" w:rsidTr="00597876">
        <w:tc>
          <w:tcPr>
            <w:tcW w:w="1367" w:type="dxa"/>
          </w:tcPr>
          <w:p w14:paraId="7C5C3745" w14:textId="77777777" w:rsidR="00E214B5" w:rsidRPr="007A0F6A" w:rsidRDefault="00E214B5" w:rsidP="00597876">
            <w:pPr>
              <w:jc w:val="both"/>
              <w:rPr>
                <w:rFonts w:ascii="Arial" w:hAnsi="Arial" w:cs="Arial"/>
                <w:color w:val="000000" w:themeColor="text1"/>
                <w:sz w:val="18"/>
                <w:szCs w:val="18"/>
              </w:rPr>
            </w:pPr>
            <w:r>
              <w:rPr>
                <w:rFonts w:ascii="Arial" w:hAnsi="Arial" w:cs="Arial"/>
                <w:color w:val="000000" w:themeColor="text1"/>
                <w:sz w:val="18"/>
                <w:szCs w:val="18"/>
              </w:rPr>
              <w:t>Sum</w:t>
            </w:r>
          </w:p>
        </w:tc>
        <w:tc>
          <w:tcPr>
            <w:tcW w:w="813" w:type="dxa"/>
          </w:tcPr>
          <w:p w14:paraId="78C15C9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512 +</w:t>
            </w:r>
          </w:p>
        </w:tc>
        <w:tc>
          <w:tcPr>
            <w:tcW w:w="814" w:type="dxa"/>
          </w:tcPr>
          <w:p w14:paraId="2D0AA0F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264 +</w:t>
            </w:r>
          </w:p>
        </w:tc>
        <w:tc>
          <w:tcPr>
            <w:tcW w:w="814" w:type="dxa"/>
          </w:tcPr>
          <w:p w14:paraId="0BCE0AE9"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128 +</w:t>
            </w:r>
          </w:p>
        </w:tc>
        <w:tc>
          <w:tcPr>
            <w:tcW w:w="710" w:type="dxa"/>
          </w:tcPr>
          <w:p w14:paraId="7A8544B0"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64 +</w:t>
            </w:r>
          </w:p>
        </w:tc>
        <w:tc>
          <w:tcPr>
            <w:tcW w:w="710" w:type="dxa"/>
          </w:tcPr>
          <w:p w14:paraId="65A90F0B"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32 +</w:t>
            </w:r>
          </w:p>
        </w:tc>
        <w:tc>
          <w:tcPr>
            <w:tcW w:w="710" w:type="dxa"/>
          </w:tcPr>
          <w:p w14:paraId="21B3039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16 +</w:t>
            </w:r>
          </w:p>
        </w:tc>
        <w:tc>
          <w:tcPr>
            <w:tcW w:w="918" w:type="dxa"/>
          </w:tcPr>
          <w:p w14:paraId="6B9EB071"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918" w:type="dxa"/>
          </w:tcPr>
          <w:p w14:paraId="41E3DC68"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4 +</w:t>
            </w:r>
          </w:p>
        </w:tc>
        <w:tc>
          <w:tcPr>
            <w:tcW w:w="814" w:type="dxa"/>
          </w:tcPr>
          <w:p w14:paraId="5D8B5746"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0 +</w:t>
            </w:r>
          </w:p>
        </w:tc>
        <w:tc>
          <w:tcPr>
            <w:tcW w:w="711" w:type="dxa"/>
          </w:tcPr>
          <w:p w14:paraId="459FFBE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 =</w:t>
            </w:r>
          </w:p>
        </w:tc>
        <w:tc>
          <w:tcPr>
            <w:tcW w:w="627" w:type="dxa"/>
          </w:tcPr>
          <w:p w14:paraId="2590E20F" w14:textId="77777777" w:rsidR="00E214B5" w:rsidRPr="007A0F6A" w:rsidRDefault="00E214B5" w:rsidP="00597876">
            <w:pPr>
              <w:jc w:val="both"/>
              <w:rPr>
                <w:rFonts w:ascii="Arial" w:hAnsi="Arial" w:cs="Arial"/>
                <w:color w:val="000000" w:themeColor="text1"/>
                <w:sz w:val="18"/>
                <w:szCs w:val="18"/>
              </w:rPr>
            </w:pPr>
            <w:r w:rsidRPr="007A0F6A">
              <w:rPr>
                <w:rFonts w:ascii="Arial" w:hAnsi="Arial" w:cs="Arial"/>
                <w:color w:val="000000" w:themeColor="text1"/>
                <w:sz w:val="18"/>
                <w:szCs w:val="18"/>
              </w:rPr>
              <w:t>1013</w:t>
            </w:r>
          </w:p>
        </w:tc>
      </w:tr>
    </w:tbl>
    <w:p w14:paraId="3BE6491B" w14:textId="77777777" w:rsidR="00E214B5" w:rsidRDefault="00E214B5" w:rsidP="00E214B5">
      <w:pPr>
        <w:jc w:val="both"/>
        <w:rPr>
          <w:rFonts w:ascii="Arial" w:hAnsi="Arial" w:cs="Arial"/>
          <w:color w:val="000000" w:themeColor="text1"/>
        </w:rPr>
      </w:pPr>
    </w:p>
    <w:p w14:paraId="0C8F62A2" w14:textId="77777777" w:rsidR="00E214B5" w:rsidRPr="006625BD" w:rsidRDefault="00E214B5" w:rsidP="00E214B5">
      <w:pPr>
        <w:jc w:val="both"/>
        <w:rPr>
          <w:rFonts w:ascii="Arial" w:hAnsi="Arial" w:cs="Arial"/>
          <w:color w:val="008F00"/>
        </w:rPr>
      </w:pPr>
      <w:r w:rsidRPr="006625BD">
        <w:rPr>
          <w:rFonts w:ascii="Arial" w:hAnsi="Arial" w:cs="Arial"/>
          <w:color w:val="008F00"/>
        </w:rPr>
        <w:t>Decimal_1013 = [1 0 1 3]*(10.^[3:-1:0])'</w:t>
      </w:r>
    </w:p>
    <w:p w14:paraId="73C7A1D0" w14:textId="77777777" w:rsidR="00E214B5" w:rsidRPr="006625BD" w:rsidRDefault="00E214B5" w:rsidP="00E214B5">
      <w:pPr>
        <w:jc w:val="both"/>
        <w:rPr>
          <w:rFonts w:ascii="Arial" w:hAnsi="Arial" w:cs="Arial"/>
          <w:color w:val="008F00"/>
        </w:rPr>
      </w:pPr>
      <w:r w:rsidRPr="006625BD">
        <w:rPr>
          <w:rFonts w:ascii="Arial" w:hAnsi="Arial" w:cs="Arial"/>
          <w:color w:val="008F00"/>
        </w:rPr>
        <w:t>Binary_1013 = [1 1 1 1 1 1 0 1 0 1]*(2.^[9:-1:0])'</w:t>
      </w:r>
    </w:p>
    <w:p w14:paraId="4C9794E9" w14:textId="77777777" w:rsidR="00E214B5" w:rsidRDefault="00E214B5" w:rsidP="00E214B5">
      <w:pPr>
        <w:jc w:val="both"/>
        <w:rPr>
          <w:rFonts w:ascii="Arial" w:hAnsi="Arial" w:cs="Arial"/>
          <w:color w:val="000000" w:themeColor="text1"/>
        </w:rPr>
      </w:pPr>
    </w:p>
    <w:p w14:paraId="6E387B4B" w14:textId="77777777" w:rsidR="00E214B5" w:rsidRDefault="00E214B5" w:rsidP="00E214B5">
      <w:pPr>
        <w:jc w:val="both"/>
        <w:rPr>
          <w:rFonts w:ascii="Arial" w:hAnsi="Arial" w:cs="Arial"/>
          <w:color w:val="000000" w:themeColor="text1"/>
        </w:rPr>
      </w:pPr>
      <w:r>
        <w:rPr>
          <w:rFonts w:ascii="Arial" w:hAnsi="Arial" w:cs="Arial"/>
          <w:color w:val="000000" w:themeColor="text1"/>
        </w:rPr>
        <w:t>Just like 1 bit of information allows the choice between 2</w:t>
      </w:r>
      <w:r w:rsidRPr="00C26D1B">
        <w:rPr>
          <w:rFonts w:ascii="Arial" w:hAnsi="Arial" w:cs="Arial"/>
          <w:color w:val="0432FF"/>
          <w:vertAlign w:val="superscript"/>
        </w:rPr>
        <w:t>1</w:t>
      </w:r>
      <w:r>
        <w:rPr>
          <w:rFonts w:ascii="Arial" w:hAnsi="Arial" w:cs="Arial"/>
          <w:color w:val="0432FF"/>
          <w:vertAlign w:val="superscript"/>
        </w:rPr>
        <w:t xml:space="preserve"> </w:t>
      </w:r>
      <w:r>
        <w:rPr>
          <w:rFonts w:ascii="Arial" w:hAnsi="Arial" w:cs="Arial"/>
          <w:color w:val="000000" w:themeColor="text1"/>
        </w:rPr>
        <w:t>= 2 equally probable outcomes, so 2 bits allow a choice between 2</w:t>
      </w:r>
      <w:r w:rsidRPr="00C26D1B">
        <w:rPr>
          <w:rFonts w:ascii="Arial" w:hAnsi="Arial" w:cs="Arial"/>
          <w:color w:val="0432FF"/>
          <w:vertAlign w:val="superscript"/>
        </w:rPr>
        <w:t>2</w:t>
      </w:r>
      <w:r>
        <w:rPr>
          <w:rFonts w:ascii="Arial" w:hAnsi="Arial" w:cs="Arial"/>
          <w:color w:val="0432FF"/>
        </w:rPr>
        <w:t xml:space="preserve"> </w:t>
      </w:r>
      <w:r>
        <w:rPr>
          <w:rFonts w:ascii="Arial" w:hAnsi="Arial" w:cs="Arial"/>
          <w:color w:val="000000" w:themeColor="text1"/>
        </w:rPr>
        <w:t>= 4 equally probably outcomes, 3 bits allow a choice between 2</w:t>
      </w:r>
      <w:r w:rsidRPr="00C26D1B">
        <w:rPr>
          <w:rFonts w:ascii="Arial" w:hAnsi="Arial" w:cs="Arial"/>
          <w:color w:val="0432FF"/>
          <w:vertAlign w:val="superscript"/>
        </w:rPr>
        <w:t>3</w:t>
      </w:r>
      <w:r>
        <w:rPr>
          <w:rFonts w:ascii="Arial" w:hAnsi="Arial" w:cs="Arial"/>
          <w:color w:val="0432FF"/>
        </w:rPr>
        <w:t xml:space="preserve"> </w:t>
      </w:r>
      <w:r>
        <w:rPr>
          <w:rFonts w:ascii="Arial" w:hAnsi="Arial" w:cs="Arial"/>
          <w:color w:val="000000" w:themeColor="text1"/>
        </w:rPr>
        <w:t>= 8 equally probably outcomes, and …</w:t>
      </w:r>
    </w:p>
    <w:p w14:paraId="07DEE57C"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0D1675A1"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FFFD78"/>
        <w:ind w:left="2160" w:right="2016"/>
        <w:jc w:val="center"/>
        <w:rPr>
          <w:rFonts w:ascii="Arial" w:hAnsi="Arial" w:cs="Arial"/>
          <w:color w:val="000000" w:themeColor="text1"/>
        </w:rPr>
      </w:pPr>
      <w:r w:rsidRPr="00C26D1B">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bits of information allow the choice between 2</w:t>
      </w:r>
      <w:r w:rsidRPr="00C26D1B">
        <w:rPr>
          <w:rFonts w:ascii="Arial" w:hAnsi="Arial" w:cs="Arial"/>
          <w:i/>
          <w:color w:val="0432FF"/>
          <w:vertAlign w:val="superscript"/>
        </w:rPr>
        <w:t>n</w:t>
      </w:r>
      <w:r>
        <w:rPr>
          <w:rFonts w:ascii="Arial" w:hAnsi="Arial" w:cs="Arial"/>
          <w:color w:val="0432FF"/>
        </w:rPr>
        <w:t xml:space="preserve"> </w:t>
      </w:r>
      <w:r>
        <w:rPr>
          <w:rFonts w:ascii="Arial" w:hAnsi="Arial" w:cs="Arial"/>
          <w:color w:val="000000" w:themeColor="text1"/>
        </w:rPr>
        <w:t xml:space="preserve">= </w:t>
      </w:r>
      <w:r w:rsidRPr="00C26D1B">
        <w:rPr>
          <w:rFonts w:ascii="Arial" w:hAnsi="Arial" w:cs="Arial"/>
          <w:i/>
          <w:color w:val="FF0000"/>
        </w:rPr>
        <w:t>m</w:t>
      </w:r>
      <w:r>
        <w:rPr>
          <w:rFonts w:ascii="Arial" w:hAnsi="Arial" w:cs="Arial"/>
          <w:color w:val="000000" w:themeColor="text1"/>
        </w:rPr>
        <w:t xml:space="preserve"> equally probable outcomes.</w:t>
      </w:r>
    </w:p>
    <w:p w14:paraId="31AB6214" w14:textId="77777777" w:rsidR="00E214B5" w:rsidRDefault="00E214B5" w:rsidP="00E214B5">
      <w:pPr>
        <w:jc w:val="both"/>
        <w:rPr>
          <w:rFonts w:ascii="Arial" w:hAnsi="Arial" w:cs="Arial"/>
          <w:color w:val="000000" w:themeColor="text1"/>
        </w:rPr>
      </w:pPr>
    </w:p>
    <w:p w14:paraId="16DE62C6"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By the same token, since the </w:t>
      </w:r>
      <w:r w:rsidRPr="00C26D1B">
        <w:rPr>
          <w:rFonts w:ascii="Arial" w:hAnsi="Arial" w:cs="Arial"/>
          <w:color w:val="0432FF"/>
        </w:rPr>
        <w:t xml:space="preserve">base 2 logarithm </w:t>
      </w:r>
      <w:r>
        <w:rPr>
          <w:rFonts w:ascii="Arial" w:hAnsi="Arial" w:cs="Arial"/>
          <w:color w:val="000000" w:themeColor="text1"/>
        </w:rPr>
        <w:t xml:space="preserve">of a number </w:t>
      </w:r>
      <w:r w:rsidRPr="00C26D1B">
        <w:rPr>
          <w:rFonts w:ascii="Arial" w:hAnsi="Arial" w:cs="Arial"/>
          <w:i/>
          <w:color w:val="FF0000"/>
        </w:rPr>
        <w:t>m</w:t>
      </w:r>
      <w:r>
        <w:rPr>
          <w:rFonts w:ascii="Arial" w:hAnsi="Arial" w:cs="Arial"/>
          <w:color w:val="000000" w:themeColor="text1"/>
        </w:rPr>
        <w:t xml:space="preserve"> is the power of 2 that yields </w:t>
      </w:r>
      <w:r w:rsidRPr="00C26D1B">
        <w:rPr>
          <w:rFonts w:ascii="Arial" w:hAnsi="Arial" w:cs="Arial"/>
          <w:i/>
          <w:color w:val="FF0000"/>
        </w:rPr>
        <w:t>m</w:t>
      </w:r>
      <w:r>
        <w:rPr>
          <w:rFonts w:ascii="Arial" w:hAnsi="Arial" w:cs="Arial"/>
          <w:color w:val="000000" w:themeColor="text1"/>
        </w:rPr>
        <w:t>, then …</w:t>
      </w:r>
    </w:p>
    <w:p w14:paraId="6C8000AC" w14:textId="77777777" w:rsidR="00E214B5" w:rsidRDefault="00E214B5" w:rsidP="00E214B5">
      <w:pPr>
        <w:jc w:val="both"/>
        <w:rPr>
          <w:rFonts w:ascii="Arial" w:hAnsi="Arial" w:cs="Arial"/>
          <w:color w:val="000000" w:themeColor="text1"/>
        </w:rPr>
      </w:pPr>
    </w:p>
    <w:p w14:paraId="05A6AFEA"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FFFD78"/>
        <w:ind w:left="2160" w:right="2016"/>
        <w:jc w:val="both"/>
        <w:rPr>
          <w:rFonts w:ascii="Arial" w:hAnsi="Arial" w:cs="Arial"/>
          <w:color w:val="000000" w:themeColor="text1"/>
        </w:rPr>
      </w:pPr>
      <w:r w:rsidRPr="00C26D1B">
        <w:rPr>
          <w:rFonts w:ascii="Arial" w:hAnsi="Arial" w:cs="Arial"/>
          <w:i/>
          <w:color w:val="0432FF"/>
        </w:rPr>
        <w:t>n</w:t>
      </w:r>
      <w:r>
        <w:rPr>
          <w:rFonts w:ascii="Arial" w:hAnsi="Arial" w:cs="Arial"/>
          <w:i/>
          <w:color w:val="000000" w:themeColor="text1"/>
        </w:rPr>
        <w:t xml:space="preserve"> </w:t>
      </w:r>
      <w:r>
        <w:rPr>
          <w:rFonts w:ascii="Arial" w:hAnsi="Arial" w:cs="Arial"/>
          <w:color w:val="000000" w:themeColor="text1"/>
        </w:rPr>
        <w:t>= log</w:t>
      </w:r>
      <w:r w:rsidRPr="008F1DD1">
        <w:rPr>
          <w:rFonts w:ascii="Arial" w:hAnsi="Arial" w:cs="Arial"/>
          <w:color w:val="000000" w:themeColor="text1"/>
          <w:vertAlign w:val="subscript"/>
        </w:rPr>
        <w:t>2</w:t>
      </w:r>
      <w:r>
        <w:rPr>
          <w:rFonts w:ascii="Arial" w:hAnsi="Arial" w:cs="Arial"/>
          <w:color w:val="000000" w:themeColor="text1"/>
        </w:rPr>
        <w:t>(</w:t>
      </w:r>
      <w:r w:rsidRPr="00C26D1B">
        <w:rPr>
          <w:rFonts w:ascii="Arial" w:hAnsi="Arial" w:cs="Arial"/>
          <w:i/>
          <w:color w:val="FF0000"/>
        </w:rPr>
        <w:t>m</w:t>
      </w:r>
      <w:r>
        <w:rPr>
          <w:rFonts w:ascii="Arial" w:hAnsi="Arial" w:cs="Arial"/>
          <w:color w:val="000000" w:themeColor="text1"/>
        </w:rPr>
        <w:t xml:space="preserve">) is the number of bits of information necessary to choose between </w:t>
      </w:r>
      <w:r w:rsidRPr="00C26D1B">
        <w:rPr>
          <w:rFonts w:ascii="Arial" w:hAnsi="Arial" w:cs="Arial"/>
          <w:i/>
          <w:color w:val="FF0000"/>
        </w:rPr>
        <w:t>m</w:t>
      </w:r>
      <w:r>
        <w:rPr>
          <w:rFonts w:ascii="Arial" w:hAnsi="Arial" w:cs="Arial"/>
          <w:color w:val="000000" w:themeColor="text1"/>
        </w:rPr>
        <w:t xml:space="preserve"> equally probable outcomes.</w:t>
      </w:r>
    </w:p>
    <w:p w14:paraId="66B746F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202B9E2C" w14:textId="77777777" w:rsidR="00E214B5" w:rsidRDefault="00E214B5" w:rsidP="00E214B5">
      <w:pPr>
        <w:jc w:val="both"/>
        <w:rPr>
          <w:rFonts w:ascii="Arial" w:hAnsi="Arial" w:cs="Arial"/>
          <w:color w:val="000000" w:themeColor="text1"/>
        </w:rPr>
      </w:pPr>
    </w:p>
    <w:p w14:paraId="445FC94A" w14:textId="576CCC30" w:rsidR="00E214B5" w:rsidRDefault="00E214B5" w:rsidP="00E214B5">
      <w:pPr>
        <w:jc w:val="both"/>
        <w:rPr>
          <w:rFonts w:ascii="Arial" w:hAnsi="Arial" w:cs="Arial"/>
          <w:color w:val="000000" w:themeColor="text1"/>
        </w:rPr>
      </w:pPr>
      <w:r>
        <w:rPr>
          <w:rFonts w:ascii="Arial" w:hAnsi="Arial" w:cs="Arial"/>
          <w:color w:val="000000" w:themeColor="text1"/>
        </w:rPr>
        <w:t xml:space="preserve">Let’s look again at what happens when our colleague sends us the information about the experiment outcome. Each result (e.g., </w:t>
      </w:r>
      <w:r w:rsidRPr="007432D3">
        <w:rPr>
          <w:rFonts w:ascii="Arial" w:hAnsi="Arial" w:cs="Arial"/>
          <w:color w:val="FF0000"/>
        </w:rPr>
        <w:t>Result_A</w:t>
      </w:r>
      <w:r w:rsidR="001B6C9A">
        <w:rPr>
          <w:rFonts w:ascii="Arial" w:hAnsi="Arial" w:cs="Arial"/>
          <w:color w:val="FF0000"/>
        </w:rPr>
        <w:t xml:space="preserve">, </w:t>
      </w:r>
      <w:r w:rsidR="001B6C9A">
        <w:rPr>
          <w:rFonts w:ascii="Arial" w:hAnsi="Arial" w:cs="Arial"/>
          <w:color w:val="000000" w:themeColor="text1"/>
        </w:rPr>
        <w:t>possibly a complex set of data</w:t>
      </w:r>
      <w:r w:rsidR="00F35418">
        <w:rPr>
          <w:rFonts w:ascii="Arial" w:hAnsi="Arial" w:cs="Arial"/>
          <w:color w:val="000000" w:themeColor="text1"/>
        </w:rPr>
        <w:t>, an image, or other</w:t>
      </w:r>
      <w:r>
        <w:rPr>
          <w:rFonts w:ascii="Arial" w:hAnsi="Arial" w:cs="Arial"/>
          <w:color w:val="000000" w:themeColor="text1"/>
        </w:rPr>
        <w:t xml:space="preserve">) is represented by a </w:t>
      </w:r>
      <w:r w:rsidRPr="00CA3FB9">
        <w:rPr>
          <w:rFonts w:ascii="Arial" w:hAnsi="Arial" w:cs="Arial"/>
          <w:i/>
          <w:color w:val="0432FF"/>
          <w:u w:val="single"/>
        </w:rPr>
        <w:t>symbol</w:t>
      </w:r>
      <w:r>
        <w:rPr>
          <w:rFonts w:ascii="Arial" w:hAnsi="Arial" w:cs="Arial"/>
          <w:i/>
          <w:color w:val="000000" w:themeColor="text1"/>
        </w:rPr>
        <w:t xml:space="preserve"> </w:t>
      </w:r>
      <w:r w:rsidRPr="00145EB8">
        <w:rPr>
          <w:rFonts w:ascii="Arial" w:hAnsi="Arial" w:cs="Arial"/>
          <w:i/>
          <w:color w:val="0432FF"/>
        </w:rPr>
        <w:t>s</w:t>
      </w:r>
      <w:r w:rsidRPr="004D63A2">
        <w:rPr>
          <w:rFonts w:ascii="Arial" w:hAnsi="Arial" w:cs="Arial"/>
          <w:i/>
          <w:color w:val="0432FF"/>
          <w:vertAlign w:val="subscript"/>
        </w:rPr>
        <w:t>i</w:t>
      </w:r>
      <w:r>
        <w:rPr>
          <w:rFonts w:ascii="Arial" w:hAnsi="Arial" w:cs="Arial"/>
          <w:color w:val="000000" w:themeColor="text1"/>
        </w:rPr>
        <w:t xml:space="preserve"> which is the </w:t>
      </w:r>
      <w:r w:rsidRPr="00CA3FB9">
        <w:rPr>
          <w:rFonts w:ascii="Arial" w:hAnsi="Arial" w:cs="Arial"/>
          <w:i/>
          <w:color w:val="000000" w:themeColor="text1"/>
        </w:rPr>
        <w:t>value</w:t>
      </w:r>
      <w:r>
        <w:rPr>
          <w:rFonts w:ascii="Arial" w:hAnsi="Arial" w:cs="Arial"/>
          <w:color w:val="000000" w:themeColor="text1"/>
        </w:rPr>
        <w:t xml:space="preserve"> of a </w:t>
      </w:r>
      <w:r w:rsidRPr="00CA3FB9">
        <w:rPr>
          <w:rFonts w:ascii="Arial" w:hAnsi="Arial" w:cs="Arial"/>
          <w:i/>
          <w:color w:val="0432FF"/>
          <w:u w:val="single"/>
        </w:rPr>
        <w:t>random variable</w:t>
      </w:r>
      <w:r w:rsidRPr="00CA3FB9">
        <w:rPr>
          <w:rFonts w:ascii="Arial" w:hAnsi="Arial" w:cs="Arial"/>
          <w:color w:val="0432FF"/>
        </w:rPr>
        <w:t xml:space="preserve"> </w:t>
      </w:r>
      <w:r w:rsidRPr="004D63A2">
        <w:rPr>
          <w:rFonts w:ascii="Arial" w:hAnsi="Arial" w:cs="Arial"/>
          <w:i/>
          <w:color w:val="0432FF"/>
        </w:rPr>
        <w:t>S</w:t>
      </w:r>
      <w:r>
        <w:rPr>
          <w:rFonts w:ascii="Arial" w:hAnsi="Arial" w:cs="Arial"/>
          <w:color w:val="000000" w:themeColor="text1"/>
        </w:rPr>
        <w:t xml:space="preserve"> taken out of an </w:t>
      </w:r>
      <w:r>
        <w:rPr>
          <w:rFonts w:ascii="Arial" w:hAnsi="Arial" w:cs="Arial"/>
          <w:i/>
          <w:color w:val="0432FF"/>
          <w:u w:val="single"/>
        </w:rPr>
        <w:t>a</w:t>
      </w:r>
      <w:r w:rsidRPr="00A83AFB">
        <w:rPr>
          <w:rFonts w:ascii="Arial" w:hAnsi="Arial" w:cs="Arial"/>
          <w:i/>
          <w:color w:val="0432FF"/>
          <w:u w:val="single"/>
        </w:rPr>
        <w:t>lphabet</w:t>
      </w:r>
      <w:r>
        <w:rPr>
          <w:rFonts w:ascii="Arial" w:hAnsi="Arial" w:cs="Arial"/>
          <w:color w:val="0432FF"/>
        </w:rPr>
        <w:t xml:space="preserve"> </w:t>
      </w:r>
      <w:r w:rsidRPr="00C5198F">
        <w:rPr>
          <w:rFonts w:ascii="Arial" w:hAnsi="Arial" w:cs="Arial"/>
          <w:i/>
          <w:color w:val="0432FF"/>
        </w:rPr>
        <w:t>A</w:t>
      </w:r>
      <w:r>
        <w:rPr>
          <w:rFonts w:ascii="Arial" w:hAnsi="Arial" w:cs="Arial"/>
          <w:i/>
          <w:color w:val="0432FF"/>
        </w:rPr>
        <w:t xml:space="preserve"> </w:t>
      </w:r>
      <w:r w:rsidRPr="00C5198F">
        <w:rPr>
          <w:rFonts w:ascii="Arial" w:hAnsi="Arial" w:cs="Arial"/>
          <w:color w:val="0432FF"/>
        </w:rPr>
        <w:t>=</w:t>
      </w:r>
      <w:r>
        <w:rPr>
          <w:rFonts w:ascii="Arial" w:hAnsi="Arial" w:cs="Arial"/>
          <w:color w:val="0432FF"/>
        </w:rPr>
        <w:t xml:space="preserve"> </w:t>
      </w:r>
      <w:r w:rsidRPr="00C5198F">
        <w:rPr>
          <w:rFonts w:ascii="Arial" w:hAnsi="Arial" w:cs="Arial"/>
          <w:color w:val="0432FF"/>
        </w:rPr>
        <w:t>{</w:t>
      </w:r>
      <w:r w:rsidRPr="00401D44">
        <w:rPr>
          <w:rFonts w:ascii="Arial" w:hAnsi="Arial" w:cs="Arial"/>
          <w:i/>
          <w:color w:val="0432FF"/>
        </w:rPr>
        <w:t>s</w:t>
      </w:r>
      <w:r w:rsidRPr="00401D44">
        <w:rPr>
          <w:rFonts w:ascii="Arial" w:hAnsi="Arial" w:cs="Arial"/>
          <w:i/>
          <w:color w:val="0432FF"/>
          <w:vertAlign w:val="subscript"/>
        </w:rPr>
        <w:t>1</w:t>
      </w:r>
      <w:r w:rsidRPr="00401D44">
        <w:rPr>
          <w:rFonts w:ascii="Arial" w:hAnsi="Arial" w:cs="Arial"/>
          <w:i/>
          <w:color w:val="0432FF"/>
        </w:rPr>
        <w:t>,s</w:t>
      </w:r>
      <w:r w:rsidRPr="00401D44">
        <w:rPr>
          <w:rFonts w:ascii="Arial" w:hAnsi="Arial" w:cs="Arial"/>
          <w:i/>
          <w:color w:val="0432FF"/>
          <w:vertAlign w:val="subscript"/>
        </w:rPr>
        <w:t>2</w:t>
      </w:r>
      <w:r w:rsidRPr="00401D44">
        <w:rPr>
          <w:rFonts w:ascii="Arial" w:hAnsi="Arial" w:cs="Arial"/>
          <w:i/>
          <w:color w:val="0432FF"/>
        </w:rPr>
        <w:t>,…,s</w:t>
      </w:r>
      <w:r w:rsidRPr="00401D44">
        <w:rPr>
          <w:rFonts w:ascii="Arial" w:hAnsi="Arial" w:cs="Arial"/>
          <w:i/>
          <w:color w:val="0432FF"/>
          <w:vertAlign w:val="subscript"/>
        </w:rPr>
        <w:t>8</w:t>
      </w:r>
      <w:r w:rsidRPr="00C5198F">
        <w:rPr>
          <w:rFonts w:ascii="Arial" w:hAnsi="Arial" w:cs="Arial"/>
          <w:color w:val="0432FF"/>
        </w:rPr>
        <w:t>}</w:t>
      </w:r>
      <w:r>
        <w:rPr>
          <w:rFonts w:ascii="Arial" w:hAnsi="Arial" w:cs="Arial"/>
          <w:color w:val="000000" w:themeColor="text1"/>
        </w:rPr>
        <w:t xml:space="preserve">. We can consider this </w:t>
      </w:r>
      <w:r w:rsidRPr="00CA3FB9">
        <w:rPr>
          <w:rFonts w:ascii="Arial" w:hAnsi="Arial" w:cs="Arial"/>
          <w:color w:val="000000" w:themeColor="text1"/>
        </w:rPr>
        <w:t xml:space="preserve">random variable </w:t>
      </w:r>
      <w:r>
        <w:rPr>
          <w:rFonts w:ascii="Arial" w:hAnsi="Arial" w:cs="Arial"/>
          <w:color w:val="000000" w:themeColor="text1"/>
        </w:rPr>
        <w:t xml:space="preserve">as a </w:t>
      </w:r>
      <w:r w:rsidRPr="00CA3FB9">
        <w:rPr>
          <w:rFonts w:ascii="Arial" w:hAnsi="Arial" w:cs="Arial"/>
          <w:i/>
          <w:color w:val="000000" w:themeColor="text1"/>
        </w:rPr>
        <w:t>function</w:t>
      </w:r>
      <w:r>
        <w:rPr>
          <w:rFonts w:ascii="Arial" w:hAnsi="Arial" w:cs="Arial"/>
          <w:color w:val="000000" w:themeColor="text1"/>
        </w:rPr>
        <w:t xml:space="preserve"> </w:t>
      </w:r>
      <w:r w:rsidRPr="004D63A2">
        <w:rPr>
          <w:rFonts w:ascii="Arial" w:hAnsi="Arial" w:cs="Arial"/>
          <w:i/>
          <w:color w:val="0432FF"/>
        </w:rPr>
        <w:t>S</w:t>
      </w:r>
      <w:r>
        <w:rPr>
          <w:rFonts w:ascii="Arial" w:hAnsi="Arial" w:cs="Arial"/>
          <w:color w:val="0432FF"/>
        </w:rPr>
        <w:t>(outcome)</w:t>
      </w:r>
      <w:r>
        <w:rPr>
          <w:rFonts w:ascii="Arial" w:hAnsi="Arial" w:cs="Arial"/>
          <w:color w:val="000000" w:themeColor="text1"/>
        </w:rPr>
        <w:t xml:space="preserve"> that maps an outcome (e.g., </w:t>
      </w:r>
      <w:r w:rsidRPr="007432D3">
        <w:rPr>
          <w:rFonts w:ascii="Arial" w:hAnsi="Arial" w:cs="Arial"/>
          <w:i/>
          <w:color w:val="FF0000"/>
        </w:rPr>
        <w:t>Result_A</w:t>
      </w:r>
      <w:r>
        <w:rPr>
          <w:rFonts w:ascii="Arial" w:hAnsi="Arial" w:cs="Arial"/>
          <w:color w:val="000000" w:themeColor="text1"/>
        </w:rPr>
        <w:t xml:space="preserve">) to a symbol </w:t>
      </w:r>
      <w:r w:rsidRPr="00145EB8">
        <w:rPr>
          <w:rFonts w:ascii="Arial" w:hAnsi="Arial" w:cs="Arial"/>
          <w:i/>
          <w:color w:val="0432FF"/>
        </w:rPr>
        <w:t>s</w:t>
      </w:r>
      <w:r>
        <w:rPr>
          <w:rFonts w:ascii="Arial" w:hAnsi="Arial" w:cs="Arial"/>
          <w:color w:val="000000" w:themeColor="text1"/>
        </w:rPr>
        <w:t xml:space="preserve"> (e.g.,</w:t>
      </w:r>
      <w:r w:rsidR="00C41ABB">
        <w:rPr>
          <w:rFonts w:ascii="Arial" w:hAnsi="Arial" w:cs="Arial"/>
          <w:color w:val="000000" w:themeColor="text1"/>
        </w:rPr>
        <w:t xml:space="preserve"> a number,</w:t>
      </w:r>
      <w:r>
        <w:rPr>
          <w:rFonts w:ascii="Arial" w:hAnsi="Arial" w:cs="Arial"/>
          <w:color w:val="000000" w:themeColor="text1"/>
        </w:rPr>
        <w:t xml:space="preserve"> </w:t>
      </w:r>
      <w:r w:rsidRPr="00C5198F">
        <w:rPr>
          <w:rFonts w:ascii="Arial" w:hAnsi="Arial" w:cs="Arial"/>
          <w:i/>
          <w:color w:val="0432FF"/>
        </w:rPr>
        <w:t>s</w:t>
      </w:r>
      <w:r w:rsidRPr="00C5198F">
        <w:rPr>
          <w:rFonts w:ascii="Arial" w:hAnsi="Arial" w:cs="Arial"/>
          <w:i/>
          <w:color w:val="0432FF"/>
          <w:vertAlign w:val="subscript"/>
        </w:rPr>
        <w:t>1</w:t>
      </w:r>
      <w:r>
        <w:rPr>
          <w:rFonts w:ascii="Arial" w:hAnsi="Arial" w:cs="Arial"/>
          <w:color w:val="0432FF"/>
        </w:rPr>
        <w:t xml:space="preserve"> = 0</w:t>
      </w:r>
      <w:r w:rsidR="00BE7107">
        <w:rPr>
          <w:rFonts w:ascii="Arial" w:hAnsi="Arial" w:cs="Arial"/>
          <w:color w:val="000000" w:themeColor="text1"/>
        </w:rPr>
        <w:t>,</w:t>
      </w:r>
      <w:r w:rsidR="00C41ABB">
        <w:rPr>
          <w:rFonts w:ascii="Arial" w:hAnsi="Arial" w:cs="Arial"/>
          <w:color w:val="000000" w:themeColor="text1"/>
        </w:rPr>
        <w:t xml:space="preserve"> a letter, </w:t>
      </w:r>
      <w:r w:rsidR="00C41ABB" w:rsidRPr="00C5198F">
        <w:rPr>
          <w:rFonts w:ascii="Arial" w:hAnsi="Arial" w:cs="Arial"/>
          <w:i/>
          <w:color w:val="0432FF"/>
        </w:rPr>
        <w:t>s</w:t>
      </w:r>
      <w:r w:rsidR="00C41ABB" w:rsidRPr="00C5198F">
        <w:rPr>
          <w:rFonts w:ascii="Arial" w:hAnsi="Arial" w:cs="Arial"/>
          <w:i/>
          <w:color w:val="0432FF"/>
          <w:vertAlign w:val="subscript"/>
        </w:rPr>
        <w:t>1</w:t>
      </w:r>
      <w:r w:rsidR="00C41ABB">
        <w:rPr>
          <w:rFonts w:ascii="Arial" w:hAnsi="Arial" w:cs="Arial"/>
          <w:color w:val="0432FF"/>
        </w:rPr>
        <w:t xml:space="preserve"> = a</w:t>
      </w:r>
      <w:r w:rsidR="00C41ABB">
        <w:rPr>
          <w:rFonts w:ascii="Arial" w:hAnsi="Arial" w:cs="Arial"/>
          <w:color w:val="000000" w:themeColor="text1"/>
        </w:rPr>
        <w:t xml:space="preserve">, other, </w:t>
      </w:r>
      <w:r w:rsidR="00C41ABB" w:rsidRPr="00C5198F">
        <w:rPr>
          <w:rFonts w:ascii="Arial" w:hAnsi="Arial" w:cs="Arial"/>
          <w:i/>
          <w:color w:val="0432FF"/>
        </w:rPr>
        <w:t>s</w:t>
      </w:r>
      <w:r w:rsidR="00C41ABB" w:rsidRPr="00C5198F">
        <w:rPr>
          <w:rFonts w:ascii="Arial" w:hAnsi="Arial" w:cs="Arial"/>
          <w:i/>
          <w:color w:val="0432FF"/>
          <w:vertAlign w:val="subscript"/>
        </w:rPr>
        <w:t>1</w:t>
      </w:r>
      <w:r w:rsidR="00C41ABB">
        <w:rPr>
          <w:rFonts w:ascii="Arial" w:hAnsi="Arial" w:cs="Arial"/>
          <w:color w:val="0432FF"/>
        </w:rPr>
        <w:t xml:space="preserve"> = </w:t>
      </w:r>
      <w:r w:rsidR="00B03830">
        <w:rPr>
          <w:rFonts w:ascii="Arial" w:hAnsi="Arial" w:cs="Arial"/>
          <w:color w:val="0432FF"/>
        </w:rPr>
        <w:sym w:font="Symbol" w:char="F026"/>
      </w:r>
      <w:r>
        <w:rPr>
          <w:rFonts w:ascii="Arial" w:hAnsi="Arial" w:cs="Arial"/>
          <w:color w:val="000000" w:themeColor="text1"/>
        </w:rPr>
        <w:t>):</w:t>
      </w:r>
    </w:p>
    <w:p w14:paraId="29B9E46A" w14:textId="77777777" w:rsidR="00E214B5" w:rsidRPr="007A7A39" w:rsidRDefault="00E214B5" w:rsidP="00E214B5">
      <w:pPr>
        <w:jc w:val="both"/>
        <w:rPr>
          <w:rFonts w:ascii="Arial" w:hAnsi="Arial" w:cs="Arial"/>
          <w:color w:val="000000" w:themeColor="text1"/>
        </w:rPr>
      </w:pPr>
    </w:p>
    <w:p w14:paraId="5B7C89C0" w14:textId="77777777" w:rsidR="00E214B5" w:rsidRDefault="00E214B5" w:rsidP="00E214B5">
      <w:pPr>
        <w:jc w:val="both"/>
        <w:rPr>
          <w:rFonts w:ascii="Arial" w:hAnsi="Arial" w:cs="Arial"/>
          <w:color w:val="000000" w:themeColor="text1"/>
        </w:rPr>
      </w:pPr>
    </w:p>
    <w:tbl>
      <w:tblPr>
        <w:tblStyle w:val="TableGrid"/>
        <w:tblW w:w="0" w:type="auto"/>
        <w:tblLook w:val="04A0" w:firstRow="1" w:lastRow="0" w:firstColumn="1" w:lastColumn="0" w:noHBand="0" w:noVBand="1"/>
      </w:tblPr>
      <w:tblGrid>
        <w:gridCol w:w="1257"/>
        <w:gridCol w:w="452"/>
        <w:gridCol w:w="1083"/>
        <w:gridCol w:w="498"/>
        <w:gridCol w:w="1390"/>
        <w:gridCol w:w="498"/>
        <w:gridCol w:w="1390"/>
        <w:gridCol w:w="498"/>
        <w:gridCol w:w="1083"/>
        <w:gridCol w:w="452"/>
        <w:gridCol w:w="1257"/>
      </w:tblGrid>
      <w:tr w:rsidR="00E214B5" w14:paraId="376FEDE3" w14:textId="77777777" w:rsidTr="00597876">
        <w:tc>
          <w:tcPr>
            <w:tcW w:w="0" w:type="auto"/>
            <w:gridSpan w:val="5"/>
            <w:tcBorders>
              <w:right w:val="single" w:sz="4" w:space="0" w:color="auto"/>
            </w:tcBorders>
            <w:shd w:val="clear" w:color="auto" w:fill="92D050"/>
            <w:vAlign w:val="center"/>
          </w:tcPr>
          <w:p w14:paraId="53BD8362" w14:textId="77777777" w:rsidR="00E214B5" w:rsidRDefault="00E214B5" w:rsidP="00597876">
            <w:pPr>
              <w:jc w:val="center"/>
              <w:rPr>
                <w:rFonts w:ascii="Arial" w:hAnsi="Arial" w:cs="Arial"/>
                <w:color w:val="000000" w:themeColor="text1"/>
              </w:rPr>
            </w:pPr>
            <w:r>
              <w:rPr>
                <w:rFonts w:ascii="Arial" w:hAnsi="Arial" w:cs="Arial"/>
                <w:color w:val="000000" w:themeColor="text1"/>
              </w:rPr>
              <w:t>Transmitter side</w:t>
            </w:r>
          </w:p>
        </w:tc>
        <w:tc>
          <w:tcPr>
            <w:tcW w:w="0" w:type="auto"/>
            <w:tcBorders>
              <w:top w:val="single" w:sz="4" w:space="0" w:color="auto"/>
              <w:left w:val="single" w:sz="4" w:space="0" w:color="auto"/>
              <w:bottom w:val="nil"/>
              <w:right w:val="single" w:sz="4" w:space="0" w:color="auto"/>
            </w:tcBorders>
            <w:shd w:val="clear" w:color="auto" w:fill="B4C6E7" w:themeFill="accent1" w:themeFillTint="66"/>
            <w:textDirection w:val="btLr"/>
            <w:vAlign w:val="center"/>
          </w:tcPr>
          <w:p w14:paraId="28663160" w14:textId="77777777" w:rsidR="00E214B5" w:rsidRDefault="00E214B5" w:rsidP="00597876">
            <w:pPr>
              <w:ind w:left="113" w:right="113"/>
              <w:jc w:val="center"/>
              <w:rPr>
                <w:rFonts w:ascii="Arial" w:hAnsi="Arial" w:cs="Arial"/>
                <w:color w:val="000000" w:themeColor="text1"/>
              </w:rPr>
            </w:pPr>
          </w:p>
        </w:tc>
        <w:tc>
          <w:tcPr>
            <w:tcW w:w="0" w:type="auto"/>
            <w:gridSpan w:val="5"/>
            <w:tcBorders>
              <w:left w:val="single" w:sz="4" w:space="0" w:color="auto"/>
            </w:tcBorders>
            <w:shd w:val="clear" w:color="auto" w:fill="FFC000"/>
            <w:vAlign w:val="center"/>
          </w:tcPr>
          <w:p w14:paraId="7381037E" w14:textId="77777777" w:rsidR="00E214B5" w:rsidRDefault="00E214B5" w:rsidP="00597876">
            <w:pPr>
              <w:jc w:val="center"/>
              <w:rPr>
                <w:rFonts w:ascii="Arial" w:hAnsi="Arial" w:cs="Arial"/>
                <w:color w:val="000000" w:themeColor="text1"/>
              </w:rPr>
            </w:pPr>
            <w:r>
              <w:rPr>
                <w:rFonts w:ascii="Arial" w:hAnsi="Arial" w:cs="Arial"/>
                <w:color w:val="000000" w:themeColor="text1"/>
              </w:rPr>
              <w:t>Receiver side</w:t>
            </w:r>
          </w:p>
        </w:tc>
      </w:tr>
      <w:tr w:rsidR="00E214B5" w14:paraId="2F74D2E3" w14:textId="77777777" w:rsidTr="00597876">
        <w:tc>
          <w:tcPr>
            <w:tcW w:w="0" w:type="auto"/>
            <w:vAlign w:val="center"/>
          </w:tcPr>
          <w:p w14:paraId="5C05F3B5" w14:textId="77777777" w:rsidR="00E214B5" w:rsidRDefault="00E214B5" w:rsidP="00597876">
            <w:pPr>
              <w:jc w:val="center"/>
              <w:rPr>
                <w:rFonts w:ascii="Arial" w:hAnsi="Arial" w:cs="Arial"/>
                <w:b/>
                <w:color w:val="FF0000"/>
              </w:rPr>
            </w:pPr>
          </w:p>
          <w:p w14:paraId="6B634337" w14:textId="77777777" w:rsidR="00E214B5" w:rsidRDefault="00E214B5" w:rsidP="00597876">
            <w:pPr>
              <w:jc w:val="center"/>
              <w:rPr>
                <w:rFonts w:ascii="Arial" w:hAnsi="Arial" w:cs="Arial"/>
                <w:b/>
                <w:color w:val="FF0000"/>
              </w:rPr>
            </w:pPr>
            <w:r w:rsidRPr="00F72991">
              <w:rPr>
                <w:rFonts w:ascii="Arial" w:hAnsi="Arial" w:cs="Arial"/>
                <w:b/>
                <w:color w:val="FF0000"/>
              </w:rPr>
              <w:t>Outcome</w:t>
            </w:r>
          </w:p>
          <w:p w14:paraId="5A16745D"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E2EFD9" w:themeFill="accent6" w:themeFillTint="33"/>
            <w:textDirection w:val="btLr"/>
          </w:tcPr>
          <w:p w14:paraId="2A7AF678" w14:textId="77777777" w:rsidR="00E214B5" w:rsidRPr="007432D3" w:rsidRDefault="00E214B5" w:rsidP="00597876">
            <w:pPr>
              <w:ind w:left="113" w:right="113"/>
              <w:jc w:val="center"/>
              <w:rPr>
                <w:rFonts w:ascii="Arial" w:hAnsi="Arial" w:cs="Arial"/>
                <w:color w:val="000000" w:themeColor="text1"/>
                <w:sz w:val="20"/>
                <w:szCs w:val="20"/>
              </w:rPr>
            </w:pPr>
            <w:r w:rsidRPr="007432D3">
              <w:rPr>
                <w:rFonts w:ascii="Arial" w:hAnsi="Arial" w:cs="Arial"/>
                <w:color w:val="000000" w:themeColor="text1"/>
                <w:sz w:val="20"/>
                <w:szCs w:val="20"/>
              </w:rPr>
              <w:t xml:space="preserve">Random variable </w:t>
            </w:r>
            <w:r w:rsidRPr="007432D3">
              <w:rPr>
                <w:rFonts w:ascii="Arial" w:hAnsi="Arial" w:cs="Arial"/>
                <w:i/>
                <w:color w:val="0432FF"/>
                <w:sz w:val="20"/>
                <w:szCs w:val="20"/>
              </w:rPr>
              <w:t>S</w:t>
            </w:r>
            <w:r w:rsidRPr="007432D3">
              <w:rPr>
                <w:rFonts w:ascii="Arial" w:hAnsi="Arial" w:cs="Arial"/>
                <w:color w:val="0432FF"/>
                <w:sz w:val="20"/>
                <w:szCs w:val="20"/>
              </w:rPr>
              <w:t>(outcome)</w:t>
            </w:r>
          </w:p>
        </w:tc>
        <w:tc>
          <w:tcPr>
            <w:tcW w:w="0" w:type="auto"/>
            <w:vAlign w:val="center"/>
          </w:tcPr>
          <w:p w14:paraId="4A4E1589" w14:textId="77777777" w:rsidR="00E214B5" w:rsidRDefault="00E214B5" w:rsidP="00597876">
            <w:pPr>
              <w:jc w:val="center"/>
              <w:rPr>
                <w:rFonts w:ascii="Arial" w:hAnsi="Arial" w:cs="Arial"/>
                <w:b/>
                <w:color w:val="0432FF"/>
              </w:rPr>
            </w:pPr>
          </w:p>
          <w:p w14:paraId="309D0E99" w14:textId="77777777" w:rsidR="00E214B5" w:rsidRDefault="00E214B5" w:rsidP="00597876">
            <w:pPr>
              <w:jc w:val="center"/>
              <w:rPr>
                <w:rFonts w:ascii="Arial" w:hAnsi="Arial" w:cs="Arial"/>
                <w:b/>
                <w:color w:val="0432FF"/>
              </w:rPr>
            </w:pPr>
            <w:r w:rsidRPr="00F72991">
              <w:rPr>
                <w:rFonts w:ascii="Arial" w:hAnsi="Arial" w:cs="Arial"/>
                <w:b/>
                <w:color w:val="0432FF"/>
              </w:rPr>
              <w:t>Symbol</w:t>
            </w:r>
          </w:p>
          <w:p w14:paraId="1445D7A8"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FFFD78"/>
            <w:textDirection w:val="btLr"/>
            <w:vAlign w:val="center"/>
          </w:tcPr>
          <w:p w14:paraId="566EF3DD"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Encoder</w:t>
            </w:r>
          </w:p>
        </w:tc>
        <w:tc>
          <w:tcPr>
            <w:tcW w:w="0" w:type="auto"/>
            <w:vAlign w:val="center"/>
          </w:tcPr>
          <w:p w14:paraId="798E4916" w14:textId="77777777" w:rsidR="00E214B5" w:rsidRDefault="00E214B5" w:rsidP="00597876">
            <w:pPr>
              <w:jc w:val="center"/>
              <w:rPr>
                <w:rFonts w:ascii="Arial" w:hAnsi="Arial" w:cs="Arial"/>
                <w:b/>
                <w:color w:val="008F00"/>
              </w:rPr>
            </w:pPr>
          </w:p>
          <w:p w14:paraId="6296CF18" w14:textId="77777777" w:rsidR="00E214B5" w:rsidRDefault="00E214B5" w:rsidP="00597876">
            <w:pPr>
              <w:jc w:val="center"/>
              <w:rPr>
                <w:rFonts w:ascii="Arial" w:hAnsi="Arial" w:cs="Arial"/>
                <w:b/>
                <w:color w:val="008F00"/>
              </w:rPr>
            </w:pPr>
            <w:r w:rsidRPr="00F72991">
              <w:rPr>
                <w:rFonts w:ascii="Arial" w:hAnsi="Arial" w:cs="Arial"/>
                <w:b/>
                <w:color w:val="008F00"/>
              </w:rPr>
              <w:t>Codeword</w:t>
            </w:r>
          </w:p>
          <w:p w14:paraId="4E93C088" w14:textId="77777777" w:rsidR="00E214B5" w:rsidRPr="00AD613D" w:rsidRDefault="00E214B5" w:rsidP="00597876">
            <w:pPr>
              <w:jc w:val="center"/>
              <w:rPr>
                <w:rFonts w:ascii="Arial" w:hAnsi="Arial" w:cs="Arial"/>
                <w:color w:val="008F00"/>
              </w:rPr>
            </w:pPr>
            <w:r w:rsidRPr="00AD613D">
              <w:rPr>
                <w:rFonts w:ascii="Arial" w:hAnsi="Arial" w:cs="Arial"/>
                <w:color w:val="000000" w:themeColor="text1"/>
              </w:rPr>
              <w:t>Input</w:t>
            </w:r>
            <w:r>
              <w:rPr>
                <w:rFonts w:ascii="Arial" w:hAnsi="Arial" w:cs="Arial"/>
                <w:color w:val="008F00"/>
              </w:rPr>
              <w:t xml:space="preserve"> </w:t>
            </w:r>
            <w:r>
              <w:rPr>
                <w:rFonts w:ascii="Arial" w:hAnsi="Arial" w:cs="Arial"/>
                <w:color w:val="008F00"/>
              </w:rPr>
              <w:sym w:font="Symbol" w:char="F0DE"/>
            </w:r>
            <w:r w:rsidRPr="00AD613D">
              <w:rPr>
                <w:rFonts w:ascii="Arial" w:hAnsi="Arial" w:cs="Arial"/>
                <w:color w:val="008F00"/>
              </w:rPr>
              <w:t xml:space="preserve"> </w:t>
            </w:r>
          </w:p>
        </w:tc>
        <w:tc>
          <w:tcPr>
            <w:tcW w:w="0" w:type="auto"/>
            <w:vMerge w:val="restart"/>
            <w:tcBorders>
              <w:top w:val="nil"/>
            </w:tcBorders>
            <w:shd w:val="clear" w:color="auto" w:fill="B4C6E7" w:themeFill="accent1" w:themeFillTint="66"/>
            <w:textDirection w:val="btLr"/>
            <w:vAlign w:val="center"/>
          </w:tcPr>
          <w:p w14:paraId="154E0211"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Channel</w:t>
            </w:r>
          </w:p>
        </w:tc>
        <w:tc>
          <w:tcPr>
            <w:tcW w:w="0" w:type="auto"/>
            <w:vAlign w:val="center"/>
          </w:tcPr>
          <w:p w14:paraId="6CB205CA" w14:textId="77777777" w:rsidR="00E214B5" w:rsidRDefault="00E214B5" w:rsidP="00597876">
            <w:pPr>
              <w:jc w:val="center"/>
              <w:rPr>
                <w:rFonts w:ascii="Arial" w:hAnsi="Arial" w:cs="Arial"/>
                <w:b/>
                <w:color w:val="008F00"/>
              </w:rPr>
            </w:pPr>
          </w:p>
          <w:p w14:paraId="0494F865" w14:textId="77777777" w:rsidR="00E214B5" w:rsidRDefault="00E214B5" w:rsidP="00597876">
            <w:pPr>
              <w:jc w:val="center"/>
              <w:rPr>
                <w:rFonts w:ascii="Arial" w:hAnsi="Arial" w:cs="Arial"/>
                <w:b/>
                <w:color w:val="008F00"/>
              </w:rPr>
            </w:pPr>
            <w:r w:rsidRPr="00F72991">
              <w:rPr>
                <w:rFonts w:ascii="Arial" w:hAnsi="Arial" w:cs="Arial"/>
                <w:b/>
                <w:color w:val="008F00"/>
              </w:rPr>
              <w:t>Codeword</w:t>
            </w:r>
          </w:p>
          <w:p w14:paraId="6209DE48" w14:textId="77777777" w:rsidR="00E214B5" w:rsidRPr="00F72991" w:rsidRDefault="00E214B5" w:rsidP="00597876">
            <w:pPr>
              <w:jc w:val="center"/>
              <w:rPr>
                <w:rFonts w:ascii="Arial" w:hAnsi="Arial" w:cs="Arial"/>
                <w:b/>
                <w:color w:val="008F00"/>
              </w:rPr>
            </w:pPr>
            <w:r>
              <w:rPr>
                <w:rFonts w:ascii="Arial" w:hAnsi="Arial" w:cs="Arial"/>
                <w:color w:val="008F00"/>
              </w:rPr>
              <w:sym w:font="Symbol" w:char="F0DE"/>
            </w:r>
            <w:r>
              <w:rPr>
                <w:rFonts w:ascii="Arial" w:hAnsi="Arial" w:cs="Arial"/>
                <w:color w:val="008F00"/>
              </w:rPr>
              <w:t xml:space="preserve"> </w:t>
            </w:r>
            <w:r>
              <w:rPr>
                <w:rFonts w:ascii="Arial" w:hAnsi="Arial" w:cs="Arial"/>
                <w:color w:val="000000" w:themeColor="text1"/>
              </w:rPr>
              <w:t>Output</w:t>
            </w:r>
          </w:p>
        </w:tc>
        <w:tc>
          <w:tcPr>
            <w:tcW w:w="0" w:type="auto"/>
            <w:vMerge w:val="restart"/>
            <w:shd w:val="clear" w:color="auto" w:fill="FFFD78"/>
            <w:textDirection w:val="btLr"/>
            <w:vAlign w:val="center"/>
          </w:tcPr>
          <w:p w14:paraId="2FA154B6" w14:textId="77777777" w:rsidR="00E214B5" w:rsidRDefault="00E214B5" w:rsidP="00597876">
            <w:pPr>
              <w:ind w:left="113" w:right="113"/>
              <w:jc w:val="center"/>
              <w:rPr>
                <w:rFonts w:ascii="Arial" w:hAnsi="Arial" w:cs="Arial"/>
                <w:color w:val="000000" w:themeColor="text1"/>
              </w:rPr>
            </w:pPr>
            <w:r>
              <w:rPr>
                <w:rFonts w:ascii="Arial" w:hAnsi="Arial" w:cs="Arial"/>
                <w:color w:val="000000" w:themeColor="text1"/>
              </w:rPr>
              <w:t>Decoder</w:t>
            </w:r>
          </w:p>
        </w:tc>
        <w:tc>
          <w:tcPr>
            <w:tcW w:w="0" w:type="auto"/>
            <w:vAlign w:val="center"/>
          </w:tcPr>
          <w:p w14:paraId="5B3B9AD0" w14:textId="77777777" w:rsidR="00E214B5" w:rsidRDefault="00E214B5" w:rsidP="00597876">
            <w:pPr>
              <w:jc w:val="center"/>
              <w:rPr>
                <w:rFonts w:ascii="Arial" w:hAnsi="Arial" w:cs="Arial"/>
                <w:b/>
                <w:color w:val="0432FF"/>
              </w:rPr>
            </w:pPr>
          </w:p>
          <w:p w14:paraId="18AF0F75" w14:textId="77777777" w:rsidR="00E214B5" w:rsidRDefault="00E214B5" w:rsidP="00597876">
            <w:pPr>
              <w:jc w:val="center"/>
              <w:rPr>
                <w:rFonts w:ascii="Arial" w:hAnsi="Arial" w:cs="Arial"/>
                <w:b/>
                <w:color w:val="0432FF"/>
              </w:rPr>
            </w:pPr>
            <w:r w:rsidRPr="00F72991">
              <w:rPr>
                <w:rFonts w:ascii="Arial" w:hAnsi="Arial" w:cs="Arial"/>
                <w:b/>
                <w:color w:val="0432FF"/>
              </w:rPr>
              <w:t>Symbol</w:t>
            </w:r>
          </w:p>
          <w:p w14:paraId="0EF0B294" w14:textId="77777777" w:rsidR="00E214B5" w:rsidRPr="00F72991" w:rsidRDefault="00E214B5" w:rsidP="00597876">
            <w:pPr>
              <w:jc w:val="center"/>
              <w:rPr>
                <w:rFonts w:ascii="Arial" w:hAnsi="Arial" w:cs="Arial"/>
                <w:b/>
                <w:color w:val="000000" w:themeColor="text1"/>
              </w:rPr>
            </w:pPr>
          </w:p>
        </w:tc>
        <w:tc>
          <w:tcPr>
            <w:tcW w:w="0" w:type="auto"/>
            <w:vMerge w:val="restart"/>
            <w:shd w:val="clear" w:color="auto" w:fill="E2EFD9" w:themeFill="accent6" w:themeFillTint="33"/>
            <w:textDirection w:val="btLr"/>
          </w:tcPr>
          <w:p w14:paraId="42FF9EA6" w14:textId="77777777" w:rsidR="00E214B5" w:rsidRDefault="00E214B5" w:rsidP="00597876">
            <w:pPr>
              <w:ind w:left="113" w:right="113"/>
              <w:jc w:val="center"/>
              <w:rPr>
                <w:rFonts w:ascii="Arial" w:hAnsi="Arial" w:cs="Arial"/>
                <w:color w:val="000000" w:themeColor="text1"/>
              </w:rPr>
            </w:pPr>
            <w:r w:rsidRPr="007432D3">
              <w:rPr>
                <w:rFonts w:ascii="Arial" w:hAnsi="Arial" w:cs="Arial"/>
                <w:color w:val="000000" w:themeColor="text1"/>
                <w:sz w:val="20"/>
                <w:szCs w:val="20"/>
              </w:rPr>
              <w:t xml:space="preserve">Random variable </w:t>
            </w:r>
            <w:r w:rsidRPr="007432D3">
              <w:rPr>
                <w:rFonts w:ascii="Arial" w:hAnsi="Arial" w:cs="Arial"/>
                <w:i/>
                <w:color w:val="0432FF"/>
                <w:sz w:val="20"/>
                <w:szCs w:val="20"/>
              </w:rPr>
              <w:t>S</w:t>
            </w:r>
            <w:r w:rsidRPr="007432D3">
              <w:rPr>
                <w:rFonts w:ascii="Arial" w:hAnsi="Arial" w:cs="Arial"/>
                <w:color w:val="0432FF"/>
                <w:sz w:val="20"/>
                <w:szCs w:val="20"/>
              </w:rPr>
              <w:t>(outcome)</w:t>
            </w:r>
          </w:p>
        </w:tc>
        <w:tc>
          <w:tcPr>
            <w:tcW w:w="0" w:type="auto"/>
            <w:vAlign w:val="center"/>
          </w:tcPr>
          <w:p w14:paraId="637619B3" w14:textId="77777777" w:rsidR="00E214B5" w:rsidRDefault="00E214B5" w:rsidP="00597876">
            <w:pPr>
              <w:jc w:val="center"/>
              <w:rPr>
                <w:rFonts w:ascii="Arial" w:hAnsi="Arial" w:cs="Arial"/>
                <w:b/>
                <w:color w:val="FF0000"/>
              </w:rPr>
            </w:pPr>
          </w:p>
          <w:p w14:paraId="44C4C83C" w14:textId="77777777" w:rsidR="00E214B5" w:rsidRDefault="00E214B5" w:rsidP="00597876">
            <w:pPr>
              <w:jc w:val="center"/>
              <w:rPr>
                <w:rFonts w:ascii="Arial" w:hAnsi="Arial" w:cs="Arial"/>
                <w:b/>
                <w:color w:val="FF0000"/>
              </w:rPr>
            </w:pPr>
            <w:r w:rsidRPr="00F72991">
              <w:rPr>
                <w:rFonts w:ascii="Arial" w:hAnsi="Arial" w:cs="Arial"/>
                <w:b/>
                <w:color w:val="FF0000"/>
              </w:rPr>
              <w:t>Outcome</w:t>
            </w:r>
          </w:p>
          <w:p w14:paraId="4C428854" w14:textId="77777777" w:rsidR="00E214B5" w:rsidRPr="00F72991" w:rsidRDefault="00E214B5" w:rsidP="00597876">
            <w:pPr>
              <w:jc w:val="center"/>
              <w:rPr>
                <w:rFonts w:ascii="Arial" w:hAnsi="Arial" w:cs="Arial"/>
                <w:b/>
                <w:color w:val="000000" w:themeColor="text1"/>
              </w:rPr>
            </w:pPr>
          </w:p>
        </w:tc>
      </w:tr>
      <w:tr w:rsidR="00E214B5" w14:paraId="1A1931D9" w14:textId="77777777" w:rsidTr="00597876">
        <w:tc>
          <w:tcPr>
            <w:tcW w:w="0" w:type="auto"/>
            <w:vAlign w:val="center"/>
          </w:tcPr>
          <w:p w14:paraId="2FCB162C"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Result_A</w:t>
            </w:r>
          </w:p>
        </w:tc>
        <w:tc>
          <w:tcPr>
            <w:tcW w:w="0" w:type="auto"/>
            <w:vMerge/>
            <w:shd w:val="clear" w:color="auto" w:fill="E2EFD9" w:themeFill="accent6" w:themeFillTint="33"/>
          </w:tcPr>
          <w:p w14:paraId="1D1E694F"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32BAAE94" w14:textId="18CD918D"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Merge/>
            <w:shd w:val="clear" w:color="auto" w:fill="FFFD78"/>
          </w:tcPr>
          <w:p w14:paraId="3EC8240E" w14:textId="77777777" w:rsidR="00E214B5" w:rsidRPr="00A83AFB" w:rsidRDefault="00E214B5" w:rsidP="00597876">
            <w:pPr>
              <w:jc w:val="both"/>
              <w:rPr>
                <w:rFonts w:ascii="Arial" w:hAnsi="Arial" w:cs="Arial"/>
                <w:color w:val="0432FF"/>
              </w:rPr>
            </w:pPr>
          </w:p>
        </w:tc>
        <w:tc>
          <w:tcPr>
            <w:tcW w:w="0" w:type="auto"/>
            <w:vAlign w:val="center"/>
          </w:tcPr>
          <w:p w14:paraId="1F1C0115"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shd w:val="clear" w:color="auto" w:fill="B4C6E7" w:themeFill="accent1" w:themeFillTint="66"/>
          </w:tcPr>
          <w:p w14:paraId="10624DDC" w14:textId="77777777" w:rsidR="00E214B5" w:rsidRPr="00A83AFB" w:rsidRDefault="00E214B5" w:rsidP="00597876">
            <w:pPr>
              <w:jc w:val="both"/>
              <w:rPr>
                <w:rFonts w:ascii="Arial" w:hAnsi="Arial" w:cs="Arial"/>
                <w:color w:val="0432FF"/>
              </w:rPr>
            </w:pPr>
          </w:p>
        </w:tc>
        <w:tc>
          <w:tcPr>
            <w:tcW w:w="0" w:type="auto"/>
            <w:vAlign w:val="center"/>
          </w:tcPr>
          <w:p w14:paraId="2651B27C"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shd w:val="clear" w:color="auto" w:fill="FFFD78"/>
          </w:tcPr>
          <w:p w14:paraId="2739166A" w14:textId="77777777" w:rsidR="00E214B5" w:rsidRPr="00A83AFB" w:rsidRDefault="00E214B5" w:rsidP="00597876">
            <w:pPr>
              <w:jc w:val="both"/>
              <w:rPr>
                <w:rFonts w:ascii="Arial" w:hAnsi="Arial" w:cs="Arial"/>
                <w:color w:val="0432FF"/>
              </w:rPr>
            </w:pPr>
          </w:p>
        </w:tc>
        <w:tc>
          <w:tcPr>
            <w:tcW w:w="0" w:type="auto"/>
            <w:vAlign w:val="center"/>
          </w:tcPr>
          <w:p w14:paraId="541DB267" w14:textId="49819B7D"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p>
        </w:tc>
        <w:tc>
          <w:tcPr>
            <w:tcW w:w="0" w:type="auto"/>
            <w:vMerge/>
            <w:shd w:val="clear" w:color="auto" w:fill="E2EFD9" w:themeFill="accent6" w:themeFillTint="33"/>
          </w:tcPr>
          <w:p w14:paraId="125207B7" w14:textId="77777777" w:rsidR="00E214B5" w:rsidRDefault="00E214B5" w:rsidP="00597876">
            <w:pPr>
              <w:jc w:val="center"/>
              <w:rPr>
                <w:rFonts w:ascii="Arial" w:hAnsi="Arial" w:cs="Arial"/>
                <w:color w:val="0432FF"/>
              </w:rPr>
            </w:pPr>
          </w:p>
        </w:tc>
        <w:tc>
          <w:tcPr>
            <w:tcW w:w="0" w:type="auto"/>
            <w:vAlign w:val="center"/>
          </w:tcPr>
          <w:p w14:paraId="6FFEB957"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Result_A</w:t>
            </w:r>
          </w:p>
        </w:tc>
      </w:tr>
      <w:tr w:rsidR="00E214B5" w14:paraId="513EC23A" w14:textId="77777777" w:rsidTr="00597876">
        <w:tc>
          <w:tcPr>
            <w:tcW w:w="0" w:type="auto"/>
            <w:vAlign w:val="center"/>
          </w:tcPr>
          <w:p w14:paraId="539A1365"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Result_B</w:t>
            </w:r>
          </w:p>
        </w:tc>
        <w:tc>
          <w:tcPr>
            <w:tcW w:w="0" w:type="auto"/>
            <w:vMerge/>
            <w:shd w:val="clear" w:color="auto" w:fill="E2EFD9" w:themeFill="accent6" w:themeFillTint="33"/>
          </w:tcPr>
          <w:p w14:paraId="58E6E10E"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2C54CE59" w14:textId="215596FB" w:rsidR="00E214B5" w:rsidRPr="00026FE4"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Merge/>
            <w:shd w:val="clear" w:color="auto" w:fill="FFFD78"/>
          </w:tcPr>
          <w:p w14:paraId="4C7CF443" w14:textId="77777777" w:rsidR="00E214B5" w:rsidRPr="00A83AFB" w:rsidRDefault="00E214B5" w:rsidP="00597876">
            <w:pPr>
              <w:jc w:val="both"/>
              <w:rPr>
                <w:rFonts w:ascii="Arial" w:hAnsi="Arial" w:cs="Arial"/>
                <w:color w:val="0432FF"/>
              </w:rPr>
            </w:pPr>
          </w:p>
        </w:tc>
        <w:tc>
          <w:tcPr>
            <w:tcW w:w="0" w:type="auto"/>
            <w:vAlign w:val="center"/>
          </w:tcPr>
          <w:p w14:paraId="70B39690"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shd w:val="clear" w:color="auto" w:fill="B4C6E7" w:themeFill="accent1" w:themeFillTint="66"/>
          </w:tcPr>
          <w:p w14:paraId="34A4058E" w14:textId="77777777" w:rsidR="00E214B5" w:rsidRPr="00A83AFB" w:rsidRDefault="00E214B5" w:rsidP="00597876">
            <w:pPr>
              <w:jc w:val="both"/>
              <w:rPr>
                <w:rFonts w:ascii="Arial" w:hAnsi="Arial" w:cs="Arial"/>
                <w:color w:val="0432FF"/>
              </w:rPr>
            </w:pPr>
          </w:p>
        </w:tc>
        <w:tc>
          <w:tcPr>
            <w:tcW w:w="0" w:type="auto"/>
            <w:vAlign w:val="center"/>
          </w:tcPr>
          <w:p w14:paraId="1375DA27"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shd w:val="clear" w:color="auto" w:fill="FFFD78"/>
          </w:tcPr>
          <w:p w14:paraId="2B3EBB2C" w14:textId="77777777" w:rsidR="00E214B5" w:rsidRPr="00A83AFB" w:rsidRDefault="00E214B5" w:rsidP="00597876">
            <w:pPr>
              <w:jc w:val="both"/>
              <w:rPr>
                <w:rFonts w:ascii="Arial" w:hAnsi="Arial" w:cs="Arial"/>
                <w:color w:val="0432FF"/>
              </w:rPr>
            </w:pPr>
          </w:p>
        </w:tc>
        <w:tc>
          <w:tcPr>
            <w:tcW w:w="0" w:type="auto"/>
            <w:vAlign w:val="center"/>
          </w:tcPr>
          <w:p w14:paraId="209F58E2" w14:textId="0C36F988"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p>
        </w:tc>
        <w:tc>
          <w:tcPr>
            <w:tcW w:w="0" w:type="auto"/>
            <w:vMerge/>
            <w:shd w:val="clear" w:color="auto" w:fill="E2EFD9" w:themeFill="accent6" w:themeFillTint="33"/>
          </w:tcPr>
          <w:p w14:paraId="1C219E09" w14:textId="77777777" w:rsidR="00E214B5" w:rsidRPr="00A83AFB" w:rsidRDefault="00E214B5" w:rsidP="00597876">
            <w:pPr>
              <w:jc w:val="center"/>
              <w:rPr>
                <w:rFonts w:ascii="Arial" w:hAnsi="Arial" w:cs="Arial"/>
                <w:color w:val="0432FF"/>
              </w:rPr>
            </w:pPr>
          </w:p>
        </w:tc>
        <w:tc>
          <w:tcPr>
            <w:tcW w:w="0" w:type="auto"/>
            <w:vAlign w:val="center"/>
          </w:tcPr>
          <w:p w14:paraId="50B88121"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Result_B</w:t>
            </w:r>
          </w:p>
        </w:tc>
      </w:tr>
      <w:tr w:rsidR="00E214B5" w14:paraId="66ADD909" w14:textId="77777777" w:rsidTr="00597876">
        <w:tc>
          <w:tcPr>
            <w:tcW w:w="0" w:type="auto"/>
            <w:vAlign w:val="center"/>
          </w:tcPr>
          <w:p w14:paraId="6FAE12D8"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Result_C</w:t>
            </w:r>
          </w:p>
        </w:tc>
        <w:tc>
          <w:tcPr>
            <w:tcW w:w="0" w:type="auto"/>
            <w:vMerge/>
            <w:shd w:val="clear" w:color="auto" w:fill="E2EFD9" w:themeFill="accent6" w:themeFillTint="33"/>
          </w:tcPr>
          <w:p w14:paraId="0415D844"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55165C7A" w14:textId="6B8DDCF8"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Merge/>
            <w:shd w:val="clear" w:color="auto" w:fill="FFFD78"/>
          </w:tcPr>
          <w:p w14:paraId="55E6A1DD" w14:textId="77777777" w:rsidR="00E214B5" w:rsidRPr="00A83AFB" w:rsidRDefault="00E214B5" w:rsidP="00597876">
            <w:pPr>
              <w:jc w:val="both"/>
              <w:rPr>
                <w:rFonts w:ascii="Arial" w:hAnsi="Arial" w:cs="Arial"/>
                <w:color w:val="0432FF"/>
              </w:rPr>
            </w:pPr>
          </w:p>
        </w:tc>
        <w:tc>
          <w:tcPr>
            <w:tcW w:w="0" w:type="auto"/>
            <w:vAlign w:val="center"/>
          </w:tcPr>
          <w:p w14:paraId="0BDC8A8F"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shd w:val="clear" w:color="auto" w:fill="B4C6E7" w:themeFill="accent1" w:themeFillTint="66"/>
          </w:tcPr>
          <w:p w14:paraId="26BC3950" w14:textId="77777777" w:rsidR="00E214B5" w:rsidRPr="00A83AFB" w:rsidRDefault="00E214B5" w:rsidP="00597876">
            <w:pPr>
              <w:jc w:val="both"/>
              <w:rPr>
                <w:rFonts w:ascii="Arial" w:hAnsi="Arial" w:cs="Arial"/>
                <w:color w:val="0432FF"/>
              </w:rPr>
            </w:pPr>
          </w:p>
        </w:tc>
        <w:tc>
          <w:tcPr>
            <w:tcW w:w="0" w:type="auto"/>
            <w:vAlign w:val="center"/>
          </w:tcPr>
          <w:p w14:paraId="1DEF6FBB"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shd w:val="clear" w:color="auto" w:fill="FFFD78"/>
          </w:tcPr>
          <w:p w14:paraId="059E1F38" w14:textId="77777777" w:rsidR="00E214B5" w:rsidRPr="00A83AFB" w:rsidRDefault="00E214B5" w:rsidP="00597876">
            <w:pPr>
              <w:jc w:val="both"/>
              <w:rPr>
                <w:rFonts w:ascii="Arial" w:hAnsi="Arial" w:cs="Arial"/>
                <w:color w:val="0432FF"/>
              </w:rPr>
            </w:pPr>
          </w:p>
        </w:tc>
        <w:tc>
          <w:tcPr>
            <w:tcW w:w="0" w:type="auto"/>
            <w:vAlign w:val="center"/>
          </w:tcPr>
          <w:p w14:paraId="1E20695C" w14:textId="340F9832" w:rsidR="00E214B5" w:rsidRPr="00026FE4" w:rsidRDefault="00E214B5" w:rsidP="00597876">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p>
        </w:tc>
        <w:tc>
          <w:tcPr>
            <w:tcW w:w="0" w:type="auto"/>
            <w:vMerge/>
            <w:shd w:val="clear" w:color="auto" w:fill="E2EFD9" w:themeFill="accent6" w:themeFillTint="33"/>
          </w:tcPr>
          <w:p w14:paraId="5C76A2DF" w14:textId="77777777" w:rsidR="00E214B5" w:rsidRPr="00A83AFB" w:rsidRDefault="00E214B5" w:rsidP="00597876">
            <w:pPr>
              <w:jc w:val="center"/>
              <w:rPr>
                <w:rFonts w:ascii="Arial" w:hAnsi="Arial" w:cs="Arial"/>
                <w:color w:val="0432FF"/>
              </w:rPr>
            </w:pPr>
          </w:p>
        </w:tc>
        <w:tc>
          <w:tcPr>
            <w:tcW w:w="0" w:type="auto"/>
            <w:vAlign w:val="center"/>
          </w:tcPr>
          <w:p w14:paraId="4E53248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Result_C</w:t>
            </w:r>
          </w:p>
        </w:tc>
      </w:tr>
      <w:tr w:rsidR="00E214B5" w14:paraId="76D278BB" w14:textId="77777777" w:rsidTr="00597876">
        <w:tc>
          <w:tcPr>
            <w:tcW w:w="0" w:type="auto"/>
            <w:vAlign w:val="center"/>
          </w:tcPr>
          <w:p w14:paraId="366C27B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Result_D</w:t>
            </w:r>
          </w:p>
        </w:tc>
        <w:tc>
          <w:tcPr>
            <w:tcW w:w="0" w:type="auto"/>
            <w:vMerge/>
            <w:shd w:val="clear" w:color="auto" w:fill="E2EFD9" w:themeFill="accent6" w:themeFillTint="33"/>
          </w:tcPr>
          <w:p w14:paraId="6E3CF544"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339A24B8" w14:textId="3C63025E"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Merge/>
            <w:shd w:val="clear" w:color="auto" w:fill="FFFD78"/>
          </w:tcPr>
          <w:p w14:paraId="3B7F79CA" w14:textId="77777777" w:rsidR="00E214B5" w:rsidRPr="00A83AFB" w:rsidRDefault="00E214B5" w:rsidP="00597876">
            <w:pPr>
              <w:jc w:val="both"/>
              <w:rPr>
                <w:rFonts w:ascii="Arial" w:hAnsi="Arial" w:cs="Arial"/>
                <w:color w:val="0432FF"/>
              </w:rPr>
            </w:pPr>
          </w:p>
        </w:tc>
        <w:tc>
          <w:tcPr>
            <w:tcW w:w="0" w:type="auto"/>
            <w:vAlign w:val="center"/>
          </w:tcPr>
          <w:p w14:paraId="24701725"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shd w:val="clear" w:color="auto" w:fill="B4C6E7" w:themeFill="accent1" w:themeFillTint="66"/>
          </w:tcPr>
          <w:p w14:paraId="7B34BB55" w14:textId="77777777" w:rsidR="00E214B5" w:rsidRPr="00A83AFB" w:rsidRDefault="00E214B5" w:rsidP="00597876">
            <w:pPr>
              <w:jc w:val="both"/>
              <w:rPr>
                <w:rFonts w:ascii="Arial" w:hAnsi="Arial" w:cs="Arial"/>
                <w:color w:val="0432FF"/>
              </w:rPr>
            </w:pPr>
          </w:p>
        </w:tc>
        <w:tc>
          <w:tcPr>
            <w:tcW w:w="0" w:type="auto"/>
            <w:vAlign w:val="center"/>
          </w:tcPr>
          <w:p w14:paraId="3103A45D"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shd w:val="clear" w:color="auto" w:fill="FFFD78"/>
          </w:tcPr>
          <w:p w14:paraId="73C5609E" w14:textId="77777777" w:rsidR="00E214B5" w:rsidRPr="00A83AFB" w:rsidRDefault="00E214B5" w:rsidP="00597876">
            <w:pPr>
              <w:jc w:val="both"/>
              <w:rPr>
                <w:rFonts w:ascii="Arial" w:hAnsi="Arial" w:cs="Arial"/>
                <w:color w:val="0432FF"/>
              </w:rPr>
            </w:pPr>
          </w:p>
        </w:tc>
        <w:tc>
          <w:tcPr>
            <w:tcW w:w="0" w:type="auto"/>
            <w:vAlign w:val="center"/>
          </w:tcPr>
          <w:p w14:paraId="76188F9F" w14:textId="554E7C12"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4</w:t>
            </w:r>
          </w:p>
        </w:tc>
        <w:tc>
          <w:tcPr>
            <w:tcW w:w="0" w:type="auto"/>
            <w:vMerge/>
            <w:shd w:val="clear" w:color="auto" w:fill="E2EFD9" w:themeFill="accent6" w:themeFillTint="33"/>
          </w:tcPr>
          <w:p w14:paraId="274ABB47" w14:textId="77777777" w:rsidR="00E214B5" w:rsidRDefault="00E214B5" w:rsidP="00597876">
            <w:pPr>
              <w:jc w:val="center"/>
              <w:rPr>
                <w:rFonts w:ascii="Arial" w:hAnsi="Arial" w:cs="Arial"/>
                <w:color w:val="0432FF"/>
              </w:rPr>
            </w:pPr>
          </w:p>
        </w:tc>
        <w:tc>
          <w:tcPr>
            <w:tcW w:w="0" w:type="auto"/>
            <w:vAlign w:val="center"/>
          </w:tcPr>
          <w:p w14:paraId="78FF57A6"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Result_D</w:t>
            </w:r>
          </w:p>
        </w:tc>
      </w:tr>
      <w:tr w:rsidR="00E214B5" w14:paraId="1DB08CA3" w14:textId="77777777" w:rsidTr="00597876">
        <w:tc>
          <w:tcPr>
            <w:tcW w:w="0" w:type="auto"/>
            <w:vAlign w:val="center"/>
          </w:tcPr>
          <w:p w14:paraId="036EA0D6"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Result_E</w:t>
            </w:r>
          </w:p>
        </w:tc>
        <w:tc>
          <w:tcPr>
            <w:tcW w:w="0" w:type="auto"/>
            <w:vMerge/>
            <w:shd w:val="clear" w:color="auto" w:fill="E2EFD9" w:themeFill="accent6" w:themeFillTint="33"/>
          </w:tcPr>
          <w:p w14:paraId="461CF1CE"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5F75514A" w14:textId="3D5E95C2"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Merge/>
            <w:shd w:val="clear" w:color="auto" w:fill="FFFD78"/>
          </w:tcPr>
          <w:p w14:paraId="32BC5B7A" w14:textId="77777777" w:rsidR="00E214B5" w:rsidRPr="00A83AFB" w:rsidRDefault="00E214B5" w:rsidP="00597876">
            <w:pPr>
              <w:jc w:val="both"/>
              <w:rPr>
                <w:rFonts w:ascii="Arial" w:hAnsi="Arial" w:cs="Arial"/>
                <w:color w:val="0432FF"/>
              </w:rPr>
            </w:pPr>
          </w:p>
        </w:tc>
        <w:tc>
          <w:tcPr>
            <w:tcW w:w="0" w:type="auto"/>
            <w:vAlign w:val="center"/>
          </w:tcPr>
          <w:p w14:paraId="7F0E17C1"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shd w:val="clear" w:color="auto" w:fill="B4C6E7" w:themeFill="accent1" w:themeFillTint="66"/>
          </w:tcPr>
          <w:p w14:paraId="5AB24F68" w14:textId="77777777" w:rsidR="00E214B5" w:rsidRPr="00A83AFB" w:rsidRDefault="00E214B5" w:rsidP="00597876">
            <w:pPr>
              <w:jc w:val="both"/>
              <w:rPr>
                <w:rFonts w:ascii="Arial" w:hAnsi="Arial" w:cs="Arial"/>
                <w:color w:val="0432FF"/>
              </w:rPr>
            </w:pPr>
          </w:p>
        </w:tc>
        <w:tc>
          <w:tcPr>
            <w:tcW w:w="0" w:type="auto"/>
            <w:vAlign w:val="center"/>
          </w:tcPr>
          <w:p w14:paraId="059D3236"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shd w:val="clear" w:color="auto" w:fill="FFFD78"/>
          </w:tcPr>
          <w:p w14:paraId="7A9BE488" w14:textId="77777777" w:rsidR="00E214B5" w:rsidRPr="00A83AFB" w:rsidRDefault="00E214B5" w:rsidP="00597876">
            <w:pPr>
              <w:jc w:val="both"/>
              <w:rPr>
                <w:rFonts w:ascii="Arial" w:hAnsi="Arial" w:cs="Arial"/>
                <w:color w:val="0432FF"/>
              </w:rPr>
            </w:pPr>
          </w:p>
        </w:tc>
        <w:tc>
          <w:tcPr>
            <w:tcW w:w="0" w:type="auto"/>
            <w:vAlign w:val="center"/>
          </w:tcPr>
          <w:p w14:paraId="499B27F9" w14:textId="3EFAAA70"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5</w:t>
            </w:r>
          </w:p>
        </w:tc>
        <w:tc>
          <w:tcPr>
            <w:tcW w:w="0" w:type="auto"/>
            <w:vMerge/>
            <w:shd w:val="clear" w:color="auto" w:fill="E2EFD9" w:themeFill="accent6" w:themeFillTint="33"/>
          </w:tcPr>
          <w:p w14:paraId="60594AF4" w14:textId="77777777" w:rsidR="00E214B5" w:rsidRDefault="00E214B5" w:rsidP="00597876">
            <w:pPr>
              <w:jc w:val="center"/>
              <w:rPr>
                <w:rFonts w:ascii="Arial" w:hAnsi="Arial" w:cs="Arial"/>
                <w:color w:val="0432FF"/>
              </w:rPr>
            </w:pPr>
          </w:p>
        </w:tc>
        <w:tc>
          <w:tcPr>
            <w:tcW w:w="0" w:type="auto"/>
            <w:vAlign w:val="center"/>
          </w:tcPr>
          <w:p w14:paraId="5C9D6820"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Result_E</w:t>
            </w:r>
          </w:p>
        </w:tc>
      </w:tr>
      <w:tr w:rsidR="00E214B5" w14:paraId="7A1117AA" w14:textId="77777777" w:rsidTr="00597876">
        <w:trPr>
          <w:trHeight w:val="305"/>
        </w:trPr>
        <w:tc>
          <w:tcPr>
            <w:tcW w:w="0" w:type="auto"/>
            <w:vAlign w:val="center"/>
          </w:tcPr>
          <w:p w14:paraId="19100A1B"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Result_F</w:t>
            </w:r>
          </w:p>
        </w:tc>
        <w:tc>
          <w:tcPr>
            <w:tcW w:w="0" w:type="auto"/>
            <w:vMerge/>
            <w:shd w:val="clear" w:color="auto" w:fill="E2EFD9" w:themeFill="accent6" w:themeFillTint="33"/>
          </w:tcPr>
          <w:p w14:paraId="17606CD3"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693BAB46" w14:textId="70A4037F"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Merge/>
            <w:shd w:val="clear" w:color="auto" w:fill="FFFD78"/>
          </w:tcPr>
          <w:p w14:paraId="3126875B" w14:textId="77777777" w:rsidR="00E214B5" w:rsidRPr="00A83AFB" w:rsidRDefault="00E214B5" w:rsidP="00597876">
            <w:pPr>
              <w:jc w:val="both"/>
              <w:rPr>
                <w:rFonts w:ascii="Arial" w:hAnsi="Arial" w:cs="Arial"/>
                <w:color w:val="0432FF"/>
              </w:rPr>
            </w:pPr>
          </w:p>
        </w:tc>
        <w:tc>
          <w:tcPr>
            <w:tcW w:w="0" w:type="auto"/>
            <w:vAlign w:val="center"/>
          </w:tcPr>
          <w:p w14:paraId="2E236941"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shd w:val="clear" w:color="auto" w:fill="B4C6E7" w:themeFill="accent1" w:themeFillTint="66"/>
          </w:tcPr>
          <w:p w14:paraId="1F89A920" w14:textId="77777777" w:rsidR="00E214B5" w:rsidRPr="00A83AFB" w:rsidRDefault="00E214B5" w:rsidP="00597876">
            <w:pPr>
              <w:jc w:val="both"/>
              <w:rPr>
                <w:rFonts w:ascii="Arial" w:hAnsi="Arial" w:cs="Arial"/>
                <w:color w:val="0432FF"/>
              </w:rPr>
            </w:pPr>
          </w:p>
        </w:tc>
        <w:tc>
          <w:tcPr>
            <w:tcW w:w="0" w:type="auto"/>
            <w:vAlign w:val="center"/>
          </w:tcPr>
          <w:p w14:paraId="7F29E12D"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shd w:val="clear" w:color="auto" w:fill="FFFD78"/>
          </w:tcPr>
          <w:p w14:paraId="04B0702A" w14:textId="77777777" w:rsidR="00E214B5" w:rsidRPr="00A83AFB" w:rsidRDefault="00E214B5" w:rsidP="00597876">
            <w:pPr>
              <w:jc w:val="both"/>
              <w:rPr>
                <w:rFonts w:ascii="Arial" w:hAnsi="Arial" w:cs="Arial"/>
                <w:color w:val="0432FF"/>
              </w:rPr>
            </w:pPr>
          </w:p>
        </w:tc>
        <w:tc>
          <w:tcPr>
            <w:tcW w:w="0" w:type="auto"/>
            <w:vAlign w:val="center"/>
          </w:tcPr>
          <w:p w14:paraId="7FCBB5A0" w14:textId="316953BE"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6</w:t>
            </w:r>
          </w:p>
        </w:tc>
        <w:tc>
          <w:tcPr>
            <w:tcW w:w="0" w:type="auto"/>
            <w:vMerge/>
            <w:shd w:val="clear" w:color="auto" w:fill="E2EFD9" w:themeFill="accent6" w:themeFillTint="33"/>
          </w:tcPr>
          <w:p w14:paraId="4503A812" w14:textId="77777777" w:rsidR="00E214B5" w:rsidRDefault="00E214B5" w:rsidP="00597876">
            <w:pPr>
              <w:jc w:val="center"/>
              <w:rPr>
                <w:rFonts w:ascii="Arial" w:hAnsi="Arial" w:cs="Arial"/>
                <w:color w:val="0432FF"/>
              </w:rPr>
            </w:pPr>
          </w:p>
        </w:tc>
        <w:tc>
          <w:tcPr>
            <w:tcW w:w="0" w:type="auto"/>
            <w:vAlign w:val="center"/>
          </w:tcPr>
          <w:p w14:paraId="38539893"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Result_F</w:t>
            </w:r>
          </w:p>
        </w:tc>
      </w:tr>
      <w:tr w:rsidR="00E214B5" w14:paraId="2E2F8751" w14:textId="77777777" w:rsidTr="00597876">
        <w:tc>
          <w:tcPr>
            <w:tcW w:w="0" w:type="auto"/>
            <w:vAlign w:val="center"/>
          </w:tcPr>
          <w:p w14:paraId="7CC5D3E8"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Result_G</w:t>
            </w:r>
          </w:p>
        </w:tc>
        <w:tc>
          <w:tcPr>
            <w:tcW w:w="0" w:type="auto"/>
            <w:vMerge/>
            <w:shd w:val="clear" w:color="auto" w:fill="E2EFD9" w:themeFill="accent6" w:themeFillTint="33"/>
          </w:tcPr>
          <w:p w14:paraId="4C5F74ED"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05157581" w14:textId="5F271F0A"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Merge/>
            <w:shd w:val="clear" w:color="auto" w:fill="FFFD78"/>
          </w:tcPr>
          <w:p w14:paraId="23497B54" w14:textId="77777777" w:rsidR="00E214B5" w:rsidRPr="00A83AFB" w:rsidRDefault="00E214B5" w:rsidP="00597876">
            <w:pPr>
              <w:jc w:val="both"/>
              <w:rPr>
                <w:rFonts w:ascii="Arial" w:hAnsi="Arial" w:cs="Arial"/>
                <w:color w:val="0432FF"/>
              </w:rPr>
            </w:pPr>
          </w:p>
        </w:tc>
        <w:tc>
          <w:tcPr>
            <w:tcW w:w="0" w:type="auto"/>
            <w:vAlign w:val="center"/>
          </w:tcPr>
          <w:p w14:paraId="550D1876"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shd w:val="clear" w:color="auto" w:fill="B4C6E7" w:themeFill="accent1" w:themeFillTint="66"/>
          </w:tcPr>
          <w:p w14:paraId="727043A0" w14:textId="77777777" w:rsidR="00E214B5" w:rsidRPr="00A83AFB" w:rsidRDefault="00E214B5" w:rsidP="00597876">
            <w:pPr>
              <w:jc w:val="both"/>
              <w:rPr>
                <w:rFonts w:ascii="Arial" w:hAnsi="Arial" w:cs="Arial"/>
                <w:color w:val="0432FF"/>
              </w:rPr>
            </w:pPr>
          </w:p>
        </w:tc>
        <w:tc>
          <w:tcPr>
            <w:tcW w:w="0" w:type="auto"/>
            <w:vAlign w:val="center"/>
          </w:tcPr>
          <w:p w14:paraId="57DF4C62"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shd w:val="clear" w:color="auto" w:fill="FFFD78"/>
          </w:tcPr>
          <w:p w14:paraId="2C821DCD" w14:textId="77777777" w:rsidR="00E214B5" w:rsidRPr="00A83AFB" w:rsidRDefault="00E214B5" w:rsidP="00597876">
            <w:pPr>
              <w:jc w:val="both"/>
              <w:rPr>
                <w:rFonts w:ascii="Arial" w:hAnsi="Arial" w:cs="Arial"/>
                <w:color w:val="0432FF"/>
              </w:rPr>
            </w:pPr>
          </w:p>
        </w:tc>
        <w:tc>
          <w:tcPr>
            <w:tcW w:w="0" w:type="auto"/>
            <w:vAlign w:val="center"/>
          </w:tcPr>
          <w:p w14:paraId="16BDFEEB" w14:textId="30BE7DAF"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7</w:t>
            </w:r>
          </w:p>
        </w:tc>
        <w:tc>
          <w:tcPr>
            <w:tcW w:w="0" w:type="auto"/>
            <w:vMerge/>
            <w:shd w:val="clear" w:color="auto" w:fill="E2EFD9" w:themeFill="accent6" w:themeFillTint="33"/>
          </w:tcPr>
          <w:p w14:paraId="11E92EC1" w14:textId="77777777" w:rsidR="00E214B5" w:rsidRDefault="00E214B5" w:rsidP="00597876">
            <w:pPr>
              <w:jc w:val="center"/>
              <w:rPr>
                <w:rFonts w:ascii="Arial" w:hAnsi="Arial" w:cs="Arial"/>
                <w:color w:val="0432FF"/>
              </w:rPr>
            </w:pPr>
          </w:p>
        </w:tc>
        <w:tc>
          <w:tcPr>
            <w:tcW w:w="0" w:type="auto"/>
            <w:vAlign w:val="center"/>
          </w:tcPr>
          <w:p w14:paraId="39B34A20"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Result_G</w:t>
            </w:r>
          </w:p>
        </w:tc>
      </w:tr>
      <w:tr w:rsidR="00E214B5" w14:paraId="6B49290F" w14:textId="77777777" w:rsidTr="00597876">
        <w:tc>
          <w:tcPr>
            <w:tcW w:w="0" w:type="auto"/>
            <w:vAlign w:val="center"/>
          </w:tcPr>
          <w:p w14:paraId="7066F229"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Result_H</w:t>
            </w:r>
          </w:p>
        </w:tc>
        <w:tc>
          <w:tcPr>
            <w:tcW w:w="0" w:type="auto"/>
            <w:vMerge/>
            <w:shd w:val="clear" w:color="auto" w:fill="E2EFD9" w:themeFill="accent6" w:themeFillTint="33"/>
          </w:tcPr>
          <w:p w14:paraId="3864F087" w14:textId="77777777" w:rsidR="00E214B5" w:rsidRPr="007432D3" w:rsidRDefault="00E214B5" w:rsidP="00597876">
            <w:pPr>
              <w:jc w:val="center"/>
              <w:rPr>
                <w:rFonts w:ascii="Arial" w:hAnsi="Arial" w:cs="Arial"/>
                <w:i/>
                <w:color w:val="0432FF"/>
                <w:sz w:val="20"/>
                <w:szCs w:val="20"/>
              </w:rPr>
            </w:pPr>
          </w:p>
        </w:tc>
        <w:tc>
          <w:tcPr>
            <w:tcW w:w="0" w:type="auto"/>
            <w:vAlign w:val="center"/>
          </w:tcPr>
          <w:p w14:paraId="136C3899" w14:textId="7ADE9EDE" w:rsidR="00E214B5" w:rsidRPr="00A83AFB" w:rsidRDefault="00E214B5" w:rsidP="00B0383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Merge/>
            <w:shd w:val="clear" w:color="auto" w:fill="FFFD78"/>
          </w:tcPr>
          <w:p w14:paraId="39C3F8FC" w14:textId="77777777" w:rsidR="00E214B5" w:rsidRPr="00A83AFB" w:rsidRDefault="00E214B5" w:rsidP="00597876">
            <w:pPr>
              <w:jc w:val="both"/>
              <w:rPr>
                <w:rFonts w:ascii="Arial" w:hAnsi="Arial" w:cs="Arial"/>
                <w:color w:val="0432FF"/>
              </w:rPr>
            </w:pPr>
          </w:p>
        </w:tc>
        <w:tc>
          <w:tcPr>
            <w:tcW w:w="0" w:type="auto"/>
            <w:vAlign w:val="center"/>
          </w:tcPr>
          <w:p w14:paraId="2E33A640" w14:textId="77777777" w:rsidR="00E214B5" w:rsidRPr="00983685" w:rsidRDefault="00E214B5" w:rsidP="00597876">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shd w:val="clear" w:color="auto" w:fill="B4C6E7" w:themeFill="accent1" w:themeFillTint="66"/>
          </w:tcPr>
          <w:p w14:paraId="0E7DC2C4" w14:textId="77777777" w:rsidR="00E214B5" w:rsidRPr="00A83AFB" w:rsidRDefault="00E214B5" w:rsidP="00597876">
            <w:pPr>
              <w:jc w:val="both"/>
              <w:rPr>
                <w:rFonts w:ascii="Arial" w:hAnsi="Arial" w:cs="Arial"/>
                <w:color w:val="0432FF"/>
              </w:rPr>
            </w:pPr>
          </w:p>
        </w:tc>
        <w:tc>
          <w:tcPr>
            <w:tcW w:w="0" w:type="auto"/>
            <w:vAlign w:val="center"/>
          </w:tcPr>
          <w:p w14:paraId="09A580B2" w14:textId="77777777" w:rsidR="00E214B5" w:rsidRPr="00983685" w:rsidRDefault="00E214B5" w:rsidP="00597876">
            <w:pPr>
              <w:jc w:val="center"/>
              <w:rPr>
                <w:rFonts w:ascii="Arial" w:hAnsi="Arial" w:cs="Arial"/>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shd w:val="clear" w:color="auto" w:fill="FFFD78"/>
          </w:tcPr>
          <w:p w14:paraId="2D46D594" w14:textId="77777777" w:rsidR="00E214B5" w:rsidRPr="00A83AFB" w:rsidRDefault="00E214B5" w:rsidP="00597876">
            <w:pPr>
              <w:jc w:val="both"/>
              <w:rPr>
                <w:rFonts w:ascii="Arial" w:hAnsi="Arial" w:cs="Arial"/>
                <w:color w:val="0432FF"/>
              </w:rPr>
            </w:pPr>
          </w:p>
        </w:tc>
        <w:tc>
          <w:tcPr>
            <w:tcW w:w="0" w:type="auto"/>
            <w:vAlign w:val="center"/>
          </w:tcPr>
          <w:p w14:paraId="117C48FD" w14:textId="16E87E5D" w:rsidR="00E214B5" w:rsidRPr="00A83AFB" w:rsidRDefault="00E214B5" w:rsidP="00597876">
            <w:pPr>
              <w:jc w:val="center"/>
              <w:rPr>
                <w:rFonts w:ascii="Arial" w:hAnsi="Arial" w:cs="Arial"/>
                <w:i/>
                <w:color w:val="0432FF"/>
              </w:rPr>
            </w:pPr>
            <w:r w:rsidRPr="00A83AFB">
              <w:rPr>
                <w:rFonts w:ascii="Arial" w:hAnsi="Arial" w:cs="Arial"/>
                <w:i/>
                <w:color w:val="0432FF"/>
              </w:rPr>
              <w:t>s</w:t>
            </w:r>
            <w:r w:rsidRPr="00A83AFB">
              <w:rPr>
                <w:rFonts w:ascii="Arial" w:hAnsi="Arial" w:cs="Arial"/>
                <w:i/>
                <w:color w:val="0432FF"/>
                <w:vertAlign w:val="subscript"/>
              </w:rPr>
              <w:t>8</w:t>
            </w:r>
          </w:p>
        </w:tc>
        <w:tc>
          <w:tcPr>
            <w:tcW w:w="0" w:type="auto"/>
            <w:vMerge/>
            <w:shd w:val="clear" w:color="auto" w:fill="E2EFD9" w:themeFill="accent6" w:themeFillTint="33"/>
          </w:tcPr>
          <w:p w14:paraId="6808CA8E" w14:textId="77777777" w:rsidR="00E214B5" w:rsidRDefault="00E214B5" w:rsidP="00597876">
            <w:pPr>
              <w:jc w:val="center"/>
              <w:rPr>
                <w:rFonts w:ascii="Arial" w:hAnsi="Arial" w:cs="Arial"/>
                <w:color w:val="0432FF"/>
              </w:rPr>
            </w:pPr>
          </w:p>
        </w:tc>
        <w:tc>
          <w:tcPr>
            <w:tcW w:w="0" w:type="auto"/>
            <w:vAlign w:val="center"/>
          </w:tcPr>
          <w:p w14:paraId="344F8FB7" w14:textId="77777777" w:rsidR="00E214B5" w:rsidRPr="007432D3" w:rsidRDefault="00E214B5" w:rsidP="00597876">
            <w:pPr>
              <w:jc w:val="center"/>
              <w:rPr>
                <w:rFonts w:ascii="Arial" w:hAnsi="Arial" w:cs="Arial"/>
                <w:color w:val="FF0000"/>
              </w:rPr>
            </w:pPr>
            <w:r w:rsidRPr="007432D3">
              <w:rPr>
                <w:rFonts w:ascii="Arial" w:hAnsi="Arial" w:cs="Arial"/>
                <w:color w:val="FF0000"/>
              </w:rPr>
              <w:t>Result_H</w:t>
            </w:r>
          </w:p>
        </w:tc>
      </w:tr>
    </w:tbl>
    <w:p w14:paraId="70B90C86" w14:textId="77777777" w:rsidR="00E214B5" w:rsidRPr="0025063A" w:rsidRDefault="00E214B5" w:rsidP="00E214B5">
      <w:pPr>
        <w:jc w:val="both"/>
        <w:rPr>
          <w:rFonts w:ascii="Arial" w:hAnsi="Arial" w:cs="Arial"/>
          <w:color w:val="000000" w:themeColor="text1"/>
        </w:rPr>
      </w:pPr>
    </w:p>
    <w:p w14:paraId="06225610" w14:textId="77777777" w:rsidR="00E214B5" w:rsidRDefault="00E214B5" w:rsidP="00E214B5">
      <w:pPr>
        <w:jc w:val="both"/>
        <w:rPr>
          <w:rFonts w:ascii="Arial" w:hAnsi="Arial" w:cs="Arial"/>
          <w:color w:val="000000" w:themeColor="text1"/>
        </w:rPr>
      </w:pPr>
      <w:r>
        <w:rPr>
          <w:rFonts w:ascii="Arial" w:hAnsi="Arial" w:cs="Arial"/>
          <w:color w:val="000000" w:themeColor="text1"/>
        </w:rPr>
        <w:t>The fidelity of the transmission is based on three factors:</w:t>
      </w:r>
    </w:p>
    <w:p w14:paraId="6E4C4E25" w14:textId="77777777" w:rsidR="00E214B5" w:rsidRDefault="00E214B5" w:rsidP="00E214B5">
      <w:pPr>
        <w:jc w:val="both"/>
        <w:rPr>
          <w:rFonts w:ascii="Arial" w:hAnsi="Arial" w:cs="Arial"/>
          <w:color w:val="000000" w:themeColor="text1"/>
        </w:rPr>
      </w:pPr>
      <w:r>
        <w:rPr>
          <w:rFonts w:ascii="Arial" w:hAnsi="Arial" w:cs="Arial"/>
          <w:noProof/>
          <w:color w:val="000000" w:themeColor="text1"/>
        </w:rPr>
        <w:lastRenderedPageBreak/>
        <mc:AlternateContent>
          <mc:Choice Requires="wps">
            <w:drawing>
              <wp:anchor distT="0" distB="0" distL="114300" distR="114300" simplePos="0" relativeHeight="251656192" behindDoc="0" locked="0" layoutInCell="1" allowOverlap="1" wp14:anchorId="6BFE6119" wp14:editId="27458D69">
                <wp:simplePos x="0" y="0"/>
                <wp:positionH relativeFrom="column">
                  <wp:posOffset>4467860</wp:posOffset>
                </wp:positionH>
                <wp:positionV relativeFrom="paragraph">
                  <wp:posOffset>120015</wp:posOffset>
                </wp:positionV>
                <wp:extent cx="1910080" cy="1927225"/>
                <wp:effectExtent l="0" t="0" r="0" b="0"/>
                <wp:wrapSquare wrapText="bothSides"/>
                <wp:docPr id="3" name="Text Box 3"/>
                <wp:cNvGraphicFramePr/>
                <a:graphic xmlns:a="http://schemas.openxmlformats.org/drawingml/2006/main">
                  <a:graphicData uri="http://schemas.microsoft.com/office/word/2010/wordprocessingShape">
                    <wps:wsp>
                      <wps:cNvSpPr txBox="1"/>
                      <wps:spPr>
                        <a:xfrm>
                          <a:off x="0" y="0"/>
                          <a:ext cx="1910080" cy="1927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jc w:val="center"/>
                              <w:tblLook w:val="04A0" w:firstRow="1" w:lastRow="0" w:firstColumn="1" w:lastColumn="0" w:noHBand="0" w:noVBand="1"/>
                            </w:tblPr>
                            <w:tblGrid>
                              <w:gridCol w:w="1217"/>
                              <w:gridCol w:w="1493"/>
                            </w:tblGrid>
                            <w:tr w:rsidR="00E807C1" w14:paraId="5727B560" w14:textId="77777777" w:rsidTr="00005C62">
                              <w:trPr>
                                <w:jc w:val="center"/>
                              </w:trPr>
                              <w:tc>
                                <w:tcPr>
                                  <w:tcW w:w="2710" w:type="dxa"/>
                                  <w:gridSpan w:val="2"/>
                                  <w:vAlign w:val="center"/>
                                </w:tcPr>
                                <w:p w14:paraId="2FBF40DA" w14:textId="5AA1CF0E" w:rsidR="00E807C1" w:rsidRDefault="00E807C1" w:rsidP="00597876">
                                  <w:pPr>
                                    <w:jc w:val="center"/>
                                    <w:rPr>
                                      <w:rFonts w:ascii="Arial" w:hAnsi="Arial" w:cs="Arial"/>
                                      <w:color w:val="000000" w:themeColor="text1"/>
                                    </w:rPr>
                                  </w:pPr>
                                  <w:r w:rsidRPr="00E807C1">
                                    <w:rPr>
                                      <w:rFonts w:ascii="Arial" w:hAnsi="Arial" w:cs="Arial"/>
                                      <w:color w:val="7030A0"/>
                                    </w:rPr>
                                    <w:t>Lookup Table</w:t>
                                  </w:r>
                                </w:p>
                              </w:tc>
                            </w:tr>
                            <w:tr w:rsidR="002D40BE" w14:paraId="5E8EDB1E" w14:textId="77777777" w:rsidTr="00E807C1">
                              <w:trPr>
                                <w:jc w:val="center"/>
                              </w:trPr>
                              <w:tc>
                                <w:tcPr>
                                  <w:tcW w:w="0" w:type="auto"/>
                                  <w:vAlign w:val="center"/>
                                </w:tcPr>
                                <w:p w14:paraId="25C23358" w14:textId="77777777" w:rsidR="002D40BE" w:rsidRDefault="002D40BE" w:rsidP="00597876">
                                  <w:pPr>
                                    <w:jc w:val="center"/>
                                    <w:rPr>
                                      <w:rFonts w:ascii="Arial" w:hAnsi="Arial" w:cs="Arial"/>
                                      <w:color w:val="000000" w:themeColor="text1"/>
                                    </w:rPr>
                                  </w:pPr>
                                  <w:r>
                                    <w:rPr>
                                      <w:rFonts w:ascii="Arial" w:hAnsi="Arial" w:cs="Arial"/>
                                      <w:color w:val="000000" w:themeColor="text1"/>
                                    </w:rPr>
                                    <w:t>Outcome</w:t>
                                  </w:r>
                                </w:p>
                              </w:tc>
                              <w:tc>
                                <w:tcPr>
                                  <w:tcW w:w="1493" w:type="dxa"/>
                                  <w:vAlign w:val="center"/>
                                </w:tcPr>
                                <w:p w14:paraId="2638728A" w14:textId="77777777" w:rsidR="002D40BE" w:rsidRDefault="002D40BE" w:rsidP="00597876">
                                  <w:pPr>
                                    <w:jc w:val="center"/>
                                    <w:rPr>
                                      <w:rFonts w:ascii="Arial" w:hAnsi="Arial" w:cs="Arial"/>
                                      <w:color w:val="000000" w:themeColor="text1"/>
                                    </w:rPr>
                                  </w:pPr>
                                  <w:r>
                                    <w:rPr>
                                      <w:rFonts w:ascii="Arial" w:hAnsi="Arial" w:cs="Arial"/>
                                      <w:color w:val="000000" w:themeColor="text1"/>
                                    </w:rPr>
                                    <w:t>Symbol</w:t>
                                  </w:r>
                                </w:p>
                              </w:tc>
                            </w:tr>
                            <w:tr w:rsidR="002D40BE" w:rsidRPr="00A83AFB" w14:paraId="0A51EFA0" w14:textId="77777777" w:rsidTr="00E807C1">
                              <w:trPr>
                                <w:jc w:val="center"/>
                              </w:trPr>
                              <w:tc>
                                <w:tcPr>
                                  <w:tcW w:w="0" w:type="auto"/>
                                  <w:vAlign w:val="center"/>
                                </w:tcPr>
                                <w:p w14:paraId="2978F693"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Result_A</w:t>
                                  </w:r>
                                </w:p>
                              </w:tc>
                              <w:tc>
                                <w:tcPr>
                                  <w:tcW w:w="1493" w:type="dxa"/>
                                  <w:vAlign w:val="center"/>
                                </w:tcPr>
                                <w:p w14:paraId="209835BA" w14:textId="6E99096B"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2D40BE" w:rsidRPr="00026FE4" w14:paraId="0B070A75" w14:textId="77777777" w:rsidTr="00E807C1">
                              <w:trPr>
                                <w:jc w:val="center"/>
                              </w:trPr>
                              <w:tc>
                                <w:tcPr>
                                  <w:tcW w:w="0" w:type="auto"/>
                                  <w:vAlign w:val="center"/>
                                </w:tcPr>
                                <w:p w14:paraId="04627271"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Result_B</w:t>
                                  </w:r>
                                </w:p>
                              </w:tc>
                              <w:tc>
                                <w:tcPr>
                                  <w:tcW w:w="1493" w:type="dxa"/>
                                  <w:vAlign w:val="center"/>
                                </w:tcPr>
                                <w:p w14:paraId="4FCD1E0F" w14:textId="000B4E61" w:rsidR="002D40BE" w:rsidRPr="00026FE4"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2D40BE" w:rsidRPr="00A83AFB" w14:paraId="522AB642" w14:textId="77777777" w:rsidTr="00E807C1">
                              <w:trPr>
                                <w:jc w:val="center"/>
                              </w:trPr>
                              <w:tc>
                                <w:tcPr>
                                  <w:tcW w:w="0" w:type="auto"/>
                                  <w:vAlign w:val="center"/>
                                </w:tcPr>
                                <w:p w14:paraId="2828D849"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Result_C</w:t>
                                  </w:r>
                                </w:p>
                              </w:tc>
                              <w:tc>
                                <w:tcPr>
                                  <w:tcW w:w="1493" w:type="dxa"/>
                                  <w:vAlign w:val="center"/>
                                </w:tcPr>
                                <w:p w14:paraId="41FE41AF" w14:textId="4CCA8022"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2D40BE" w:rsidRPr="00A83AFB" w14:paraId="2B73ED7D" w14:textId="77777777" w:rsidTr="00E807C1">
                              <w:trPr>
                                <w:jc w:val="center"/>
                              </w:trPr>
                              <w:tc>
                                <w:tcPr>
                                  <w:tcW w:w="0" w:type="auto"/>
                                  <w:vAlign w:val="center"/>
                                </w:tcPr>
                                <w:p w14:paraId="4B9EDA18"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Result_D</w:t>
                                  </w:r>
                                </w:p>
                              </w:tc>
                              <w:tc>
                                <w:tcPr>
                                  <w:tcW w:w="1493" w:type="dxa"/>
                                  <w:vAlign w:val="center"/>
                                </w:tcPr>
                                <w:p w14:paraId="28219593" w14:textId="0FA2683B"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2D40BE" w:rsidRPr="00A83AFB" w14:paraId="00B8EEA6" w14:textId="77777777" w:rsidTr="00E807C1">
                              <w:trPr>
                                <w:jc w:val="center"/>
                              </w:trPr>
                              <w:tc>
                                <w:tcPr>
                                  <w:tcW w:w="0" w:type="auto"/>
                                  <w:vAlign w:val="center"/>
                                </w:tcPr>
                                <w:p w14:paraId="196A9A05"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Result_E</w:t>
                                  </w:r>
                                </w:p>
                              </w:tc>
                              <w:tc>
                                <w:tcPr>
                                  <w:tcW w:w="1493" w:type="dxa"/>
                                  <w:vAlign w:val="center"/>
                                </w:tcPr>
                                <w:p w14:paraId="29A381D7" w14:textId="6485524F"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2D40BE" w:rsidRPr="00A83AFB" w14:paraId="10BBC0FC" w14:textId="77777777" w:rsidTr="00E807C1">
                              <w:trPr>
                                <w:trHeight w:val="305"/>
                                <w:jc w:val="center"/>
                              </w:trPr>
                              <w:tc>
                                <w:tcPr>
                                  <w:tcW w:w="0" w:type="auto"/>
                                  <w:vAlign w:val="center"/>
                                </w:tcPr>
                                <w:p w14:paraId="51A80C1A"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Result_F</w:t>
                                  </w:r>
                                </w:p>
                              </w:tc>
                              <w:tc>
                                <w:tcPr>
                                  <w:tcW w:w="1493" w:type="dxa"/>
                                  <w:vAlign w:val="center"/>
                                </w:tcPr>
                                <w:p w14:paraId="36E52B52" w14:textId="69B38759"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2D40BE" w:rsidRPr="00A83AFB" w14:paraId="0809EC4A" w14:textId="77777777" w:rsidTr="00E807C1">
                              <w:trPr>
                                <w:jc w:val="center"/>
                              </w:trPr>
                              <w:tc>
                                <w:tcPr>
                                  <w:tcW w:w="0" w:type="auto"/>
                                  <w:vAlign w:val="center"/>
                                </w:tcPr>
                                <w:p w14:paraId="0DE72F02"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Result_G</w:t>
                                  </w:r>
                                </w:p>
                              </w:tc>
                              <w:tc>
                                <w:tcPr>
                                  <w:tcW w:w="1493" w:type="dxa"/>
                                  <w:vAlign w:val="center"/>
                                </w:tcPr>
                                <w:p w14:paraId="790320B0" w14:textId="275C5BB1"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2D40BE" w:rsidRPr="00A83AFB" w14:paraId="0EB52A81" w14:textId="77777777" w:rsidTr="00E807C1">
                              <w:trPr>
                                <w:jc w:val="center"/>
                              </w:trPr>
                              <w:tc>
                                <w:tcPr>
                                  <w:tcW w:w="0" w:type="auto"/>
                                  <w:vAlign w:val="center"/>
                                </w:tcPr>
                                <w:p w14:paraId="7FBA792B"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Result_H</w:t>
                                  </w:r>
                                </w:p>
                              </w:tc>
                              <w:tc>
                                <w:tcPr>
                                  <w:tcW w:w="1493" w:type="dxa"/>
                                  <w:vAlign w:val="center"/>
                                </w:tcPr>
                                <w:p w14:paraId="2FC75FDB" w14:textId="1D366088"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572C5773" w14:textId="77777777" w:rsidR="002D40BE" w:rsidRDefault="002D40BE" w:rsidP="00E214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FE6119" id="_x0000_t202" coordsize="21600,21600" o:spt="202" path="m,l,21600r21600,l21600,xe">
                <v:stroke joinstyle="miter"/>
                <v:path gradientshapeok="t" o:connecttype="rect"/>
              </v:shapetype>
              <v:shape id="Text Box 3" o:spid="_x0000_s1026" type="#_x0000_t202" style="position:absolute;left:0;text-align:left;margin-left:351.8pt;margin-top:9.45pt;width:150.4pt;height:151.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" filled="f" stroked="f">
                <v:textbox>
                  <w:txbxContent>
                    <w:tbl>
                      <w:tblPr>
                        <w:tblStyle w:val="TableGrid"/>
                        <w:tblW w:w="0" w:type="auto"/>
                        <w:jc w:val="center"/>
                        <w:tblLook w:val="04A0" w:firstRow="1" w:lastRow="0" w:firstColumn="1" w:lastColumn="0" w:noHBand="0" w:noVBand="1"/>
                      </w:tblPr>
                      <w:tblGrid>
                        <w:gridCol w:w="1217"/>
                        <w:gridCol w:w="1493"/>
                      </w:tblGrid>
                      <w:tr w:rsidR="00E807C1" w14:paraId="5727B560" w14:textId="77777777" w:rsidTr="00005C62">
                        <w:trPr>
                          <w:jc w:val="center"/>
                        </w:trPr>
                        <w:tc>
                          <w:tcPr>
                            <w:tcW w:w="2710" w:type="dxa"/>
                            <w:gridSpan w:val="2"/>
                            <w:vAlign w:val="center"/>
                          </w:tcPr>
                          <w:p w14:paraId="2FBF40DA" w14:textId="5AA1CF0E" w:rsidR="00E807C1" w:rsidRDefault="00E807C1" w:rsidP="00597876">
                            <w:pPr>
                              <w:jc w:val="center"/>
                              <w:rPr>
                                <w:rFonts w:ascii="Arial" w:hAnsi="Arial" w:cs="Arial"/>
                                <w:color w:val="000000" w:themeColor="text1"/>
                              </w:rPr>
                            </w:pPr>
                            <w:r w:rsidRPr="00E807C1">
                              <w:rPr>
                                <w:rFonts w:ascii="Arial" w:hAnsi="Arial" w:cs="Arial"/>
                                <w:color w:val="7030A0"/>
                              </w:rPr>
                              <w:t>Lookup Table</w:t>
                            </w:r>
                          </w:p>
                        </w:tc>
                      </w:tr>
                      <w:tr w:rsidR="002D40BE" w14:paraId="5E8EDB1E" w14:textId="77777777" w:rsidTr="00E807C1">
                        <w:trPr>
                          <w:jc w:val="center"/>
                        </w:trPr>
                        <w:tc>
                          <w:tcPr>
                            <w:tcW w:w="0" w:type="auto"/>
                            <w:vAlign w:val="center"/>
                          </w:tcPr>
                          <w:p w14:paraId="25C23358" w14:textId="77777777" w:rsidR="002D40BE" w:rsidRDefault="002D40BE" w:rsidP="00597876">
                            <w:pPr>
                              <w:jc w:val="center"/>
                              <w:rPr>
                                <w:rFonts w:ascii="Arial" w:hAnsi="Arial" w:cs="Arial"/>
                                <w:color w:val="000000" w:themeColor="text1"/>
                              </w:rPr>
                            </w:pPr>
                            <w:r>
                              <w:rPr>
                                <w:rFonts w:ascii="Arial" w:hAnsi="Arial" w:cs="Arial"/>
                                <w:color w:val="000000" w:themeColor="text1"/>
                              </w:rPr>
                              <w:t>Outcome</w:t>
                            </w:r>
                          </w:p>
                        </w:tc>
                        <w:tc>
                          <w:tcPr>
                            <w:tcW w:w="1493" w:type="dxa"/>
                            <w:vAlign w:val="center"/>
                          </w:tcPr>
                          <w:p w14:paraId="2638728A" w14:textId="77777777" w:rsidR="002D40BE" w:rsidRDefault="002D40BE" w:rsidP="00597876">
                            <w:pPr>
                              <w:jc w:val="center"/>
                              <w:rPr>
                                <w:rFonts w:ascii="Arial" w:hAnsi="Arial" w:cs="Arial"/>
                                <w:color w:val="000000" w:themeColor="text1"/>
                              </w:rPr>
                            </w:pPr>
                            <w:r>
                              <w:rPr>
                                <w:rFonts w:ascii="Arial" w:hAnsi="Arial" w:cs="Arial"/>
                                <w:color w:val="000000" w:themeColor="text1"/>
                              </w:rPr>
                              <w:t>Symbol</w:t>
                            </w:r>
                          </w:p>
                        </w:tc>
                      </w:tr>
                      <w:tr w:rsidR="002D40BE" w:rsidRPr="00A83AFB" w14:paraId="0A51EFA0" w14:textId="77777777" w:rsidTr="00E807C1">
                        <w:trPr>
                          <w:jc w:val="center"/>
                        </w:trPr>
                        <w:tc>
                          <w:tcPr>
                            <w:tcW w:w="0" w:type="auto"/>
                            <w:vAlign w:val="center"/>
                          </w:tcPr>
                          <w:p w14:paraId="2978F693"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Result_A</w:t>
                            </w:r>
                          </w:p>
                        </w:tc>
                        <w:tc>
                          <w:tcPr>
                            <w:tcW w:w="1493" w:type="dxa"/>
                            <w:vAlign w:val="center"/>
                          </w:tcPr>
                          <w:p w14:paraId="209835BA" w14:textId="6E99096B"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2D40BE" w:rsidRPr="00026FE4" w14:paraId="0B070A75" w14:textId="77777777" w:rsidTr="00E807C1">
                        <w:trPr>
                          <w:jc w:val="center"/>
                        </w:trPr>
                        <w:tc>
                          <w:tcPr>
                            <w:tcW w:w="0" w:type="auto"/>
                            <w:vAlign w:val="center"/>
                          </w:tcPr>
                          <w:p w14:paraId="04627271"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Result_B</w:t>
                            </w:r>
                          </w:p>
                        </w:tc>
                        <w:tc>
                          <w:tcPr>
                            <w:tcW w:w="1493" w:type="dxa"/>
                            <w:vAlign w:val="center"/>
                          </w:tcPr>
                          <w:p w14:paraId="4FCD1E0F" w14:textId="000B4E61" w:rsidR="002D40BE" w:rsidRPr="00026FE4"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2D40BE" w:rsidRPr="00A83AFB" w14:paraId="522AB642" w14:textId="77777777" w:rsidTr="00E807C1">
                        <w:trPr>
                          <w:jc w:val="center"/>
                        </w:trPr>
                        <w:tc>
                          <w:tcPr>
                            <w:tcW w:w="0" w:type="auto"/>
                            <w:vAlign w:val="center"/>
                          </w:tcPr>
                          <w:p w14:paraId="2828D849"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Result_C</w:t>
                            </w:r>
                          </w:p>
                        </w:tc>
                        <w:tc>
                          <w:tcPr>
                            <w:tcW w:w="1493" w:type="dxa"/>
                            <w:vAlign w:val="center"/>
                          </w:tcPr>
                          <w:p w14:paraId="41FE41AF" w14:textId="4CCA8022"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2D40BE" w:rsidRPr="00A83AFB" w14:paraId="2B73ED7D" w14:textId="77777777" w:rsidTr="00E807C1">
                        <w:trPr>
                          <w:jc w:val="center"/>
                        </w:trPr>
                        <w:tc>
                          <w:tcPr>
                            <w:tcW w:w="0" w:type="auto"/>
                            <w:vAlign w:val="center"/>
                          </w:tcPr>
                          <w:p w14:paraId="4B9EDA18"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Result_D</w:t>
                            </w:r>
                          </w:p>
                        </w:tc>
                        <w:tc>
                          <w:tcPr>
                            <w:tcW w:w="1493" w:type="dxa"/>
                            <w:vAlign w:val="center"/>
                          </w:tcPr>
                          <w:p w14:paraId="28219593" w14:textId="0FA2683B"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2D40BE" w:rsidRPr="00A83AFB" w14:paraId="00B8EEA6" w14:textId="77777777" w:rsidTr="00E807C1">
                        <w:trPr>
                          <w:jc w:val="center"/>
                        </w:trPr>
                        <w:tc>
                          <w:tcPr>
                            <w:tcW w:w="0" w:type="auto"/>
                            <w:vAlign w:val="center"/>
                          </w:tcPr>
                          <w:p w14:paraId="196A9A05"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Result_E</w:t>
                            </w:r>
                          </w:p>
                        </w:tc>
                        <w:tc>
                          <w:tcPr>
                            <w:tcW w:w="1493" w:type="dxa"/>
                            <w:vAlign w:val="center"/>
                          </w:tcPr>
                          <w:p w14:paraId="29A381D7" w14:textId="6485524F"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2D40BE" w:rsidRPr="00A83AFB" w14:paraId="10BBC0FC" w14:textId="77777777" w:rsidTr="00E807C1">
                        <w:trPr>
                          <w:trHeight w:val="305"/>
                          <w:jc w:val="center"/>
                        </w:trPr>
                        <w:tc>
                          <w:tcPr>
                            <w:tcW w:w="0" w:type="auto"/>
                            <w:vAlign w:val="center"/>
                          </w:tcPr>
                          <w:p w14:paraId="51A80C1A"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Result_F</w:t>
                            </w:r>
                          </w:p>
                        </w:tc>
                        <w:tc>
                          <w:tcPr>
                            <w:tcW w:w="1493" w:type="dxa"/>
                            <w:vAlign w:val="center"/>
                          </w:tcPr>
                          <w:p w14:paraId="36E52B52" w14:textId="69B38759"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2D40BE" w:rsidRPr="00A83AFB" w14:paraId="0809EC4A" w14:textId="77777777" w:rsidTr="00E807C1">
                        <w:trPr>
                          <w:jc w:val="center"/>
                        </w:trPr>
                        <w:tc>
                          <w:tcPr>
                            <w:tcW w:w="0" w:type="auto"/>
                            <w:vAlign w:val="center"/>
                          </w:tcPr>
                          <w:p w14:paraId="0DE72F02"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Result_G</w:t>
                            </w:r>
                          </w:p>
                        </w:tc>
                        <w:tc>
                          <w:tcPr>
                            <w:tcW w:w="1493" w:type="dxa"/>
                            <w:vAlign w:val="center"/>
                          </w:tcPr>
                          <w:p w14:paraId="790320B0" w14:textId="275C5BB1"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2D40BE" w:rsidRPr="00A83AFB" w14:paraId="0EB52A81" w14:textId="77777777" w:rsidTr="00E807C1">
                        <w:trPr>
                          <w:jc w:val="center"/>
                        </w:trPr>
                        <w:tc>
                          <w:tcPr>
                            <w:tcW w:w="0" w:type="auto"/>
                            <w:vAlign w:val="center"/>
                          </w:tcPr>
                          <w:p w14:paraId="7FBA792B" w14:textId="77777777" w:rsidR="002D40BE" w:rsidRPr="007432D3" w:rsidRDefault="002D40BE" w:rsidP="00597876">
                            <w:pPr>
                              <w:jc w:val="center"/>
                              <w:rPr>
                                <w:rFonts w:ascii="Arial" w:hAnsi="Arial" w:cs="Arial"/>
                                <w:color w:val="FF0000"/>
                              </w:rPr>
                            </w:pPr>
                            <w:r w:rsidRPr="007432D3">
                              <w:rPr>
                                <w:rFonts w:ascii="Arial" w:hAnsi="Arial" w:cs="Arial"/>
                                <w:color w:val="FF0000"/>
                              </w:rPr>
                              <w:t>Result_H</w:t>
                            </w:r>
                          </w:p>
                        </w:tc>
                        <w:tc>
                          <w:tcPr>
                            <w:tcW w:w="1493" w:type="dxa"/>
                            <w:vAlign w:val="center"/>
                          </w:tcPr>
                          <w:p w14:paraId="2FC75FDB" w14:textId="1D366088" w:rsidR="002D40BE" w:rsidRPr="00A83AFB" w:rsidRDefault="002D40BE" w:rsidP="00587D8A">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572C5773" w14:textId="77777777" w:rsidR="002D40BE" w:rsidRDefault="002D40BE" w:rsidP="00E214B5"/>
                  </w:txbxContent>
                </v:textbox>
                <w10:wrap type="square"/>
              </v:shape>
            </w:pict>
          </mc:Fallback>
        </mc:AlternateContent>
      </w:r>
    </w:p>
    <w:p w14:paraId="005ED356" w14:textId="77777777" w:rsidR="00E214B5" w:rsidRDefault="00E214B5" w:rsidP="008871ED">
      <w:pPr>
        <w:pStyle w:val="ListParagraph"/>
        <w:numPr>
          <w:ilvl w:val="0"/>
          <w:numId w:val="10"/>
        </w:numPr>
        <w:jc w:val="both"/>
        <w:rPr>
          <w:rFonts w:ascii="Arial" w:hAnsi="Arial" w:cs="Arial"/>
          <w:color w:val="000000" w:themeColor="text1"/>
        </w:rPr>
      </w:pPr>
      <w:r w:rsidRPr="001305C1">
        <w:rPr>
          <w:rFonts w:ascii="Arial" w:hAnsi="Arial" w:cs="Arial"/>
          <w:color w:val="000000" w:themeColor="text1"/>
        </w:rPr>
        <w:t>Both the transmitter and receiver</w:t>
      </w:r>
      <w:r>
        <w:rPr>
          <w:rFonts w:ascii="Arial" w:hAnsi="Arial" w:cs="Arial"/>
          <w:color w:val="000000" w:themeColor="text1"/>
        </w:rPr>
        <w:t xml:space="preserve"> share a </w:t>
      </w:r>
      <w:r w:rsidRPr="00E807C1">
        <w:rPr>
          <w:rFonts w:ascii="Arial" w:hAnsi="Arial" w:cs="Arial"/>
          <w:i/>
          <w:color w:val="7030A0"/>
          <w:u w:val="single"/>
        </w:rPr>
        <w:t>lookup table</w:t>
      </w:r>
      <w:r w:rsidRPr="00E807C1">
        <w:rPr>
          <w:rFonts w:ascii="Arial" w:hAnsi="Arial" w:cs="Arial"/>
          <w:color w:val="7030A0"/>
        </w:rPr>
        <w:t xml:space="preserve"> </w:t>
      </w:r>
      <w:r>
        <w:rPr>
          <w:rFonts w:ascii="Arial" w:hAnsi="Arial" w:cs="Arial"/>
          <w:color w:val="000000" w:themeColor="text1"/>
        </w:rPr>
        <w:t xml:space="preserve">relating every possible </w:t>
      </w:r>
      <w:r>
        <w:rPr>
          <w:rFonts w:ascii="Arial" w:hAnsi="Arial" w:cs="Arial"/>
          <w:color w:val="FF0000"/>
        </w:rPr>
        <w:t>outcome</w:t>
      </w:r>
      <w:r>
        <w:rPr>
          <w:rFonts w:ascii="Arial" w:hAnsi="Arial" w:cs="Arial"/>
          <w:color w:val="000000" w:themeColor="text1"/>
        </w:rPr>
        <w:t xml:space="preserve"> to a </w:t>
      </w:r>
      <w:r w:rsidRPr="00192C96">
        <w:rPr>
          <w:rFonts w:ascii="Arial" w:hAnsi="Arial" w:cs="Arial"/>
          <w:color w:val="0432FF"/>
        </w:rPr>
        <w:t>symbol</w:t>
      </w:r>
      <w:r>
        <w:rPr>
          <w:rFonts w:ascii="Arial" w:hAnsi="Arial" w:cs="Arial"/>
          <w:color w:val="0432FF"/>
        </w:rPr>
        <w:t xml:space="preserve"> </w:t>
      </w:r>
      <w:r>
        <w:rPr>
          <w:rFonts w:ascii="Arial" w:hAnsi="Arial" w:cs="Arial"/>
          <w:color w:val="000000" w:themeColor="text1"/>
        </w:rPr>
        <w:t>and viceversa:</w:t>
      </w:r>
    </w:p>
    <w:p w14:paraId="50DE4150" w14:textId="77777777" w:rsidR="00E214B5" w:rsidRDefault="00E214B5" w:rsidP="00E214B5">
      <w:pPr>
        <w:jc w:val="both"/>
        <w:rPr>
          <w:rFonts w:ascii="Arial" w:hAnsi="Arial" w:cs="Arial"/>
          <w:color w:val="000000" w:themeColor="text1"/>
        </w:rPr>
      </w:pPr>
    </w:p>
    <w:p w14:paraId="797C874E" w14:textId="77777777" w:rsidR="00E214B5" w:rsidRDefault="00E214B5" w:rsidP="008871ED">
      <w:pPr>
        <w:pStyle w:val="ListParagraph"/>
        <w:numPr>
          <w:ilvl w:val="0"/>
          <w:numId w:val="10"/>
        </w:numPr>
        <w:jc w:val="both"/>
        <w:rPr>
          <w:rFonts w:ascii="Arial" w:hAnsi="Arial" w:cs="Arial"/>
          <w:color w:val="000000" w:themeColor="text1"/>
        </w:rPr>
      </w:pPr>
      <w:r>
        <w:rPr>
          <w:rFonts w:ascii="Arial" w:hAnsi="Arial" w:cs="Arial"/>
          <w:color w:val="000000" w:themeColor="text1"/>
        </w:rPr>
        <w:t xml:space="preserve">Both the encoder and the decoder share a common </w:t>
      </w:r>
      <w:r w:rsidRPr="00E807C1">
        <w:rPr>
          <w:rFonts w:ascii="Arial" w:hAnsi="Arial" w:cs="Arial"/>
          <w:i/>
          <w:color w:val="7030A0"/>
          <w:u w:val="single"/>
        </w:rPr>
        <w:t>codebook</w:t>
      </w:r>
      <w:r w:rsidRPr="00F525E6">
        <w:rPr>
          <w:rFonts w:ascii="Arial" w:hAnsi="Arial" w:cs="Arial"/>
          <w:color w:val="00B050"/>
        </w:rPr>
        <w:t xml:space="preserve"> </w:t>
      </w:r>
      <w:r>
        <w:rPr>
          <w:rFonts w:ascii="Arial" w:hAnsi="Arial" w:cs="Arial"/>
          <w:color w:val="000000" w:themeColor="text1"/>
        </w:rPr>
        <w:t xml:space="preserve">(or simply, a </w:t>
      </w:r>
      <w:r w:rsidRPr="00E807C1">
        <w:rPr>
          <w:rFonts w:ascii="Arial" w:hAnsi="Arial" w:cs="Arial"/>
          <w:i/>
          <w:color w:val="7030A0"/>
          <w:u w:val="single"/>
        </w:rPr>
        <w:t>code</w:t>
      </w:r>
      <w:r>
        <w:rPr>
          <w:rFonts w:ascii="Arial" w:hAnsi="Arial" w:cs="Arial"/>
          <w:color w:val="000000" w:themeColor="text1"/>
        </w:rPr>
        <w:t xml:space="preserve">), allowing the conversion of a symbol </w:t>
      </w:r>
      <w:r w:rsidRPr="00360B87">
        <w:rPr>
          <w:rFonts w:ascii="Arial" w:hAnsi="Arial" w:cs="Arial"/>
          <w:i/>
          <w:color w:val="0432FF"/>
        </w:rPr>
        <w:t>s</w:t>
      </w:r>
      <w:r>
        <w:rPr>
          <w:rFonts w:ascii="Arial" w:hAnsi="Arial" w:cs="Arial"/>
          <w:i/>
          <w:color w:val="000000" w:themeColor="text1"/>
        </w:rPr>
        <w:t xml:space="preserve"> </w:t>
      </w:r>
      <w:r>
        <w:rPr>
          <w:rFonts w:ascii="Arial" w:hAnsi="Arial" w:cs="Arial"/>
          <w:color w:val="000000" w:themeColor="text1"/>
        </w:rPr>
        <w:t xml:space="preserve">(or group of symbols) into an input </w:t>
      </w:r>
      <w:r w:rsidRPr="00983685">
        <w:rPr>
          <w:rFonts w:ascii="Arial" w:hAnsi="Arial" w:cs="Arial"/>
          <w:i/>
          <w:color w:val="00B050"/>
          <w:u w:val="single"/>
        </w:rPr>
        <w:t>codeword</w:t>
      </w:r>
      <w:r w:rsidRPr="00983685">
        <w:rPr>
          <w:rFonts w:ascii="Arial" w:hAnsi="Arial" w:cs="Arial"/>
          <w:color w:val="00B050"/>
        </w:rPr>
        <w:t xml:space="preserve"> </w:t>
      </w:r>
      <w:r w:rsidRPr="00FF6CEE">
        <w:rPr>
          <w:rFonts w:ascii="Arial" w:hAnsi="Arial" w:cs="Arial"/>
          <w:i/>
          <w:color w:val="008F00"/>
        </w:rPr>
        <w:t>x</w:t>
      </w:r>
      <w:r>
        <w:rPr>
          <w:rFonts w:ascii="Arial" w:hAnsi="Arial" w:cs="Arial"/>
          <w:color w:val="000000" w:themeColor="text1"/>
        </w:rPr>
        <w:t xml:space="preserve">, and of an output </w:t>
      </w:r>
      <w:r w:rsidRPr="00983685">
        <w:rPr>
          <w:rFonts w:ascii="Arial" w:hAnsi="Arial" w:cs="Arial"/>
          <w:i/>
          <w:color w:val="00B050"/>
          <w:u w:val="single"/>
        </w:rPr>
        <w:t>codeword</w:t>
      </w:r>
      <w:r>
        <w:rPr>
          <w:rFonts w:ascii="Arial" w:hAnsi="Arial" w:cs="Arial"/>
          <w:color w:val="000000" w:themeColor="text1"/>
        </w:rPr>
        <w:t xml:space="preserve"> </w:t>
      </w:r>
      <w:r w:rsidRPr="00FF6CEE">
        <w:rPr>
          <w:rFonts w:ascii="Arial" w:hAnsi="Arial" w:cs="Arial"/>
          <w:i/>
          <w:color w:val="008F00"/>
        </w:rPr>
        <w:t>y</w:t>
      </w:r>
      <w:r>
        <w:rPr>
          <w:rFonts w:ascii="Arial" w:hAnsi="Arial" w:cs="Arial"/>
          <w:color w:val="000000" w:themeColor="text1"/>
        </w:rPr>
        <w:t xml:space="preserve"> into a symbol </w:t>
      </w:r>
      <w:r w:rsidRPr="00360B87">
        <w:rPr>
          <w:rFonts w:ascii="Arial" w:hAnsi="Arial" w:cs="Arial"/>
          <w:i/>
          <w:color w:val="0432FF"/>
        </w:rPr>
        <w:t>s</w:t>
      </w:r>
      <w:r>
        <w:rPr>
          <w:rFonts w:ascii="Arial" w:hAnsi="Arial" w:cs="Arial"/>
          <w:i/>
          <w:color w:val="000000" w:themeColor="text1"/>
        </w:rPr>
        <w:t xml:space="preserve"> </w:t>
      </w:r>
      <w:r>
        <w:rPr>
          <w:rFonts w:ascii="Arial" w:hAnsi="Arial" w:cs="Arial"/>
          <w:color w:val="000000" w:themeColor="text1"/>
        </w:rPr>
        <w:t>(or group of symbols).</w:t>
      </w:r>
    </w:p>
    <w:p w14:paraId="395FC37B" w14:textId="77777777" w:rsidR="00E214B5" w:rsidRDefault="00E214B5" w:rsidP="00E214B5">
      <w:pPr>
        <w:jc w:val="both"/>
        <w:rPr>
          <w:rFonts w:ascii="Arial" w:hAnsi="Arial" w:cs="Arial"/>
          <w:color w:val="000000" w:themeColor="text1"/>
        </w:rPr>
      </w:pPr>
    </w:p>
    <w:p w14:paraId="29DB212C" w14:textId="02996C52" w:rsidR="00E214B5" w:rsidRPr="00322F88" w:rsidRDefault="00E807C1" w:rsidP="00E214B5">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57216" behindDoc="0" locked="0" layoutInCell="1" allowOverlap="1" wp14:anchorId="62CA5AAE" wp14:editId="05A471AB">
                <wp:simplePos x="0" y="0"/>
                <wp:positionH relativeFrom="column">
                  <wp:posOffset>2991485</wp:posOffset>
                </wp:positionH>
                <wp:positionV relativeFrom="paragraph">
                  <wp:posOffset>163195</wp:posOffset>
                </wp:positionV>
                <wp:extent cx="3385820" cy="220472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3385820" cy="220472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5152" w:type="dxa"/>
                              <w:jc w:val="right"/>
                              <w:tblLook w:val="04A0" w:firstRow="1" w:lastRow="0" w:firstColumn="1" w:lastColumn="0" w:noHBand="0" w:noVBand="1"/>
                            </w:tblPr>
                            <w:tblGrid>
                              <w:gridCol w:w="1017"/>
                              <w:gridCol w:w="1310"/>
                              <w:gridCol w:w="498"/>
                              <w:gridCol w:w="1310"/>
                              <w:gridCol w:w="1017"/>
                            </w:tblGrid>
                            <w:tr w:rsidR="00E807C1" w14:paraId="31AA2DF0" w14:textId="77777777" w:rsidTr="00612731">
                              <w:trPr>
                                <w:jc w:val="right"/>
                              </w:trPr>
                              <w:tc>
                                <w:tcPr>
                                  <w:tcW w:w="0" w:type="auto"/>
                                  <w:gridSpan w:val="5"/>
                                  <w:vAlign w:val="center"/>
                                </w:tcPr>
                                <w:p w14:paraId="69104EC1" w14:textId="77255CF3" w:rsidR="00E807C1" w:rsidRDefault="00E807C1" w:rsidP="004009F0">
                                  <w:pPr>
                                    <w:jc w:val="center"/>
                                    <w:rPr>
                                      <w:rFonts w:ascii="Arial" w:hAnsi="Arial" w:cs="Arial"/>
                                      <w:color w:val="000000" w:themeColor="text1"/>
                                    </w:rPr>
                                  </w:pPr>
                                  <w:r w:rsidRPr="00E807C1">
                                    <w:rPr>
                                      <w:rFonts w:ascii="Arial" w:hAnsi="Arial" w:cs="Arial"/>
                                      <w:color w:val="7030A0"/>
                                    </w:rPr>
                                    <w:t>Codebook</w:t>
                                  </w:r>
                                </w:p>
                              </w:tc>
                            </w:tr>
                            <w:tr w:rsidR="00612731" w14:paraId="43EF5D4D" w14:textId="77777777" w:rsidTr="00612731">
                              <w:trPr>
                                <w:jc w:val="right"/>
                              </w:trPr>
                              <w:tc>
                                <w:tcPr>
                                  <w:tcW w:w="0" w:type="auto"/>
                                  <w:gridSpan w:val="2"/>
                                  <w:vAlign w:val="center"/>
                                </w:tcPr>
                                <w:p w14:paraId="2E637450" w14:textId="09C9D5CC" w:rsidR="00612731" w:rsidRPr="00612731" w:rsidRDefault="00612731" w:rsidP="004009F0">
                                  <w:pPr>
                                    <w:jc w:val="center"/>
                                    <w:rPr>
                                      <w:rFonts w:ascii="Arial" w:hAnsi="Arial" w:cs="Arial"/>
                                      <w:color w:val="000000" w:themeColor="text1"/>
                                    </w:rPr>
                                  </w:pPr>
                                  <w:r>
                                    <w:rPr>
                                      <w:rFonts w:ascii="Arial" w:hAnsi="Arial" w:cs="Arial"/>
                                      <w:color w:val="000000" w:themeColor="text1"/>
                                    </w:rPr>
                                    <w:t>Encoder (</w:t>
                                  </w:r>
                                  <w:r w:rsidRPr="00612731">
                                    <w:rPr>
                                      <w:rFonts w:ascii="Arial" w:hAnsi="Arial" w:cs="Arial"/>
                                      <w:b/>
                                      <w:i/>
                                      <w:color w:val="0432FF"/>
                                    </w:rPr>
                                    <w:t>s</w:t>
                                  </w:r>
                                  <w:r>
                                    <w:rPr>
                                      <w:rFonts w:ascii="Arial" w:hAnsi="Arial" w:cs="Arial"/>
                                      <w:b/>
                                      <w:color w:val="000000" w:themeColor="text1"/>
                                    </w:rPr>
                                    <w:t xml:space="preserve"> </w:t>
                                  </w:r>
                                  <w:r w:rsidRPr="00612731">
                                    <w:rPr>
                                      <w:rFonts w:ascii="Arial" w:hAnsi="Arial" w:cs="Arial"/>
                                      <w:color w:val="000000" w:themeColor="text1"/>
                                    </w:rPr>
                                    <w:sym w:font="Symbol" w:char="F0AE"/>
                                  </w:r>
                                  <w:r w:rsidRPr="00612731">
                                    <w:rPr>
                                      <w:rFonts w:ascii="Arial" w:hAnsi="Arial" w:cs="Arial"/>
                                      <w:color w:val="000000" w:themeColor="text1"/>
                                    </w:rPr>
                                    <w:t xml:space="preserve"> </w:t>
                                  </w:r>
                                  <w:r w:rsidRPr="00612731">
                                    <w:rPr>
                                      <w:rFonts w:ascii="Arial" w:hAnsi="Arial" w:cs="Arial"/>
                                      <w:b/>
                                      <w:i/>
                                      <w:color w:val="008F00"/>
                                    </w:rPr>
                                    <w:t>x</w:t>
                                  </w:r>
                                  <w:r>
                                    <w:rPr>
                                      <w:rFonts w:ascii="Arial" w:hAnsi="Arial" w:cs="Arial"/>
                                      <w:color w:val="000000" w:themeColor="text1"/>
                                    </w:rPr>
                                    <w:t>)</w:t>
                                  </w:r>
                                </w:p>
                              </w:tc>
                              <w:tc>
                                <w:tcPr>
                                  <w:tcW w:w="0" w:type="auto"/>
                                  <w:vMerge w:val="restart"/>
                                  <w:textDirection w:val="btLr"/>
                                </w:tcPr>
                                <w:p w14:paraId="3871EA58" w14:textId="05AD4F87" w:rsidR="00612731" w:rsidRPr="00612731" w:rsidRDefault="00612731" w:rsidP="00612731">
                                  <w:pPr>
                                    <w:ind w:left="113" w:right="113"/>
                                    <w:jc w:val="center"/>
                                    <w:rPr>
                                      <w:rFonts w:ascii="Arial" w:hAnsi="Arial" w:cs="Arial"/>
                                      <w:color w:val="000000" w:themeColor="text1"/>
                                    </w:rPr>
                                  </w:pPr>
                                  <w:r w:rsidRPr="00612731">
                                    <w:rPr>
                                      <w:rFonts w:ascii="Arial" w:hAnsi="Arial" w:cs="Arial"/>
                                      <w:color w:val="000000" w:themeColor="text1"/>
                                    </w:rPr>
                                    <w:t>Channel</w:t>
                                  </w:r>
                                </w:p>
                              </w:tc>
                              <w:tc>
                                <w:tcPr>
                                  <w:tcW w:w="0" w:type="auto"/>
                                  <w:gridSpan w:val="2"/>
                                  <w:vAlign w:val="center"/>
                                </w:tcPr>
                                <w:p w14:paraId="501EAD68" w14:textId="6713D735" w:rsidR="00612731" w:rsidRDefault="00612731" w:rsidP="004009F0">
                                  <w:pPr>
                                    <w:jc w:val="center"/>
                                    <w:rPr>
                                      <w:rFonts w:ascii="Arial" w:hAnsi="Arial" w:cs="Arial"/>
                                      <w:color w:val="000000" w:themeColor="text1"/>
                                    </w:rPr>
                                  </w:pPr>
                                  <w:r>
                                    <w:rPr>
                                      <w:rFonts w:ascii="Arial" w:hAnsi="Arial" w:cs="Arial"/>
                                      <w:color w:val="000000" w:themeColor="text1"/>
                                    </w:rPr>
                                    <w:t>Decoder (</w:t>
                                  </w:r>
                                  <w:r>
                                    <w:rPr>
                                      <w:rFonts w:ascii="Arial" w:hAnsi="Arial" w:cs="Arial"/>
                                      <w:b/>
                                      <w:i/>
                                      <w:color w:val="008F00"/>
                                    </w:rPr>
                                    <w:t xml:space="preserve">y </w:t>
                                  </w:r>
                                  <w:r w:rsidRPr="00612731">
                                    <w:rPr>
                                      <w:rFonts w:ascii="Arial" w:hAnsi="Arial" w:cs="Arial"/>
                                      <w:color w:val="000000" w:themeColor="text1"/>
                                    </w:rPr>
                                    <w:sym w:font="Symbol" w:char="F0AE"/>
                                  </w:r>
                                  <w:r w:rsidRPr="00612731">
                                    <w:rPr>
                                      <w:rFonts w:ascii="Arial" w:hAnsi="Arial" w:cs="Arial"/>
                                      <w:b/>
                                      <w:i/>
                                      <w:color w:val="0432FF"/>
                                    </w:rPr>
                                    <w:t xml:space="preserve"> </w:t>
                                  </w:r>
                                  <w:r w:rsidRPr="00612731">
                                    <w:rPr>
                                      <w:rFonts w:ascii="Arial" w:hAnsi="Arial" w:cs="Arial"/>
                                      <w:b/>
                                      <w:i/>
                                      <w:color w:val="0432FF"/>
                                    </w:rPr>
                                    <w:t>s</w:t>
                                  </w:r>
                                  <w:r>
                                    <w:rPr>
                                      <w:rFonts w:ascii="Arial" w:hAnsi="Arial" w:cs="Arial"/>
                                      <w:color w:val="000000" w:themeColor="text1"/>
                                    </w:rPr>
                                    <w:t>)</w:t>
                                  </w:r>
                                </w:p>
                              </w:tc>
                            </w:tr>
                            <w:tr w:rsidR="00612731" w14:paraId="33FE682D" w14:textId="77777777" w:rsidTr="00612731">
                              <w:trPr>
                                <w:jc w:val="right"/>
                              </w:trPr>
                              <w:tc>
                                <w:tcPr>
                                  <w:tcW w:w="0" w:type="auto"/>
                                  <w:vAlign w:val="center"/>
                                </w:tcPr>
                                <w:p w14:paraId="319E506F" w14:textId="7D0FED63" w:rsidR="00612731" w:rsidRDefault="00612731" w:rsidP="004009F0">
                                  <w:pPr>
                                    <w:jc w:val="center"/>
                                    <w:rPr>
                                      <w:rFonts w:ascii="Arial" w:hAnsi="Arial" w:cs="Arial"/>
                                      <w:color w:val="000000" w:themeColor="text1"/>
                                    </w:rPr>
                                  </w:pPr>
                                  <w:r>
                                    <w:rPr>
                                      <w:rFonts w:ascii="Arial" w:hAnsi="Arial" w:cs="Arial"/>
                                      <w:color w:val="000000" w:themeColor="text1"/>
                                    </w:rPr>
                                    <w:t>Symbol</w:t>
                                  </w:r>
                                </w:p>
                              </w:tc>
                              <w:tc>
                                <w:tcPr>
                                  <w:tcW w:w="0" w:type="auto"/>
                                  <w:vAlign w:val="center"/>
                                </w:tcPr>
                                <w:p w14:paraId="55A63EB3" w14:textId="5532F66D" w:rsidR="00612731" w:rsidRDefault="00612731" w:rsidP="004009F0">
                                  <w:pPr>
                                    <w:jc w:val="center"/>
                                    <w:rPr>
                                      <w:rFonts w:ascii="Arial" w:hAnsi="Arial" w:cs="Arial"/>
                                      <w:color w:val="000000" w:themeColor="text1"/>
                                    </w:rPr>
                                  </w:pPr>
                                  <w:r>
                                    <w:rPr>
                                      <w:rFonts w:ascii="Arial" w:hAnsi="Arial" w:cs="Arial"/>
                                      <w:color w:val="000000" w:themeColor="text1"/>
                                    </w:rPr>
                                    <w:t>Codeword</w:t>
                                  </w:r>
                                </w:p>
                              </w:tc>
                              <w:tc>
                                <w:tcPr>
                                  <w:tcW w:w="0" w:type="auto"/>
                                  <w:vMerge/>
                                </w:tcPr>
                                <w:p w14:paraId="0EBBB8A8" w14:textId="768C768F" w:rsidR="00612731" w:rsidRDefault="00612731" w:rsidP="00612731">
                                  <w:pPr>
                                    <w:ind w:left="113" w:right="113"/>
                                    <w:jc w:val="center"/>
                                    <w:rPr>
                                      <w:rFonts w:ascii="Arial" w:hAnsi="Arial" w:cs="Arial"/>
                                      <w:color w:val="000000" w:themeColor="text1"/>
                                    </w:rPr>
                                  </w:pPr>
                                </w:p>
                              </w:tc>
                              <w:tc>
                                <w:tcPr>
                                  <w:tcW w:w="0" w:type="auto"/>
                                  <w:vAlign w:val="center"/>
                                </w:tcPr>
                                <w:p w14:paraId="0688890D" w14:textId="5671457A" w:rsidR="00612731" w:rsidRDefault="00612731" w:rsidP="004009F0">
                                  <w:pPr>
                                    <w:jc w:val="center"/>
                                    <w:rPr>
                                      <w:rFonts w:ascii="Arial" w:hAnsi="Arial" w:cs="Arial"/>
                                      <w:color w:val="000000" w:themeColor="text1"/>
                                    </w:rPr>
                                  </w:pPr>
                                  <w:r>
                                    <w:rPr>
                                      <w:rFonts w:ascii="Arial" w:hAnsi="Arial" w:cs="Arial"/>
                                      <w:color w:val="000000" w:themeColor="text1"/>
                                    </w:rPr>
                                    <w:t>Codeword</w:t>
                                  </w:r>
                                </w:p>
                              </w:tc>
                              <w:tc>
                                <w:tcPr>
                                  <w:tcW w:w="0" w:type="auto"/>
                                  <w:vAlign w:val="center"/>
                                </w:tcPr>
                                <w:p w14:paraId="3EFE7AC9" w14:textId="77777777" w:rsidR="00612731" w:rsidRDefault="00612731" w:rsidP="004009F0">
                                  <w:pPr>
                                    <w:jc w:val="center"/>
                                    <w:rPr>
                                      <w:rFonts w:ascii="Arial" w:hAnsi="Arial" w:cs="Arial"/>
                                      <w:color w:val="000000" w:themeColor="text1"/>
                                    </w:rPr>
                                  </w:pPr>
                                  <w:r>
                                    <w:rPr>
                                      <w:rFonts w:ascii="Arial" w:hAnsi="Arial" w:cs="Arial"/>
                                      <w:color w:val="000000" w:themeColor="text1"/>
                                    </w:rPr>
                                    <w:t>Symbol</w:t>
                                  </w:r>
                                </w:p>
                              </w:tc>
                            </w:tr>
                            <w:tr w:rsidR="00612731" w:rsidRPr="00A83AFB" w14:paraId="6020105A" w14:textId="77777777" w:rsidTr="00612731">
                              <w:trPr>
                                <w:jc w:val="right"/>
                              </w:trPr>
                              <w:tc>
                                <w:tcPr>
                                  <w:tcW w:w="0" w:type="auto"/>
                                  <w:vAlign w:val="center"/>
                                </w:tcPr>
                                <w:p w14:paraId="57EAA2D5" w14:textId="6712D9CF"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Align w:val="center"/>
                                </w:tcPr>
                                <w:p w14:paraId="18836ACC" w14:textId="1F2497B4"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textDirection w:val="btLr"/>
                                  <w:vAlign w:val="center"/>
                                </w:tcPr>
                                <w:p w14:paraId="08705C69" w14:textId="1779EAE4" w:rsidR="00612731" w:rsidRPr="00612731" w:rsidRDefault="00612731" w:rsidP="00612731">
                                  <w:pPr>
                                    <w:ind w:left="113" w:right="113"/>
                                    <w:jc w:val="center"/>
                                    <w:rPr>
                                      <w:rFonts w:ascii="Arial" w:hAnsi="Arial" w:cs="Arial"/>
                                      <w:b/>
                                      <w:color w:val="00B050"/>
                                    </w:rPr>
                                  </w:pPr>
                                </w:p>
                              </w:tc>
                              <w:tc>
                                <w:tcPr>
                                  <w:tcW w:w="0" w:type="auto"/>
                                  <w:vAlign w:val="center"/>
                                </w:tcPr>
                                <w:p w14:paraId="41EF55C6" w14:textId="06D42B1C"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Align w:val="center"/>
                                </w:tcPr>
                                <w:p w14:paraId="15BA5517" w14:textId="4A2202F8"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612731" w:rsidRPr="00A83AFB" w14:paraId="27BEFD2F" w14:textId="77777777" w:rsidTr="00612731">
                              <w:trPr>
                                <w:jc w:val="right"/>
                              </w:trPr>
                              <w:tc>
                                <w:tcPr>
                                  <w:tcW w:w="0" w:type="auto"/>
                                  <w:vAlign w:val="center"/>
                                </w:tcPr>
                                <w:p w14:paraId="3D3946BA" w14:textId="593ADB4D"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Align w:val="center"/>
                                </w:tcPr>
                                <w:p w14:paraId="44804983" w14:textId="59DCA1A4"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tcPr>
                                <w:p w14:paraId="63B201C2" w14:textId="5097C269" w:rsidR="00612731" w:rsidRPr="00983685" w:rsidRDefault="00612731" w:rsidP="004009F0">
                                  <w:pPr>
                                    <w:jc w:val="center"/>
                                    <w:rPr>
                                      <w:rFonts w:ascii="Arial" w:hAnsi="Arial" w:cs="Arial"/>
                                      <w:color w:val="00B050"/>
                                    </w:rPr>
                                  </w:pPr>
                                </w:p>
                              </w:tc>
                              <w:tc>
                                <w:tcPr>
                                  <w:tcW w:w="0" w:type="auto"/>
                                  <w:vAlign w:val="center"/>
                                </w:tcPr>
                                <w:p w14:paraId="49203598" w14:textId="6550B1D8"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Align w:val="center"/>
                                </w:tcPr>
                                <w:p w14:paraId="73B4ED72" w14:textId="15D8BB77" w:rsidR="00612731" w:rsidRPr="00026FE4"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612731" w:rsidRPr="00A83AFB" w14:paraId="7AD46220" w14:textId="77777777" w:rsidTr="00612731">
                              <w:trPr>
                                <w:jc w:val="right"/>
                              </w:trPr>
                              <w:tc>
                                <w:tcPr>
                                  <w:tcW w:w="0" w:type="auto"/>
                                  <w:vAlign w:val="center"/>
                                </w:tcPr>
                                <w:p w14:paraId="156BE234" w14:textId="41FBF18A"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Align w:val="center"/>
                                </w:tcPr>
                                <w:p w14:paraId="3E2EE91B" w14:textId="0031F4D6"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tcPr>
                                <w:p w14:paraId="15BAC4EA" w14:textId="69615D4D" w:rsidR="00612731" w:rsidRPr="00983685" w:rsidRDefault="00612731" w:rsidP="004009F0">
                                  <w:pPr>
                                    <w:jc w:val="center"/>
                                    <w:rPr>
                                      <w:rFonts w:ascii="Arial" w:hAnsi="Arial" w:cs="Arial"/>
                                      <w:color w:val="00B050"/>
                                    </w:rPr>
                                  </w:pPr>
                                </w:p>
                              </w:tc>
                              <w:tc>
                                <w:tcPr>
                                  <w:tcW w:w="0" w:type="auto"/>
                                  <w:vAlign w:val="center"/>
                                </w:tcPr>
                                <w:p w14:paraId="6503BC87" w14:textId="27704556"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Align w:val="center"/>
                                </w:tcPr>
                                <w:p w14:paraId="5B6479AF" w14:textId="369C6FC4"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612731" w:rsidRPr="00A83AFB" w14:paraId="26DCFB7C" w14:textId="77777777" w:rsidTr="00612731">
                              <w:trPr>
                                <w:jc w:val="right"/>
                              </w:trPr>
                              <w:tc>
                                <w:tcPr>
                                  <w:tcW w:w="0" w:type="auto"/>
                                  <w:vAlign w:val="center"/>
                                </w:tcPr>
                                <w:p w14:paraId="13E5C7C5" w14:textId="796E096E"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Align w:val="center"/>
                                </w:tcPr>
                                <w:p w14:paraId="3F7124D9" w14:textId="178A6A92"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tcPr>
                                <w:p w14:paraId="0393C8AE" w14:textId="3F7EEDEE" w:rsidR="00612731" w:rsidRPr="00983685" w:rsidRDefault="00612731" w:rsidP="004009F0">
                                  <w:pPr>
                                    <w:jc w:val="center"/>
                                    <w:rPr>
                                      <w:rFonts w:ascii="Arial" w:hAnsi="Arial" w:cs="Arial"/>
                                      <w:color w:val="00B050"/>
                                    </w:rPr>
                                  </w:pPr>
                                </w:p>
                              </w:tc>
                              <w:tc>
                                <w:tcPr>
                                  <w:tcW w:w="0" w:type="auto"/>
                                  <w:vAlign w:val="center"/>
                                </w:tcPr>
                                <w:p w14:paraId="40C56321" w14:textId="41F1F2D2"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Align w:val="center"/>
                                </w:tcPr>
                                <w:p w14:paraId="6F78CC6A" w14:textId="2A787A23"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612731" w:rsidRPr="00A83AFB" w14:paraId="6CB01174" w14:textId="77777777" w:rsidTr="00612731">
                              <w:trPr>
                                <w:jc w:val="right"/>
                              </w:trPr>
                              <w:tc>
                                <w:tcPr>
                                  <w:tcW w:w="0" w:type="auto"/>
                                  <w:vAlign w:val="center"/>
                                </w:tcPr>
                                <w:p w14:paraId="7A3AEB26" w14:textId="0D6CBA0C"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Align w:val="center"/>
                                </w:tcPr>
                                <w:p w14:paraId="66A94890" w14:textId="342718B1"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tcPr>
                                <w:p w14:paraId="49F4F881" w14:textId="13FB1A6B" w:rsidR="00612731" w:rsidRPr="00983685" w:rsidRDefault="00612731" w:rsidP="004009F0">
                                  <w:pPr>
                                    <w:jc w:val="center"/>
                                    <w:rPr>
                                      <w:rFonts w:ascii="Arial" w:hAnsi="Arial" w:cs="Arial"/>
                                      <w:color w:val="00B050"/>
                                    </w:rPr>
                                  </w:pPr>
                                </w:p>
                              </w:tc>
                              <w:tc>
                                <w:tcPr>
                                  <w:tcW w:w="0" w:type="auto"/>
                                  <w:vAlign w:val="center"/>
                                </w:tcPr>
                                <w:p w14:paraId="06A88371" w14:textId="5C651B31"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Align w:val="center"/>
                                </w:tcPr>
                                <w:p w14:paraId="09C72CCB" w14:textId="6AF25293"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612731" w:rsidRPr="00A83AFB" w14:paraId="16ED901B" w14:textId="77777777" w:rsidTr="00612731">
                              <w:trPr>
                                <w:trHeight w:val="305"/>
                                <w:jc w:val="right"/>
                              </w:trPr>
                              <w:tc>
                                <w:tcPr>
                                  <w:tcW w:w="0" w:type="auto"/>
                                  <w:vAlign w:val="center"/>
                                </w:tcPr>
                                <w:p w14:paraId="01816872" w14:textId="1F2A2638"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Align w:val="center"/>
                                </w:tcPr>
                                <w:p w14:paraId="651EAC9B" w14:textId="5AEB023E"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tcPr>
                                <w:p w14:paraId="32006A76" w14:textId="1A56CDB7" w:rsidR="00612731" w:rsidRPr="00983685" w:rsidRDefault="00612731" w:rsidP="004009F0">
                                  <w:pPr>
                                    <w:jc w:val="center"/>
                                    <w:rPr>
                                      <w:rFonts w:ascii="Arial" w:hAnsi="Arial" w:cs="Arial"/>
                                      <w:color w:val="00B050"/>
                                    </w:rPr>
                                  </w:pPr>
                                </w:p>
                              </w:tc>
                              <w:tc>
                                <w:tcPr>
                                  <w:tcW w:w="0" w:type="auto"/>
                                  <w:vAlign w:val="center"/>
                                </w:tcPr>
                                <w:p w14:paraId="399A90C4" w14:textId="3012C4F6"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Align w:val="center"/>
                                </w:tcPr>
                                <w:p w14:paraId="79B09254" w14:textId="6D56C4A4"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612731" w:rsidRPr="00A83AFB" w14:paraId="1F6F1C36" w14:textId="77777777" w:rsidTr="00612731">
                              <w:trPr>
                                <w:jc w:val="right"/>
                              </w:trPr>
                              <w:tc>
                                <w:tcPr>
                                  <w:tcW w:w="0" w:type="auto"/>
                                  <w:vAlign w:val="center"/>
                                </w:tcPr>
                                <w:p w14:paraId="32695D1D" w14:textId="2F08ED3D"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Align w:val="center"/>
                                </w:tcPr>
                                <w:p w14:paraId="34C01F3B" w14:textId="04C1DC91"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tcPr>
                                <w:p w14:paraId="22AB6140" w14:textId="2D63D73A" w:rsidR="00612731" w:rsidRPr="00983685" w:rsidRDefault="00612731" w:rsidP="004009F0">
                                  <w:pPr>
                                    <w:jc w:val="center"/>
                                    <w:rPr>
                                      <w:rFonts w:ascii="Arial" w:hAnsi="Arial" w:cs="Arial"/>
                                      <w:color w:val="00B050"/>
                                    </w:rPr>
                                  </w:pPr>
                                </w:p>
                              </w:tc>
                              <w:tc>
                                <w:tcPr>
                                  <w:tcW w:w="0" w:type="auto"/>
                                  <w:vAlign w:val="center"/>
                                </w:tcPr>
                                <w:p w14:paraId="32BE19B3" w14:textId="24778E41"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Align w:val="center"/>
                                </w:tcPr>
                                <w:p w14:paraId="41ECC337" w14:textId="34C2AF81"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612731" w:rsidRPr="00A83AFB" w14:paraId="4141D9B5" w14:textId="77777777" w:rsidTr="00612731">
                              <w:trPr>
                                <w:jc w:val="right"/>
                              </w:trPr>
                              <w:tc>
                                <w:tcPr>
                                  <w:tcW w:w="0" w:type="auto"/>
                                  <w:vAlign w:val="center"/>
                                </w:tcPr>
                                <w:p w14:paraId="3C4F4465" w14:textId="04820E29"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Align w:val="center"/>
                                </w:tcPr>
                                <w:p w14:paraId="0A9E4E43" w14:textId="1C376A90"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tcPr>
                                <w:p w14:paraId="3746EE2E" w14:textId="3ABCDDFD" w:rsidR="00612731" w:rsidRPr="00983685" w:rsidRDefault="00612731" w:rsidP="004009F0">
                                  <w:pPr>
                                    <w:jc w:val="center"/>
                                    <w:rPr>
                                      <w:rFonts w:ascii="Arial" w:hAnsi="Arial" w:cs="Arial"/>
                                      <w:color w:val="00B050"/>
                                    </w:rPr>
                                  </w:pPr>
                                </w:p>
                              </w:tc>
                              <w:tc>
                                <w:tcPr>
                                  <w:tcW w:w="0" w:type="auto"/>
                                  <w:vAlign w:val="center"/>
                                </w:tcPr>
                                <w:p w14:paraId="049A1897" w14:textId="5F303ED4"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Align w:val="center"/>
                                </w:tcPr>
                                <w:p w14:paraId="26AE0B95" w14:textId="2BD3BF4E"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1649BF4F" w14:textId="77777777" w:rsidR="002D40BE" w:rsidRDefault="002D40BE" w:rsidP="00E214B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CA5AAE" id="Text Box 8" o:spid="_x0000_s1027" type="#_x0000_t202" style="position:absolute;left:0;text-align:left;margin-left:235.55pt;margin-top:12.85pt;width:266.6pt;height:173.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" filled="f" stroked="f">
                <v:textbox>
                  <w:txbxContent>
                    <w:tbl>
                      <w:tblPr>
                        <w:tblStyle w:val="TableGrid"/>
                        <w:tblW w:w="5152" w:type="dxa"/>
                        <w:jc w:val="right"/>
                        <w:tblLook w:val="04A0" w:firstRow="1" w:lastRow="0" w:firstColumn="1" w:lastColumn="0" w:noHBand="0" w:noVBand="1"/>
                      </w:tblPr>
                      <w:tblGrid>
                        <w:gridCol w:w="1017"/>
                        <w:gridCol w:w="1310"/>
                        <w:gridCol w:w="498"/>
                        <w:gridCol w:w="1310"/>
                        <w:gridCol w:w="1017"/>
                      </w:tblGrid>
                      <w:tr w:rsidR="00E807C1" w14:paraId="31AA2DF0" w14:textId="77777777" w:rsidTr="00612731">
                        <w:trPr>
                          <w:jc w:val="right"/>
                        </w:trPr>
                        <w:tc>
                          <w:tcPr>
                            <w:tcW w:w="0" w:type="auto"/>
                            <w:gridSpan w:val="5"/>
                            <w:vAlign w:val="center"/>
                          </w:tcPr>
                          <w:p w14:paraId="69104EC1" w14:textId="77255CF3" w:rsidR="00E807C1" w:rsidRDefault="00E807C1" w:rsidP="004009F0">
                            <w:pPr>
                              <w:jc w:val="center"/>
                              <w:rPr>
                                <w:rFonts w:ascii="Arial" w:hAnsi="Arial" w:cs="Arial"/>
                                <w:color w:val="000000" w:themeColor="text1"/>
                              </w:rPr>
                            </w:pPr>
                            <w:r w:rsidRPr="00E807C1">
                              <w:rPr>
                                <w:rFonts w:ascii="Arial" w:hAnsi="Arial" w:cs="Arial"/>
                                <w:color w:val="7030A0"/>
                              </w:rPr>
                              <w:t>Codebook</w:t>
                            </w:r>
                          </w:p>
                        </w:tc>
                      </w:tr>
                      <w:tr w:rsidR="00612731" w14:paraId="43EF5D4D" w14:textId="77777777" w:rsidTr="00612731">
                        <w:trPr>
                          <w:jc w:val="right"/>
                        </w:trPr>
                        <w:tc>
                          <w:tcPr>
                            <w:tcW w:w="0" w:type="auto"/>
                            <w:gridSpan w:val="2"/>
                            <w:vAlign w:val="center"/>
                          </w:tcPr>
                          <w:p w14:paraId="2E637450" w14:textId="09C9D5CC" w:rsidR="00612731" w:rsidRPr="00612731" w:rsidRDefault="00612731" w:rsidP="004009F0">
                            <w:pPr>
                              <w:jc w:val="center"/>
                              <w:rPr>
                                <w:rFonts w:ascii="Arial" w:hAnsi="Arial" w:cs="Arial"/>
                                <w:color w:val="000000" w:themeColor="text1"/>
                              </w:rPr>
                            </w:pPr>
                            <w:r>
                              <w:rPr>
                                <w:rFonts w:ascii="Arial" w:hAnsi="Arial" w:cs="Arial"/>
                                <w:color w:val="000000" w:themeColor="text1"/>
                              </w:rPr>
                              <w:t>Encoder (</w:t>
                            </w:r>
                            <w:r w:rsidRPr="00612731">
                              <w:rPr>
                                <w:rFonts w:ascii="Arial" w:hAnsi="Arial" w:cs="Arial"/>
                                <w:b/>
                                <w:i/>
                                <w:color w:val="0432FF"/>
                              </w:rPr>
                              <w:t>s</w:t>
                            </w:r>
                            <w:r>
                              <w:rPr>
                                <w:rFonts w:ascii="Arial" w:hAnsi="Arial" w:cs="Arial"/>
                                <w:b/>
                                <w:color w:val="000000" w:themeColor="text1"/>
                              </w:rPr>
                              <w:t xml:space="preserve"> </w:t>
                            </w:r>
                            <w:r w:rsidRPr="00612731">
                              <w:rPr>
                                <w:rFonts w:ascii="Arial" w:hAnsi="Arial" w:cs="Arial"/>
                                <w:color w:val="000000" w:themeColor="text1"/>
                              </w:rPr>
                              <w:sym w:font="Symbol" w:char="F0AE"/>
                            </w:r>
                            <w:r w:rsidRPr="00612731">
                              <w:rPr>
                                <w:rFonts w:ascii="Arial" w:hAnsi="Arial" w:cs="Arial"/>
                                <w:color w:val="000000" w:themeColor="text1"/>
                              </w:rPr>
                              <w:t xml:space="preserve"> </w:t>
                            </w:r>
                            <w:r w:rsidRPr="00612731">
                              <w:rPr>
                                <w:rFonts w:ascii="Arial" w:hAnsi="Arial" w:cs="Arial"/>
                                <w:b/>
                                <w:i/>
                                <w:color w:val="008F00"/>
                              </w:rPr>
                              <w:t>x</w:t>
                            </w:r>
                            <w:r>
                              <w:rPr>
                                <w:rFonts w:ascii="Arial" w:hAnsi="Arial" w:cs="Arial"/>
                                <w:color w:val="000000" w:themeColor="text1"/>
                              </w:rPr>
                              <w:t>)</w:t>
                            </w:r>
                          </w:p>
                        </w:tc>
                        <w:tc>
                          <w:tcPr>
                            <w:tcW w:w="0" w:type="auto"/>
                            <w:vMerge w:val="restart"/>
                            <w:textDirection w:val="btLr"/>
                          </w:tcPr>
                          <w:p w14:paraId="3871EA58" w14:textId="05AD4F87" w:rsidR="00612731" w:rsidRPr="00612731" w:rsidRDefault="00612731" w:rsidP="00612731">
                            <w:pPr>
                              <w:ind w:left="113" w:right="113"/>
                              <w:jc w:val="center"/>
                              <w:rPr>
                                <w:rFonts w:ascii="Arial" w:hAnsi="Arial" w:cs="Arial"/>
                                <w:color w:val="000000" w:themeColor="text1"/>
                              </w:rPr>
                            </w:pPr>
                            <w:r w:rsidRPr="00612731">
                              <w:rPr>
                                <w:rFonts w:ascii="Arial" w:hAnsi="Arial" w:cs="Arial"/>
                                <w:color w:val="000000" w:themeColor="text1"/>
                              </w:rPr>
                              <w:t>Channel</w:t>
                            </w:r>
                          </w:p>
                        </w:tc>
                        <w:tc>
                          <w:tcPr>
                            <w:tcW w:w="0" w:type="auto"/>
                            <w:gridSpan w:val="2"/>
                            <w:vAlign w:val="center"/>
                          </w:tcPr>
                          <w:p w14:paraId="501EAD68" w14:textId="6713D735" w:rsidR="00612731" w:rsidRDefault="00612731" w:rsidP="004009F0">
                            <w:pPr>
                              <w:jc w:val="center"/>
                              <w:rPr>
                                <w:rFonts w:ascii="Arial" w:hAnsi="Arial" w:cs="Arial"/>
                                <w:color w:val="000000" w:themeColor="text1"/>
                              </w:rPr>
                            </w:pPr>
                            <w:r>
                              <w:rPr>
                                <w:rFonts w:ascii="Arial" w:hAnsi="Arial" w:cs="Arial"/>
                                <w:color w:val="000000" w:themeColor="text1"/>
                              </w:rPr>
                              <w:t>Decoder (</w:t>
                            </w:r>
                            <w:r>
                              <w:rPr>
                                <w:rFonts w:ascii="Arial" w:hAnsi="Arial" w:cs="Arial"/>
                                <w:b/>
                                <w:i/>
                                <w:color w:val="008F00"/>
                              </w:rPr>
                              <w:t xml:space="preserve">y </w:t>
                            </w:r>
                            <w:r w:rsidRPr="00612731">
                              <w:rPr>
                                <w:rFonts w:ascii="Arial" w:hAnsi="Arial" w:cs="Arial"/>
                                <w:color w:val="000000" w:themeColor="text1"/>
                              </w:rPr>
                              <w:sym w:font="Symbol" w:char="F0AE"/>
                            </w:r>
                            <w:r w:rsidRPr="00612731">
                              <w:rPr>
                                <w:rFonts w:ascii="Arial" w:hAnsi="Arial" w:cs="Arial"/>
                                <w:b/>
                                <w:i/>
                                <w:color w:val="0432FF"/>
                              </w:rPr>
                              <w:t xml:space="preserve"> </w:t>
                            </w:r>
                            <w:r w:rsidRPr="00612731">
                              <w:rPr>
                                <w:rFonts w:ascii="Arial" w:hAnsi="Arial" w:cs="Arial"/>
                                <w:b/>
                                <w:i/>
                                <w:color w:val="0432FF"/>
                              </w:rPr>
                              <w:t>s</w:t>
                            </w:r>
                            <w:r>
                              <w:rPr>
                                <w:rFonts w:ascii="Arial" w:hAnsi="Arial" w:cs="Arial"/>
                                <w:color w:val="000000" w:themeColor="text1"/>
                              </w:rPr>
                              <w:t>)</w:t>
                            </w:r>
                          </w:p>
                        </w:tc>
                      </w:tr>
                      <w:tr w:rsidR="00612731" w14:paraId="33FE682D" w14:textId="77777777" w:rsidTr="00612731">
                        <w:trPr>
                          <w:jc w:val="right"/>
                        </w:trPr>
                        <w:tc>
                          <w:tcPr>
                            <w:tcW w:w="0" w:type="auto"/>
                            <w:vAlign w:val="center"/>
                          </w:tcPr>
                          <w:p w14:paraId="319E506F" w14:textId="7D0FED63" w:rsidR="00612731" w:rsidRDefault="00612731" w:rsidP="004009F0">
                            <w:pPr>
                              <w:jc w:val="center"/>
                              <w:rPr>
                                <w:rFonts w:ascii="Arial" w:hAnsi="Arial" w:cs="Arial"/>
                                <w:color w:val="000000" w:themeColor="text1"/>
                              </w:rPr>
                            </w:pPr>
                            <w:r>
                              <w:rPr>
                                <w:rFonts w:ascii="Arial" w:hAnsi="Arial" w:cs="Arial"/>
                                <w:color w:val="000000" w:themeColor="text1"/>
                              </w:rPr>
                              <w:t>Symbol</w:t>
                            </w:r>
                          </w:p>
                        </w:tc>
                        <w:tc>
                          <w:tcPr>
                            <w:tcW w:w="0" w:type="auto"/>
                            <w:vAlign w:val="center"/>
                          </w:tcPr>
                          <w:p w14:paraId="55A63EB3" w14:textId="5532F66D" w:rsidR="00612731" w:rsidRDefault="00612731" w:rsidP="004009F0">
                            <w:pPr>
                              <w:jc w:val="center"/>
                              <w:rPr>
                                <w:rFonts w:ascii="Arial" w:hAnsi="Arial" w:cs="Arial"/>
                                <w:color w:val="000000" w:themeColor="text1"/>
                              </w:rPr>
                            </w:pPr>
                            <w:r>
                              <w:rPr>
                                <w:rFonts w:ascii="Arial" w:hAnsi="Arial" w:cs="Arial"/>
                                <w:color w:val="000000" w:themeColor="text1"/>
                              </w:rPr>
                              <w:t>Codeword</w:t>
                            </w:r>
                          </w:p>
                        </w:tc>
                        <w:tc>
                          <w:tcPr>
                            <w:tcW w:w="0" w:type="auto"/>
                            <w:vMerge/>
                          </w:tcPr>
                          <w:p w14:paraId="0EBBB8A8" w14:textId="768C768F" w:rsidR="00612731" w:rsidRDefault="00612731" w:rsidP="00612731">
                            <w:pPr>
                              <w:ind w:left="113" w:right="113"/>
                              <w:jc w:val="center"/>
                              <w:rPr>
                                <w:rFonts w:ascii="Arial" w:hAnsi="Arial" w:cs="Arial"/>
                                <w:color w:val="000000" w:themeColor="text1"/>
                              </w:rPr>
                            </w:pPr>
                          </w:p>
                        </w:tc>
                        <w:tc>
                          <w:tcPr>
                            <w:tcW w:w="0" w:type="auto"/>
                            <w:vAlign w:val="center"/>
                          </w:tcPr>
                          <w:p w14:paraId="0688890D" w14:textId="5671457A" w:rsidR="00612731" w:rsidRDefault="00612731" w:rsidP="004009F0">
                            <w:pPr>
                              <w:jc w:val="center"/>
                              <w:rPr>
                                <w:rFonts w:ascii="Arial" w:hAnsi="Arial" w:cs="Arial"/>
                                <w:color w:val="000000" w:themeColor="text1"/>
                              </w:rPr>
                            </w:pPr>
                            <w:r>
                              <w:rPr>
                                <w:rFonts w:ascii="Arial" w:hAnsi="Arial" w:cs="Arial"/>
                                <w:color w:val="000000" w:themeColor="text1"/>
                              </w:rPr>
                              <w:t>Codeword</w:t>
                            </w:r>
                          </w:p>
                        </w:tc>
                        <w:tc>
                          <w:tcPr>
                            <w:tcW w:w="0" w:type="auto"/>
                            <w:vAlign w:val="center"/>
                          </w:tcPr>
                          <w:p w14:paraId="3EFE7AC9" w14:textId="77777777" w:rsidR="00612731" w:rsidRDefault="00612731" w:rsidP="004009F0">
                            <w:pPr>
                              <w:jc w:val="center"/>
                              <w:rPr>
                                <w:rFonts w:ascii="Arial" w:hAnsi="Arial" w:cs="Arial"/>
                                <w:color w:val="000000" w:themeColor="text1"/>
                              </w:rPr>
                            </w:pPr>
                            <w:r>
                              <w:rPr>
                                <w:rFonts w:ascii="Arial" w:hAnsi="Arial" w:cs="Arial"/>
                                <w:color w:val="000000" w:themeColor="text1"/>
                              </w:rPr>
                              <w:t>Symbol</w:t>
                            </w:r>
                          </w:p>
                        </w:tc>
                      </w:tr>
                      <w:tr w:rsidR="00612731" w:rsidRPr="00A83AFB" w14:paraId="6020105A" w14:textId="77777777" w:rsidTr="00612731">
                        <w:trPr>
                          <w:jc w:val="right"/>
                        </w:trPr>
                        <w:tc>
                          <w:tcPr>
                            <w:tcW w:w="0" w:type="auto"/>
                            <w:vAlign w:val="center"/>
                          </w:tcPr>
                          <w:p w14:paraId="57EAA2D5" w14:textId="6712D9CF"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c>
                          <w:tcPr>
                            <w:tcW w:w="0" w:type="auto"/>
                            <w:vAlign w:val="center"/>
                          </w:tcPr>
                          <w:p w14:paraId="18836ACC" w14:textId="1F2497B4"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Merge/>
                            <w:textDirection w:val="btLr"/>
                            <w:vAlign w:val="center"/>
                          </w:tcPr>
                          <w:p w14:paraId="08705C69" w14:textId="1779EAE4" w:rsidR="00612731" w:rsidRPr="00612731" w:rsidRDefault="00612731" w:rsidP="00612731">
                            <w:pPr>
                              <w:ind w:left="113" w:right="113"/>
                              <w:jc w:val="center"/>
                              <w:rPr>
                                <w:rFonts w:ascii="Arial" w:hAnsi="Arial" w:cs="Arial"/>
                                <w:b/>
                                <w:color w:val="00B050"/>
                              </w:rPr>
                            </w:pPr>
                          </w:p>
                        </w:tc>
                        <w:tc>
                          <w:tcPr>
                            <w:tcW w:w="0" w:type="auto"/>
                            <w:vAlign w:val="center"/>
                          </w:tcPr>
                          <w:p w14:paraId="41EF55C6" w14:textId="06D42B1C"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1</w:t>
                            </w:r>
                            <w:r w:rsidRPr="00983685">
                              <w:rPr>
                                <w:rFonts w:ascii="Arial" w:hAnsi="Arial" w:cs="Arial"/>
                                <w:color w:val="00B050"/>
                              </w:rPr>
                              <w:t xml:space="preserve"> = 000</w:t>
                            </w:r>
                          </w:p>
                        </w:tc>
                        <w:tc>
                          <w:tcPr>
                            <w:tcW w:w="0" w:type="auto"/>
                            <w:vAlign w:val="center"/>
                          </w:tcPr>
                          <w:p w14:paraId="15BA5517" w14:textId="4A2202F8"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1</w:t>
                            </w:r>
                            <w:r w:rsidRPr="00A83AFB">
                              <w:rPr>
                                <w:rFonts w:ascii="Arial" w:hAnsi="Arial" w:cs="Arial"/>
                                <w:color w:val="0432FF"/>
                              </w:rPr>
                              <w:t xml:space="preserve"> </w:t>
                            </w:r>
                          </w:p>
                        </w:tc>
                      </w:tr>
                      <w:tr w:rsidR="00612731" w:rsidRPr="00A83AFB" w14:paraId="27BEFD2F" w14:textId="77777777" w:rsidTr="00612731">
                        <w:trPr>
                          <w:jc w:val="right"/>
                        </w:trPr>
                        <w:tc>
                          <w:tcPr>
                            <w:tcW w:w="0" w:type="auto"/>
                            <w:vAlign w:val="center"/>
                          </w:tcPr>
                          <w:p w14:paraId="3D3946BA" w14:textId="593ADB4D"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c>
                          <w:tcPr>
                            <w:tcW w:w="0" w:type="auto"/>
                            <w:vAlign w:val="center"/>
                          </w:tcPr>
                          <w:p w14:paraId="44804983" w14:textId="59DCA1A4"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Merge/>
                          </w:tcPr>
                          <w:p w14:paraId="63B201C2" w14:textId="5097C269" w:rsidR="00612731" w:rsidRPr="00983685" w:rsidRDefault="00612731" w:rsidP="004009F0">
                            <w:pPr>
                              <w:jc w:val="center"/>
                              <w:rPr>
                                <w:rFonts w:ascii="Arial" w:hAnsi="Arial" w:cs="Arial"/>
                                <w:color w:val="00B050"/>
                              </w:rPr>
                            </w:pPr>
                          </w:p>
                        </w:tc>
                        <w:tc>
                          <w:tcPr>
                            <w:tcW w:w="0" w:type="auto"/>
                            <w:vAlign w:val="center"/>
                          </w:tcPr>
                          <w:p w14:paraId="49203598" w14:textId="6550B1D8"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2</w:t>
                            </w:r>
                            <w:r w:rsidRPr="00983685">
                              <w:rPr>
                                <w:rFonts w:ascii="Arial" w:hAnsi="Arial" w:cs="Arial"/>
                                <w:color w:val="00B050"/>
                              </w:rPr>
                              <w:t xml:space="preserve"> = 001</w:t>
                            </w:r>
                          </w:p>
                        </w:tc>
                        <w:tc>
                          <w:tcPr>
                            <w:tcW w:w="0" w:type="auto"/>
                            <w:vAlign w:val="center"/>
                          </w:tcPr>
                          <w:p w14:paraId="73B4ED72" w14:textId="15D8BB77" w:rsidR="00612731" w:rsidRPr="00026FE4"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2</w:t>
                            </w:r>
                            <w:r>
                              <w:rPr>
                                <w:rFonts w:ascii="Arial" w:hAnsi="Arial" w:cs="Arial"/>
                                <w:color w:val="0432FF"/>
                              </w:rPr>
                              <w:t xml:space="preserve"> </w:t>
                            </w:r>
                          </w:p>
                        </w:tc>
                      </w:tr>
                      <w:tr w:rsidR="00612731" w:rsidRPr="00A83AFB" w14:paraId="7AD46220" w14:textId="77777777" w:rsidTr="00612731">
                        <w:trPr>
                          <w:jc w:val="right"/>
                        </w:trPr>
                        <w:tc>
                          <w:tcPr>
                            <w:tcW w:w="0" w:type="auto"/>
                            <w:vAlign w:val="center"/>
                          </w:tcPr>
                          <w:p w14:paraId="156BE234" w14:textId="41FBF18A"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c>
                          <w:tcPr>
                            <w:tcW w:w="0" w:type="auto"/>
                            <w:vAlign w:val="center"/>
                          </w:tcPr>
                          <w:p w14:paraId="3E2EE91B" w14:textId="0031F4D6"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Merge/>
                          </w:tcPr>
                          <w:p w14:paraId="15BAC4EA" w14:textId="69615D4D" w:rsidR="00612731" w:rsidRPr="00983685" w:rsidRDefault="00612731" w:rsidP="004009F0">
                            <w:pPr>
                              <w:jc w:val="center"/>
                              <w:rPr>
                                <w:rFonts w:ascii="Arial" w:hAnsi="Arial" w:cs="Arial"/>
                                <w:color w:val="00B050"/>
                              </w:rPr>
                            </w:pPr>
                          </w:p>
                        </w:tc>
                        <w:tc>
                          <w:tcPr>
                            <w:tcW w:w="0" w:type="auto"/>
                            <w:vAlign w:val="center"/>
                          </w:tcPr>
                          <w:p w14:paraId="6503BC87" w14:textId="27704556"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3</w:t>
                            </w:r>
                            <w:r w:rsidRPr="00983685">
                              <w:rPr>
                                <w:rFonts w:ascii="Arial" w:hAnsi="Arial" w:cs="Arial"/>
                                <w:color w:val="00B050"/>
                              </w:rPr>
                              <w:t xml:space="preserve"> = 010</w:t>
                            </w:r>
                          </w:p>
                        </w:tc>
                        <w:tc>
                          <w:tcPr>
                            <w:tcW w:w="0" w:type="auto"/>
                            <w:vAlign w:val="center"/>
                          </w:tcPr>
                          <w:p w14:paraId="5B6479AF" w14:textId="369C6FC4"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3</w:t>
                            </w:r>
                            <w:r w:rsidRPr="00A83AFB">
                              <w:rPr>
                                <w:rFonts w:ascii="Arial" w:hAnsi="Arial" w:cs="Arial"/>
                                <w:color w:val="0432FF"/>
                              </w:rPr>
                              <w:t xml:space="preserve"> </w:t>
                            </w:r>
                          </w:p>
                        </w:tc>
                      </w:tr>
                      <w:tr w:rsidR="00612731" w:rsidRPr="00A83AFB" w14:paraId="26DCFB7C" w14:textId="77777777" w:rsidTr="00612731">
                        <w:trPr>
                          <w:jc w:val="right"/>
                        </w:trPr>
                        <w:tc>
                          <w:tcPr>
                            <w:tcW w:w="0" w:type="auto"/>
                            <w:vAlign w:val="center"/>
                          </w:tcPr>
                          <w:p w14:paraId="13E5C7C5" w14:textId="796E096E"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c>
                          <w:tcPr>
                            <w:tcW w:w="0" w:type="auto"/>
                            <w:vAlign w:val="center"/>
                          </w:tcPr>
                          <w:p w14:paraId="3F7124D9" w14:textId="178A6A92"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Merge/>
                          </w:tcPr>
                          <w:p w14:paraId="0393C8AE" w14:textId="3F7EEDEE" w:rsidR="00612731" w:rsidRPr="00983685" w:rsidRDefault="00612731" w:rsidP="004009F0">
                            <w:pPr>
                              <w:jc w:val="center"/>
                              <w:rPr>
                                <w:rFonts w:ascii="Arial" w:hAnsi="Arial" w:cs="Arial"/>
                                <w:color w:val="00B050"/>
                              </w:rPr>
                            </w:pPr>
                          </w:p>
                        </w:tc>
                        <w:tc>
                          <w:tcPr>
                            <w:tcW w:w="0" w:type="auto"/>
                            <w:vAlign w:val="center"/>
                          </w:tcPr>
                          <w:p w14:paraId="40C56321" w14:textId="41F1F2D2"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4</w:t>
                            </w:r>
                            <w:r w:rsidRPr="00983685">
                              <w:rPr>
                                <w:rFonts w:ascii="Arial" w:hAnsi="Arial" w:cs="Arial"/>
                                <w:color w:val="00B050"/>
                              </w:rPr>
                              <w:t xml:space="preserve"> = 011</w:t>
                            </w:r>
                          </w:p>
                        </w:tc>
                        <w:tc>
                          <w:tcPr>
                            <w:tcW w:w="0" w:type="auto"/>
                            <w:vAlign w:val="center"/>
                          </w:tcPr>
                          <w:p w14:paraId="6F78CC6A" w14:textId="2A787A23"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4</w:t>
                            </w:r>
                            <w:r w:rsidRPr="00A83AFB">
                              <w:rPr>
                                <w:rFonts w:ascii="Arial" w:hAnsi="Arial" w:cs="Arial"/>
                                <w:color w:val="0432FF"/>
                              </w:rPr>
                              <w:t xml:space="preserve"> </w:t>
                            </w:r>
                          </w:p>
                        </w:tc>
                      </w:tr>
                      <w:tr w:rsidR="00612731" w:rsidRPr="00A83AFB" w14:paraId="6CB01174" w14:textId="77777777" w:rsidTr="00612731">
                        <w:trPr>
                          <w:jc w:val="right"/>
                        </w:trPr>
                        <w:tc>
                          <w:tcPr>
                            <w:tcW w:w="0" w:type="auto"/>
                            <w:vAlign w:val="center"/>
                          </w:tcPr>
                          <w:p w14:paraId="7A3AEB26" w14:textId="0D6CBA0C"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c>
                          <w:tcPr>
                            <w:tcW w:w="0" w:type="auto"/>
                            <w:vAlign w:val="center"/>
                          </w:tcPr>
                          <w:p w14:paraId="66A94890" w14:textId="342718B1"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Merge/>
                          </w:tcPr>
                          <w:p w14:paraId="49F4F881" w14:textId="13FB1A6B" w:rsidR="00612731" w:rsidRPr="00983685" w:rsidRDefault="00612731" w:rsidP="004009F0">
                            <w:pPr>
                              <w:jc w:val="center"/>
                              <w:rPr>
                                <w:rFonts w:ascii="Arial" w:hAnsi="Arial" w:cs="Arial"/>
                                <w:color w:val="00B050"/>
                              </w:rPr>
                            </w:pPr>
                          </w:p>
                        </w:tc>
                        <w:tc>
                          <w:tcPr>
                            <w:tcW w:w="0" w:type="auto"/>
                            <w:vAlign w:val="center"/>
                          </w:tcPr>
                          <w:p w14:paraId="06A88371" w14:textId="5C651B31"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5</w:t>
                            </w:r>
                            <w:r w:rsidRPr="00983685">
                              <w:rPr>
                                <w:rFonts w:ascii="Arial" w:hAnsi="Arial" w:cs="Arial"/>
                                <w:color w:val="00B050"/>
                              </w:rPr>
                              <w:t xml:space="preserve"> = 100</w:t>
                            </w:r>
                          </w:p>
                        </w:tc>
                        <w:tc>
                          <w:tcPr>
                            <w:tcW w:w="0" w:type="auto"/>
                            <w:vAlign w:val="center"/>
                          </w:tcPr>
                          <w:p w14:paraId="09C72CCB" w14:textId="6AF25293"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5</w:t>
                            </w:r>
                            <w:r w:rsidRPr="00A83AFB">
                              <w:rPr>
                                <w:rFonts w:ascii="Arial" w:hAnsi="Arial" w:cs="Arial"/>
                                <w:color w:val="0432FF"/>
                              </w:rPr>
                              <w:t xml:space="preserve"> </w:t>
                            </w:r>
                          </w:p>
                        </w:tc>
                      </w:tr>
                      <w:tr w:rsidR="00612731" w:rsidRPr="00A83AFB" w14:paraId="16ED901B" w14:textId="77777777" w:rsidTr="00612731">
                        <w:trPr>
                          <w:trHeight w:val="305"/>
                          <w:jc w:val="right"/>
                        </w:trPr>
                        <w:tc>
                          <w:tcPr>
                            <w:tcW w:w="0" w:type="auto"/>
                            <w:vAlign w:val="center"/>
                          </w:tcPr>
                          <w:p w14:paraId="01816872" w14:textId="1F2A2638"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c>
                          <w:tcPr>
                            <w:tcW w:w="0" w:type="auto"/>
                            <w:vAlign w:val="center"/>
                          </w:tcPr>
                          <w:p w14:paraId="651EAC9B" w14:textId="5AEB023E"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Merge/>
                          </w:tcPr>
                          <w:p w14:paraId="32006A76" w14:textId="1A56CDB7" w:rsidR="00612731" w:rsidRPr="00983685" w:rsidRDefault="00612731" w:rsidP="004009F0">
                            <w:pPr>
                              <w:jc w:val="center"/>
                              <w:rPr>
                                <w:rFonts w:ascii="Arial" w:hAnsi="Arial" w:cs="Arial"/>
                                <w:color w:val="00B050"/>
                              </w:rPr>
                            </w:pPr>
                          </w:p>
                        </w:tc>
                        <w:tc>
                          <w:tcPr>
                            <w:tcW w:w="0" w:type="auto"/>
                            <w:vAlign w:val="center"/>
                          </w:tcPr>
                          <w:p w14:paraId="399A90C4" w14:textId="3012C4F6"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6</w:t>
                            </w:r>
                            <w:r w:rsidRPr="00983685">
                              <w:rPr>
                                <w:rFonts w:ascii="Arial" w:hAnsi="Arial" w:cs="Arial"/>
                                <w:color w:val="00B050"/>
                              </w:rPr>
                              <w:t xml:space="preserve"> = 101</w:t>
                            </w:r>
                          </w:p>
                        </w:tc>
                        <w:tc>
                          <w:tcPr>
                            <w:tcW w:w="0" w:type="auto"/>
                            <w:vAlign w:val="center"/>
                          </w:tcPr>
                          <w:p w14:paraId="79B09254" w14:textId="6D56C4A4"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6</w:t>
                            </w:r>
                            <w:r w:rsidRPr="00A83AFB">
                              <w:rPr>
                                <w:rFonts w:ascii="Arial" w:hAnsi="Arial" w:cs="Arial"/>
                                <w:color w:val="0432FF"/>
                              </w:rPr>
                              <w:t xml:space="preserve"> </w:t>
                            </w:r>
                          </w:p>
                        </w:tc>
                      </w:tr>
                      <w:tr w:rsidR="00612731" w:rsidRPr="00A83AFB" w14:paraId="1F6F1C36" w14:textId="77777777" w:rsidTr="00612731">
                        <w:trPr>
                          <w:jc w:val="right"/>
                        </w:trPr>
                        <w:tc>
                          <w:tcPr>
                            <w:tcW w:w="0" w:type="auto"/>
                            <w:vAlign w:val="center"/>
                          </w:tcPr>
                          <w:p w14:paraId="32695D1D" w14:textId="2F08ED3D"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c>
                          <w:tcPr>
                            <w:tcW w:w="0" w:type="auto"/>
                            <w:vAlign w:val="center"/>
                          </w:tcPr>
                          <w:p w14:paraId="34C01F3B" w14:textId="04C1DC91"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Merge/>
                          </w:tcPr>
                          <w:p w14:paraId="22AB6140" w14:textId="2D63D73A" w:rsidR="00612731" w:rsidRPr="00983685" w:rsidRDefault="00612731" w:rsidP="004009F0">
                            <w:pPr>
                              <w:jc w:val="center"/>
                              <w:rPr>
                                <w:rFonts w:ascii="Arial" w:hAnsi="Arial" w:cs="Arial"/>
                                <w:color w:val="00B050"/>
                              </w:rPr>
                            </w:pPr>
                          </w:p>
                        </w:tc>
                        <w:tc>
                          <w:tcPr>
                            <w:tcW w:w="0" w:type="auto"/>
                            <w:vAlign w:val="center"/>
                          </w:tcPr>
                          <w:p w14:paraId="32BE19B3" w14:textId="24778E41"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7</w:t>
                            </w:r>
                            <w:r w:rsidRPr="00983685">
                              <w:rPr>
                                <w:rFonts w:ascii="Arial" w:hAnsi="Arial" w:cs="Arial"/>
                                <w:color w:val="00B050"/>
                              </w:rPr>
                              <w:t xml:space="preserve"> = 110</w:t>
                            </w:r>
                          </w:p>
                        </w:tc>
                        <w:tc>
                          <w:tcPr>
                            <w:tcW w:w="0" w:type="auto"/>
                            <w:vAlign w:val="center"/>
                          </w:tcPr>
                          <w:p w14:paraId="41ECC337" w14:textId="34C2AF81"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7</w:t>
                            </w:r>
                            <w:r w:rsidRPr="00A83AFB">
                              <w:rPr>
                                <w:rFonts w:ascii="Arial" w:hAnsi="Arial" w:cs="Arial"/>
                                <w:color w:val="0432FF"/>
                              </w:rPr>
                              <w:t xml:space="preserve"> </w:t>
                            </w:r>
                          </w:p>
                        </w:tc>
                      </w:tr>
                      <w:tr w:rsidR="00612731" w:rsidRPr="00A83AFB" w14:paraId="4141D9B5" w14:textId="77777777" w:rsidTr="00612731">
                        <w:trPr>
                          <w:jc w:val="right"/>
                        </w:trPr>
                        <w:tc>
                          <w:tcPr>
                            <w:tcW w:w="0" w:type="auto"/>
                            <w:vAlign w:val="center"/>
                          </w:tcPr>
                          <w:p w14:paraId="3C4F4465" w14:textId="04820E29" w:rsidR="00612731" w:rsidRPr="00983685" w:rsidRDefault="00612731" w:rsidP="004009F0">
                            <w:pPr>
                              <w:jc w:val="center"/>
                              <w:rPr>
                                <w:rFonts w:ascii="Arial" w:hAnsi="Arial" w:cs="Arial"/>
                                <w:color w:val="00B050"/>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c>
                          <w:tcPr>
                            <w:tcW w:w="0" w:type="auto"/>
                            <w:vAlign w:val="center"/>
                          </w:tcPr>
                          <w:p w14:paraId="0A9E4E43" w14:textId="1C376A90" w:rsidR="00612731" w:rsidRPr="00983685" w:rsidRDefault="00612731" w:rsidP="004009F0">
                            <w:pPr>
                              <w:jc w:val="center"/>
                              <w:rPr>
                                <w:rFonts w:ascii="Arial" w:hAnsi="Arial" w:cs="Arial"/>
                                <w:color w:val="00B050"/>
                              </w:rPr>
                            </w:pPr>
                            <w:r w:rsidRPr="00983685">
                              <w:rPr>
                                <w:rFonts w:ascii="Arial" w:hAnsi="Arial" w:cs="Arial"/>
                                <w:color w:val="00B050"/>
                              </w:rPr>
                              <w:t>x</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Merge/>
                          </w:tcPr>
                          <w:p w14:paraId="3746EE2E" w14:textId="3ABCDDFD" w:rsidR="00612731" w:rsidRPr="00983685" w:rsidRDefault="00612731" w:rsidP="004009F0">
                            <w:pPr>
                              <w:jc w:val="center"/>
                              <w:rPr>
                                <w:rFonts w:ascii="Arial" w:hAnsi="Arial" w:cs="Arial"/>
                                <w:color w:val="00B050"/>
                              </w:rPr>
                            </w:pPr>
                          </w:p>
                        </w:tc>
                        <w:tc>
                          <w:tcPr>
                            <w:tcW w:w="0" w:type="auto"/>
                            <w:vAlign w:val="center"/>
                          </w:tcPr>
                          <w:p w14:paraId="049A1897" w14:textId="5F303ED4" w:rsidR="00612731" w:rsidRPr="00983685" w:rsidRDefault="00612731" w:rsidP="004009F0">
                            <w:pPr>
                              <w:jc w:val="center"/>
                              <w:rPr>
                                <w:rFonts w:ascii="Arial" w:hAnsi="Arial" w:cs="Arial"/>
                                <w:i/>
                                <w:color w:val="00B050"/>
                              </w:rPr>
                            </w:pPr>
                            <w:r w:rsidRPr="00983685">
                              <w:rPr>
                                <w:rFonts w:ascii="Arial" w:hAnsi="Arial" w:cs="Arial"/>
                                <w:color w:val="00B050"/>
                              </w:rPr>
                              <w:t>y</w:t>
                            </w:r>
                            <w:r w:rsidRPr="00983685">
                              <w:rPr>
                                <w:rFonts w:ascii="Arial" w:hAnsi="Arial" w:cs="Arial"/>
                                <w:color w:val="00B050"/>
                                <w:vertAlign w:val="subscript"/>
                              </w:rPr>
                              <w:t>8</w:t>
                            </w:r>
                            <w:r w:rsidRPr="00983685">
                              <w:rPr>
                                <w:rFonts w:ascii="Arial" w:hAnsi="Arial" w:cs="Arial"/>
                                <w:color w:val="00B050"/>
                              </w:rPr>
                              <w:t xml:space="preserve"> = 111</w:t>
                            </w:r>
                          </w:p>
                        </w:tc>
                        <w:tc>
                          <w:tcPr>
                            <w:tcW w:w="0" w:type="auto"/>
                            <w:vAlign w:val="center"/>
                          </w:tcPr>
                          <w:p w14:paraId="26AE0B95" w14:textId="2BD3BF4E" w:rsidR="00612731" w:rsidRPr="00A83AFB" w:rsidRDefault="00612731" w:rsidP="004009F0">
                            <w:pPr>
                              <w:jc w:val="center"/>
                              <w:rPr>
                                <w:rFonts w:ascii="Arial" w:hAnsi="Arial" w:cs="Arial"/>
                                <w:color w:val="0432FF"/>
                              </w:rPr>
                            </w:pPr>
                            <w:r w:rsidRPr="00A83AFB">
                              <w:rPr>
                                <w:rFonts w:ascii="Arial" w:hAnsi="Arial" w:cs="Arial"/>
                                <w:i/>
                                <w:color w:val="0432FF"/>
                              </w:rPr>
                              <w:t>s</w:t>
                            </w:r>
                            <w:r w:rsidRPr="00A83AFB">
                              <w:rPr>
                                <w:rFonts w:ascii="Arial" w:hAnsi="Arial" w:cs="Arial"/>
                                <w:i/>
                                <w:color w:val="0432FF"/>
                                <w:vertAlign w:val="subscript"/>
                              </w:rPr>
                              <w:t>8</w:t>
                            </w:r>
                            <w:r w:rsidRPr="00A83AFB">
                              <w:rPr>
                                <w:rFonts w:ascii="Arial" w:hAnsi="Arial" w:cs="Arial"/>
                                <w:color w:val="0432FF"/>
                              </w:rPr>
                              <w:t xml:space="preserve"> </w:t>
                            </w:r>
                          </w:p>
                        </w:tc>
                      </w:tr>
                    </w:tbl>
                    <w:p w14:paraId="1649BF4F" w14:textId="77777777" w:rsidR="002D40BE" w:rsidRDefault="002D40BE" w:rsidP="00E214B5"/>
                  </w:txbxContent>
                </v:textbox>
                <w10:wrap type="square"/>
              </v:shape>
            </w:pict>
          </mc:Fallback>
        </mc:AlternateContent>
      </w:r>
    </w:p>
    <w:p w14:paraId="56946681" w14:textId="1D4F3463" w:rsidR="00E214B5" w:rsidRPr="00902776" w:rsidRDefault="00E214B5" w:rsidP="00E214B5">
      <w:pPr>
        <w:pStyle w:val="ListParagraph"/>
        <w:jc w:val="both"/>
        <w:rPr>
          <w:rFonts w:ascii="Arial" w:hAnsi="Arial" w:cs="Arial"/>
          <w:color w:val="000000" w:themeColor="text1"/>
        </w:rPr>
      </w:pPr>
      <w:r w:rsidRPr="00902776">
        <w:rPr>
          <w:rFonts w:ascii="Arial" w:hAnsi="Arial" w:cs="Arial"/>
          <w:color w:val="000000" w:themeColor="text1"/>
        </w:rPr>
        <w:t xml:space="preserve">A message </w:t>
      </w:r>
      <w:r w:rsidRPr="00902776">
        <w:rPr>
          <w:rFonts w:ascii="Arial" w:hAnsi="Arial" w:cs="Arial"/>
          <w:b/>
          <w:i/>
          <w:color w:val="0432FF"/>
        </w:rPr>
        <w:t>s</w:t>
      </w:r>
      <w:r w:rsidRPr="00902776">
        <w:rPr>
          <w:rFonts w:ascii="Arial" w:hAnsi="Arial" w:cs="Arial"/>
          <w:color w:val="000000" w:themeColor="text1"/>
        </w:rPr>
        <w:t xml:space="preserve"> is a sequence of symbols </w:t>
      </w:r>
      <w:r w:rsidRPr="00902776">
        <w:rPr>
          <w:rFonts w:ascii="Arial" w:hAnsi="Arial" w:cs="Arial"/>
          <w:b/>
          <w:i/>
          <w:color w:val="0432FF"/>
        </w:rPr>
        <w:t>s</w:t>
      </w:r>
      <w:r w:rsidRPr="00902776">
        <w:rPr>
          <w:rFonts w:ascii="Arial" w:hAnsi="Arial" w:cs="Arial"/>
          <w:color w:val="000000" w:themeColor="text1"/>
        </w:rPr>
        <w:t xml:space="preserve"> =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 s</w:t>
      </w:r>
      <w:r w:rsidRPr="00902776">
        <w:rPr>
          <w:rFonts w:ascii="Arial" w:hAnsi="Arial" w:cs="Arial"/>
          <w:i/>
          <w:color w:val="0432FF"/>
          <w:vertAlign w:val="subscript"/>
        </w:rPr>
        <w:t>n</w:t>
      </w:r>
      <w:r w:rsidRPr="00902776">
        <w:rPr>
          <w:rFonts w:ascii="Arial" w:hAnsi="Arial" w:cs="Arial"/>
          <w:color w:val="000000" w:themeColor="text1"/>
        </w:rPr>
        <w:t>). As long as the same code is used by the e</w:t>
      </w:r>
      <w:r>
        <w:rPr>
          <w:rFonts w:ascii="Arial" w:hAnsi="Arial" w:cs="Arial"/>
          <w:color w:val="000000" w:themeColor="text1"/>
        </w:rPr>
        <w:t>ncoder and decoder, there is no</w:t>
      </w:r>
      <w:r w:rsidRPr="00902776">
        <w:rPr>
          <w:rFonts w:ascii="Arial" w:hAnsi="Arial" w:cs="Arial"/>
          <w:color w:val="000000" w:themeColor="text1"/>
        </w:rPr>
        <w:t xml:space="preserve"> strict need for a 1:1 correspondence between symbols and codewords: thus, a group of symbols (i.e.,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s</w:t>
      </w:r>
      <w:r w:rsidRPr="00902776">
        <w:rPr>
          <w:rFonts w:ascii="Arial" w:hAnsi="Arial" w:cs="Arial"/>
          <w:i/>
          <w:color w:val="0432FF"/>
          <w:vertAlign w:val="subscript"/>
        </w:rPr>
        <w:t>5</w:t>
      </w:r>
      <w:r w:rsidRPr="00902776">
        <w:rPr>
          <w:rFonts w:ascii="Arial" w:hAnsi="Arial" w:cs="Arial"/>
          <w:color w:val="000000" w:themeColor="text1"/>
        </w:rPr>
        <w:t xml:space="preserve">) could be converted by an encoder/decoder into a single </w:t>
      </w:r>
      <w:r w:rsidRPr="00F525E6">
        <w:rPr>
          <w:rFonts w:ascii="Arial" w:hAnsi="Arial" w:cs="Arial"/>
          <w:i/>
          <w:color w:val="00B050"/>
        </w:rPr>
        <w:t>codeword</w:t>
      </w:r>
      <w:r w:rsidRPr="00F525E6">
        <w:rPr>
          <w:rFonts w:ascii="Arial" w:hAnsi="Arial" w:cs="Arial"/>
          <w:color w:val="00B050"/>
        </w:rPr>
        <w:t xml:space="preserve"> </w:t>
      </w:r>
      <w:r w:rsidRPr="00902776">
        <w:rPr>
          <w:rFonts w:ascii="Arial" w:hAnsi="Arial" w:cs="Arial"/>
          <w:color w:val="000000" w:themeColor="text1"/>
        </w:rPr>
        <w:t xml:space="preserve">(i.e., </w:t>
      </w:r>
      <w:r w:rsidRPr="00902776">
        <w:rPr>
          <w:rFonts w:ascii="Arial" w:hAnsi="Arial" w:cs="Arial"/>
          <w:color w:val="00B050"/>
        </w:rPr>
        <w:t>001</w:t>
      </w:r>
      <w:r w:rsidRPr="00902776">
        <w:rPr>
          <w:rFonts w:ascii="Arial" w:hAnsi="Arial" w:cs="Arial"/>
          <w:color w:val="000000" w:themeColor="text1"/>
        </w:rPr>
        <w:t>).</w:t>
      </w:r>
    </w:p>
    <w:p w14:paraId="162D54AF" w14:textId="77777777" w:rsidR="00E214B5" w:rsidRDefault="00E214B5" w:rsidP="00E214B5">
      <w:pPr>
        <w:pStyle w:val="ListParagraph"/>
        <w:jc w:val="both"/>
        <w:rPr>
          <w:rFonts w:ascii="Arial" w:hAnsi="Arial" w:cs="Arial"/>
          <w:color w:val="000000" w:themeColor="text1"/>
        </w:rPr>
      </w:pPr>
    </w:p>
    <w:p w14:paraId="64166DAD" w14:textId="77777777" w:rsidR="00E214B5" w:rsidRDefault="00E214B5" w:rsidP="00E214B5">
      <w:pPr>
        <w:pStyle w:val="ListParagraph"/>
        <w:jc w:val="both"/>
        <w:rPr>
          <w:rFonts w:ascii="Arial" w:hAnsi="Arial" w:cs="Arial"/>
          <w:color w:val="000000" w:themeColor="text1"/>
        </w:rPr>
      </w:pPr>
    </w:p>
    <w:p w14:paraId="4B7A7737" w14:textId="77777777" w:rsidR="00E214B5" w:rsidRPr="00902776" w:rsidRDefault="00E214B5" w:rsidP="00E214B5">
      <w:pPr>
        <w:jc w:val="both"/>
        <w:rPr>
          <w:rFonts w:ascii="Arial" w:hAnsi="Arial" w:cs="Arial"/>
          <w:color w:val="000000" w:themeColor="text1"/>
        </w:rPr>
      </w:pPr>
    </w:p>
    <w:p w14:paraId="343C4C01" w14:textId="218C827F" w:rsidR="00E214B5" w:rsidRDefault="00E214B5" w:rsidP="008871ED">
      <w:pPr>
        <w:pStyle w:val="ListParagraph"/>
        <w:numPr>
          <w:ilvl w:val="0"/>
          <w:numId w:val="10"/>
        </w:numPr>
        <w:jc w:val="both"/>
        <w:rPr>
          <w:rFonts w:ascii="Arial" w:hAnsi="Arial" w:cs="Arial"/>
          <w:color w:val="000000" w:themeColor="text1"/>
        </w:rPr>
      </w:pPr>
      <w:r>
        <w:rPr>
          <w:rFonts w:ascii="Arial" w:hAnsi="Arial" w:cs="Arial"/>
          <w:color w:val="000000" w:themeColor="text1"/>
        </w:rPr>
        <w:t xml:space="preserve">The outcome symbols on the transmitter and receiver side must be the same: this may occur either because the channel input and output are identical (i.e., if we have a </w:t>
      </w:r>
      <w:r w:rsidRPr="00360B87">
        <w:rPr>
          <w:rFonts w:ascii="Arial" w:hAnsi="Arial" w:cs="Arial"/>
          <w:i/>
          <w:color w:val="0432FF"/>
          <w:u w:val="single"/>
        </w:rPr>
        <w:t>noiseless channel</w:t>
      </w:r>
      <w:r>
        <w:rPr>
          <w:rFonts w:ascii="Arial" w:hAnsi="Arial" w:cs="Arial"/>
          <w:color w:val="000000" w:themeColor="text1"/>
        </w:rPr>
        <w:t xml:space="preserve">), or because the decoder corrects possible errors occurring during the transmission (i.e., if we have a </w:t>
      </w:r>
      <w:r w:rsidRPr="00360B87">
        <w:rPr>
          <w:rFonts w:ascii="Arial" w:hAnsi="Arial" w:cs="Arial"/>
          <w:i/>
          <w:color w:val="0432FF"/>
          <w:u w:val="single"/>
        </w:rPr>
        <w:t>noisy channel</w:t>
      </w:r>
      <w:r>
        <w:rPr>
          <w:rFonts w:ascii="Arial" w:hAnsi="Arial" w:cs="Arial"/>
          <w:color w:val="000000" w:themeColor="text1"/>
        </w:rPr>
        <w:t>).</w:t>
      </w:r>
    </w:p>
    <w:p w14:paraId="2676FC22" w14:textId="32D76CFB" w:rsidR="007B6C33" w:rsidRDefault="007B6C33" w:rsidP="007B6C33">
      <w:pPr>
        <w:jc w:val="both"/>
        <w:rPr>
          <w:rFonts w:ascii="Arial" w:hAnsi="Arial" w:cs="Arial"/>
          <w:color w:val="000000" w:themeColor="text1"/>
        </w:rPr>
      </w:pPr>
    </w:p>
    <w:p w14:paraId="0D7CA670" w14:textId="2F10BF6B" w:rsidR="007B6C33" w:rsidRPr="007B6C33" w:rsidRDefault="007B6C33" w:rsidP="00166F28">
      <w:pPr>
        <w:jc w:val="right"/>
        <w:rPr>
          <w:rFonts w:ascii="Arial" w:hAnsi="Arial" w:cs="Arial"/>
          <w:color w:val="000000" w:themeColor="text1"/>
        </w:rPr>
      </w:pPr>
      <w:r>
        <w:rPr>
          <w:noProof/>
        </w:rPr>
        <w:drawing>
          <wp:inline distT="0" distB="0" distL="0" distR="0" wp14:anchorId="308C2737" wp14:editId="1E9A7505">
            <wp:extent cx="5943600" cy="33282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338" r="762"/>
                    <a:stretch/>
                  </pic:blipFill>
                  <pic:spPr bwMode="auto">
                    <a:xfrm>
                      <a:off x="0" y="0"/>
                      <a:ext cx="5943600" cy="3328210"/>
                    </a:xfrm>
                    <a:prstGeom prst="rect">
                      <a:avLst/>
                    </a:prstGeom>
                    <a:ln>
                      <a:noFill/>
                    </a:ln>
                    <a:extLst>
                      <a:ext uri="{53640926-AAD7-44D8-BBD7-CCE9431645EC}">
                        <a14:shadowObscured xmlns:a14="http://schemas.microsoft.com/office/drawing/2010/main"/>
                      </a:ext>
                    </a:extLst>
                  </pic:spPr>
                </pic:pic>
              </a:graphicData>
            </a:graphic>
          </wp:inline>
        </w:drawing>
      </w:r>
    </w:p>
    <w:p w14:paraId="666910EE" w14:textId="0B0E1042"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Thus, if we receive from our distant colleague through a noiseless communication channel the </w:t>
      </w:r>
      <w:r w:rsidRPr="00A1040A">
        <w:rPr>
          <w:rFonts w:ascii="Arial" w:hAnsi="Arial" w:cs="Arial"/>
          <w:color w:val="000000" w:themeColor="text1"/>
        </w:rPr>
        <w:t>codeword</w:t>
      </w:r>
      <w:r>
        <w:rPr>
          <w:rFonts w:ascii="Arial" w:hAnsi="Arial" w:cs="Arial"/>
          <w:color w:val="000000" w:themeColor="text1"/>
        </w:rPr>
        <w:t xml:space="preserve"> </w:t>
      </w:r>
      <w:r>
        <w:rPr>
          <w:rFonts w:ascii="Arial" w:hAnsi="Arial" w:cs="Arial"/>
          <w:color w:val="008F00"/>
        </w:rPr>
        <w:t>010</w:t>
      </w:r>
      <w:r w:rsidR="002C09C5">
        <w:rPr>
          <w:rFonts w:ascii="Arial" w:hAnsi="Arial" w:cs="Arial"/>
          <w:color w:val="000000" w:themeColor="text1"/>
        </w:rPr>
        <w:t xml:space="preserve">, </w:t>
      </w:r>
      <w:r>
        <w:rPr>
          <w:rFonts w:ascii="Arial" w:hAnsi="Arial" w:cs="Arial"/>
          <w:color w:val="000000" w:themeColor="text1"/>
        </w:rPr>
        <w:t xml:space="preserve">our </w:t>
      </w:r>
      <w:r w:rsidRPr="00A1040A">
        <w:rPr>
          <w:rFonts w:ascii="Arial" w:hAnsi="Arial" w:cs="Arial"/>
          <w:i/>
          <w:color w:val="000000" w:themeColor="text1"/>
          <w:u w:val="single"/>
        </w:rPr>
        <w:t>decoder</w:t>
      </w:r>
      <w:r>
        <w:rPr>
          <w:rFonts w:ascii="Arial" w:hAnsi="Arial" w:cs="Arial"/>
          <w:color w:val="000000" w:themeColor="text1"/>
        </w:rPr>
        <w:t xml:space="preserve"> converts this output to symbol </w:t>
      </w:r>
      <w:r w:rsidRPr="00A1040A">
        <w:rPr>
          <w:rFonts w:ascii="Arial" w:hAnsi="Arial" w:cs="Arial"/>
          <w:i/>
          <w:color w:val="0432FF"/>
        </w:rPr>
        <w:t>s</w:t>
      </w:r>
      <w:r>
        <w:rPr>
          <w:rFonts w:ascii="Arial" w:hAnsi="Arial" w:cs="Arial"/>
          <w:i/>
          <w:color w:val="0432FF"/>
          <w:vertAlign w:val="subscript"/>
        </w:rPr>
        <w:t>3</w:t>
      </w:r>
      <w:r>
        <w:rPr>
          <w:rFonts w:ascii="Arial" w:hAnsi="Arial" w:cs="Arial"/>
          <w:color w:val="000000" w:themeColor="text1"/>
        </w:rPr>
        <w:t xml:space="preserve">, which tells us that </w:t>
      </w:r>
      <w:r w:rsidRPr="00A1040A">
        <w:rPr>
          <w:rFonts w:ascii="Arial" w:hAnsi="Arial" w:cs="Arial"/>
          <w:color w:val="FF0000"/>
        </w:rPr>
        <w:t>Result_</w:t>
      </w:r>
      <w:r>
        <w:rPr>
          <w:rFonts w:ascii="Arial" w:hAnsi="Arial" w:cs="Arial"/>
          <w:color w:val="FF0000"/>
        </w:rPr>
        <w:t>C</w:t>
      </w:r>
      <w:r w:rsidR="002C09C5">
        <w:rPr>
          <w:rFonts w:ascii="Arial" w:hAnsi="Arial" w:cs="Arial"/>
          <w:color w:val="FF0000"/>
        </w:rPr>
        <w:t xml:space="preserve"> </w:t>
      </w:r>
      <w:r w:rsidR="002C09C5" w:rsidRPr="002C09C5">
        <w:rPr>
          <w:rFonts w:ascii="Arial" w:hAnsi="Arial" w:cs="Arial"/>
          <w:color w:val="000000" w:themeColor="text1"/>
        </w:rPr>
        <w:t>(whatever that might be)</w:t>
      </w:r>
      <w:r w:rsidRPr="002C09C5">
        <w:rPr>
          <w:rFonts w:ascii="Arial" w:hAnsi="Arial" w:cs="Arial"/>
          <w:color w:val="000000" w:themeColor="text1"/>
        </w:rPr>
        <w:t xml:space="preserve"> </w:t>
      </w:r>
      <w:r>
        <w:rPr>
          <w:rFonts w:ascii="Arial" w:hAnsi="Arial" w:cs="Arial"/>
          <w:color w:val="000000" w:themeColor="text1"/>
        </w:rPr>
        <w:t xml:space="preserve">was the result of the experiment.  Since the channel output allows us to choose between 8 different equally probable results, it mean that the codeword </w:t>
      </w:r>
      <w:r>
        <w:rPr>
          <w:rFonts w:ascii="Arial" w:hAnsi="Arial" w:cs="Arial"/>
          <w:color w:val="008F00"/>
        </w:rPr>
        <w:t>010</w:t>
      </w:r>
      <w:r>
        <w:rPr>
          <w:rFonts w:ascii="Arial" w:hAnsi="Arial" w:cs="Arial"/>
          <w:color w:val="000000" w:themeColor="text1"/>
        </w:rPr>
        <w:t xml:space="preserve"> provides us with </w:t>
      </w:r>
      <w:r w:rsidRPr="00A1040A">
        <w:rPr>
          <w:rFonts w:ascii="Arial" w:hAnsi="Arial" w:cs="Arial"/>
          <w:color w:val="0432FF"/>
        </w:rPr>
        <w:t>3 bits</w:t>
      </w:r>
      <w:r>
        <w:rPr>
          <w:rFonts w:ascii="Arial" w:hAnsi="Arial" w:cs="Arial"/>
          <w:color w:val="000000" w:themeColor="text1"/>
        </w:rPr>
        <w:t xml:space="preserve"> of information; in this case each </w:t>
      </w:r>
      <w:r w:rsidRPr="008C7E59">
        <w:rPr>
          <w:rFonts w:ascii="Arial" w:hAnsi="Arial" w:cs="Arial"/>
          <w:i/>
          <w:color w:val="0432FF"/>
        </w:rPr>
        <w:t>binary digit</w:t>
      </w:r>
      <w:r w:rsidRPr="008C7E59">
        <w:rPr>
          <w:rFonts w:ascii="Arial" w:hAnsi="Arial" w:cs="Arial"/>
          <w:color w:val="0432FF"/>
        </w:rPr>
        <w:t xml:space="preserve"> </w:t>
      </w:r>
      <w:r>
        <w:rPr>
          <w:rFonts w:ascii="Arial" w:hAnsi="Arial" w:cs="Arial"/>
          <w:color w:val="000000" w:themeColor="text1"/>
        </w:rPr>
        <w:t xml:space="preserve">carries </w:t>
      </w:r>
      <w:r w:rsidRPr="008C7E59">
        <w:rPr>
          <w:rFonts w:ascii="Arial" w:hAnsi="Arial" w:cs="Arial"/>
          <w:color w:val="0432FF"/>
        </w:rPr>
        <w:t>1 bit</w:t>
      </w:r>
      <w:r>
        <w:rPr>
          <w:rFonts w:ascii="Arial" w:hAnsi="Arial" w:cs="Arial"/>
          <w:color w:val="000000" w:themeColor="text1"/>
        </w:rPr>
        <w:t xml:space="preserve"> of information.</w:t>
      </w:r>
    </w:p>
    <w:p w14:paraId="67BB70B2" w14:textId="77777777" w:rsidR="00E214B5" w:rsidRDefault="00E214B5" w:rsidP="00E214B5">
      <w:pPr>
        <w:jc w:val="both"/>
        <w:rPr>
          <w:rFonts w:ascii="Arial" w:hAnsi="Arial" w:cs="Arial"/>
          <w:color w:val="000000" w:themeColor="text1"/>
        </w:rPr>
      </w:pPr>
    </w:p>
    <w:p w14:paraId="1CDF4EA2" w14:textId="53374703" w:rsidR="00E214B5" w:rsidRDefault="00E214B5" w:rsidP="00E214B5">
      <w:pPr>
        <w:jc w:val="both"/>
        <w:rPr>
          <w:rFonts w:ascii="Arial" w:hAnsi="Arial" w:cs="Arial"/>
          <w:color w:val="000000" w:themeColor="text1"/>
        </w:rPr>
      </w:pPr>
      <w:r>
        <w:rPr>
          <w:rFonts w:ascii="Arial" w:hAnsi="Arial" w:cs="Arial"/>
          <w:color w:val="000000" w:themeColor="text1"/>
        </w:rPr>
        <w:t xml:space="preserve">However, one should keep in mind that besides the historical origin of the word </w:t>
      </w:r>
      <w:r w:rsidRPr="008C7E59">
        <w:rPr>
          <w:rFonts w:ascii="Arial" w:hAnsi="Arial" w:cs="Arial"/>
          <w:i/>
          <w:color w:val="0432FF"/>
        </w:rPr>
        <w:t>bit</w:t>
      </w:r>
      <w:r>
        <w:rPr>
          <w:rFonts w:ascii="Arial" w:hAnsi="Arial" w:cs="Arial"/>
          <w:color w:val="000000" w:themeColor="text1"/>
        </w:rPr>
        <w:t xml:space="preserve">, a </w:t>
      </w:r>
      <w:r w:rsidRPr="00C06A2E">
        <w:rPr>
          <w:rFonts w:ascii="Arial" w:hAnsi="Arial" w:cs="Arial"/>
          <w:i/>
          <w:color w:val="0432FF"/>
          <w:u w:val="single"/>
        </w:rPr>
        <w:t>binary digit</w:t>
      </w:r>
      <w:r>
        <w:rPr>
          <w:rFonts w:ascii="Arial" w:hAnsi="Arial" w:cs="Arial"/>
          <w:color w:val="000000" w:themeColor="text1"/>
        </w:rPr>
        <w:t xml:space="preserve"> does not always correspond to a </w:t>
      </w:r>
      <w:r w:rsidRPr="00C06A2E">
        <w:rPr>
          <w:rFonts w:ascii="Arial" w:hAnsi="Arial" w:cs="Arial"/>
          <w:i/>
          <w:color w:val="0432FF"/>
          <w:u w:val="single"/>
        </w:rPr>
        <w:t>bit</w:t>
      </w:r>
      <w:r>
        <w:rPr>
          <w:rFonts w:ascii="Arial" w:hAnsi="Arial" w:cs="Arial"/>
          <w:color w:val="000000" w:themeColor="text1"/>
        </w:rPr>
        <w:t xml:space="preserve"> of information. We can understand this concept by looking at the outcome of flipping a large number of times a perfect coin (equal chance of head or tail) and also different coins that have been bent to different degrees leading to a different probability of getting head versus tail.  Let’s represent head with 1 and tail with 0, and let’s look for example at what we learn when a 1 </w:t>
      </w:r>
      <w:r w:rsidR="00D36951">
        <w:rPr>
          <w:rFonts w:ascii="Arial" w:hAnsi="Arial" w:cs="Arial"/>
          <w:color w:val="000000" w:themeColor="text1"/>
        </w:rPr>
        <w:t xml:space="preserve">(or 0) </w:t>
      </w:r>
      <w:r>
        <w:rPr>
          <w:rFonts w:ascii="Arial" w:hAnsi="Arial" w:cs="Arial"/>
          <w:color w:val="000000" w:themeColor="text1"/>
        </w:rPr>
        <w:t xml:space="preserve">occurs. Each time we flip a perfect coin and the result is 1 (or 0), we know that one of two equally possible outcomes has realized, and we have learned 1 bit of information. If the coin is bent so heavily that </w:t>
      </w:r>
      <w:r w:rsidRPr="000B17CD">
        <w:rPr>
          <w:rFonts w:ascii="Arial" w:hAnsi="Arial" w:cs="Arial"/>
          <w:color w:val="000000" w:themeColor="text1"/>
        </w:rPr>
        <w:t>in practice</w:t>
      </w:r>
      <w:r>
        <w:rPr>
          <w:rFonts w:ascii="Arial" w:hAnsi="Arial" w:cs="Arial"/>
          <w:color w:val="000000" w:themeColor="text1"/>
        </w:rPr>
        <w:t xml:space="preserve"> the expected outcome is always 1, then each time we flip the coin and the </w:t>
      </w:r>
      <w:r>
        <w:rPr>
          <w:rFonts w:ascii="Arial" w:hAnsi="Arial" w:cs="Arial"/>
          <w:color w:val="000000" w:themeColor="text1"/>
          <w:u w:val="single"/>
        </w:rPr>
        <w:t>actual</w:t>
      </w:r>
      <w:r>
        <w:rPr>
          <w:rFonts w:ascii="Arial" w:hAnsi="Arial" w:cs="Arial"/>
          <w:color w:val="000000" w:themeColor="text1"/>
        </w:rPr>
        <w:t xml:space="preserve"> result is 1, that result does not </w:t>
      </w:r>
      <w:r w:rsidRPr="005241A3">
        <w:rPr>
          <w:rFonts w:ascii="Arial" w:hAnsi="Arial" w:cs="Arial"/>
          <w:i/>
          <w:color w:val="000000" w:themeColor="text1"/>
          <w:u w:val="single"/>
        </w:rPr>
        <w:t>surprise</w:t>
      </w:r>
      <w:r>
        <w:rPr>
          <w:rFonts w:ascii="Arial" w:hAnsi="Arial" w:cs="Arial"/>
          <w:i/>
          <w:color w:val="000000" w:themeColor="text1"/>
        </w:rPr>
        <w:t xml:space="preserve"> </w:t>
      </w:r>
      <w:r>
        <w:rPr>
          <w:rFonts w:ascii="Arial" w:hAnsi="Arial" w:cs="Arial"/>
          <w:color w:val="000000" w:themeColor="text1"/>
        </w:rPr>
        <w:t xml:space="preserve">us, and we </w:t>
      </w:r>
      <w:r w:rsidRPr="000528A3">
        <w:rPr>
          <w:rFonts w:ascii="Arial" w:hAnsi="Arial" w:cs="Arial"/>
          <w:color w:val="000000" w:themeColor="text1"/>
          <w:u w:val="single"/>
        </w:rPr>
        <w:t xml:space="preserve">learn </w:t>
      </w:r>
      <w:r>
        <w:rPr>
          <w:rFonts w:ascii="Arial" w:hAnsi="Arial" w:cs="Arial"/>
          <w:color w:val="000000" w:themeColor="text1"/>
          <w:u w:val="single"/>
        </w:rPr>
        <w:t>nothing</w:t>
      </w:r>
      <w:r>
        <w:rPr>
          <w:rFonts w:ascii="Arial" w:hAnsi="Arial" w:cs="Arial"/>
          <w:color w:val="000000" w:themeColor="text1"/>
        </w:rPr>
        <w:t xml:space="preserve">. This is the fundamental idea of information theory: </w:t>
      </w:r>
      <w:r w:rsidRPr="007E67C7">
        <w:rPr>
          <w:rFonts w:ascii="Arial" w:hAnsi="Arial" w:cs="Arial"/>
          <w:i/>
          <w:color w:val="0432FF"/>
          <w:u w:val="single"/>
        </w:rPr>
        <w:t>information is a measure of our surprise</w:t>
      </w:r>
      <w:r>
        <w:rPr>
          <w:rFonts w:ascii="Arial" w:hAnsi="Arial" w:cs="Arial"/>
          <w:i/>
          <w:color w:val="0432FF"/>
          <w:u w:val="single"/>
        </w:rPr>
        <w:t>:</w:t>
      </w:r>
      <w:r w:rsidRPr="007E67C7">
        <w:rPr>
          <w:rFonts w:ascii="Arial" w:hAnsi="Arial" w:cs="Arial"/>
          <w:i/>
          <w:color w:val="0432FF"/>
          <w:u w:val="single"/>
        </w:rPr>
        <w:t xml:space="preserve"> the difference between what we expect and what actually happens</w:t>
      </w:r>
      <w:r w:rsidRPr="009E7EEC">
        <w:rPr>
          <w:rFonts w:ascii="Arial" w:hAnsi="Arial" w:cs="Arial"/>
          <w:i/>
          <w:color w:val="0432FF"/>
        </w:rPr>
        <w:t>!</w:t>
      </w:r>
    </w:p>
    <w:p w14:paraId="3DD85AE5" w14:textId="77777777" w:rsidR="00E214B5" w:rsidRDefault="00E214B5" w:rsidP="00E214B5">
      <w:pPr>
        <w:jc w:val="both"/>
        <w:rPr>
          <w:rFonts w:ascii="Arial" w:hAnsi="Arial" w:cs="Arial"/>
          <w:color w:val="000000" w:themeColor="text1"/>
        </w:rPr>
      </w:pPr>
    </w:p>
    <w:p w14:paraId="3023C5F4"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78720" behindDoc="0" locked="0" layoutInCell="1" allowOverlap="1" wp14:anchorId="44E3E0F0" wp14:editId="00D9BCB9">
            <wp:simplePos x="0" y="0"/>
            <wp:positionH relativeFrom="column">
              <wp:posOffset>3352165</wp:posOffset>
            </wp:positionH>
            <wp:positionV relativeFrom="paragraph">
              <wp:posOffset>37465</wp:posOffset>
            </wp:positionV>
            <wp:extent cx="2926080" cy="2433955"/>
            <wp:effectExtent l="0" t="0" r="0" b="4445"/>
            <wp:wrapSquare wrapText="bothSides"/>
            <wp:docPr id="1073742906" name="Picture 107374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ingle_Event_Information.png"/>
                    <pic:cNvPicPr/>
                  </pic:nvPicPr>
                  <pic:blipFill rotWithShape="1">
                    <a:blip r:embed="rId9" cstate="print">
                      <a:extLst>
                        <a:ext uri="{28A0092B-C50C-407E-A947-70E740481C1C}">
                          <a14:useLocalDpi xmlns:a14="http://schemas.microsoft.com/office/drawing/2010/main"/>
                        </a:ext>
                      </a:extLst>
                    </a:blip>
                    <a:srcRect l="7117" t="5521" r="7731"/>
                    <a:stretch/>
                  </pic:blipFill>
                  <pic:spPr bwMode="auto">
                    <a:xfrm>
                      <a:off x="0" y="0"/>
                      <a:ext cx="2926080" cy="2433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color w:val="000000" w:themeColor="text1"/>
        </w:rPr>
        <w:t xml:space="preserve">Based on this reasoning, we derive that the amount of </w:t>
      </w:r>
      <w:r w:rsidRPr="00EF67CA">
        <w:rPr>
          <w:rFonts w:ascii="Arial" w:hAnsi="Arial" w:cs="Arial"/>
          <w:i/>
          <w:color w:val="0432FF"/>
          <w:u w:val="single"/>
        </w:rPr>
        <w:t>Shannon</w:t>
      </w:r>
      <w:r w:rsidRPr="00EF67CA">
        <w:rPr>
          <w:rFonts w:ascii="Arial" w:hAnsi="Arial" w:cs="Arial"/>
          <w:color w:val="0432FF"/>
          <w:u w:val="single"/>
        </w:rPr>
        <w:t xml:space="preserve"> </w:t>
      </w:r>
      <w:r w:rsidRPr="00EF67CA">
        <w:rPr>
          <w:rFonts w:ascii="Arial" w:hAnsi="Arial" w:cs="Arial"/>
          <w:i/>
          <w:color w:val="0432FF"/>
          <w:u w:val="single"/>
        </w:rPr>
        <w:t>information</w:t>
      </w:r>
      <w:r w:rsidRPr="00EF67CA">
        <w:rPr>
          <w:rFonts w:ascii="Arial" w:hAnsi="Arial" w:cs="Arial"/>
          <w:color w:val="0432FF"/>
        </w:rPr>
        <w:t xml:space="preserve">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associated with each event </w:t>
      </w:r>
      <m:oMath>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oMath>
      <w:r>
        <w:rPr>
          <w:rFonts w:ascii="Arial" w:hAnsi="Arial" w:cs="Arial"/>
          <w:color w:val="000000" w:themeColor="text1"/>
        </w:rPr>
        <w:t xml:space="preserve"> (i.e., x = 1 or x = 0) is a function of the </w:t>
      </w:r>
      <w:r w:rsidRPr="00ED48F7">
        <w:rPr>
          <w:rFonts w:ascii="Arial" w:hAnsi="Arial" w:cs="Arial"/>
          <w:i/>
          <w:color w:val="FF0000"/>
          <w:u w:val="single"/>
        </w:rPr>
        <w:t>reciprocal of the probability</w:t>
      </w:r>
      <w:r w:rsidRPr="00ED48F7">
        <w:rPr>
          <w:rFonts w:ascii="Arial" w:hAnsi="Arial" w:cs="Arial"/>
          <w:color w:val="FF0000"/>
        </w:rPr>
        <w:t xml:space="preserve"> </w:t>
      </w:r>
      <w:r>
        <w:rPr>
          <w:rFonts w:ascii="Arial" w:hAnsi="Arial" w:cs="Arial"/>
          <w:color w:val="000000" w:themeColor="text1"/>
        </w:rPr>
        <w:t xml:space="preserve">of that event. Accordingly, we define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in bits as:</w:t>
      </w:r>
    </w:p>
    <w:p w14:paraId="3F5F2867" w14:textId="77777777" w:rsidR="006E51D9" w:rsidRDefault="006E51D9" w:rsidP="00E214B5">
      <w:pPr>
        <w:jc w:val="both"/>
        <w:rPr>
          <w:rFonts w:ascii="Arial" w:hAnsi="Arial" w:cs="Arial"/>
          <w:color w:val="000000" w:themeColor="text1"/>
        </w:rPr>
      </w:pPr>
    </w:p>
    <w:p w14:paraId="676DF569" w14:textId="77777777" w:rsidR="00E214B5" w:rsidRPr="0028412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oMath>
      </m:oMathPara>
    </w:p>
    <w:p w14:paraId="006C99D6" w14:textId="77777777" w:rsidR="00E214B5" w:rsidRPr="000A2FBC" w:rsidRDefault="00E214B5" w:rsidP="00E214B5">
      <w:pPr>
        <w:jc w:val="both"/>
        <w:rPr>
          <w:rFonts w:ascii="Arial" w:hAnsi="Arial" w:cs="Arial"/>
          <w:color w:val="000000" w:themeColor="text1"/>
        </w:rPr>
      </w:pPr>
    </w:p>
    <w:p w14:paraId="61564E4D" w14:textId="77777777" w:rsidR="00E214B5" w:rsidRPr="001F7F09" w:rsidRDefault="00E214B5" w:rsidP="00E214B5">
      <w:pPr>
        <w:jc w:val="both"/>
        <w:rPr>
          <w:rFonts w:ascii="Arial" w:hAnsi="Arial" w:cs="Arial"/>
          <w:color w:val="008F00"/>
        </w:rPr>
      </w:pPr>
      <w:r w:rsidRPr="001F7F09">
        <w:rPr>
          <w:rFonts w:ascii="Arial" w:hAnsi="Arial" w:cs="Arial"/>
          <w:color w:val="008F00"/>
        </w:rPr>
        <w:t>p = [0.01:0.01:1]';</w:t>
      </w:r>
    </w:p>
    <w:p w14:paraId="4706DC94" w14:textId="77777777" w:rsidR="00E214B5" w:rsidRPr="001F7F09" w:rsidRDefault="00E214B5" w:rsidP="00E214B5">
      <w:pPr>
        <w:jc w:val="both"/>
        <w:rPr>
          <w:rFonts w:ascii="Arial" w:hAnsi="Arial" w:cs="Arial"/>
          <w:color w:val="008F00"/>
        </w:rPr>
      </w:pPr>
      <w:r w:rsidRPr="001F7F09">
        <w:rPr>
          <w:rFonts w:ascii="Arial" w:hAnsi="Arial" w:cs="Arial"/>
          <w:color w:val="008F00"/>
        </w:rPr>
        <w:t>h = log2(1./p);</w:t>
      </w:r>
    </w:p>
    <w:p w14:paraId="6D4901B0" w14:textId="77777777" w:rsidR="00E214B5" w:rsidRPr="001F7F09" w:rsidRDefault="00E214B5" w:rsidP="00E214B5">
      <w:pPr>
        <w:jc w:val="both"/>
        <w:rPr>
          <w:rFonts w:ascii="Arial" w:hAnsi="Arial" w:cs="Arial"/>
          <w:color w:val="008F00"/>
        </w:rPr>
      </w:pPr>
      <w:r w:rsidRPr="001F7F09">
        <w:rPr>
          <w:rFonts w:ascii="Arial" w:hAnsi="Arial" w:cs="Arial"/>
          <w:color w:val="008F00"/>
        </w:rPr>
        <w:t>plot(p,h,'-r')</w:t>
      </w:r>
    </w:p>
    <w:p w14:paraId="24D2BAAB" w14:textId="77777777" w:rsidR="00E214B5" w:rsidRPr="001F7F09" w:rsidRDefault="00E214B5" w:rsidP="00E214B5">
      <w:pPr>
        <w:jc w:val="both"/>
        <w:rPr>
          <w:rFonts w:ascii="Arial" w:hAnsi="Arial" w:cs="Arial"/>
          <w:color w:val="008F00"/>
        </w:rPr>
      </w:pPr>
      <w:r w:rsidRPr="001F7F09">
        <w:rPr>
          <w:rFonts w:ascii="Arial" w:hAnsi="Arial" w:cs="Arial"/>
          <w:color w:val="008F00"/>
        </w:rPr>
        <w:t>xlabel('p(x)'),ylabel('Shannon information, h')</w:t>
      </w:r>
    </w:p>
    <w:p w14:paraId="4350042B" w14:textId="77777777" w:rsidR="00E214B5" w:rsidRPr="001F7F09" w:rsidRDefault="00E214B5" w:rsidP="00E214B5">
      <w:pPr>
        <w:jc w:val="both"/>
        <w:rPr>
          <w:rFonts w:ascii="Arial" w:hAnsi="Arial" w:cs="Arial"/>
          <w:color w:val="008F00"/>
        </w:rPr>
      </w:pPr>
      <w:r w:rsidRPr="001F7F09">
        <w:rPr>
          <w:rFonts w:ascii="Arial" w:hAnsi="Arial" w:cs="Arial"/>
          <w:color w:val="008F00"/>
        </w:rPr>
        <w:t>xlim([0 1.01]),ylim([-0.1 7])</w:t>
      </w:r>
      <w:r>
        <w:rPr>
          <w:rFonts w:ascii="Arial" w:hAnsi="Arial" w:cs="Arial"/>
          <w:color w:val="008F00"/>
        </w:rPr>
        <w:t xml:space="preserve">, </w:t>
      </w:r>
      <w:r w:rsidRPr="001F7F09">
        <w:rPr>
          <w:rFonts w:ascii="Arial" w:hAnsi="Arial" w:cs="Arial"/>
          <w:color w:val="008F00"/>
        </w:rPr>
        <w:t>grid on, box on</w:t>
      </w:r>
    </w:p>
    <w:p w14:paraId="6FBCBB7D" w14:textId="77777777" w:rsidR="00E214B5" w:rsidRDefault="00E214B5" w:rsidP="00E214B5">
      <w:pPr>
        <w:jc w:val="both"/>
        <w:rPr>
          <w:rFonts w:ascii="Arial" w:hAnsi="Arial" w:cs="Arial"/>
          <w:color w:val="000000" w:themeColor="text1"/>
        </w:rPr>
      </w:pPr>
    </w:p>
    <w:p w14:paraId="36718A65"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Notice that </w:t>
      </w:r>
      <m:oMath>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Pr>
          <w:rFonts w:ascii="Arial" w:hAnsi="Arial" w:cs="Arial"/>
          <w:color w:val="000000" w:themeColor="text1"/>
        </w:rPr>
        <w:t xml:space="preserve"> is appropriately defined as </w:t>
      </w:r>
      <m:oMath>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1/p(</m:t>
        </m:r>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r>
          <w:rPr>
            <w:rFonts w:ascii="Cambria Math" w:hAnsi="Cambria Math" w:cs="Arial"/>
            <w:color w:val="0432FF"/>
          </w:rPr>
          <m:t>)</m:t>
        </m:r>
      </m:oMath>
      <w:r>
        <w:rPr>
          <w:rFonts w:ascii="Arial" w:hAnsi="Arial" w:cs="Arial"/>
          <w:color w:val="000000" w:themeColor="text1"/>
        </w:rPr>
        <w:t xml:space="preserve"> to account for the fact that </w:t>
      </w:r>
      <w:r>
        <w:rPr>
          <w:rFonts w:ascii="Arial" w:hAnsi="Arial" w:cs="Arial"/>
          <w:i/>
          <w:color w:val="000000" w:themeColor="text1"/>
          <w:u w:val="single"/>
        </w:rPr>
        <w:t>information</w:t>
      </w:r>
      <w:r>
        <w:rPr>
          <w:rFonts w:ascii="Arial" w:hAnsi="Arial" w:cs="Arial"/>
          <w:color w:val="000000" w:themeColor="text1"/>
        </w:rPr>
        <w:t xml:space="preserve"> cannot be negative, and that if an event has unit probability we learn nothing when that event occurs. Clearly, if we don’t know </w:t>
      </w:r>
      <w:r>
        <w:rPr>
          <w:rFonts w:ascii="Arial" w:hAnsi="Arial" w:cs="Arial"/>
          <w:i/>
          <w:color w:val="000000" w:themeColor="text1"/>
        </w:rPr>
        <w:t>a priori</w:t>
      </w:r>
      <w:r>
        <w:rPr>
          <w:rFonts w:ascii="Arial" w:hAnsi="Arial" w:cs="Arial"/>
          <w:color w:val="000000" w:themeColor="text1"/>
        </w:rPr>
        <w:t xml:space="preserve"> the type of coin we are using, and what is the probability of a given outcome (head = 1 or tail = 0), then we need to flip the coin a very large number of times, and count the occurrences of 1s and 0s in order to derive from the observed </w:t>
      </w:r>
      <w:r w:rsidRPr="00867544">
        <w:rPr>
          <w:rFonts w:ascii="Arial" w:hAnsi="Arial" w:cs="Arial"/>
          <w:i/>
          <w:color w:val="000000" w:themeColor="text1"/>
          <w:u w:val="single"/>
        </w:rPr>
        <w:t>frequencies</w:t>
      </w:r>
      <w:r>
        <w:rPr>
          <w:rFonts w:ascii="Arial" w:hAnsi="Arial" w:cs="Arial"/>
          <w:color w:val="000000" w:themeColor="text1"/>
        </w:rPr>
        <w:t xml:space="preserve"> an estimate of the </w:t>
      </w:r>
      <w:r w:rsidRPr="00867544">
        <w:rPr>
          <w:rFonts w:ascii="Arial" w:hAnsi="Arial" w:cs="Arial"/>
          <w:i/>
          <w:color w:val="000000" w:themeColor="text1"/>
          <w:u w:val="single"/>
        </w:rPr>
        <w:t>probabilit</w:t>
      </w:r>
      <w:r>
        <w:rPr>
          <w:rFonts w:ascii="Arial" w:hAnsi="Arial" w:cs="Arial"/>
          <w:i/>
          <w:color w:val="000000" w:themeColor="text1"/>
          <w:u w:val="single"/>
        </w:rPr>
        <w:t>ies</w:t>
      </w:r>
      <w:r>
        <w:rPr>
          <w:rFonts w:ascii="Arial" w:hAnsi="Arial" w:cs="Arial"/>
          <w:color w:val="000000" w:themeColor="text1"/>
        </w:rPr>
        <w:t xml:space="preserve">. For example, if in 1000 tosses we get 800 times a head (1) and 200 times a tail (0), then an estimate of the Shannon information of </w:t>
      </w:r>
      <w:r w:rsidRPr="001175DA">
        <w:rPr>
          <w:rFonts w:ascii="Arial" w:hAnsi="Arial" w:cs="Arial"/>
          <w:color w:val="000000" w:themeColor="text1"/>
          <w:u w:val="single"/>
        </w:rPr>
        <w:t>each</w:t>
      </w:r>
      <w:r>
        <w:rPr>
          <w:rFonts w:ascii="Arial" w:hAnsi="Arial" w:cs="Arial"/>
          <w:color w:val="000000" w:themeColor="text1"/>
        </w:rPr>
        <w:t xml:space="preserve"> head or tail outcome is:</w:t>
      </w:r>
    </w:p>
    <w:p w14:paraId="3CD71264" w14:textId="77777777" w:rsidR="00E214B5" w:rsidRDefault="00E214B5" w:rsidP="00E214B5">
      <w:pPr>
        <w:jc w:val="both"/>
        <w:rPr>
          <w:rFonts w:ascii="Arial" w:hAnsi="Arial" w:cs="Arial"/>
          <w:color w:val="000000" w:themeColor="text1"/>
        </w:rPr>
      </w:pPr>
    </w:p>
    <w:p w14:paraId="21E96E08" w14:textId="77777777" w:rsidR="00E214B5" w:rsidRPr="00107D5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0432FF"/>
                </w:rPr>
                <m:t>1</m:t>
              </m:r>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p(1)</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0.8=0.32 bits</m:t>
          </m:r>
        </m:oMath>
      </m:oMathPara>
    </w:p>
    <w:p w14:paraId="132EEB5F" w14:textId="77777777" w:rsidR="00E214B5" w:rsidRDefault="00E214B5" w:rsidP="00E214B5">
      <w:pPr>
        <w:jc w:val="center"/>
        <w:rPr>
          <w:rFonts w:ascii="Arial" w:hAnsi="Arial" w:cs="Arial"/>
          <w:color w:val="0432FF"/>
        </w:rPr>
      </w:pPr>
    </w:p>
    <w:p w14:paraId="0A085369" w14:textId="77777777" w:rsidR="00E214B5" w:rsidRPr="00284122" w:rsidRDefault="00E214B5" w:rsidP="00E214B5">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0432FF"/>
                </w:rPr>
                <m:t>0</m:t>
              </m:r>
            </m:e>
          </m:d>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p(0)</m:t>
              </m:r>
            </m:den>
          </m:f>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r>
            <w:rPr>
              <w:rFonts w:ascii="Cambria Math" w:hAnsi="Cambria Math" w:cs="Arial"/>
              <w:color w:val="0432FF"/>
            </w:rPr>
            <m:t xml:space="preserve"> 0.2=2.32 bits</m:t>
          </m:r>
        </m:oMath>
      </m:oMathPara>
    </w:p>
    <w:p w14:paraId="7C74A9F3" w14:textId="77777777" w:rsidR="00E214B5" w:rsidRPr="00867544" w:rsidRDefault="00E214B5" w:rsidP="00E214B5">
      <w:pPr>
        <w:widowControl w:val="0"/>
        <w:autoSpaceDE w:val="0"/>
        <w:autoSpaceDN w:val="0"/>
        <w:adjustRightInd w:val="0"/>
        <w:rPr>
          <w:rFonts w:ascii="Arial" w:eastAsiaTheme="minorHAnsi" w:hAnsi="Arial" w:cs="Arial"/>
          <w:color w:val="008F00"/>
        </w:rPr>
      </w:pPr>
      <w:r w:rsidRPr="00867544">
        <w:rPr>
          <w:rFonts w:ascii="Arial" w:eastAsiaTheme="minorHAnsi" w:hAnsi="Arial" w:cs="Arial"/>
          <w:color w:val="008F00"/>
        </w:rPr>
        <w:lastRenderedPageBreak/>
        <w:t>h_head = log2(1/0.8)</w:t>
      </w:r>
    </w:p>
    <w:p w14:paraId="22A8C212" w14:textId="77777777" w:rsidR="00E214B5" w:rsidRPr="00867544" w:rsidRDefault="00E214B5" w:rsidP="00E214B5">
      <w:pPr>
        <w:widowControl w:val="0"/>
        <w:autoSpaceDE w:val="0"/>
        <w:autoSpaceDN w:val="0"/>
        <w:adjustRightInd w:val="0"/>
        <w:rPr>
          <w:rFonts w:ascii="Arial" w:eastAsiaTheme="minorHAnsi" w:hAnsi="Arial" w:cs="Arial"/>
          <w:color w:val="008F00"/>
        </w:rPr>
      </w:pPr>
      <w:r w:rsidRPr="00867544">
        <w:rPr>
          <w:rFonts w:ascii="Arial" w:eastAsiaTheme="minorHAnsi" w:hAnsi="Arial" w:cs="Arial"/>
          <w:color w:val="008F00"/>
        </w:rPr>
        <w:t>h_tail = log2(1/0.2)</w:t>
      </w:r>
    </w:p>
    <w:p w14:paraId="3F29EA81" w14:textId="77777777" w:rsidR="00E214B5" w:rsidRDefault="00E214B5" w:rsidP="00E214B5">
      <w:pPr>
        <w:jc w:val="both"/>
        <w:rPr>
          <w:rFonts w:ascii="Arial" w:hAnsi="Arial" w:cs="Arial"/>
          <w:color w:val="000000" w:themeColor="text1"/>
        </w:rPr>
      </w:pPr>
    </w:p>
    <w:p w14:paraId="46163905" w14:textId="71CE8916" w:rsidR="00E214B5" w:rsidRDefault="00E214B5" w:rsidP="00E214B5">
      <w:pPr>
        <w:jc w:val="both"/>
        <w:rPr>
          <w:rFonts w:ascii="Arial" w:hAnsi="Arial" w:cs="Arial"/>
          <w:color w:val="000000" w:themeColor="text1"/>
        </w:rPr>
      </w:pPr>
      <w:r>
        <w:rPr>
          <w:rFonts w:ascii="Arial" w:hAnsi="Arial" w:cs="Arial"/>
          <w:color w:val="000000" w:themeColor="text1"/>
        </w:rPr>
        <w:t xml:space="preserve">However, if a random variable </w:t>
      </w:r>
      <w:r w:rsidRPr="001175DA">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can assume multiple values (i.e., </w:t>
      </w:r>
      <w:r w:rsidRPr="009833ED">
        <w:rPr>
          <w:rFonts w:ascii="Arial" w:hAnsi="Arial" w:cs="Arial"/>
          <w:i/>
          <w:color w:val="FF0000"/>
        </w:rPr>
        <w:t>x</w:t>
      </w:r>
      <w:r w:rsidRPr="009833ED">
        <w:rPr>
          <w:rFonts w:ascii="Arial" w:hAnsi="Arial" w:cs="Arial"/>
          <w:i/>
          <w:color w:val="FF0000"/>
          <w:vertAlign w:val="subscript"/>
        </w:rPr>
        <w:t>1</w:t>
      </w:r>
      <w:r w:rsidRPr="007D3CF1">
        <w:rPr>
          <w:rFonts w:ascii="Arial" w:hAnsi="Arial" w:cs="Arial"/>
          <w:color w:val="000000" w:themeColor="text1"/>
          <w:vertAlign w:val="subscript"/>
        </w:rPr>
        <w:t xml:space="preserve"> </w:t>
      </w:r>
      <w:r>
        <w:rPr>
          <w:rFonts w:ascii="Arial" w:hAnsi="Arial" w:cs="Arial"/>
          <w:color w:val="000000" w:themeColor="text1"/>
        </w:rPr>
        <w:t xml:space="preserve">= </w:t>
      </w:r>
      <w:r w:rsidR="009E3628">
        <w:rPr>
          <w:rFonts w:ascii="Arial" w:hAnsi="Arial" w:cs="Arial"/>
          <w:color w:val="000000" w:themeColor="text1"/>
        </w:rPr>
        <w:t>0</w:t>
      </w:r>
      <w:r>
        <w:rPr>
          <w:rFonts w:ascii="Arial" w:hAnsi="Arial" w:cs="Arial"/>
          <w:color w:val="000000" w:themeColor="text1"/>
        </w:rPr>
        <w:t xml:space="preserve">, </w:t>
      </w:r>
      <w:r w:rsidRPr="009833ED">
        <w:rPr>
          <w:rFonts w:ascii="Arial" w:hAnsi="Arial" w:cs="Arial"/>
          <w:i/>
          <w:color w:val="FF0000"/>
        </w:rPr>
        <w:t>x</w:t>
      </w:r>
      <w:r w:rsidRPr="009833ED">
        <w:rPr>
          <w:rFonts w:ascii="Arial" w:hAnsi="Arial" w:cs="Arial"/>
          <w:i/>
          <w:color w:val="FF0000"/>
          <w:vertAlign w:val="subscript"/>
        </w:rPr>
        <w:t>2</w:t>
      </w:r>
      <w:r>
        <w:rPr>
          <w:rFonts w:ascii="Arial" w:hAnsi="Arial" w:cs="Arial"/>
          <w:color w:val="000000" w:themeColor="text1"/>
        </w:rPr>
        <w:t xml:space="preserve"> = </w:t>
      </w:r>
      <w:r w:rsidR="009E3628">
        <w:rPr>
          <w:rFonts w:ascii="Arial" w:hAnsi="Arial" w:cs="Arial"/>
          <w:color w:val="000000" w:themeColor="text1"/>
        </w:rPr>
        <w:t>1,</w:t>
      </w:r>
      <w:r w:rsidR="009E3628" w:rsidRPr="009E3628">
        <w:rPr>
          <w:rFonts w:ascii="Arial" w:hAnsi="Arial" w:cs="Arial"/>
          <w:i/>
          <w:color w:val="FF0000"/>
        </w:rPr>
        <w:t xml:space="preserve"> </w:t>
      </w:r>
      <w:r w:rsidR="009E3628" w:rsidRPr="009833ED">
        <w:rPr>
          <w:rFonts w:ascii="Arial" w:hAnsi="Arial" w:cs="Arial"/>
          <w:i/>
          <w:color w:val="FF0000"/>
        </w:rPr>
        <w:t>x</w:t>
      </w:r>
      <w:r w:rsidR="00FA62A0">
        <w:rPr>
          <w:rFonts w:ascii="Arial" w:hAnsi="Arial" w:cs="Arial"/>
          <w:i/>
          <w:color w:val="FF0000"/>
          <w:vertAlign w:val="subscript"/>
        </w:rPr>
        <w:t>3</w:t>
      </w:r>
      <w:r w:rsidR="009E3628">
        <w:rPr>
          <w:rFonts w:ascii="Arial" w:hAnsi="Arial" w:cs="Arial"/>
          <w:color w:val="000000" w:themeColor="text1"/>
        </w:rPr>
        <w:t xml:space="preserve"> = </w:t>
      </w:r>
      <w:r w:rsidR="00FA62A0">
        <w:rPr>
          <w:rFonts w:ascii="Arial" w:hAnsi="Arial" w:cs="Arial"/>
          <w:color w:val="000000" w:themeColor="text1"/>
        </w:rPr>
        <w:t>2</w:t>
      </w:r>
      <w:r>
        <w:rPr>
          <w:rFonts w:ascii="Arial" w:hAnsi="Arial" w:cs="Arial"/>
          <w:color w:val="000000" w:themeColor="text1"/>
        </w:rPr>
        <w:t xml:space="preserve">) in most cases we are interested in the average </w:t>
      </w:r>
      <w:r>
        <w:rPr>
          <w:rFonts w:ascii="Arial" w:hAnsi="Arial" w:cs="Arial"/>
          <w:i/>
          <w:color w:val="000000" w:themeColor="text1"/>
        </w:rPr>
        <w:t xml:space="preserve">Shannon information </w:t>
      </w:r>
      <w:r>
        <w:rPr>
          <w:rFonts w:ascii="Arial" w:hAnsi="Arial" w:cs="Arial"/>
          <w:color w:val="000000" w:themeColor="text1"/>
        </w:rPr>
        <w:t xml:space="preserve">of an </w:t>
      </w:r>
      <w:r>
        <w:rPr>
          <w:rFonts w:ascii="Arial" w:hAnsi="Arial" w:cs="Arial"/>
          <w:i/>
          <w:color w:val="000000" w:themeColor="text1"/>
        </w:rPr>
        <w:t xml:space="preserve">infinite set </w:t>
      </w:r>
      <w:r>
        <w:rPr>
          <w:rFonts w:ascii="Arial" w:hAnsi="Arial" w:cs="Arial"/>
          <w:color w:val="000000" w:themeColor="text1"/>
        </w:rPr>
        <w:t xml:space="preserve">(or, in practice, a very large set) of the possible values of that variable, rather than the information of a particular outcome. In other words, we are interested in the average information of the variable </w:t>
      </w:r>
      <w:r w:rsidRPr="001175DA">
        <w:rPr>
          <w:rFonts w:ascii="Arial" w:hAnsi="Arial" w:cs="Arial"/>
          <w:i/>
          <w:color w:val="FF0000"/>
        </w:rPr>
        <w:t>X</w:t>
      </w:r>
      <w:r>
        <w:rPr>
          <w:rFonts w:ascii="Arial" w:hAnsi="Arial" w:cs="Arial"/>
          <w:color w:val="000000" w:themeColor="text1"/>
        </w:rPr>
        <w:t xml:space="preserve">, as defined by the </w:t>
      </w:r>
      <w:r>
        <w:rPr>
          <w:rFonts w:ascii="Arial" w:hAnsi="Arial" w:cs="Arial"/>
          <w:i/>
          <w:color w:val="000000" w:themeColor="text1"/>
        </w:rPr>
        <w:t>probability distribution</w:t>
      </w:r>
      <w:r>
        <w:rPr>
          <w:rFonts w:ascii="Arial" w:hAnsi="Arial" w:cs="Arial"/>
          <w:color w:val="000000" w:themeColor="text1"/>
        </w:rPr>
        <w:t xml:space="preserve"> </w:t>
      </w:r>
      <w:r>
        <w:rPr>
          <w:rFonts w:ascii="Arial" w:hAnsi="Arial" w:cs="Arial"/>
          <w:i/>
          <w:color w:val="000000" w:themeColor="text1"/>
        </w:rPr>
        <w:t>p</w:t>
      </w:r>
      <w:r>
        <w:rPr>
          <w:rFonts w:ascii="Arial" w:hAnsi="Arial" w:cs="Arial"/>
          <w:color w:val="000000" w:themeColor="text1"/>
        </w:rPr>
        <w:t>(</w:t>
      </w:r>
      <w:r w:rsidRPr="001175DA">
        <w:rPr>
          <w:rFonts w:ascii="Arial" w:hAnsi="Arial" w:cs="Arial"/>
          <w:i/>
          <w:color w:val="FF0000"/>
        </w:rPr>
        <w:t>X</w:t>
      </w:r>
      <w:r>
        <w:rPr>
          <w:rFonts w:ascii="Arial" w:hAnsi="Arial" w:cs="Arial"/>
          <w:color w:val="000000" w:themeColor="text1"/>
        </w:rPr>
        <w:t xml:space="preserve">) of its possible values. </w:t>
      </w:r>
    </w:p>
    <w:p w14:paraId="5D964CB5" w14:textId="77777777" w:rsidR="00E214B5" w:rsidRDefault="00E214B5" w:rsidP="00E214B5">
      <w:pPr>
        <w:jc w:val="both"/>
        <w:rPr>
          <w:rFonts w:ascii="Arial" w:hAnsi="Arial" w:cs="Arial"/>
          <w:color w:val="000000" w:themeColor="text1"/>
        </w:rPr>
      </w:pPr>
    </w:p>
    <w:p w14:paraId="6A099810" w14:textId="77777777" w:rsidR="00E214B5" w:rsidRDefault="00E214B5" w:rsidP="00E214B5">
      <w:pPr>
        <w:pBdr>
          <w:top w:val="single" w:sz="4" w:space="4" w:color="auto"/>
          <w:left w:val="single" w:sz="4" w:space="4" w:color="auto"/>
          <w:bottom w:val="single" w:sz="4" w:space="4" w:color="auto"/>
          <w:right w:val="single" w:sz="4" w:space="4" w:color="auto"/>
        </w:pBdr>
        <w:shd w:val="clear" w:color="auto" w:fill="A6FDFF"/>
        <w:ind w:left="2160" w:right="2016"/>
        <w:jc w:val="both"/>
        <w:rPr>
          <w:rFonts w:ascii="Arial" w:hAnsi="Arial" w:cs="Arial"/>
          <w:color w:val="000000" w:themeColor="text1"/>
        </w:rPr>
      </w:pPr>
      <w:r>
        <w:rPr>
          <w:rFonts w:ascii="Arial" w:hAnsi="Arial" w:cs="Arial"/>
          <w:color w:val="000000" w:themeColor="text1"/>
        </w:rPr>
        <w:t>The average information (</w:t>
      </w:r>
      <w:r w:rsidRPr="00521128">
        <w:rPr>
          <w:rFonts w:ascii="Arial" w:hAnsi="Arial" w:cs="Arial"/>
          <w:i/>
          <w:color w:val="0432FF"/>
          <w:u w:val="single"/>
        </w:rPr>
        <w:t>surprise</w:t>
      </w:r>
      <w:r>
        <w:rPr>
          <w:rFonts w:ascii="Arial" w:hAnsi="Arial" w:cs="Arial"/>
          <w:color w:val="000000" w:themeColor="text1"/>
        </w:rPr>
        <w:t xml:space="preserve">) of a random variable </w:t>
      </w:r>
      <w:r w:rsidRPr="00501E3D">
        <w:rPr>
          <w:rFonts w:ascii="Arial" w:hAnsi="Arial" w:cs="Arial"/>
          <w:i/>
          <w:color w:val="FF0000"/>
        </w:rPr>
        <w:t>X</w:t>
      </w:r>
      <w:r>
        <w:rPr>
          <w:rFonts w:ascii="Arial" w:hAnsi="Arial" w:cs="Arial"/>
          <w:color w:val="000000" w:themeColor="text1"/>
        </w:rPr>
        <w:t xml:space="preserve"> with probability distribution </w:t>
      </w:r>
      <w:r>
        <w:rPr>
          <w:rFonts w:ascii="Arial" w:hAnsi="Arial" w:cs="Arial"/>
          <w:i/>
          <w:color w:val="000000" w:themeColor="text1"/>
        </w:rPr>
        <w:t>p</w:t>
      </w:r>
      <w:r>
        <w:rPr>
          <w:rFonts w:ascii="Arial" w:hAnsi="Arial" w:cs="Arial"/>
          <w:color w:val="000000" w:themeColor="text1"/>
        </w:rPr>
        <w:t>(</w:t>
      </w:r>
      <w:r w:rsidRPr="00501E3D">
        <w:rPr>
          <w:rFonts w:ascii="Arial" w:hAnsi="Arial" w:cs="Arial"/>
          <w:i/>
          <w:color w:val="FF0000"/>
        </w:rPr>
        <w:t>X</w:t>
      </w:r>
      <w:r>
        <w:rPr>
          <w:rFonts w:ascii="Arial" w:hAnsi="Arial" w:cs="Arial"/>
          <w:color w:val="000000" w:themeColor="text1"/>
        </w:rPr>
        <w:t xml:space="preserve">) of discrete values </w:t>
      </w:r>
      <w:r w:rsidRPr="00501E3D">
        <w:rPr>
          <w:rFonts w:ascii="Arial" w:hAnsi="Arial" w:cs="Arial"/>
          <w:i/>
          <w:color w:val="FF0000"/>
        </w:rPr>
        <w:t xml:space="preserve">x, </w:t>
      </w:r>
      <w:r>
        <w:rPr>
          <w:rFonts w:ascii="Arial" w:hAnsi="Arial" w:cs="Arial"/>
          <w:color w:val="000000" w:themeColor="text1"/>
        </w:rPr>
        <w:t xml:space="preserve">is called the </w:t>
      </w:r>
      <w:r w:rsidRPr="002F3928">
        <w:rPr>
          <w:rFonts w:ascii="Arial" w:hAnsi="Arial" w:cs="Arial"/>
          <w:i/>
          <w:color w:val="0432FF"/>
          <w:u w:val="single"/>
        </w:rPr>
        <w:t>entropy</w:t>
      </w:r>
      <w:r w:rsidRPr="002F3928">
        <w:rPr>
          <w:rFonts w:ascii="Arial" w:hAnsi="Arial" w:cs="Arial"/>
          <w:i/>
          <w:color w:val="0432FF"/>
        </w:rPr>
        <w:t xml:space="preserve"> </w:t>
      </w:r>
      <w:r>
        <w:rPr>
          <w:rFonts w:ascii="Arial" w:hAnsi="Arial" w:cs="Arial"/>
          <w:color w:val="000000" w:themeColor="text1"/>
        </w:rPr>
        <w:t xml:space="preserve">of </w:t>
      </w:r>
      <w:r w:rsidRPr="00501E3D">
        <w:rPr>
          <w:rFonts w:ascii="Arial" w:hAnsi="Arial" w:cs="Arial"/>
          <w:i/>
          <w:color w:val="FF0000"/>
        </w:rPr>
        <w:t>X</w:t>
      </w:r>
      <w:r>
        <w:rPr>
          <w:rFonts w:ascii="Arial" w:hAnsi="Arial" w:cs="Arial"/>
          <w:color w:val="000000" w:themeColor="text1"/>
        </w:rPr>
        <w:t xml:space="preserve">, </w:t>
      </w:r>
      <w:r w:rsidRPr="002F3928">
        <w:rPr>
          <w:rFonts w:ascii="Arial" w:hAnsi="Arial" w:cs="Arial"/>
          <w:i/>
          <w:color w:val="0432FF"/>
        </w:rPr>
        <w:t>H(</w:t>
      </w:r>
      <w:r w:rsidRPr="00501E3D">
        <w:rPr>
          <w:rFonts w:ascii="Arial" w:hAnsi="Arial" w:cs="Arial"/>
          <w:i/>
          <w:color w:val="FF0000"/>
        </w:rPr>
        <w:t>X</w:t>
      </w:r>
      <w:r w:rsidRPr="002F3928">
        <w:rPr>
          <w:rFonts w:ascii="Arial" w:hAnsi="Arial" w:cs="Arial"/>
          <w:i/>
          <w:color w:val="0432FF"/>
        </w:rPr>
        <w:t>)</w:t>
      </w:r>
      <w:r>
        <w:rPr>
          <w:rFonts w:ascii="Arial" w:hAnsi="Arial" w:cs="Arial"/>
          <w:color w:val="000000" w:themeColor="text1"/>
        </w:rPr>
        <w:t>.</w:t>
      </w:r>
    </w:p>
    <w:p w14:paraId="0D1B95A0" w14:textId="77777777" w:rsidR="00E214B5" w:rsidRPr="00B13D20" w:rsidRDefault="00E214B5" w:rsidP="00E214B5">
      <w:pPr>
        <w:jc w:val="both"/>
        <w:rPr>
          <w:rFonts w:ascii="Arial" w:hAnsi="Arial" w:cs="Arial"/>
          <w:color w:val="000000" w:themeColor="text1"/>
        </w:rPr>
      </w:pPr>
    </w:p>
    <w:p w14:paraId="7647DF9B" w14:textId="0233FF6D" w:rsidR="00E214B5" w:rsidRDefault="00E214B5" w:rsidP="00E214B5">
      <w:pPr>
        <w:jc w:val="both"/>
        <w:rPr>
          <w:rFonts w:ascii="Arial" w:hAnsi="Arial" w:cs="Arial"/>
          <w:color w:val="000000" w:themeColor="text1"/>
        </w:rPr>
      </w:pPr>
      <w:r>
        <w:rPr>
          <w:rFonts w:ascii="Arial" w:hAnsi="Arial" w:cs="Arial"/>
          <w:color w:val="000000" w:themeColor="text1"/>
        </w:rPr>
        <w:t>For example, if we throw</w:t>
      </w:r>
      <w:r w:rsidR="00512BC5">
        <w:rPr>
          <w:rFonts w:ascii="Arial" w:hAnsi="Arial" w:cs="Arial"/>
          <w:color w:val="000000" w:themeColor="text1"/>
        </w:rPr>
        <w:t xml:space="preserve"> </w:t>
      </w:r>
      <w:r w:rsidR="00512BC5" w:rsidRPr="00906931">
        <w:rPr>
          <w:rFonts w:ascii="Arial" w:hAnsi="Arial" w:cs="Arial"/>
          <w:i/>
          <w:color w:val="0432FF"/>
        </w:rPr>
        <w:t>n</w:t>
      </w:r>
      <w:r w:rsidR="00512BC5">
        <w:rPr>
          <w:rFonts w:ascii="Arial" w:hAnsi="Arial" w:cs="Arial"/>
          <w:i/>
          <w:color w:val="000000" w:themeColor="text1"/>
        </w:rPr>
        <w:t xml:space="preserve"> </w:t>
      </w:r>
      <w:r w:rsidR="00512BC5">
        <w:rPr>
          <w:rFonts w:ascii="Arial" w:hAnsi="Arial" w:cs="Arial"/>
          <w:color w:val="000000" w:themeColor="text1"/>
        </w:rPr>
        <w:t>times</w:t>
      </w:r>
      <w:r w:rsidR="00512BC5">
        <w:rPr>
          <w:rFonts w:ascii="Arial" w:hAnsi="Arial" w:cs="Arial"/>
          <w:i/>
          <w:color w:val="000000" w:themeColor="text1"/>
        </w:rPr>
        <w:t xml:space="preserve"> </w:t>
      </w:r>
      <w:r w:rsidR="00512BC5">
        <w:rPr>
          <w:rFonts w:ascii="Arial" w:hAnsi="Arial" w:cs="Arial"/>
          <w:color w:val="000000" w:themeColor="text1"/>
        </w:rPr>
        <w:t xml:space="preserve">(with </w:t>
      </w:r>
      <w:r w:rsidR="00512BC5" w:rsidRPr="00F557C3">
        <w:rPr>
          <w:rFonts w:ascii="Arial" w:hAnsi="Arial" w:cs="Arial"/>
          <w:i/>
          <w:color w:val="0432FF"/>
        </w:rPr>
        <w:t>n</w:t>
      </w:r>
      <w:r w:rsidR="00512BC5">
        <w:rPr>
          <w:rFonts w:ascii="Arial" w:hAnsi="Arial" w:cs="Arial"/>
          <w:i/>
          <w:color w:val="000000" w:themeColor="text1"/>
        </w:rPr>
        <w:t xml:space="preserve"> </w:t>
      </w:r>
      <w:r w:rsidR="00512BC5">
        <w:rPr>
          <w:rFonts w:ascii="Arial" w:hAnsi="Arial" w:cs="Arial"/>
          <w:color w:val="000000" w:themeColor="text1"/>
        </w:rPr>
        <w:t xml:space="preserve">very large) </w:t>
      </w:r>
      <w:r>
        <w:rPr>
          <w:rFonts w:ascii="Arial" w:hAnsi="Arial" w:cs="Arial"/>
          <w:color w:val="000000" w:themeColor="text1"/>
        </w:rPr>
        <w:t>a 6</w:t>
      </w:r>
      <w:r w:rsidR="001109B6">
        <w:rPr>
          <w:rFonts w:ascii="Arial" w:hAnsi="Arial" w:cs="Arial"/>
          <w:color w:val="000000" w:themeColor="text1"/>
        </w:rPr>
        <w:t>-</w:t>
      </w:r>
      <w:r>
        <w:rPr>
          <w:rFonts w:ascii="Arial" w:hAnsi="Arial" w:cs="Arial"/>
          <w:color w:val="000000" w:themeColor="text1"/>
        </w:rPr>
        <w:t>sided die</w:t>
      </w:r>
      <w:r w:rsidR="00512BC5">
        <w:rPr>
          <w:rFonts w:ascii="Arial" w:hAnsi="Arial" w:cs="Arial"/>
          <w:color w:val="000000" w:themeColor="text1"/>
        </w:rPr>
        <w:t xml:space="preserve"> </w:t>
      </w:r>
      <m:oMath>
        <m:r>
          <w:rPr>
            <w:rFonts w:ascii="Cambria Math" w:hAnsi="Cambria Math" w:cs="Arial"/>
            <w:color w:val="FF0000"/>
          </w:rPr>
          <m:t>X</m:t>
        </m:r>
      </m:oMath>
      <w:r>
        <w:rPr>
          <w:rFonts w:ascii="Arial" w:hAnsi="Arial" w:cs="Arial"/>
          <w:color w:val="000000" w:themeColor="text1"/>
        </w:rPr>
        <w:t xml:space="preserve"> to produce the sequence of </w:t>
      </w:r>
      <w:r w:rsidRPr="00906931">
        <w:rPr>
          <w:rFonts w:ascii="Arial" w:hAnsi="Arial" w:cs="Arial"/>
          <w:i/>
          <w:color w:val="0432FF"/>
        </w:rPr>
        <w:t>n</w:t>
      </w:r>
      <w:r>
        <w:rPr>
          <w:rFonts w:ascii="Arial" w:hAnsi="Arial" w:cs="Arial"/>
          <w:color w:val="000000" w:themeColor="text1"/>
        </w:rPr>
        <w:t xml:space="preserve"> independent outcomes </w:t>
      </w:r>
      <w:r w:rsidRPr="00906931">
        <w:rPr>
          <w:rFonts w:ascii="Arial" w:hAnsi="Arial" w:cs="Arial"/>
          <w:i/>
          <w:color w:val="FF0000"/>
        </w:rPr>
        <w:t>x</w:t>
      </w:r>
      <w:r w:rsidRPr="00906931">
        <w:rPr>
          <w:rFonts w:ascii="Arial" w:hAnsi="Arial" w:cs="Arial"/>
          <w:i/>
          <w:color w:val="FF0000"/>
          <w:vertAlign w:val="subscript"/>
        </w:rPr>
        <w:t>1</w:t>
      </w:r>
      <w:r w:rsidRPr="00906931">
        <w:rPr>
          <w:rFonts w:ascii="Arial" w:hAnsi="Arial" w:cs="Arial"/>
          <w:i/>
          <w:color w:val="FF0000"/>
        </w:rPr>
        <w:t>, x</w:t>
      </w:r>
      <w:r w:rsidRPr="00906931">
        <w:rPr>
          <w:rFonts w:ascii="Arial" w:hAnsi="Arial" w:cs="Arial"/>
          <w:i/>
          <w:color w:val="FF0000"/>
          <w:vertAlign w:val="subscript"/>
        </w:rPr>
        <w:t>2</w:t>
      </w:r>
      <w:r w:rsidRPr="00906931">
        <w:rPr>
          <w:rFonts w:ascii="Arial" w:hAnsi="Arial" w:cs="Arial"/>
          <w:i/>
          <w:color w:val="FF0000"/>
        </w:rPr>
        <w:t>, …,</w:t>
      </w:r>
      <w:r>
        <w:rPr>
          <w:rFonts w:ascii="Arial" w:hAnsi="Arial" w:cs="Arial"/>
          <w:i/>
          <w:color w:val="FF0000"/>
        </w:rPr>
        <w:t xml:space="preserve"> </w:t>
      </w:r>
      <w:r w:rsidRPr="00906931">
        <w:rPr>
          <w:rFonts w:ascii="Arial" w:hAnsi="Arial" w:cs="Arial"/>
          <w:i/>
          <w:color w:val="FF0000"/>
        </w:rPr>
        <w:t>x</w:t>
      </w:r>
      <w:r w:rsidRPr="00906931">
        <w:rPr>
          <w:rFonts w:ascii="Arial" w:hAnsi="Arial" w:cs="Arial"/>
          <w:i/>
          <w:color w:val="FF0000"/>
          <w:vertAlign w:val="subscript"/>
        </w:rPr>
        <w:t>n</w:t>
      </w:r>
      <w:r>
        <w:rPr>
          <w:rFonts w:ascii="Arial" w:hAnsi="Arial" w:cs="Arial"/>
          <w:color w:val="000000" w:themeColor="text1"/>
        </w:rPr>
        <w:t>, then the entropy of the die is approximately:</w:t>
      </w:r>
    </w:p>
    <w:p w14:paraId="3E5A3E43" w14:textId="77777777" w:rsidR="00E214B5" w:rsidRPr="00925B3D" w:rsidRDefault="00E214B5" w:rsidP="00E214B5">
      <w:pPr>
        <w:jc w:val="both"/>
        <w:rPr>
          <w:rFonts w:ascii="Arial" w:hAnsi="Arial" w:cs="Arial"/>
          <w:color w:val="000000" w:themeColor="text1"/>
        </w:rPr>
      </w:pPr>
      <w:r>
        <w:rPr>
          <w:rFonts w:ascii="Arial" w:hAnsi="Arial" w:cs="Arial"/>
          <w:color w:val="000000" w:themeColor="text1"/>
        </w:rPr>
        <w:t xml:space="preserve"> </w:t>
      </w:r>
    </w:p>
    <w:p w14:paraId="27135B0C" w14:textId="540663F4" w:rsidR="00E214B5" w:rsidRPr="00501E3D"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FF0000"/>
                </w:rPr>
                <m:t>n</m:t>
              </m:r>
            </m:den>
          </m:f>
          <m:nary>
            <m:naryPr>
              <m:chr m:val="∑"/>
              <m:limLoc m:val="undOvr"/>
              <m:ctrlPr>
                <w:rPr>
                  <w:rFonts w:ascii="Cambria Math" w:hAnsi="Cambria Math" w:cs="Arial"/>
                  <w:i/>
                  <w:color w:val="0432FF"/>
                </w:rPr>
              </m:ctrlPr>
            </m:naryPr>
            <m:sub>
              <m:r>
                <w:rPr>
                  <w:rFonts w:ascii="Cambria Math" w:hAnsi="Cambria Math" w:cs="Arial"/>
                  <w:color w:val="FF0000"/>
                </w:rPr>
                <m:t>i=1</m:t>
              </m:r>
            </m:sub>
            <m:sup>
              <m:r>
                <w:rPr>
                  <w:rFonts w:ascii="Cambria Math" w:hAnsi="Cambria Math" w:cs="Arial"/>
                  <w:color w:val="FF0000"/>
                </w:rPr>
                <m:t>n</m:t>
              </m:r>
            </m:sup>
            <m:e>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=x∈</m:t>
                  </m:r>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6</m:t>
                      </m:r>
                    </m:sub>
                  </m:sSub>
                  <m:r>
                    <m:rPr>
                      <m:sty m:val="p"/>
                    </m:rPr>
                    <w:rPr>
                      <w:rFonts w:ascii="Cambria Math" w:hAnsi="Cambria Math" w:cs="Arial"/>
                      <w:color w:val="0432FF"/>
                    </w:rPr>
                    <m:t>}</m:t>
                  </m:r>
                  <m:r>
                    <w:rPr>
                      <w:rFonts w:ascii="Cambria Math" w:hAnsi="Cambria Math" w:cs="Arial"/>
                      <w:color w:val="0432FF"/>
                    </w:rPr>
                    <m:t>)</m:t>
                  </m:r>
                </m:den>
              </m:f>
            </m:e>
          </m:nary>
        </m:oMath>
      </m:oMathPara>
    </w:p>
    <w:p w14:paraId="2C989282" w14:textId="77777777" w:rsidR="00E214B5" w:rsidRPr="00770AB6" w:rsidRDefault="00E214B5" w:rsidP="00E214B5">
      <w:pPr>
        <w:jc w:val="both"/>
        <w:rPr>
          <w:rFonts w:ascii="Arial" w:hAnsi="Arial" w:cs="Arial"/>
          <w:color w:val="000000" w:themeColor="text1"/>
        </w:rPr>
      </w:pPr>
    </w:p>
    <w:p w14:paraId="74395313" w14:textId="63E91CBB" w:rsidR="00E214B5" w:rsidRPr="00985F6D" w:rsidRDefault="00E214B5" w:rsidP="00E214B5">
      <w:pPr>
        <w:jc w:val="both"/>
        <w:rPr>
          <w:rFonts w:ascii="Arial" w:hAnsi="Arial" w:cs="Arial"/>
          <w:color w:val="000000" w:themeColor="text1"/>
        </w:rPr>
      </w:pPr>
      <w:r>
        <w:rPr>
          <w:rFonts w:ascii="Arial" w:hAnsi="Arial" w:cs="Arial"/>
          <w:color w:val="000000" w:themeColor="text1"/>
        </w:rPr>
        <w:t xml:space="preserve">where an estimate of the true probability, </w:t>
      </w:r>
      <m:oMath>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=x</m:t>
            </m:r>
          </m:e>
        </m:d>
      </m:oMath>
      <w:r>
        <w:rPr>
          <w:rFonts w:ascii="Arial" w:hAnsi="Arial" w:cs="Arial"/>
          <w:color w:val="0432FF"/>
        </w:rPr>
        <w:t xml:space="preserve">, </w:t>
      </w:r>
      <w:r w:rsidRPr="00B74FFB">
        <w:rPr>
          <w:rFonts w:ascii="Arial" w:hAnsi="Arial" w:cs="Arial"/>
          <w:color w:val="000000" w:themeColor="text1"/>
        </w:rPr>
        <w:t xml:space="preserve">is given </w:t>
      </w:r>
      <w:r>
        <w:rPr>
          <w:rFonts w:ascii="Arial" w:hAnsi="Arial" w:cs="Arial"/>
          <w:color w:val="000000" w:themeColor="text1"/>
        </w:rPr>
        <w:t xml:space="preserve">by the </w:t>
      </w:r>
      <w:r>
        <w:rPr>
          <w:rFonts w:ascii="Arial" w:hAnsi="Arial" w:cs="Arial"/>
          <w:color w:val="000000" w:themeColor="text1"/>
          <w:u w:val="single"/>
        </w:rPr>
        <w:t>observed</w:t>
      </w:r>
      <w:r>
        <w:rPr>
          <w:rFonts w:ascii="Arial" w:hAnsi="Arial" w:cs="Arial"/>
          <w:color w:val="000000" w:themeColor="text1"/>
        </w:rPr>
        <w:t xml:space="preserve"> frequency</w:t>
      </w:r>
      <w:r w:rsidR="00C50FD2">
        <w:rPr>
          <w:rFonts w:ascii="Arial" w:hAnsi="Arial" w:cs="Arial"/>
          <w:color w:val="000000" w:themeColor="text1"/>
        </w:rPr>
        <w:t xml:space="preserve"> </w:t>
      </w:r>
      <w:r w:rsidR="00C50FD2" w:rsidRPr="00154EF4">
        <w:rPr>
          <w:rFonts w:ascii="Arial" w:hAnsi="Arial" w:cs="Arial"/>
          <w:color w:val="000000" w:themeColor="text1"/>
        </w:rPr>
        <w:t>in the entire sequence</w:t>
      </w:r>
      <w:r>
        <w:rPr>
          <w:rFonts w:ascii="Arial" w:hAnsi="Arial" w:cs="Arial"/>
          <w:color w:val="000000" w:themeColor="text1"/>
        </w:rPr>
        <w:t xml:space="preserve">, </w:t>
      </w:r>
      <m:oMath>
        <m:r>
          <w:rPr>
            <w:rFonts w:ascii="Cambria Math" w:hAnsi="Cambria Math" w:cs="Arial"/>
            <w:color w:val="0432FF"/>
          </w:rPr>
          <m:t>fr</m:t>
        </m:r>
        <m:d>
          <m:dPr>
            <m:ctrlPr>
              <w:rPr>
                <w:rFonts w:ascii="Cambria Math" w:hAnsi="Cambria Math" w:cs="Arial"/>
                <w:i/>
                <w:color w:val="0432FF"/>
              </w:rPr>
            </m:ctrlPr>
          </m:dPr>
          <m:e>
            <m:r>
              <w:rPr>
                <w:rFonts w:ascii="Cambria Math" w:hAnsi="Cambria Math" w:cs="Arial"/>
                <w:color w:val="FF0000"/>
              </w:rPr>
              <m:t>x∈</m:t>
            </m:r>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6</m:t>
                </m:r>
              </m:sub>
            </m:sSub>
            <m:r>
              <m:rPr>
                <m:sty m:val="p"/>
              </m:rPr>
              <w:rPr>
                <w:rFonts w:ascii="Cambria Math" w:hAnsi="Cambria Math" w:cs="Arial"/>
                <w:color w:val="0432FF"/>
              </w:rPr>
              <m:t>}</m:t>
            </m:r>
          </m:e>
        </m:d>
      </m:oMath>
      <w:r>
        <w:rPr>
          <w:rFonts w:ascii="Arial" w:hAnsi="Arial" w:cs="Arial"/>
          <w:color w:val="0432FF"/>
        </w:rPr>
        <w:t xml:space="preserve">, </w:t>
      </w:r>
      <w:r>
        <w:rPr>
          <w:rFonts w:ascii="Arial" w:hAnsi="Arial" w:cs="Arial"/>
          <w:color w:val="000000" w:themeColor="text1"/>
        </w:rPr>
        <w:t xml:space="preserve">of each of 6 possible outcomes </w:t>
      </w:r>
      <m:oMath>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6</m:t>
            </m:r>
          </m:sub>
        </m:sSub>
        <m:r>
          <m:rPr>
            <m:sty m:val="p"/>
          </m:rPr>
          <w:rPr>
            <w:rFonts w:ascii="Cambria Math" w:hAnsi="Cambria Math" w:cs="Arial"/>
            <w:color w:val="0432FF"/>
          </w:rPr>
          <m:t>}</m:t>
        </m:r>
      </m:oMath>
      <w:r>
        <w:rPr>
          <w:rFonts w:ascii="Arial" w:hAnsi="Arial" w:cs="Arial"/>
          <w:color w:val="FF0000"/>
        </w:rPr>
        <w:t xml:space="preserve"> </w:t>
      </w:r>
      <w:r w:rsidRPr="00907575">
        <w:rPr>
          <w:rFonts w:ascii="Arial" w:hAnsi="Arial" w:cs="Arial"/>
          <w:color w:val="000000" w:themeColor="text1"/>
        </w:rPr>
        <w:t xml:space="preserve">at each </w:t>
      </w:r>
      <w:r>
        <w:rPr>
          <w:rFonts w:ascii="Arial" w:hAnsi="Arial" w:cs="Arial"/>
          <w:color w:val="000000" w:themeColor="text1"/>
        </w:rPr>
        <w:t xml:space="preserve">coin </w:t>
      </w:r>
      <w:r w:rsidRPr="00907575">
        <w:rPr>
          <w:rFonts w:ascii="Arial" w:hAnsi="Arial" w:cs="Arial"/>
          <w:color w:val="000000" w:themeColor="text1"/>
        </w:rPr>
        <w:t>toss</w:t>
      </w:r>
      <w:r>
        <w:rPr>
          <w:rFonts w:ascii="Arial" w:hAnsi="Arial" w:cs="Arial"/>
          <w:color w:val="000000" w:themeColor="text1"/>
        </w:rPr>
        <w:t>:</w:t>
      </w:r>
    </w:p>
    <w:p w14:paraId="5634F58A" w14:textId="77777777" w:rsidR="00E214B5" w:rsidRDefault="00E214B5" w:rsidP="00E214B5">
      <w:pPr>
        <w:jc w:val="both"/>
        <w:rPr>
          <w:rFonts w:ascii="Arial" w:hAnsi="Arial" w:cs="Arial"/>
          <w:color w:val="000000" w:themeColor="text1"/>
        </w:rPr>
      </w:pPr>
    </w:p>
    <w:p w14:paraId="48BC8FDD" w14:textId="77777777" w:rsidR="00E214B5" w:rsidRDefault="00E214B5" w:rsidP="00E214B5">
      <w:pPr>
        <w:jc w:val="both"/>
        <w:rPr>
          <w:rFonts w:ascii="Arial" w:hAnsi="Arial" w:cs="Arial"/>
          <w:color w:val="008F00"/>
        </w:rPr>
      </w:pPr>
      <w:r w:rsidRPr="00AD3405">
        <w:rPr>
          <w:rFonts w:ascii="Arial" w:hAnsi="Arial" w:cs="Arial"/>
          <w:color w:val="008F00"/>
        </w:rPr>
        <w:t>s = [</w:t>
      </w:r>
      <w:r w:rsidRPr="00DB1964">
        <w:rPr>
          <w:rFonts w:ascii="Arial" w:hAnsi="Arial" w:cs="Arial"/>
          <w:color w:val="008F00"/>
        </w:rPr>
        <w:t>'A' '3' 'C' 'f' '2' 'w'</w:t>
      </w:r>
      <w:r w:rsidRPr="00AD3405">
        <w:rPr>
          <w:rFonts w:ascii="Arial" w:hAnsi="Arial" w:cs="Arial"/>
          <w:color w:val="008F00"/>
        </w:rPr>
        <w:t>];</w:t>
      </w:r>
    </w:p>
    <w:p w14:paraId="04E7FE3C" w14:textId="3231356D" w:rsidR="00E214B5" w:rsidRPr="00AD3405" w:rsidRDefault="00E214B5" w:rsidP="00E214B5">
      <w:pPr>
        <w:jc w:val="both"/>
        <w:rPr>
          <w:rFonts w:ascii="Arial" w:hAnsi="Arial" w:cs="Arial"/>
          <w:color w:val="008F00"/>
        </w:rPr>
      </w:pPr>
      <w:r w:rsidRPr="00652989">
        <w:rPr>
          <w:rFonts w:ascii="Arial" w:hAnsi="Arial" w:cs="Arial"/>
          <w:color w:val="008F00"/>
        </w:rPr>
        <w:t>tobs = 1000</w:t>
      </w:r>
      <w:r w:rsidR="00744AFF">
        <w:rPr>
          <w:rFonts w:ascii="Arial" w:hAnsi="Arial" w:cs="Arial"/>
          <w:color w:val="008F00"/>
        </w:rPr>
        <w:t>0</w:t>
      </w:r>
    </w:p>
    <w:p w14:paraId="5310FB51" w14:textId="77777777" w:rsidR="00E214B5" w:rsidRPr="00AD3405" w:rsidRDefault="00E214B5" w:rsidP="00E214B5">
      <w:pPr>
        <w:jc w:val="both"/>
        <w:rPr>
          <w:rFonts w:ascii="Arial" w:hAnsi="Arial" w:cs="Arial"/>
          <w:color w:val="008F00"/>
        </w:rPr>
      </w:pPr>
      <w:r w:rsidRPr="00AD3405">
        <w:rPr>
          <w:rFonts w:ascii="Arial" w:hAnsi="Arial" w:cs="Arial"/>
          <w:color w:val="008F00"/>
        </w:rPr>
        <w:t>ind = randi(6,[tobs,1]);</w:t>
      </w:r>
    </w:p>
    <w:p w14:paraId="4D86431E" w14:textId="77777777" w:rsidR="00E214B5" w:rsidRDefault="00E214B5" w:rsidP="00E214B5">
      <w:pPr>
        <w:jc w:val="both"/>
        <w:rPr>
          <w:rFonts w:ascii="Arial" w:hAnsi="Arial" w:cs="Arial"/>
          <w:color w:val="008F00"/>
        </w:rPr>
      </w:pPr>
      <w:r w:rsidRPr="00AD3405">
        <w:rPr>
          <w:rFonts w:ascii="Arial" w:hAnsi="Arial" w:cs="Arial"/>
          <w:color w:val="008F00"/>
        </w:rPr>
        <w:t>X = s(ind);</w:t>
      </w:r>
    </w:p>
    <w:p w14:paraId="1F3BFA1E" w14:textId="77777777" w:rsidR="00807346" w:rsidRPr="00807346" w:rsidRDefault="00807346" w:rsidP="00E214B5">
      <w:pPr>
        <w:jc w:val="both"/>
        <w:rPr>
          <w:rFonts w:ascii="Arial" w:hAnsi="Arial" w:cs="Arial"/>
          <w:color w:val="008F00"/>
          <w:sz w:val="10"/>
          <w:szCs w:val="10"/>
        </w:rPr>
      </w:pPr>
    </w:p>
    <w:p w14:paraId="5AF70EDD" w14:textId="1AD0B090" w:rsidR="00807346" w:rsidRPr="00807346" w:rsidRDefault="00807346" w:rsidP="00E214B5">
      <w:pPr>
        <w:jc w:val="both"/>
        <w:rPr>
          <w:rFonts w:ascii="Arial" w:hAnsi="Arial" w:cs="Arial"/>
          <w:color w:val="0432FF"/>
        </w:rPr>
      </w:pPr>
      <w:r w:rsidRPr="00807346">
        <w:rPr>
          <w:rFonts w:ascii="Arial" w:hAnsi="Arial" w:cs="Arial"/>
          <w:color w:val="0432FF"/>
        </w:rPr>
        <w:t>fCAC3Cff2A3AwC3ffCfCwff3ffAAfCCw2AffACCCAf3C2Aff23w3322AAwCfCwfCA3ffwCC2f...</w:t>
      </w:r>
    </w:p>
    <w:p w14:paraId="19D8520E" w14:textId="77777777" w:rsidR="00807346" w:rsidRPr="00807346" w:rsidRDefault="00807346" w:rsidP="00E214B5">
      <w:pPr>
        <w:jc w:val="both"/>
        <w:rPr>
          <w:rFonts w:ascii="Arial" w:hAnsi="Arial" w:cs="Arial"/>
          <w:color w:val="008F00"/>
          <w:sz w:val="10"/>
          <w:szCs w:val="10"/>
        </w:rPr>
      </w:pPr>
    </w:p>
    <w:p w14:paraId="32C9B6EF" w14:textId="77777777" w:rsidR="00E214B5" w:rsidRPr="00AD3405" w:rsidRDefault="00E214B5" w:rsidP="00E214B5">
      <w:pPr>
        <w:jc w:val="both"/>
        <w:rPr>
          <w:rFonts w:ascii="Arial" w:hAnsi="Arial" w:cs="Arial"/>
          <w:color w:val="008F00"/>
        </w:rPr>
      </w:pPr>
      <w:r w:rsidRPr="00AD3405">
        <w:rPr>
          <w:rFonts w:ascii="Arial" w:hAnsi="Arial" w:cs="Arial"/>
          <w:color w:val="008F00"/>
        </w:rPr>
        <w:t>nobs = accumarray(ind,1);</w:t>
      </w:r>
    </w:p>
    <w:p w14:paraId="7F7BAAEA" w14:textId="77777777" w:rsidR="00E214B5" w:rsidRPr="00AD3405" w:rsidRDefault="00E214B5" w:rsidP="00E214B5">
      <w:pPr>
        <w:jc w:val="both"/>
        <w:rPr>
          <w:rFonts w:ascii="Arial" w:hAnsi="Arial" w:cs="Arial"/>
          <w:color w:val="008F00"/>
        </w:rPr>
      </w:pPr>
      <w:r w:rsidRPr="00AD3405">
        <w:rPr>
          <w:rFonts w:ascii="Arial" w:hAnsi="Arial" w:cs="Arial"/>
          <w:color w:val="008F00"/>
        </w:rPr>
        <w:t>p = nobs/tobs;</w:t>
      </w:r>
    </w:p>
    <w:p w14:paraId="4658C6C6" w14:textId="77777777" w:rsidR="00E214B5" w:rsidRPr="00AD3405" w:rsidRDefault="00E214B5" w:rsidP="00E214B5">
      <w:pPr>
        <w:jc w:val="both"/>
        <w:rPr>
          <w:rFonts w:ascii="Arial" w:hAnsi="Arial" w:cs="Arial"/>
          <w:color w:val="008F00"/>
        </w:rPr>
      </w:pPr>
      <w:r w:rsidRPr="00AD3405">
        <w:rPr>
          <w:rFonts w:ascii="Arial" w:hAnsi="Arial" w:cs="Arial"/>
          <w:color w:val="008F00"/>
        </w:rPr>
        <w:t xml:space="preserve">px = p(ind); </w:t>
      </w:r>
    </w:p>
    <w:p w14:paraId="56CE65D5" w14:textId="77777777" w:rsidR="00E214B5" w:rsidRDefault="00E214B5" w:rsidP="00E214B5">
      <w:pPr>
        <w:jc w:val="both"/>
        <w:rPr>
          <w:rFonts w:ascii="Arial" w:hAnsi="Arial" w:cs="Arial"/>
          <w:color w:val="008F00"/>
        </w:rPr>
      </w:pPr>
      <w:r>
        <w:rPr>
          <w:rFonts w:ascii="Arial" w:hAnsi="Arial" w:cs="Arial"/>
          <w:color w:val="008F00"/>
        </w:rPr>
        <w:t>H = mean(log2(1./px))</w:t>
      </w:r>
    </w:p>
    <w:p w14:paraId="6267A3BF" w14:textId="4A208C81" w:rsidR="00061B9C" w:rsidRPr="00AD3405" w:rsidRDefault="00061B9C" w:rsidP="00E214B5">
      <w:pPr>
        <w:jc w:val="both"/>
        <w:rPr>
          <w:rFonts w:ascii="Arial" w:hAnsi="Arial" w:cs="Arial"/>
          <w:color w:val="008F00"/>
        </w:rPr>
      </w:pPr>
      <w:r>
        <w:rPr>
          <w:rFonts w:ascii="Arial" w:hAnsi="Arial" w:cs="Arial"/>
          <w:color w:val="008F00"/>
        </w:rPr>
        <w:t>H_theor = log2(6)</w:t>
      </w:r>
      <w:r w:rsidR="00A50480">
        <w:rPr>
          <w:rFonts w:ascii="Arial" w:hAnsi="Arial" w:cs="Arial"/>
          <w:color w:val="008F00"/>
        </w:rPr>
        <w:t xml:space="preserve"> % Theoretical value of the entropy of a 6-sided dye</w:t>
      </w:r>
    </w:p>
    <w:p w14:paraId="4725764B" w14:textId="77777777" w:rsidR="00E214B5" w:rsidRDefault="00E214B5" w:rsidP="00E214B5">
      <w:pPr>
        <w:jc w:val="both"/>
        <w:rPr>
          <w:rFonts w:ascii="Arial" w:hAnsi="Arial" w:cs="Arial"/>
          <w:color w:val="000000" w:themeColor="text1"/>
        </w:rPr>
      </w:pPr>
    </w:p>
    <w:p w14:paraId="4094B994" w14:textId="0E947966" w:rsidR="00B55FC5" w:rsidRPr="000072E5" w:rsidRDefault="00B55FC5" w:rsidP="00B55FC5">
      <w:pPr>
        <w:jc w:val="both"/>
        <w:rPr>
          <w:rFonts w:ascii="Arial" w:hAnsi="Arial" w:cs="Arial"/>
          <w:color w:val="000000" w:themeColor="text1"/>
        </w:rPr>
      </w:pPr>
      <w:r>
        <w:rPr>
          <w:rFonts w:ascii="Arial" w:hAnsi="Arial" w:cs="Arial"/>
          <w:color w:val="000000" w:themeColor="text1"/>
        </w:rPr>
        <w:t xml:space="preserve">We notice here that the above definition of entropy for a sequence of </w:t>
      </w:r>
      <w:r>
        <w:rPr>
          <w:rFonts w:ascii="Arial" w:hAnsi="Arial" w:cs="Arial"/>
          <w:i/>
          <w:color w:val="FF0000"/>
        </w:rPr>
        <w:t xml:space="preserve">i </w:t>
      </w:r>
      <w:r w:rsidRPr="00D175E7">
        <w:rPr>
          <w:rFonts w:ascii="Arial" w:hAnsi="Arial" w:cs="Arial"/>
          <w:color w:val="000000" w:themeColor="text1"/>
          <w:u w:val="single"/>
        </w:rPr>
        <w:t>independent</w:t>
      </w:r>
      <w:r>
        <w:rPr>
          <w:rFonts w:ascii="Arial" w:hAnsi="Arial" w:cs="Arial"/>
          <w:color w:val="000000" w:themeColor="text1"/>
        </w:rPr>
        <w:t xml:space="preserve"> </w:t>
      </w:r>
      <w:r w:rsidRPr="005117E1">
        <w:rPr>
          <w:rFonts w:ascii="Arial" w:hAnsi="Arial" w:cs="Arial"/>
          <w:i/>
          <w:color w:val="0432FF"/>
        </w:rPr>
        <w:t>outcomes</w:t>
      </w:r>
      <w:r>
        <w:rPr>
          <w:rFonts w:ascii="Arial" w:hAnsi="Arial" w:cs="Arial"/>
          <w:color w:val="000000" w:themeColor="text1"/>
        </w:rPr>
        <w:t xml:space="preserve"> </w:t>
      </w:r>
      <w:r w:rsidRPr="00906931">
        <w:rPr>
          <w:rFonts w:ascii="Arial" w:hAnsi="Arial" w:cs="Arial"/>
          <w:i/>
          <w:color w:val="FF0000"/>
        </w:rPr>
        <w:t>x</w:t>
      </w:r>
      <w:r w:rsidRPr="00906931">
        <w:rPr>
          <w:rFonts w:ascii="Arial" w:hAnsi="Arial" w:cs="Arial"/>
          <w:i/>
          <w:color w:val="FF0000"/>
          <w:vertAlign w:val="subscript"/>
        </w:rPr>
        <w:t>1</w:t>
      </w:r>
      <w:r w:rsidRPr="00906931">
        <w:rPr>
          <w:rFonts w:ascii="Arial" w:hAnsi="Arial" w:cs="Arial"/>
          <w:i/>
          <w:color w:val="FF0000"/>
        </w:rPr>
        <w:t>, x</w:t>
      </w:r>
      <w:r w:rsidRPr="00906931">
        <w:rPr>
          <w:rFonts w:ascii="Arial" w:hAnsi="Arial" w:cs="Arial"/>
          <w:i/>
          <w:color w:val="FF0000"/>
          <w:vertAlign w:val="subscript"/>
        </w:rPr>
        <w:t>2</w:t>
      </w:r>
      <w:r w:rsidRPr="00906931">
        <w:rPr>
          <w:rFonts w:ascii="Arial" w:hAnsi="Arial" w:cs="Arial"/>
          <w:i/>
          <w:color w:val="FF0000"/>
        </w:rPr>
        <w:t>, …,</w:t>
      </w:r>
      <w:r>
        <w:rPr>
          <w:rFonts w:ascii="Arial" w:hAnsi="Arial" w:cs="Arial"/>
          <w:i/>
          <w:color w:val="FF0000"/>
        </w:rPr>
        <w:t xml:space="preserve"> </w:t>
      </w:r>
      <w:r w:rsidRPr="00906931">
        <w:rPr>
          <w:rFonts w:ascii="Arial" w:hAnsi="Arial" w:cs="Arial"/>
          <w:i/>
          <w:color w:val="FF0000"/>
        </w:rPr>
        <w:t>x</w:t>
      </w:r>
      <w:r w:rsidRPr="00906931">
        <w:rPr>
          <w:rFonts w:ascii="Arial" w:hAnsi="Arial" w:cs="Arial"/>
          <w:i/>
          <w:color w:val="FF0000"/>
          <w:vertAlign w:val="subscript"/>
        </w:rPr>
        <w:t>n</w:t>
      </w:r>
      <w:r>
        <w:rPr>
          <w:rFonts w:ascii="Arial" w:hAnsi="Arial" w:cs="Arial"/>
          <w:color w:val="000000" w:themeColor="text1"/>
        </w:rPr>
        <w:t xml:space="preserve">,: </w:t>
      </w:r>
    </w:p>
    <w:p w14:paraId="24A0351D" w14:textId="77777777" w:rsidR="00B55FC5" w:rsidRDefault="00B55FC5" w:rsidP="00B55FC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FF0000"/>
                </w:rPr>
                <m:t>n</m:t>
              </m:r>
            </m:den>
          </m:f>
          <m:nary>
            <m:naryPr>
              <m:chr m:val="∑"/>
              <m:limLoc m:val="undOvr"/>
              <m:ctrlPr>
                <w:rPr>
                  <w:rFonts w:ascii="Cambria Math" w:hAnsi="Cambria Math" w:cs="Arial"/>
                  <w:i/>
                  <w:color w:val="0432FF"/>
                </w:rPr>
              </m:ctrlPr>
            </m:naryPr>
            <m:sub>
              <m:r>
                <w:rPr>
                  <w:rFonts w:ascii="Cambria Math" w:hAnsi="Cambria Math" w:cs="Arial"/>
                  <w:color w:val="FF0000"/>
                </w:rPr>
                <m:t>i=1</m:t>
              </m:r>
            </m:sub>
            <m:sup>
              <m:r>
                <w:rPr>
                  <w:rFonts w:ascii="Cambria Math" w:hAnsi="Cambria Math" w:cs="Arial"/>
                  <w:color w:val="FF0000"/>
                </w:rPr>
                <m:t>n</m:t>
              </m:r>
            </m:sup>
            <m:e>
              <m:sSub>
                <m:sSubPr>
                  <m:ctrlPr>
                    <w:rPr>
                      <w:rFonts w:ascii="Cambria Math" w:hAnsi="Cambria Math" w:cs="Arial"/>
                      <w:i/>
                      <w:color w:val="0432FF"/>
                    </w:rPr>
                  </m:ctrlPr>
                </m:sSubPr>
                <m:e>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fr(</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=x∈</m:t>
                  </m:r>
                  <m:r>
                    <m:rPr>
                      <m:sty m:val="p"/>
                    </m:rP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1</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2</m:t>
                      </m:r>
                    </m:sub>
                  </m:sSub>
                  <m:r>
                    <w:rPr>
                      <w:rFonts w:ascii="Cambria Math" w:hAnsi="Cambria Math" w:cs="Arial"/>
                      <w:color w:val="0432FF"/>
                    </w:rPr>
                    <m:t>,…,</m:t>
                  </m:r>
                  <m:sSub>
                    <m:sSubPr>
                      <m:ctrlPr>
                        <w:rPr>
                          <w:rFonts w:ascii="Cambria Math" w:hAnsi="Cambria Math" w:cs="Arial"/>
                          <w:i/>
                          <w:color w:val="0432FF"/>
                        </w:rPr>
                      </m:ctrlPr>
                    </m:sSubPr>
                    <m:e>
                      <m:r>
                        <w:rPr>
                          <w:rFonts w:ascii="Cambria Math" w:hAnsi="Cambria Math" w:cs="Arial"/>
                          <w:color w:val="0432FF"/>
                        </w:rPr>
                        <m:t>s</m:t>
                      </m:r>
                    </m:e>
                    <m:sub>
                      <m:r>
                        <w:rPr>
                          <w:rFonts w:ascii="Cambria Math" w:hAnsi="Cambria Math" w:cs="Arial"/>
                          <w:color w:val="0432FF"/>
                        </w:rPr>
                        <m:t>k</m:t>
                      </m:r>
                    </m:sub>
                  </m:sSub>
                  <m:r>
                    <m:rPr>
                      <m:sty m:val="p"/>
                    </m:rPr>
                    <w:rPr>
                      <w:rFonts w:ascii="Cambria Math" w:hAnsi="Cambria Math" w:cs="Arial"/>
                      <w:color w:val="0432FF"/>
                    </w:rPr>
                    <m:t>}</m:t>
                  </m:r>
                  <m:r>
                    <w:rPr>
                      <w:rFonts w:ascii="Cambria Math" w:hAnsi="Cambria Math" w:cs="Arial"/>
                      <w:color w:val="0432FF"/>
                    </w:rPr>
                    <m:t>)</m:t>
                  </m:r>
                </m:den>
              </m:f>
            </m:e>
          </m:nary>
        </m:oMath>
      </m:oMathPara>
    </w:p>
    <w:p w14:paraId="312264EA" w14:textId="77777777" w:rsidR="00B55FC5" w:rsidRDefault="00B55FC5" w:rsidP="00B55FC5">
      <w:pPr>
        <w:jc w:val="both"/>
        <w:rPr>
          <w:rFonts w:ascii="Arial" w:hAnsi="Arial" w:cs="Arial"/>
          <w:color w:val="000000" w:themeColor="text1"/>
        </w:rPr>
      </w:pPr>
    </w:p>
    <w:p w14:paraId="0F863483" w14:textId="77777777" w:rsidR="00B55FC5" w:rsidRPr="00985F6D" w:rsidRDefault="00B55FC5" w:rsidP="00B55FC5">
      <w:pPr>
        <w:jc w:val="both"/>
        <w:rPr>
          <w:rFonts w:ascii="Arial" w:hAnsi="Arial" w:cs="Arial"/>
          <w:color w:val="000000" w:themeColor="text1"/>
        </w:rPr>
      </w:pPr>
      <w:r>
        <w:rPr>
          <w:rFonts w:ascii="Arial" w:hAnsi="Arial" w:cs="Arial"/>
          <w:color w:val="000000" w:themeColor="text1"/>
        </w:rPr>
        <w:t xml:space="preserve">is entirely equivalent to saying that, if the outcomes of </w:t>
      </w:r>
      <m:oMath>
        <m:r>
          <w:rPr>
            <w:rFonts w:ascii="Cambria Math" w:hAnsi="Cambria Math" w:cs="Arial"/>
            <w:color w:val="FF0000"/>
          </w:rPr>
          <m:t>X</m:t>
        </m:r>
      </m:oMath>
      <w:r>
        <w:rPr>
          <w:rFonts w:ascii="Arial" w:hAnsi="Arial" w:cs="Arial"/>
          <w:color w:val="FF0000"/>
        </w:rPr>
        <w:t xml:space="preserve"> </w:t>
      </w:r>
      <w:r>
        <w:rPr>
          <w:rFonts w:ascii="Arial" w:hAnsi="Arial" w:cs="Arial"/>
          <w:color w:val="000000" w:themeColor="text1"/>
        </w:rPr>
        <w:t xml:space="preserve">are drawn from </w:t>
      </w:r>
      <m:oMath>
        <m:r>
          <w:rPr>
            <w:rFonts w:ascii="Cambria Math" w:hAnsi="Cambria Math" w:cs="Arial"/>
            <w:color w:val="FF0000"/>
          </w:rPr>
          <m:t>k</m:t>
        </m:r>
      </m:oMath>
      <w:r>
        <w:rPr>
          <w:rFonts w:ascii="Arial" w:hAnsi="Arial" w:cs="Arial"/>
          <w:i/>
          <w:color w:val="000000" w:themeColor="text1"/>
        </w:rPr>
        <w:t xml:space="preserve"> </w:t>
      </w:r>
      <w:r w:rsidRPr="00F87688">
        <w:rPr>
          <w:rFonts w:ascii="Arial" w:hAnsi="Arial" w:cs="Arial"/>
          <w:color w:val="000000" w:themeColor="text1"/>
          <w:u w:val="single"/>
        </w:rPr>
        <w:t>different</w:t>
      </w:r>
      <w:r>
        <w:rPr>
          <w:rFonts w:ascii="Arial" w:hAnsi="Arial" w:cs="Arial"/>
          <w:color w:val="000000" w:themeColor="text1"/>
        </w:rPr>
        <w:t xml:space="preserve"> and </w:t>
      </w:r>
      <w:r w:rsidRPr="009566B9">
        <w:rPr>
          <w:rFonts w:ascii="Arial" w:hAnsi="Arial" w:cs="Arial"/>
          <w:color w:val="000000" w:themeColor="text1"/>
          <w:u w:val="single"/>
        </w:rPr>
        <w:t>independent</w:t>
      </w:r>
      <w:r>
        <w:rPr>
          <w:rFonts w:ascii="Arial" w:hAnsi="Arial" w:cs="Arial"/>
          <w:color w:val="000000" w:themeColor="text1"/>
        </w:rPr>
        <w:t xml:space="preserve"> </w:t>
      </w:r>
      <w:r w:rsidRPr="005117E1">
        <w:rPr>
          <w:rFonts w:ascii="Arial" w:hAnsi="Arial" w:cs="Arial"/>
          <w:i/>
          <w:color w:val="0432FF"/>
        </w:rPr>
        <w:t>symbols</w:t>
      </w:r>
      <w:r>
        <w:rPr>
          <w:rFonts w:ascii="Arial" w:hAnsi="Arial" w:cs="Arial"/>
          <w:i/>
          <w:color w:val="000000" w:themeColor="text1"/>
        </w:rPr>
        <w:t xml:space="preserve"> </w:t>
      </w:r>
      <w:r w:rsidRPr="00906931">
        <w:rPr>
          <w:rFonts w:ascii="Arial" w:hAnsi="Arial" w:cs="Arial"/>
          <w:i/>
          <w:color w:val="FF0000"/>
        </w:rPr>
        <w:t>x</w:t>
      </w:r>
      <w:r w:rsidRPr="00906931">
        <w:rPr>
          <w:rFonts w:ascii="Arial" w:hAnsi="Arial" w:cs="Arial"/>
          <w:i/>
          <w:color w:val="FF0000"/>
          <w:vertAlign w:val="subscript"/>
        </w:rPr>
        <w:t>1</w:t>
      </w:r>
      <w:r w:rsidRPr="00906931">
        <w:rPr>
          <w:rFonts w:ascii="Arial" w:hAnsi="Arial" w:cs="Arial"/>
          <w:i/>
          <w:color w:val="FF0000"/>
        </w:rPr>
        <w:t>, x</w:t>
      </w:r>
      <w:r w:rsidRPr="00906931">
        <w:rPr>
          <w:rFonts w:ascii="Arial" w:hAnsi="Arial" w:cs="Arial"/>
          <w:i/>
          <w:color w:val="FF0000"/>
          <w:vertAlign w:val="subscript"/>
        </w:rPr>
        <w:t>2</w:t>
      </w:r>
      <w:r w:rsidRPr="00906931">
        <w:rPr>
          <w:rFonts w:ascii="Arial" w:hAnsi="Arial" w:cs="Arial"/>
          <w:i/>
          <w:color w:val="FF0000"/>
        </w:rPr>
        <w:t>, …,</w:t>
      </w:r>
      <w:r>
        <w:rPr>
          <w:rFonts w:ascii="Arial" w:hAnsi="Arial" w:cs="Arial"/>
          <w:i/>
          <w:color w:val="FF0000"/>
        </w:rPr>
        <w:t xml:space="preserve"> </w:t>
      </w:r>
      <w:r w:rsidRPr="00906931">
        <w:rPr>
          <w:rFonts w:ascii="Arial" w:hAnsi="Arial" w:cs="Arial"/>
          <w:i/>
          <w:color w:val="FF0000"/>
        </w:rPr>
        <w:t>x</w:t>
      </w:r>
      <w:r>
        <w:rPr>
          <w:rFonts w:ascii="Arial" w:hAnsi="Arial" w:cs="Arial"/>
          <w:i/>
          <w:color w:val="FF0000"/>
          <w:vertAlign w:val="subscript"/>
        </w:rPr>
        <w:t>k</w:t>
      </w:r>
      <w:r>
        <w:rPr>
          <w:rFonts w:ascii="Arial" w:hAnsi="Arial" w:cs="Arial"/>
          <w:color w:val="000000" w:themeColor="text1"/>
        </w:rPr>
        <w:t>, an estimate of the entropy of the sequence is:</w:t>
      </w:r>
    </w:p>
    <w:p w14:paraId="2A992E5A" w14:textId="77777777" w:rsidR="00B55FC5" w:rsidRDefault="00B55FC5" w:rsidP="00B55FC5">
      <w:pPr>
        <w:jc w:val="both"/>
        <w:rPr>
          <w:rFonts w:ascii="Arial" w:hAnsi="Arial" w:cs="Arial"/>
          <w:color w:val="000000" w:themeColor="text1"/>
        </w:rPr>
      </w:pPr>
    </w:p>
    <w:p w14:paraId="51940557" w14:textId="589A64B2" w:rsidR="00B55FC5" w:rsidRDefault="00B55FC5" w:rsidP="00B55FC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nary>
            <m:naryPr>
              <m:chr m:val="∑"/>
              <m:limLoc m:val="undOvr"/>
              <m:ctrlPr>
                <w:rPr>
                  <w:rFonts w:ascii="Cambria Math" w:hAnsi="Cambria Math" w:cs="Arial"/>
                  <w:i/>
                  <w:color w:val="0432FF"/>
                </w:rPr>
              </m:ctrlPr>
            </m:naryPr>
            <m:sub>
              <m:r>
                <w:rPr>
                  <w:rFonts w:ascii="Cambria Math" w:hAnsi="Cambria Math" w:cs="Arial"/>
                  <w:color w:val="FF0000"/>
                </w:rPr>
                <m:t>i=1</m:t>
              </m:r>
            </m:sub>
            <m:sup>
              <m:r>
                <w:rPr>
                  <w:rFonts w:ascii="Cambria Math" w:hAnsi="Cambria Math" w:cs="Arial"/>
                  <w:color w:val="FF0000"/>
                </w:rPr>
                <m:t>k</m:t>
              </m:r>
            </m:sup>
            <m:e>
              <m:sSub>
                <m:sSubPr>
                  <m:ctrlPr>
                    <w:rPr>
                      <w:rFonts w:ascii="Cambria Math" w:hAnsi="Cambria Math" w:cs="Arial"/>
                      <w:i/>
                      <w:color w:val="0432FF"/>
                    </w:rPr>
                  </m:ctrlPr>
                </m:sSubPr>
                <m:e>
                  <m:r>
                    <w:rPr>
                      <w:rFonts w:ascii="Cambria Math" w:hAnsi="Cambria Math" w:cs="Arial"/>
                      <w:color w:val="0432FF"/>
                    </w:rPr>
                    <m:t>fr(</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fr</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den>
              </m:f>
            </m:e>
          </m:nary>
        </m:oMath>
      </m:oMathPara>
    </w:p>
    <w:p w14:paraId="21487E06" w14:textId="77777777" w:rsidR="000072E5" w:rsidRDefault="000072E5" w:rsidP="00B55FC5">
      <w:pPr>
        <w:jc w:val="both"/>
        <w:rPr>
          <w:rFonts w:ascii="Arial" w:hAnsi="Arial" w:cs="Arial"/>
          <w:color w:val="008F00"/>
        </w:rPr>
      </w:pPr>
    </w:p>
    <w:p w14:paraId="669295EC" w14:textId="7E7D202E" w:rsidR="00B55FC5" w:rsidRPr="00B55FC5" w:rsidRDefault="00B55FC5" w:rsidP="00B55FC5">
      <w:pPr>
        <w:jc w:val="both"/>
        <w:rPr>
          <w:rFonts w:ascii="Arial" w:hAnsi="Arial" w:cs="Arial"/>
          <w:color w:val="008F00"/>
        </w:rPr>
      </w:pPr>
      <w:r w:rsidRPr="00B55FC5">
        <w:rPr>
          <w:rFonts w:ascii="Arial" w:hAnsi="Arial" w:cs="Arial"/>
          <w:color w:val="008F00"/>
        </w:rPr>
        <w:t>H = sum(p.*log2(1./p))  </w:t>
      </w:r>
    </w:p>
    <w:p w14:paraId="208E6790" w14:textId="77777777" w:rsidR="00B55FC5" w:rsidRPr="00B55FC5" w:rsidRDefault="00B55FC5" w:rsidP="00B55FC5">
      <w:pPr>
        <w:jc w:val="both"/>
        <w:rPr>
          <w:rFonts w:ascii="Arial" w:hAnsi="Arial" w:cs="Arial"/>
          <w:color w:val="008F00"/>
        </w:rPr>
      </w:pPr>
      <w:r w:rsidRPr="00B55FC5">
        <w:rPr>
          <w:rFonts w:ascii="Arial" w:hAnsi="Arial" w:cs="Arial"/>
          <w:color w:val="008F00"/>
        </w:rPr>
        <w:t>H = -sum(p.*log2(p))</w:t>
      </w:r>
    </w:p>
    <w:p w14:paraId="71279BF4" w14:textId="77777777" w:rsidR="00B55FC5" w:rsidRDefault="00B55FC5" w:rsidP="00E214B5">
      <w:pPr>
        <w:jc w:val="both"/>
        <w:rPr>
          <w:rFonts w:ascii="Arial" w:hAnsi="Arial" w:cs="Arial"/>
          <w:color w:val="000000" w:themeColor="text1"/>
        </w:rPr>
      </w:pPr>
    </w:p>
    <w:p w14:paraId="0337F3E4" w14:textId="3CAF8EA7" w:rsidR="00E214B5" w:rsidRDefault="00E214B5" w:rsidP="00E214B5">
      <w:pPr>
        <w:jc w:val="both"/>
        <w:rPr>
          <w:rFonts w:ascii="Arial" w:hAnsi="Arial" w:cs="Arial"/>
          <w:color w:val="000000" w:themeColor="text1"/>
        </w:rPr>
      </w:pPr>
      <w:r>
        <w:rPr>
          <w:rFonts w:ascii="Arial" w:hAnsi="Arial" w:cs="Arial"/>
          <w:color w:val="000000" w:themeColor="text1"/>
        </w:rPr>
        <w:t xml:space="preserve">Likewise, we can calculate the entropy of </w:t>
      </w:r>
      <w:r w:rsidRPr="00D06210">
        <w:rPr>
          <w:rFonts w:ascii="Arial" w:hAnsi="Arial" w:cs="Arial"/>
          <w:i/>
          <w:color w:val="0432FF"/>
          <w:u w:val="single"/>
        </w:rPr>
        <w:t>bent</w:t>
      </w:r>
      <w:r w:rsidRPr="00D06210">
        <w:rPr>
          <w:rFonts w:ascii="Arial" w:hAnsi="Arial" w:cs="Arial"/>
          <w:color w:val="0432FF"/>
          <w:u w:val="single"/>
        </w:rPr>
        <w:t xml:space="preserve"> </w:t>
      </w:r>
      <w:r w:rsidRPr="00D06210">
        <w:rPr>
          <w:rFonts w:ascii="Arial" w:hAnsi="Arial" w:cs="Arial"/>
          <w:i/>
          <w:color w:val="0432FF"/>
          <w:u w:val="single"/>
        </w:rPr>
        <w:t>coins</w:t>
      </w:r>
      <w:r>
        <w:rPr>
          <w:rFonts w:ascii="Arial" w:hAnsi="Arial" w:cs="Arial"/>
          <w:color w:val="000000" w:themeColor="text1"/>
        </w:rPr>
        <w:t xml:space="preserve">, considered here as </w:t>
      </w:r>
      <w:r w:rsidRPr="00D06210">
        <w:rPr>
          <w:rFonts w:ascii="Arial" w:hAnsi="Arial" w:cs="Arial"/>
          <w:i/>
          <w:color w:val="0432FF"/>
          <w:u w:val="single"/>
        </w:rPr>
        <w:t>random variables</w:t>
      </w:r>
      <w:r w:rsidR="00394F5C">
        <w:rPr>
          <w:rFonts w:ascii="Arial" w:hAnsi="Arial" w:cs="Arial"/>
          <w:color w:val="000000" w:themeColor="text1"/>
        </w:rPr>
        <w:t xml:space="preserve">, </w:t>
      </w:r>
      <w:r>
        <w:rPr>
          <w:rFonts w:ascii="Arial" w:hAnsi="Arial" w:cs="Arial"/>
          <w:color w:val="000000" w:themeColor="text1"/>
        </w:rPr>
        <w:t xml:space="preserve">that have different levels of </w:t>
      </w:r>
      <w:r>
        <w:rPr>
          <w:rFonts w:ascii="Arial" w:hAnsi="Arial" w:cs="Arial"/>
          <w:i/>
          <w:color w:val="000000" w:themeColor="text1"/>
        </w:rPr>
        <w:t>bias</w:t>
      </w:r>
      <w:r>
        <w:rPr>
          <w:rFonts w:ascii="Arial" w:hAnsi="Arial" w:cs="Arial"/>
          <w:color w:val="000000" w:themeColor="text1"/>
        </w:rPr>
        <w:t>, by flipping each coin, for example, a thousand times. Clearly, the result of each flip is independent from that of any other flip:</w:t>
      </w:r>
    </w:p>
    <w:p w14:paraId="149420BC" w14:textId="77777777" w:rsidR="00E214B5" w:rsidRDefault="00E214B5" w:rsidP="00E214B5">
      <w:pPr>
        <w:jc w:val="both"/>
        <w:rPr>
          <w:rFonts w:ascii="Arial" w:hAnsi="Arial" w:cs="Arial"/>
          <w:color w:val="000000" w:themeColor="text1"/>
        </w:rPr>
      </w:pPr>
    </w:p>
    <w:p w14:paraId="11B89AE7"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N</w:t>
      </w:r>
      <w:r w:rsidRPr="00CE0E15">
        <w:rPr>
          <w:rFonts w:ascii="Arial" w:hAnsi="Arial" w:cs="Arial"/>
          <w:color w:val="000000" w:themeColor="text1"/>
        </w:rPr>
        <w:t>umber of flips</w:t>
      </w:r>
      <w:r>
        <w:rPr>
          <w:rFonts w:ascii="Arial" w:hAnsi="Arial" w:cs="Arial"/>
          <w:color w:val="000000" w:themeColor="text1"/>
        </w:rPr>
        <w:t>:</w:t>
      </w:r>
    </w:p>
    <w:p w14:paraId="721B48C9" w14:textId="3B40C0CD" w:rsidR="00E214B5" w:rsidRPr="0054070C" w:rsidRDefault="00E214B5" w:rsidP="00E214B5">
      <w:pPr>
        <w:jc w:val="both"/>
        <w:rPr>
          <w:rFonts w:ascii="Arial" w:hAnsi="Arial" w:cs="Arial"/>
          <w:color w:val="4E8F00"/>
        </w:rPr>
      </w:pPr>
      <w:r w:rsidRPr="0054070C">
        <w:rPr>
          <w:rFonts w:ascii="Arial" w:hAnsi="Arial" w:cs="Arial"/>
          <w:color w:val="4E8F00"/>
        </w:rPr>
        <w:t>nflips = 1000</w:t>
      </w:r>
      <w:r w:rsidR="00B04142">
        <w:rPr>
          <w:rFonts w:ascii="Arial" w:hAnsi="Arial" w:cs="Arial"/>
          <w:color w:val="4E8F00"/>
        </w:rPr>
        <w:t>0</w:t>
      </w:r>
      <w:r w:rsidRPr="0054070C">
        <w:rPr>
          <w:rFonts w:ascii="Arial" w:hAnsi="Arial" w:cs="Arial"/>
          <w:color w:val="4E8F00"/>
        </w:rPr>
        <w:t>;</w:t>
      </w:r>
    </w:p>
    <w:p w14:paraId="1BC4420E"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5326D074"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B</w:t>
      </w:r>
      <w:r w:rsidRPr="00CE0E15">
        <w:rPr>
          <w:rFonts w:ascii="Arial" w:hAnsi="Arial" w:cs="Arial"/>
          <w:color w:val="000000" w:themeColor="text1"/>
        </w:rPr>
        <w:t>ias</w:t>
      </w:r>
      <w:r>
        <w:rPr>
          <w:rFonts w:ascii="Arial" w:hAnsi="Arial" w:cs="Arial"/>
          <w:color w:val="000000" w:themeColor="text1"/>
        </w:rPr>
        <w:t>:</w:t>
      </w:r>
    </w:p>
    <w:p w14:paraId="1317C2EB" w14:textId="77777777" w:rsidR="00E214B5" w:rsidRPr="0054070C" w:rsidRDefault="00E214B5" w:rsidP="00E214B5">
      <w:pPr>
        <w:jc w:val="both"/>
        <w:rPr>
          <w:rFonts w:ascii="Arial" w:hAnsi="Arial" w:cs="Arial"/>
          <w:color w:val="4E8F00"/>
        </w:rPr>
      </w:pPr>
      <w:r w:rsidRPr="0054070C">
        <w:rPr>
          <w:rFonts w:ascii="Arial" w:hAnsi="Arial" w:cs="Arial"/>
          <w:color w:val="4E8F00"/>
        </w:rPr>
        <w:t>bias = [0.01:0.01:0.99];</w:t>
      </w:r>
    </w:p>
    <w:p w14:paraId="119D5D82" w14:textId="77777777" w:rsidR="00E214B5" w:rsidRPr="0054070C" w:rsidRDefault="00E214B5" w:rsidP="00E214B5">
      <w:pPr>
        <w:jc w:val="both"/>
        <w:rPr>
          <w:rFonts w:ascii="Arial" w:hAnsi="Arial" w:cs="Arial"/>
          <w:color w:val="4E8F00"/>
        </w:rPr>
      </w:pPr>
      <w:r w:rsidRPr="0054070C">
        <w:rPr>
          <w:rFonts w:ascii="Arial" w:hAnsi="Arial" w:cs="Arial"/>
          <w:color w:val="4E8F00"/>
        </w:rPr>
        <w:t>nbias = length(bias);</w:t>
      </w:r>
    </w:p>
    <w:p w14:paraId="5D18F72D"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21CF66F8" w14:textId="77777777" w:rsidR="00E214B5" w:rsidRPr="00CE0E15" w:rsidRDefault="00E214B5" w:rsidP="00E214B5">
      <w:pPr>
        <w:jc w:val="both"/>
        <w:rPr>
          <w:rFonts w:ascii="Arial" w:hAnsi="Arial" w:cs="Arial"/>
          <w:color w:val="000000" w:themeColor="text1"/>
        </w:rPr>
      </w:pPr>
      <w:r>
        <w:rPr>
          <w:rFonts w:ascii="Arial" w:hAnsi="Arial" w:cs="Arial"/>
          <w:color w:val="000000" w:themeColor="text1"/>
        </w:rPr>
        <w:t>O</w:t>
      </w:r>
      <w:r w:rsidRPr="00CE0E15">
        <w:rPr>
          <w:rFonts w:ascii="Arial" w:hAnsi="Arial" w:cs="Arial"/>
          <w:color w:val="000000" w:themeColor="text1"/>
        </w:rPr>
        <w:t>bserved outcome</w:t>
      </w:r>
      <w:r>
        <w:rPr>
          <w:rFonts w:ascii="Arial" w:hAnsi="Arial" w:cs="Arial"/>
          <w:color w:val="000000" w:themeColor="text1"/>
        </w:rPr>
        <w:t>:</w:t>
      </w:r>
    </w:p>
    <w:p w14:paraId="2CAE07F8" w14:textId="77777777" w:rsidR="00E214B5" w:rsidRPr="0054070C" w:rsidRDefault="00E214B5" w:rsidP="00E214B5">
      <w:pPr>
        <w:jc w:val="both"/>
        <w:rPr>
          <w:rFonts w:ascii="Arial" w:hAnsi="Arial" w:cs="Arial"/>
          <w:color w:val="4E8F00"/>
        </w:rPr>
      </w:pPr>
      <w:r w:rsidRPr="0054070C">
        <w:rPr>
          <w:rFonts w:ascii="Arial" w:hAnsi="Arial" w:cs="Arial"/>
          <w:color w:val="4E8F00"/>
        </w:rPr>
        <w:t>binary_mat = zeros(nflips,nbias);</w:t>
      </w:r>
    </w:p>
    <w:p w14:paraId="2B7480B3"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for </w:t>
      </w:r>
      <w:r>
        <w:rPr>
          <w:rFonts w:ascii="Arial" w:hAnsi="Arial" w:cs="Arial"/>
          <w:color w:val="4E8F00"/>
        </w:rPr>
        <w:t>i</w:t>
      </w:r>
      <w:r w:rsidRPr="0054070C">
        <w:rPr>
          <w:rFonts w:ascii="Arial" w:hAnsi="Arial" w:cs="Arial"/>
          <w:color w:val="4E8F00"/>
        </w:rPr>
        <w:t xml:space="preserve"> = 1:nbias</w:t>
      </w:r>
    </w:p>
    <w:p w14:paraId="2F7A1112" w14:textId="77777777" w:rsidR="00E214B5" w:rsidRPr="0054070C" w:rsidRDefault="00E214B5" w:rsidP="00E214B5">
      <w:pPr>
        <w:jc w:val="both"/>
        <w:rPr>
          <w:rFonts w:ascii="Arial" w:hAnsi="Arial" w:cs="Arial"/>
          <w:color w:val="4E8F00"/>
        </w:rPr>
      </w:pPr>
      <w:r>
        <w:rPr>
          <w:rFonts w:ascii="Arial" w:hAnsi="Arial" w:cs="Arial"/>
          <w:color w:val="4E8F00"/>
        </w:rPr>
        <w:t xml:space="preserve">     </w:t>
      </w:r>
      <w:r w:rsidRPr="0054070C">
        <w:rPr>
          <w:rFonts w:ascii="Arial" w:hAnsi="Arial" w:cs="Arial"/>
          <w:color w:val="4E8F00"/>
        </w:rPr>
        <w:t>binary_mat(</w:t>
      </w:r>
      <w:r>
        <w:rPr>
          <w:rFonts w:ascii="Arial" w:hAnsi="Arial" w:cs="Arial"/>
          <w:color w:val="4E8F00"/>
        </w:rPr>
        <w:t>:</w:t>
      </w:r>
      <w:r w:rsidRPr="0054070C">
        <w:rPr>
          <w:rFonts w:ascii="Arial" w:hAnsi="Arial" w:cs="Arial"/>
          <w:color w:val="4E8F00"/>
        </w:rPr>
        <w:t>,</w:t>
      </w:r>
      <w:r>
        <w:rPr>
          <w:rFonts w:ascii="Arial" w:hAnsi="Arial" w:cs="Arial"/>
          <w:color w:val="4E8F00"/>
        </w:rPr>
        <w:t>i</w:t>
      </w:r>
      <w:r w:rsidRPr="0054070C">
        <w:rPr>
          <w:rFonts w:ascii="Arial" w:hAnsi="Arial" w:cs="Arial"/>
          <w:color w:val="4E8F00"/>
        </w:rPr>
        <w:t>) = binornd(1,bias(</w:t>
      </w:r>
      <w:r>
        <w:rPr>
          <w:rFonts w:ascii="Arial" w:hAnsi="Arial" w:cs="Arial"/>
          <w:color w:val="4E8F00"/>
        </w:rPr>
        <w:t>i</w:t>
      </w:r>
      <w:r w:rsidRPr="0054070C">
        <w:rPr>
          <w:rFonts w:ascii="Arial" w:hAnsi="Arial" w:cs="Arial"/>
          <w:color w:val="4E8F00"/>
        </w:rPr>
        <w:t>)</w:t>
      </w:r>
      <w:r>
        <w:rPr>
          <w:rFonts w:ascii="Arial" w:hAnsi="Arial" w:cs="Arial"/>
          <w:color w:val="4E8F00"/>
        </w:rPr>
        <w:t>,[1000,1]</w:t>
      </w:r>
      <w:r w:rsidRPr="0054070C">
        <w:rPr>
          <w:rFonts w:ascii="Arial" w:hAnsi="Arial" w:cs="Arial"/>
          <w:color w:val="4E8F00"/>
        </w:rPr>
        <w:t>);</w:t>
      </w:r>
    </w:p>
    <w:p w14:paraId="78EDA24C" w14:textId="77777777" w:rsidR="00E214B5" w:rsidRPr="0054070C" w:rsidRDefault="00E214B5" w:rsidP="00E214B5">
      <w:pPr>
        <w:jc w:val="both"/>
        <w:rPr>
          <w:rFonts w:ascii="Arial" w:hAnsi="Arial" w:cs="Arial"/>
          <w:color w:val="4E8F00"/>
        </w:rPr>
      </w:pPr>
      <w:r w:rsidRPr="0054070C">
        <w:rPr>
          <w:rFonts w:ascii="Arial" w:hAnsi="Arial" w:cs="Arial"/>
          <w:color w:val="4E8F00"/>
        </w:rPr>
        <w:t>end</w:t>
      </w:r>
    </w:p>
    <w:p w14:paraId="4F7837BE"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51FF50DC"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Observed frequencies of heads and tails</w:t>
      </w:r>
      <w:r>
        <w:rPr>
          <w:rFonts w:ascii="Arial" w:hAnsi="Arial" w:cs="Arial"/>
          <w:color w:val="000000" w:themeColor="text1"/>
        </w:rPr>
        <w:t>:</w:t>
      </w:r>
    </w:p>
    <w:p w14:paraId="4ACDE3C9" w14:textId="77777777" w:rsidR="00E214B5" w:rsidRPr="0054070C" w:rsidRDefault="00E214B5" w:rsidP="00E214B5">
      <w:pPr>
        <w:jc w:val="both"/>
        <w:rPr>
          <w:rFonts w:ascii="Arial" w:hAnsi="Arial" w:cs="Arial"/>
          <w:color w:val="4E8F00"/>
        </w:rPr>
      </w:pPr>
      <w:r>
        <w:rPr>
          <w:rFonts w:ascii="Arial" w:hAnsi="Arial" w:cs="Arial"/>
          <w:color w:val="4E8F00"/>
        </w:rPr>
        <w:t>fr_1 = sum(binary_mat)</w:t>
      </w:r>
      <w:r w:rsidRPr="0054070C">
        <w:rPr>
          <w:rFonts w:ascii="Arial" w:hAnsi="Arial" w:cs="Arial"/>
          <w:color w:val="4E8F00"/>
        </w:rPr>
        <w:t>/nflips;</w:t>
      </w:r>
    </w:p>
    <w:p w14:paraId="57A86405" w14:textId="77777777" w:rsidR="00E214B5" w:rsidRPr="0054070C" w:rsidRDefault="00E214B5" w:rsidP="00E214B5">
      <w:pPr>
        <w:jc w:val="both"/>
        <w:rPr>
          <w:rFonts w:ascii="Arial" w:hAnsi="Arial" w:cs="Arial"/>
          <w:color w:val="4E8F00"/>
        </w:rPr>
      </w:pPr>
      <w:r w:rsidRPr="0054070C">
        <w:rPr>
          <w:rFonts w:ascii="Arial" w:hAnsi="Arial" w:cs="Arial"/>
          <w:color w:val="4E8F00"/>
        </w:rPr>
        <w:t>fr_0 = 1-fr_1;</w:t>
      </w:r>
    </w:p>
    <w:p w14:paraId="7211F106"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355871E2"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Precalculated values of log2(1/frequencies)</w:t>
      </w:r>
      <w:r>
        <w:rPr>
          <w:rFonts w:ascii="Arial" w:hAnsi="Arial" w:cs="Arial"/>
          <w:color w:val="000000" w:themeColor="text1"/>
        </w:rPr>
        <w:t>:</w:t>
      </w:r>
    </w:p>
    <w:p w14:paraId="1D15CAF0" w14:textId="77777777" w:rsidR="00E214B5" w:rsidRPr="0054070C" w:rsidRDefault="00E214B5" w:rsidP="00E214B5">
      <w:pPr>
        <w:jc w:val="both"/>
        <w:rPr>
          <w:rFonts w:ascii="Arial" w:hAnsi="Arial" w:cs="Arial"/>
          <w:color w:val="4E8F00"/>
        </w:rPr>
      </w:pPr>
      <w:r w:rsidRPr="0054070C">
        <w:rPr>
          <w:rFonts w:ascii="Arial" w:hAnsi="Arial" w:cs="Arial"/>
          <w:color w:val="4E8F00"/>
        </w:rPr>
        <w:t>log_</w:t>
      </w:r>
      <w:r>
        <w:rPr>
          <w:rFonts w:ascii="Arial" w:hAnsi="Arial" w:cs="Arial"/>
          <w:color w:val="4E8F00"/>
        </w:rPr>
        <w:t>fr</w:t>
      </w:r>
      <w:r w:rsidRPr="0054070C">
        <w:rPr>
          <w:rFonts w:ascii="Arial" w:hAnsi="Arial" w:cs="Arial"/>
          <w:color w:val="4E8F00"/>
        </w:rPr>
        <w:t>1 = log2(1./fr_1);</w:t>
      </w:r>
    </w:p>
    <w:p w14:paraId="681718E0" w14:textId="77777777" w:rsidR="00E214B5" w:rsidRPr="00802F9C" w:rsidRDefault="00E214B5" w:rsidP="00E214B5">
      <w:pPr>
        <w:jc w:val="both"/>
        <w:rPr>
          <w:rFonts w:ascii="Arial" w:hAnsi="Arial" w:cs="Arial"/>
          <w:color w:val="4E8F00"/>
        </w:rPr>
      </w:pPr>
      <w:r w:rsidRPr="00802F9C">
        <w:rPr>
          <w:rFonts w:ascii="Arial" w:hAnsi="Arial" w:cs="Arial"/>
          <w:color w:val="4E8F00"/>
        </w:rPr>
        <w:t>log_fr0 = log2(1./fr_0);</w:t>
      </w:r>
    </w:p>
    <w:p w14:paraId="59223259" w14:textId="77777777" w:rsidR="00E214B5" w:rsidRPr="00CE0E15" w:rsidRDefault="00E214B5" w:rsidP="00E214B5">
      <w:pPr>
        <w:jc w:val="both"/>
        <w:rPr>
          <w:rFonts w:ascii="Arial" w:hAnsi="Arial" w:cs="Arial"/>
          <w:color w:val="000000" w:themeColor="text1"/>
        </w:rPr>
      </w:pPr>
      <w:r w:rsidRPr="00CE0E15">
        <w:rPr>
          <w:rFonts w:ascii="Arial" w:hAnsi="Arial" w:cs="Arial"/>
          <w:color w:val="000000" w:themeColor="text1"/>
        </w:rPr>
        <w:t xml:space="preserve"> </w:t>
      </w:r>
    </w:p>
    <w:p w14:paraId="0FF26C88" w14:textId="77777777" w:rsidR="00E214B5" w:rsidRPr="0054070C" w:rsidRDefault="00E214B5" w:rsidP="00E214B5">
      <w:pPr>
        <w:jc w:val="both"/>
        <w:rPr>
          <w:rFonts w:ascii="Arial" w:hAnsi="Arial" w:cs="Arial"/>
          <w:color w:val="000000"/>
        </w:rPr>
      </w:pPr>
      <w:r w:rsidRPr="00CE0E15">
        <w:rPr>
          <w:rFonts w:ascii="Arial" w:hAnsi="Arial" w:cs="Arial"/>
          <w:color w:val="000000" w:themeColor="text1"/>
        </w:rPr>
        <w:t>Entropy</w:t>
      </w:r>
      <w:r>
        <w:rPr>
          <w:rFonts w:ascii="Arial" w:hAnsi="Arial" w:cs="Arial"/>
          <w:color w:val="000000" w:themeColor="text1"/>
        </w:rPr>
        <w:t>:</w:t>
      </w:r>
    </w:p>
    <w:p w14:paraId="623A5BF8" w14:textId="77777777" w:rsidR="00E214B5" w:rsidRPr="0054070C" w:rsidRDefault="00E214B5" w:rsidP="00E214B5">
      <w:pPr>
        <w:jc w:val="both"/>
        <w:rPr>
          <w:rFonts w:ascii="Arial" w:hAnsi="Arial" w:cs="Arial"/>
          <w:color w:val="4E8F00"/>
        </w:rPr>
      </w:pPr>
      <w:r w:rsidRPr="0054070C">
        <w:rPr>
          <w:rFonts w:ascii="Arial" w:hAnsi="Arial" w:cs="Arial"/>
          <w:color w:val="4E8F00"/>
        </w:rPr>
        <w:t>for i = 1:nbias</w:t>
      </w:r>
    </w:p>
    <w:p w14:paraId="73E72CA1" w14:textId="77777777" w:rsidR="00E214B5" w:rsidRPr="0054070C" w:rsidRDefault="00E214B5" w:rsidP="00E214B5">
      <w:pPr>
        <w:jc w:val="both"/>
        <w:rPr>
          <w:rFonts w:ascii="Arial" w:hAnsi="Arial" w:cs="Arial"/>
          <w:color w:val="4E8F00"/>
        </w:rPr>
      </w:pPr>
      <w:r w:rsidRPr="0054070C">
        <w:rPr>
          <w:rFonts w:ascii="Arial" w:hAnsi="Arial" w:cs="Arial"/>
          <w:color w:val="4E8F00"/>
        </w:rPr>
        <w:t xml:space="preserve">    sum_h0(i) = sum((binary_mat(:,i) == 0))*log_</w:t>
      </w:r>
      <w:r>
        <w:rPr>
          <w:rFonts w:ascii="Arial" w:hAnsi="Arial" w:cs="Arial"/>
          <w:color w:val="4E8F00"/>
        </w:rPr>
        <w:t>fr</w:t>
      </w:r>
      <w:r w:rsidRPr="0054070C">
        <w:rPr>
          <w:rFonts w:ascii="Arial" w:hAnsi="Arial" w:cs="Arial"/>
          <w:color w:val="4E8F00"/>
        </w:rPr>
        <w:t>0(i);</w:t>
      </w:r>
    </w:p>
    <w:p w14:paraId="06A82024" w14:textId="33CE427C" w:rsidR="00E214B5" w:rsidRPr="0054070C" w:rsidRDefault="00E214B5" w:rsidP="00E214B5">
      <w:pPr>
        <w:jc w:val="both"/>
        <w:rPr>
          <w:rFonts w:ascii="Arial" w:hAnsi="Arial" w:cs="Arial"/>
          <w:color w:val="4E8F00"/>
        </w:rPr>
      </w:pPr>
      <w:r w:rsidRPr="0054070C">
        <w:rPr>
          <w:rFonts w:ascii="Arial" w:hAnsi="Arial" w:cs="Arial"/>
          <w:color w:val="4E8F00"/>
        </w:rPr>
        <w:t xml:space="preserve">    sum_h1(i) = sum((binary_mat(:,i) == 1))*log_</w:t>
      </w:r>
      <w:r>
        <w:rPr>
          <w:rFonts w:ascii="Arial" w:hAnsi="Arial" w:cs="Arial"/>
          <w:color w:val="4E8F00"/>
        </w:rPr>
        <w:t>fr</w:t>
      </w:r>
      <w:r w:rsidRPr="0054070C">
        <w:rPr>
          <w:rFonts w:ascii="Arial" w:hAnsi="Arial" w:cs="Arial"/>
          <w:color w:val="4E8F00"/>
        </w:rPr>
        <w:t>1(i);</w:t>
      </w:r>
    </w:p>
    <w:p w14:paraId="7AE5BE18" w14:textId="3774C0C7" w:rsidR="00E214B5" w:rsidRPr="0054070C" w:rsidRDefault="00E214B5" w:rsidP="00E214B5">
      <w:pPr>
        <w:jc w:val="both"/>
        <w:rPr>
          <w:rFonts w:ascii="Arial" w:hAnsi="Arial" w:cs="Arial"/>
          <w:color w:val="4E8F00"/>
        </w:rPr>
      </w:pPr>
      <w:r w:rsidRPr="0054070C">
        <w:rPr>
          <w:rFonts w:ascii="Arial" w:hAnsi="Arial" w:cs="Arial"/>
          <w:color w:val="4E8F00"/>
        </w:rPr>
        <w:t xml:space="preserve">    H(i) = (sum_h0(i) + sum_h1(i))/nflips;</w:t>
      </w:r>
    </w:p>
    <w:p w14:paraId="5ABAA7B0" w14:textId="4CBBAF06" w:rsidR="00E214B5" w:rsidRPr="0054070C" w:rsidRDefault="00E214B5" w:rsidP="00E214B5">
      <w:pPr>
        <w:jc w:val="both"/>
        <w:rPr>
          <w:rFonts w:ascii="Arial" w:hAnsi="Arial" w:cs="Arial"/>
          <w:color w:val="4E8F00"/>
        </w:rPr>
      </w:pPr>
      <w:r w:rsidRPr="0054070C">
        <w:rPr>
          <w:rFonts w:ascii="Arial" w:hAnsi="Arial" w:cs="Arial"/>
          <w:color w:val="4E8F00"/>
        </w:rPr>
        <w:t>end</w:t>
      </w:r>
    </w:p>
    <w:p w14:paraId="45BFE646" w14:textId="76554F43" w:rsidR="00E214B5" w:rsidRPr="0054070C" w:rsidRDefault="00E214B5" w:rsidP="00E214B5">
      <w:pPr>
        <w:jc w:val="both"/>
        <w:rPr>
          <w:rFonts w:ascii="Arial" w:hAnsi="Arial" w:cs="Arial"/>
          <w:color w:val="4E8F00"/>
        </w:rPr>
      </w:pPr>
      <w:r w:rsidRPr="0054070C">
        <w:rPr>
          <w:rFonts w:ascii="Arial" w:hAnsi="Arial" w:cs="Arial"/>
          <w:color w:val="4E8F00"/>
        </w:rPr>
        <w:t xml:space="preserve"> </w:t>
      </w:r>
    </w:p>
    <w:p w14:paraId="6DF1F560" w14:textId="7C0EE2A6" w:rsidR="00E214B5" w:rsidRPr="00F87688" w:rsidRDefault="00E214B5" w:rsidP="00E214B5">
      <w:pPr>
        <w:jc w:val="both"/>
        <w:rPr>
          <w:rFonts w:ascii="Arial" w:hAnsi="Arial" w:cs="Arial"/>
          <w:color w:val="4E8F00"/>
        </w:rPr>
      </w:pPr>
      <w:r w:rsidRPr="00F87688">
        <w:rPr>
          <w:rFonts w:ascii="Arial" w:hAnsi="Arial" w:cs="Arial"/>
          <w:color w:val="4E8F00"/>
        </w:rPr>
        <w:t>Coins_Entropy_1 = figure;</w:t>
      </w:r>
    </w:p>
    <w:p w14:paraId="6500DCDE" w14:textId="4D22DDE3" w:rsidR="00B55FC5" w:rsidRDefault="00E214B5" w:rsidP="00E214B5">
      <w:pPr>
        <w:jc w:val="both"/>
        <w:rPr>
          <w:rFonts w:ascii="Arial" w:hAnsi="Arial" w:cs="Arial"/>
          <w:color w:val="4E8F00"/>
        </w:rPr>
      </w:pPr>
      <w:r w:rsidRPr="00F87688">
        <w:rPr>
          <w:rFonts w:ascii="Arial" w:hAnsi="Arial" w:cs="Arial"/>
          <w:color w:val="4E8F00"/>
        </w:rPr>
        <w:t>plot(fr_1,H,'Marker','.','MarkerSize',20,</w:t>
      </w:r>
      <w:r w:rsidR="00B55FC5">
        <w:rPr>
          <w:rFonts w:ascii="Arial" w:hAnsi="Arial" w:cs="Arial"/>
          <w:color w:val="4E8F00"/>
        </w:rPr>
        <w:t>…</w:t>
      </w:r>
    </w:p>
    <w:p w14:paraId="765F5DEE" w14:textId="2EF9DA59" w:rsidR="00E214B5" w:rsidRPr="00F87688" w:rsidRDefault="00E214B5" w:rsidP="00E214B5">
      <w:pPr>
        <w:jc w:val="both"/>
        <w:rPr>
          <w:rFonts w:ascii="Arial" w:hAnsi="Arial" w:cs="Arial"/>
          <w:color w:val="4E8F00"/>
        </w:rPr>
      </w:pPr>
      <w:r w:rsidRPr="00F87688">
        <w:rPr>
          <w:rFonts w:ascii="Arial" w:hAnsi="Arial" w:cs="Arial"/>
          <w:color w:val="4E8F00"/>
        </w:rPr>
        <w:t>'MarkerFaceColor','r','MarkerEdgeColor','r');</w:t>
      </w:r>
    </w:p>
    <w:p w14:paraId="43A36F9E" w14:textId="57A4C5F8" w:rsidR="00E214B5" w:rsidRPr="00F87688" w:rsidRDefault="00E214B5" w:rsidP="00E214B5">
      <w:pPr>
        <w:jc w:val="both"/>
        <w:rPr>
          <w:rFonts w:ascii="Arial" w:hAnsi="Arial" w:cs="Arial"/>
          <w:color w:val="4E8F00"/>
        </w:rPr>
      </w:pPr>
      <w:r w:rsidRPr="00F87688">
        <w:rPr>
          <w:rFonts w:ascii="Arial" w:hAnsi="Arial" w:cs="Arial"/>
          <w:color w:val="4E8F00"/>
        </w:rPr>
        <w:t>ylim([0 1.1])</w:t>
      </w:r>
    </w:p>
    <w:p w14:paraId="6FFDD97C" w14:textId="6B27C7F4" w:rsidR="00E214B5" w:rsidRPr="00F87688" w:rsidRDefault="00E214B5" w:rsidP="00E214B5">
      <w:pPr>
        <w:jc w:val="both"/>
        <w:rPr>
          <w:rFonts w:ascii="Arial" w:hAnsi="Arial" w:cs="Arial"/>
          <w:color w:val="4E8F00"/>
        </w:rPr>
      </w:pPr>
      <w:r w:rsidRPr="00F87688">
        <w:rPr>
          <w:rFonts w:ascii="Arial" w:hAnsi="Arial" w:cs="Arial"/>
          <w:color w:val="4E8F00"/>
        </w:rPr>
        <w:t>xlabel('coin bias, observed frequency of heads'),ylabel('Entropy, H(bits)')</w:t>
      </w:r>
    </w:p>
    <w:p w14:paraId="788D691F" w14:textId="047E1229" w:rsidR="00E214B5" w:rsidRPr="00F87688" w:rsidRDefault="00E214B5" w:rsidP="00E214B5">
      <w:pPr>
        <w:jc w:val="both"/>
        <w:rPr>
          <w:rFonts w:ascii="Arial" w:hAnsi="Arial" w:cs="Arial"/>
          <w:color w:val="4E8F00"/>
        </w:rPr>
      </w:pPr>
      <w:r w:rsidRPr="00F87688">
        <w:rPr>
          <w:rFonts w:ascii="Arial" w:hAnsi="Arial" w:cs="Arial"/>
          <w:color w:val="4E8F00"/>
        </w:rPr>
        <w:t>grid on, box on</w:t>
      </w:r>
    </w:p>
    <w:p w14:paraId="6406CCDC" w14:textId="0B092852" w:rsidR="00E214B5" w:rsidRDefault="00E214B5" w:rsidP="00E214B5">
      <w:pPr>
        <w:jc w:val="both"/>
        <w:rPr>
          <w:rFonts w:ascii="Arial" w:hAnsi="Arial" w:cs="Arial"/>
          <w:color w:val="4E8F00"/>
        </w:rPr>
      </w:pPr>
      <w:r w:rsidRPr="00F87688">
        <w:rPr>
          <w:rFonts w:ascii="Arial" w:hAnsi="Arial" w:cs="Arial"/>
          <w:color w:val="4E8F00"/>
        </w:rPr>
        <w:t>title('Entropy of biased coins')</w:t>
      </w:r>
    </w:p>
    <w:p w14:paraId="73EE04D6" w14:textId="688F6191" w:rsidR="00E214B5" w:rsidRDefault="00E214B5" w:rsidP="00E214B5">
      <w:pPr>
        <w:jc w:val="both"/>
        <w:rPr>
          <w:rFonts w:ascii="Arial" w:hAnsi="Arial" w:cs="Arial"/>
          <w:color w:val="4E8F00"/>
        </w:rPr>
      </w:pPr>
    </w:p>
    <w:p w14:paraId="0D3C7BAF" w14:textId="58F74FC2" w:rsidR="00E214B5" w:rsidRPr="00B21687" w:rsidRDefault="00E214B5" w:rsidP="00E214B5">
      <w:pPr>
        <w:jc w:val="both"/>
        <w:rPr>
          <w:rFonts w:ascii="Arial" w:hAnsi="Arial" w:cs="Arial"/>
          <w:color w:val="4E8F00"/>
        </w:rPr>
      </w:pPr>
      <w:r>
        <w:rPr>
          <w:rFonts w:ascii="Arial" w:hAnsi="Arial" w:cs="Arial"/>
          <w:color w:val="000000" w:themeColor="text1"/>
        </w:rPr>
        <w:t xml:space="preserve"> </w:t>
      </w:r>
    </w:p>
    <w:p w14:paraId="2302CE1A" w14:textId="77777777" w:rsidR="00E214B5" w:rsidRPr="00F87688" w:rsidRDefault="00E214B5" w:rsidP="00E214B5">
      <w:pPr>
        <w:jc w:val="both"/>
        <w:rPr>
          <w:rFonts w:ascii="Arial" w:hAnsi="Arial" w:cs="Arial"/>
          <w:color w:val="4E8F00"/>
        </w:rPr>
      </w:pPr>
      <w:r w:rsidRPr="00F87688">
        <w:rPr>
          <w:rFonts w:ascii="Arial" w:hAnsi="Arial" w:cs="Arial"/>
          <w:color w:val="4E8F00"/>
        </w:rPr>
        <w:t>H_fr = sum([fr_0.*log_fr0;fr_1.*log_fr1]);</w:t>
      </w:r>
    </w:p>
    <w:p w14:paraId="3DA9912A" w14:textId="702ECF8D" w:rsidR="00E214B5" w:rsidRPr="00F87688" w:rsidRDefault="000072E5" w:rsidP="00E214B5">
      <w:pPr>
        <w:jc w:val="both"/>
        <w:rPr>
          <w:rFonts w:ascii="Arial" w:hAnsi="Arial" w:cs="Arial"/>
          <w:color w:val="4E8F00"/>
        </w:rPr>
      </w:pPr>
      <w:r>
        <w:rPr>
          <w:rFonts w:ascii="Arial" w:hAnsi="Arial" w:cs="Arial"/>
          <w:noProof/>
          <w:color w:val="4E8F00"/>
        </w:rPr>
        <w:lastRenderedPageBreak/>
        <w:drawing>
          <wp:anchor distT="0" distB="0" distL="114300" distR="114300" simplePos="0" relativeHeight="251679744" behindDoc="0" locked="0" layoutInCell="1" allowOverlap="1" wp14:anchorId="2DDE4DEF" wp14:editId="47B07C25">
            <wp:simplePos x="0" y="0"/>
            <wp:positionH relativeFrom="column">
              <wp:posOffset>3114675</wp:posOffset>
            </wp:positionH>
            <wp:positionV relativeFrom="paragraph">
              <wp:posOffset>-560</wp:posOffset>
            </wp:positionV>
            <wp:extent cx="3210340" cy="2683458"/>
            <wp:effectExtent l="0" t="0" r="0" b="9525"/>
            <wp:wrapSquare wrapText="bothSides"/>
            <wp:docPr id="1073742907" name="Picture 107374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Biased_Coins_Entropy.png"/>
                    <pic:cNvPicPr/>
                  </pic:nvPicPr>
                  <pic:blipFill rotWithShape="1">
                    <a:blip r:embed="rId10" cstate="print">
                      <a:extLst>
                        <a:ext uri="{28A0092B-C50C-407E-A947-70E740481C1C}">
                          <a14:useLocalDpi xmlns:a14="http://schemas.microsoft.com/office/drawing/2010/main"/>
                        </a:ext>
                      </a:extLst>
                    </a:blip>
                    <a:srcRect l="4918" t="2760" r="7851"/>
                    <a:stretch/>
                  </pic:blipFill>
                  <pic:spPr bwMode="auto">
                    <a:xfrm>
                      <a:off x="0" y="0"/>
                      <a:ext cx="3210340" cy="26834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14B5" w:rsidRPr="00F87688">
        <w:rPr>
          <w:rFonts w:ascii="Arial" w:hAnsi="Arial" w:cs="Arial"/>
          <w:color w:val="4E8F00"/>
        </w:rPr>
        <w:t>Coins_Entropy_2 = figure;</w:t>
      </w:r>
    </w:p>
    <w:p w14:paraId="351019CC" w14:textId="77777777" w:rsidR="000072E5" w:rsidRDefault="00E214B5" w:rsidP="00E214B5">
      <w:pPr>
        <w:jc w:val="both"/>
        <w:rPr>
          <w:rFonts w:ascii="Arial" w:hAnsi="Arial" w:cs="Arial"/>
          <w:color w:val="4E8F00"/>
        </w:rPr>
      </w:pPr>
      <w:r w:rsidRPr="00F87688">
        <w:rPr>
          <w:rFonts w:ascii="Arial" w:hAnsi="Arial" w:cs="Arial"/>
          <w:color w:val="4E8F00"/>
        </w:rPr>
        <w:t>plot(fr_1,H,'Marker','.','MarkerSize',20,</w:t>
      </w:r>
      <w:r w:rsidR="000072E5">
        <w:rPr>
          <w:rFonts w:ascii="Arial" w:hAnsi="Arial" w:cs="Arial"/>
          <w:color w:val="4E8F00"/>
        </w:rPr>
        <w:t>…</w:t>
      </w:r>
    </w:p>
    <w:p w14:paraId="2D32CA4E" w14:textId="7FFA0148" w:rsidR="00E214B5" w:rsidRPr="00F87688" w:rsidRDefault="00E214B5" w:rsidP="00E214B5">
      <w:pPr>
        <w:jc w:val="both"/>
        <w:rPr>
          <w:rFonts w:ascii="Arial" w:hAnsi="Arial" w:cs="Arial"/>
          <w:color w:val="4E8F00"/>
        </w:rPr>
      </w:pPr>
      <w:r w:rsidRPr="00F87688">
        <w:rPr>
          <w:rFonts w:ascii="Arial" w:hAnsi="Arial" w:cs="Arial"/>
          <w:color w:val="4E8F00"/>
        </w:rPr>
        <w:t>'MarkerFaceColor','r','MarkerEdgeColor','r');</w:t>
      </w:r>
    </w:p>
    <w:p w14:paraId="1087E835" w14:textId="77777777" w:rsidR="00E214B5" w:rsidRPr="00F87688" w:rsidRDefault="00E214B5" w:rsidP="00E214B5">
      <w:pPr>
        <w:jc w:val="both"/>
        <w:rPr>
          <w:rFonts w:ascii="Arial" w:hAnsi="Arial" w:cs="Arial"/>
          <w:color w:val="4E8F00"/>
        </w:rPr>
      </w:pPr>
      <w:r w:rsidRPr="00F87688">
        <w:rPr>
          <w:rFonts w:ascii="Arial" w:hAnsi="Arial" w:cs="Arial"/>
          <w:color w:val="4E8F00"/>
        </w:rPr>
        <w:t>ylim([0 1.1])</w:t>
      </w:r>
    </w:p>
    <w:p w14:paraId="739B9491" w14:textId="77777777" w:rsidR="000072E5" w:rsidRDefault="00E214B5" w:rsidP="00E214B5">
      <w:pPr>
        <w:jc w:val="both"/>
        <w:rPr>
          <w:rFonts w:ascii="Arial" w:hAnsi="Arial" w:cs="Arial"/>
          <w:color w:val="4E8F00"/>
        </w:rPr>
      </w:pPr>
      <w:r w:rsidRPr="00F87688">
        <w:rPr>
          <w:rFonts w:ascii="Arial" w:hAnsi="Arial" w:cs="Arial"/>
          <w:color w:val="4E8F00"/>
        </w:rPr>
        <w:t>xlabel('coin bias, observed frequency of heads'),</w:t>
      </w:r>
    </w:p>
    <w:p w14:paraId="48E3F2E0" w14:textId="7101F832" w:rsidR="00E214B5" w:rsidRPr="00F87688" w:rsidRDefault="00E214B5" w:rsidP="00E214B5">
      <w:pPr>
        <w:jc w:val="both"/>
        <w:rPr>
          <w:rFonts w:ascii="Arial" w:hAnsi="Arial" w:cs="Arial"/>
          <w:color w:val="4E8F00"/>
        </w:rPr>
      </w:pPr>
      <w:r w:rsidRPr="00F87688">
        <w:rPr>
          <w:rFonts w:ascii="Arial" w:hAnsi="Arial" w:cs="Arial"/>
          <w:color w:val="4E8F00"/>
        </w:rPr>
        <w:t>ylabel('Entropy, H(bits)')</w:t>
      </w:r>
    </w:p>
    <w:p w14:paraId="5AEE4F79" w14:textId="036BB924" w:rsidR="00C22CA9" w:rsidRDefault="00E214B5" w:rsidP="00E214B5">
      <w:pPr>
        <w:jc w:val="both"/>
        <w:rPr>
          <w:rFonts w:ascii="Arial" w:hAnsi="Arial" w:cs="Arial"/>
          <w:color w:val="4E8F00"/>
        </w:rPr>
      </w:pPr>
      <w:r w:rsidRPr="00F87688">
        <w:rPr>
          <w:rFonts w:ascii="Arial" w:hAnsi="Arial" w:cs="Arial"/>
          <w:color w:val="4E8F00"/>
        </w:rPr>
        <w:t xml:space="preserve">grid on </w:t>
      </w:r>
    </w:p>
    <w:p w14:paraId="6BE94900" w14:textId="7901F3AE" w:rsidR="00E214B5" w:rsidRPr="00F87688" w:rsidRDefault="00E214B5" w:rsidP="00E214B5">
      <w:pPr>
        <w:jc w:val="both"/>
        <w:rPr>
          <w:rFonts w:ascii="Arial" w:hAnsi="Arial" w:cs="Arial"/>
          <w:color w:val="4E8F00"/>
        </w:rPr>
      </w:pPr>
      <w:r w:rsidRPr="00F87688">
        <w:rPr>
          <w:rFonts w:ascii="Arial" w:hAnsi="Arial" w:cs="Arial"/>
          <w:color w:val="4E8F00"/>
        </w:rPr>
        <w:t>box on</w:t>
      </w:r>
    </w:p>
    <w:p w14:paraId="6FA265BB" w14:textId="77777777" w:rsidR="00E214B5" w:rsidRPr="00F87688" w:rsidRDefault="00E214B5" w:rsidP="00E214B5">
      <w:pPr>
        <w:jc w:val="both"/>
        <w:rPr>
          <w:rFonts w:ascii="Arial" w:hAnsi="Arial" w:cs="Arial"/>
          <w:color w:val="4E8F00"/>
        </w:rPr>
      </w:pPr>
      <w:r w:rsidRPr="00F87688">
        <w:rPr>
          <w:rFonts w:ascii="Arial" w:hAnsi="Arial" w:cs="Arial"/>
          <w:color w:val="4E8F00"/>
        </w:rPr>
        <w:t>title('Entropy of biased coins')</w:t>
      </w:r>
    </w:p>
    <w:p w14:paraId="4425A3F4" w14:textId="77777777" w:rsidR="00E214B5" w:rsidRPr="00F87688" w:rsidRDefault="00E214B5" w:rsidP="00E214B5">
      <w:pPr>
        <w:jc w:val="both"/>
        <w:rPr>
          <w:rFonts w:ascii="Arial" w:hAnsi="Arial" w:cs="Arial"/>
          <w:color w:val="4E8F00"/>
        </w:rPr>
      </w:pPr>
      <w:r w:rsidRPr="00F87688">
        <w:rPr>
          <w:rFonts w:ascii="Arial" w:hAnsi="Arial" w:cs="Arial"/>
          <w:color w:val="4E8F00"/>
        </w:rPr>
        <w:t xml:space="preserve"> </w:t>
      </w:r>
    </w:p>
    <w:p w14:paraId="288BF540" w14:textId="77777777" w:rsidR="000072E5" w:rsidRDefault="000072E5" w:rsidP="00E214B5">
      <w:pPr>
        <w:rPr>
          <w:rFonts w:ascii="Arial" w:hAnsi="Arial" w:cs="Arial"/>
          <w:color w:val="000000" w:themeColor="text1"/>
        </w:rPr>
      </w:pPr>
    </w:p>
    <w:p w14:paraId="1D307C88" w14:textId="329F6900" w:rsidR="000072E5" w:rsidRDefault="00E214B5" w:rsidP="00E214B5">
      <w:pPr>
        <w:rPr>
          <w:rFonts w:ascii="Arial" w:hAnsi="Arial" w:cs="Arial"/>
          <w:color w:val="000000" w:themeColor="text1"/>
        </w:rPr>
      </w:pPr>
      <w:r>
        <w:rPr>
          <w:rFonts w:ascii="Arial" w:hAnsi="Arial" w:cs="Arial"/>
          <w:color w:val="000000" w:themeColor="text1"/>
        </w:rPr>
        <w:t xml:space="preserve">Furthermore, we can substitute observed </w:t>
      </w:r>
    </w:p>
    <w:p w14:paraId="730FAC91" w14:textId="751762A6" w:rsidR="00E214B5" w:rsidRDefault="00E214B5" w:rsidP="00E214B5">
      <w:pPr>
        <w:rPr>
          <w:rFonts w:ascii="Arial" w:hAnsi="Arial" w:cs="Arial"/>
          <w:color w:val="000000" w:themeColor="text1"/>
        </w:rPr>
      </w:pPr>
      <w:r>
        <w:rPr>
          <w:rFonts w:ascii="Arial" w:hAnsi="Arial" w:cs="Arial"/>
          <w:color w:val="000000" w:themeColor="text1"/>
        </w:rPr>
        <w:t xml:space="preserve">frequencies with probabilities, if these are known </w:t>
      </w:r>
      <w:r>
        <w:rPr>
          <w:rFonts w:ascii="Arial" w:hAnsi="Arial" w:cs="Arial"/>
          <w:i/>
          <w:color w:val="000000" w:themeColor="text1"/>
        </w:rPr>
        <w:t>a priori</w:t>
      </w:r>
      <w:r>
        <w:rPr>
          <w:rFonts w:ascii="Arial" w:hAnsi="Arial" w:cs="Arial"/>
          <w:color w:val="000000" w:themeColor="text1"/>
        </w:rPr>
        <w:t>:</w:t>
      </w:r>
    </w:p>
    <w:p w14:paraId="3B5C2A37" w14:textId="77777777" w:rsidR="00E214B5" w:rsidRDefault="00E214B5" w:rsidP="00E214B5">
      <w:pPr>
        <w:jc w:val="both"/>
        <w:rPr>
          <w:rFonts w:ascii="Arial" w:hAnsi="Arial" w:cs="Arial"/>
          <w:color w:val="000000" w:themeColor="text1"/>
        </w:rPr>
      </w:pPr>
    </w:p>
    <w:p w14:paraId="59CC5D6A" w14:textId="77777777" w:rsidR="00E214B5" w:rsidRPr="009D23FF"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sSub>
                <m:sSubPr>
                  <m:ctrlPr>
                    <w:rPr>
                      <w:rFonts w:ascii="Cambria Math" w:hAnsi="Cambria Math" w:cs="Arial"/>
                      <w:i/>
                      <w:color w:val="FF0000"/>
                    </w:rPr>
                  </m:ctrlPr>
                </m:sSubPr>
                <m:e>
                  <m:r>
                    <w:rPr>
                      <w:rFonts w:ascii="Cambria Math" w:hAnsi="Cambria Math" w:cs="Arial"/>
                      <w:color w:val="FF0000"/>
                    </w:rPr>
                    <m:t xml:space="preserve"> x</m:t>
                  </m:r>
                </m:e>
                <m:sub>
                  <m:r>
                    <w:rPr>
                      <w:rFonts w:ascii="Cambria Math" w:hAnsi="Cambria Math" w:cs="Arial"/>
                      <w:color w:val="FF0000"/>
                    </w:rPr>
                    <m:t>i</m:t>
                  </m:r>
                </m:sub>
              </m:sSub>
              <m:r>
                <w:rPr>
                  <w:rFonts w:ascii="Cambria Math" w:hAnsi="Cambria Math" w:cs="Arial"/>
                  <w:color w:val="FF0000"/>
                </w:rPr>
                <m:t>∈X</m:t>
              </m:r>
            </m:sub>
            <m:sup/>
            <m:e>
              <m:sSub>
                <m:sSubPr>
                  <m:ctrlPr>
                    <w:rPr>
                      <w:rFonts w:ascii="Cambria Math" w:hAnsi="Cambria Math" w:cs="Arial"/>
                      <w:i/>
                      <w:color w:val="0432FF"/>
                    </w:rPr>
                  </m:ctrlPr>
                </m:sSubPr>
                <m:e>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432FF"/>
                    </w:rPr>
                    <m:t xml:space="preserve"> log</m:t>
                  </m:r>
                </m:e>
                <m:sub>
                  <m:r>
                    <w:rPr>
                      <w:rFonts w:ascii="Cambria Math" w:hAnsi="Cambria Math" w:cs="Arial"/>
                      <w:color w:val="0432FF"/>
                    </w:rPr>
                    <m:t>2</m:t>
                  </m:r>
                </m:sub>
              </m:sSub>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den>
              </m:f>
            </m:e>
          </m:nary>
          <m:r>
            <w:rPr>
              <w:rFonts w:ascii="Cambria Math" w:hAnsi="Cambria Math" w:cs="Arial"/>
              <w:color w:val="0000FF"/>
            </w:rPr>
            <m:t>=-</m:t>
          </m:r>
          <m:nary>
            <m:naryPr>
              <m:chr m:val="∑"/>
              <m:limLoc m:val="undOvr"/>
              <m:supHide m:val="1"/>
              <m:ctrlPr>
                <w:rPr>
                  <w:rFonts w:ascii="Cambria Math" w:hAnsi="Cambria Math" w:cs="Arial"/>
                  <w:i/>
                  <w:color w:val="0432FF"/>
                </w:rPr>
              </m:ctrlPr>
            </m:naryPr>
            <m:sub>
              <m:sSub>
                <m:sSubPr>
                  <m:ctrlPr>
                    <w:rPr>
                      <w:rFonts w:ascii="Cambria Math" w:hAnsi="Cambria Math" w:cs="Arial"/>
                      <w:i/>
                      <w:color w:val="FF0000"/>
                    </w:rPr>
                  </m:ctrlPr>
                </m:sSubPr>
                <m:e>
                  <m:r>
                    <w:rPr>
                      <w:rFonts w:ascii="Cambria Math" w:hAnsi="Cambria Math" w:cs="Arial"/>
                      <w:color w:val="FF0000"/>
                    </w:rPr>
                    <m:t xml:space="preserve"> x</m:t>
                  </m:r>
                </m:e>
                <m:sub>
                  <m:r>
                    <w:rPr>
                      <w:rFonts w:ascii="Cambria Math" w:hAnsi="Cambria Math" w:cs="Arial"/>
                      <w:color w:val="FF0000"/>
                    </w:rPr>
                    <m:t>i</m:t>
                  </m:r>
                </m:sub>
              </m:sSub>
              <m:r>
                <w:rPr>
                  <w:rFonts w:ascii="Cambria Math" w:hAnsi="Cambria Math" w:cs="Arial"/>
                  <w:color w:val="FF0000"/>
                </w:rPr>
                <m:t>∈X</m:t>
              </m:r>
            </m:sub>
            <m:sup/>
            <m:e>
              <m:sSub>
                <m:sSubPr>
                  <m:ctrlPr>
                    <w:rPr>
                      <w:rFonts w:ascii="Cambria Math" w:hAnsi="Cambria Math" w:cs="Arial"/>
                      <w:i/>
                      <w:color w:val="0432FF"/>
                    </w:rPr>
                  </m:ctrlPr>
                </m:sSubPr>
                <m:e>
                  <m:r>
                    <w:rPr>
                      <w:rFonts w:ascii="Cambria Math" w:hAnsi="Cambria Math" w:cs="Arial"/>
                      <w:color w:val="0432FF"/>
                    </w:rPr>
                    <m:t>p</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432FF"/>
                    </w:rPr>
                    <m:t xml:space="preserve"> log</m:t>
                  </m:r>
                </m:e>
                <m:sub>
                  <m:r>
                    <w:rPr>
                      <w:rFonts w:ascii="Cambria Math" w:hAnsi="Cambria Math" w:cs="Arial"/>
                      <w:color w:val="0432FF"/>
                    </w:rPr>
                    <m:t>2</m:t>
                  </m:r>
                </m:sub>
              </m:sSub>
              <m:r>
                <w:rPr>
                  <w:rFonts w:ascii="Cambria Math" w:hAnsi="Cambria Math" w:cs="Arial"/>
                  <w:color w:val="0432FF"/>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432FF"/>
                </w:rPr>
                <m:t>)</m:t>
              </m:r>
            </m:e>
          </m:nary>
        </m:oMath>
      </m:oMathPara>
    </w:p>
    <w:p w14:paraId="102898C2" w14:textId="77777777" w:rsidR="00E214B5" w:rsidRDefault="00E214B5" w:rsidP="00E214B5">
      <w:pPr>
        <w:jc w:val="both"/>
        <w:rPr>
          <w:rFonts w:ascii="Arial" w:hAnsi="Arial" w:cs="Arial"/>
          <w:b/>
          <w:color w:val="0000FF"/>
        </w:rPr>
      </w:pPr>
    </w:p>
    <w:p w14:paraId="0078F783" w14:textId="77777777" w:rsidR="00E214B5" w:rsidRPr="00F87688" w:rsidRDefault="00E214B5" w:rsidP="00E214B5">
      <w:pPr>
        <w:jc w:val="both"/>
        <w:rPr>
          <w:rFonts w:ascii="Arial" w:hAnsi="Arial" w:cs="Arial"/>
          <w:color w:val="4E8F00"/>
        </w:rPr>
      </w:pPr>
      <w:r w:rsidRPr="00F87688">
        <w:rPr>
          <w:rFonts w:ascii="Arial" w:hAnsi="Arial" w:cs="Arial"/>
          <w:color w:val="4E8F00"/>
        </w:rPr>
        <w:t>H_pr = -sum([(1-bias).*log2(1-bias);bias.*log2(bias)]);</w:t>
      </w:r>
    </w:p>
    <w:p w14:paraId="3BBC166F" w14:textId="77777777" w:rsidR="00E214B5" w:rsidRPr="00F87688" w:rsidRDefault="00E214B5" w:rsidP="00E214B5">
      <w:pPr>
        <w:jc w:val="both"/>
        <w:rPr>
          <w:rFonts w:ascii="Arial" w:hAnsi="Arial" w:cs="Arial"/>
          <w:color w:val="4E8F00"/>
        </w:rPr>
      </w:pPr>
      <w:r w:rsidRPr="00F87688">
        <w:rPr>
          <w:rFonts w:ascii="Arial" w:hAnsi="Arial" w:cs="Arial"/>
          <w:color w:val="4E8F00"/>
        </w:rPr>
        <w:t>Coins_Entropy_3 = figure;</w:t>
      </w:r>
    </w:p>
    <w:p w14:paraId="39B582DB" w14:textId="77777777" w:rsidR="00E214B5" w:rsidRPr="00F87688" w:rsidRDefault="00E214B5" w:rsidP="00E214B5">
      <w:pPr>
        <w:jc w:val="both"/>
        <w:rPr>
          <w:rFonts w:ascii="Arial" w:hAnsi="Arial" w:cs="Arial"/>
          <w:color w:val="4E8F00"/>
        </w:rPr>
      </w:pPr>
      <w:r w:rsidRPr="00F87688">
        <w:rPr>
          <w:rFonts w:ascii="Arial" w:hAnsi="Arial" w:cs="Arial"/>
          <w:color w:val="4E8F00"/>
        </w:rPr>
        <w:t>plot(bias,H_pr,'Marker','.','MarkerSize',20,'MarkerFaceColor','r','MarkerEdgeColor','r');</w:t>
      </w:r>
    </w:p>
    <w:p w14:paraId="0369EB65" w14:textId="77777777" w:rsidR="00E214B5" w:rsidRPr="00F87688" w:rsidRDefault="00E214B5" w:rsidP="00E214B5">
      <w:pPr>
        <w:jc w:val="both"/>
        <w:rPr>
          <w:rFonts w:ascii="Arial" w:hAnsi="Arial" w:cs="Arial"/>
          <w:color w:val="4E8F00"/>
        </w:rPr>
      </w:pPr>
      <w:r w:rsidRPr="00F87688">
        <w:rPr>
          <w:rFonts w:ascii="Arial" w:hAnsi="Arial" w:cs="Arial"/>
          <w:color w:val="4E8F00"/>
        </w:rPr>
        <w:t>ylim([0 1.1])</w:t>
      </w:r>
    </w:p>
    <w:p w14:paraId="11784162" w14:textId="77777777" w:rsidR="00E214B5" w:rsidRPr="00F87688" w:rsidRDefault="00E214B5" w:rsidP="00E214B5">
      <w:pPr>
        <w:jc w:val="both"/>
        <w:rPr>
          <w:rFonts w:ascii="Arial" w:hAnsi="Arial" w:cs="Arial"/>
          <w:color w:val="4E8F00"/>
        </w:rPr>
      </w:pPr>
      <w:r w:rsidRPr="00F87688">
        <w:rPr>
          <w:rFonts w:ascii="Arial" w:hAnsi="Arial" w:cs="Arial"/>
          <w:color w:val="4E8F00"/>
        </w:rPr>
        <w:t>xlabel('coin bias, probability of heads'),ylabel('Entropy, H(bits)')</w:t>
      </w:r>
    </w:p>
    <w:p w14:paraId="4D710F36" w14:textId="77777777" w:rsidR="00E214B5" w:rsidRPr="00F87688" w:rsidRDefault="00E214B5" w:rsidP="00E214B5">
      <w:pPr>
        <w:jc w:val="both"/>
        <w:rPr>
          <w:rFonts w:ascii="Arial" w:hAnsi="Arial" w:cs="Arial"/>
          <w:color w:val="4E8F00"/>
        </w:rPr>
      </w:pPr>
      <w:r w:rsidRPr="00F87688">
        <w:rPr>
          <w:rFonts w:ascii="Arial" w:hAnsi="Arial" w:cs="Arial"/>
          <w:color w:val="4E8F00"/>
        </w:rPr>
        <w:t>grid on, box on</w:t>
      </w:r>
    </w:p>
    <w:p w14:paraId="056176D1" w14:textId="77777777" w:rsidR="00E214B5" w:rsidRPr="00F87688" w:rsidRDefault="00E214B5" w:rsidP="00E214B5">
      <w:pPr>
        <w:jc w:val="both"/>
        <w:rPr>
          <w:rFonts w:ascii="Arial" w:hAnsi="Arial" w:cs="Arial"/>
          <w:color w:val="4E8F00"/>
        </w:rPr>
      </w:pPr>
      <w:r w:rsidRPr="00F87688">
        <w:rPr>
          <w:rFonts w:ascii="Arial" w:hAnsi="Arial" w:cs="Arial"/>
          <w:color w:val="4E8F00"/>
        </w:rPr>
        <w:t>title('Entropy of biased coins')</w:t>
      </w:r>
    </w:p>
    <w:p w14:paraId="0717EE7F" w14:textId="77777777" w:rsidR="00E214B5" w:rsidRDefault="00E214B5" w:rsidP="00E214B5">
      <w:pPr>
        <w:jc w:val="both"/>
        <w:rPr>
          <w:rFonts w:ascii="Arial" w:hAnsi="Arial" w:cs="Arial"/>
          <w:color w:val="000000" w:themeColor="text1"/>
        </w:rPr>
      </w:pPr>
    </w:p>
    <w:p w14:paraId="3C2524F3" w14:textId="77777777" w:rsidR="00E214B5" w:rsidRDefault="00E214B5"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0768" behindDoc="0" locked="0" layoutInCell="1" allowOverlap="1" wp14:anchorId="461DF459" wp14:editId="27E99FE3">
            <wp:simplePos x="0" y="0"/>
            <wp:positionH relativeFrom="column">
              <wp:posOffset>-17780</wp:posOffset>
            </wp:positionH>
            <wp:positionV relativeFrom="paragraph">
              <wp:posOffset>80010</wp:posOffset>
            </wp:positionV>
            <wp:extent cx="2743200" cy="2293620"/>
            <wp:effectExtent l="0" t="0" r="0" b="0"/>
            <wp:wrapSquare wrapText="bothSides"/>
            <wp:docPr id="1073742911" name="Picture 107374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Biased_Coins_Entropy_2.png"/>
                    <pic:cNvPicPr/>
                  </pic:nvPicPr>
                  <pic:blipFill rotWithShape="1">
                    <a:blip r:embed="rId11" cstate="print">
                      <a:extLst>
                        <a:ext uri="{28A0092B-C50C-407E-A947-70E740481C1C}">
                          <a14:useLocalDpi xmlns:a14="http://schemas.microsoft.com/office/drawing/2010/main"/>
                        </a:ext>
                      </a:extLst>
                    </a:blip>
                    <a:srcRect l="4917" t="2760" r="7864"/>
                    <a:stretch/>
                  </pic:blipFill>
                  <pic:spPr bwMode="auto">
                    <a:xfrm>
                      <a:off x="0" y="0"/>
                      <a:ext cx="2743200" cy="2293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8075B8F" w14:textId="2D6D7EC7" w:rsidR="00E214B5" w:rsidRPr="00422591" w:rsidRDefault="00E214B5" w:rsidP="00E214B5">
      <w:pPr>
        <w:jc w:val="both"/>
        <w:rPr>
          <w:rFonts w:ascii="Arial" w:hAnsi="Arial" w:cs="Arial"/>
          <w:color w:val="000000" w:themeColor="text1"/>
        </w:rPr>
      </w:pPr>
      <w:r>
        <w:rPr>
          <w:rFonts w:ascii="Arial" w:hAnsi="Arial" w:cs="Arial"/>
          <w:color w:val="000000" w:themeColor="text1"/>
        </w:rPr>
        <w:t xml:space="preserve">We see here how the </w:t>
      </w:r>
      <w:r w:rsidRPr="00074639">
        <w:rPr>
          <w:rFonts w:ascii="Arial" w:hAnsi="Arial" w:cs="Arial"/>
          <w:color w:val="0432FF"/>
        </w:rPr>
        <w:t>average amount of information</w:t>
      </w:r>
      <w:r>
        <w:rPr>
          <w:rFonts w:ascii="Arial" w:hAnsi="Arial" w:cs="Arial"/>
          <w:color w:val="000000" w:themeColor="text1"/>
        </w:rPr>
        <w:t xml:space="preserve"> (</w:t>
      </w:r>
      <w:r w:rsidRPr="00BC3241">
        <w:rPr>
          <w:rFonts w:ascii="Arial" w:hAnsi="Arial" w:cs="Arial"/>
          <w:i/>
          <w:color w:val="FF0000"/>
          <w:u w:val="single"/>
        </w:rPr>
        <w:t>surprise</w:t>
      </w:r>
      <w:r>
        <w:rPr>
          <w:rFonts w:ascii="Arial" w:hAnsi="Arial" w:cs="Arial"/>
          <w:color w:val="000000" w:themeColor="text1"/>
        </w:rPr>
        <w:t xml:space="preserve">) of a coin per coin flip, its </w:t>
      </w:r>
      <w:r w:rsidRPr="00074639">
        <w:rPr>
          <w:rFonts w:ascii="Arial" w:hAnsi="Arial" w:cs="Arial"/>
          <w:color w:val="0432FF"/>
        </w:rPr>
        <w:t>entropy H</w:t>
      </w:r>
      <w:r>
        <w:rPr>
          <w:rFonts w:ascii="Arial" w:hAnsi="Arial" w:cs="Arial"/>
          <w:color w:val="000000" w:themeColor="text1"/>
        </w:rPr>
        <w:t xml:space="preserve">, depends on the relative probabilities of the different possible outcomes. A perfectly </w:t>
      </w:r>
      <w:r>
        <w:rPr>
          <w:rFonts w:ascii="Arial" w:hAnsi="Arial" w:cs="Arial"/>
          <w:i/>
          <w:color w:val="000000" w:themeColor="text1"/>
          <w:u w:val="single"/>
        </w:rPr>
        <w:t>unbiased</w:t>
      </w:r>
      <w:r>
        <w:rPr>
          <w:rFonts w:ascii="Arial" w:hAnsi="Arial" w:cs="Arial"/>
          <w:color w:val="000000" w:themeColor="text1"/>
        </w:rPr>
        <w:t xml:space="preserve"> coin, with </w:t>
      </w:r>
      <w:r w:rsidRPr="00854041">
        <w:rPr>
          <w:rFonts w:ascii="Arial" w:hAnsi="Arial" w:cs="Arial"/>
          <w:color w:val="0432FF"/>
          <w:u w:val="single"/>
        </w:rPr>
        <w:t>equal probability</w:t>
      </w:r>
      <w:r w:rsidRPr="00854041">
        <w:rPr>
          <w:rFonts w:ascii="Arial" w:hAnsi="Arial" w:cs="Arial"/>
          <w:color w:val="0432FF"/>
        </w:rPr>
        <w:t xml:space="preserve"> </w:t>
      </w:r>
      <w:r>
        <w:rPr>
          <w:rFonts w:ascii="Arial" w:hAnsi="Arial" w:cs="Arial"/>
          <w:color w:val="000000" w:themeColor="text1"/>
        </w:rPr>
        <w:t xml:space="preserve">of occurrence of a head or tail has the largest average amount of information, 1 bit, per coin flip.   In contrast, a </w:t>
      </w:r>
      <w:r>
        <w:rPr>
          <w:rFonts w:ascii="Arial" w:hAnsi="Arial" w:cs="Arial"/>
          <w:i/>
          <w:color w:val="000000" w:themeColor="text1"/>
          <w:u w:val="single"/>
        </w:rPr>
        <w:t>biased</w:t>
      </w:r>
      <w:r>
        <w:rPr>
          <w:rFonts w:ascii="Arial" w:hAnsi="Arial" w:cs="Arial"/>
          <w:color w:val="000000" w:themeColor="text1"/>
        </w:rPr>
        <w:t xml:space="preserve"> coin with, for example, a probability of heads of 0.8, has a lower average amount of information per flip, 0.69 bits, despite producing some flips (those with tail) that carry 2.43 bits of information.</w:t>
      </w:r>
    </w:p>
    <w:p w14:paraId="4D50829F" w14:textId="77777777" w:rsidR="00E214B5" w:rsidRDefault="00E214B5" w:rsidP="00E214B5">
      <w:pPr>
        <w:rPr>
          <w:rFonts w:ascii="Arial" w:hAnsi="Arial" w:cs="Arial"/>
          <w:b/>
          <w:color w:val="0000FF"/>
        </w:rPr>
      </w:pPr>
    </w:p>
    <w:p w14:paraId="24AFE967" w14:textId="77777777" w:rsidR="00E214B5" w:rsidRDefault="00E214B5" w:rsidP="00E214B5">
      <w:pPr>
        <w:jc w:val="both"/>
        <w:rPr>
          <w:rFonts w:ascii="Arial" w:hAnsi="Arial" w:cs="Arial"/>
          <w:color w:val="000000"/>
        </w:rPr>
      </w:pPr>
    </w:p>
    <w:p w14:paraId="0B99CD84" w14:textId="57D8C9EF" w:rsidR="00E214B5" w:rsidRDefault="00E214B5" w:rsidP="00E214B5">
      <w:pPr>
        <w:jc w:val="both"/>
        <w:rPr>
          <w:rFonts w:ascii="Arial" w:hAnsi="Arial" w:cs="Arial"/>
          <w:color w:val="000000" w:themeColor="text1"/>
        </w:rPr>
      </w:pPr>
      <w:r>
        <w:rPr>
          <w:rFonts w:ascii="Arial" w:hAnsi="Arial" w:cs="Arial"/>
          <w:color w:val="000000" w:themeColor="text1"/>
        </w:rPr>
        <w:t xml:space="preserve">The determination of the entropy of bent coins shows that if we have a </w:t>
      </w:r>
      <w:r>
        <w:rPr>
          <w:rFonts w:ascii="Arial" w:hAnsi="Arial" w:cs="Arial"/>
          <w:i/>
          <w:color w:val="000000" w:themeColor="text1"/>
          <w:u w:val="single"/>
        </w:rPr>
        <w:t>binary</w:t>
      </w:r>
      <w:r>
        <w:rPr>
          <w:rFonts w:ascii="Arial" w:hAnsi="Arial" w:cs="Arial"/>
          <w:color w:val="000000" w:themeColor="text1"/>
        </w:rPr>
        <w:t xml:space="preserve"> random variable </w:t>
      </w:r>
      <w:r w:rsidRPr="00995277">
        <w:rPr>
          <w:rFonts w:ascii="Arial" w:hAnsi="Arial" w:cs="Arial"/>
          <w:i/>
          <w:color w:val="FF0000"/>
        </w:rPr>
        <w:t>X</w:t>
      </w:r>
      <w:r>
        <w:rPr>
          <w:rFonts w:ascii="Arial" w:hAnsi="Arial" w:cs="Arial"/>
          <w:color w:val="000000" w:themeColor="text1"/>
        </w:rPr>
        <w:t xml:space="preserve">, with possible outcomes 0 and 1, the highest possible </w:t>
      </w:r>
      <w:r w:rsidRPr="0047357D">
        <w:rPr>
          <w:rFonts w:ascii="Arial" w:hAnsi="Arial" w:cs="Arial"/>
          <w:color w:val="0432FF"/>
        </w:rPr>
        <w:t xml:space="preserve">entropy </w:t>
      </w:r>
      <w:r w:rsidRPr="009A5856">
        <w:rPr>
          <w:rFonts w:ascii="Arial" w:hAnsi="Arial" w:cs="Arial"/>
          <w:i/>
          <w:color w:val="0432FF"/>
        </w:rPr>
        <w:t>H</w:t>
      </w:r>
      <w:r>
        <w:rPr>
          <w:rFonts w:ascii="Arial" w:hAnsi="Arial" w:cs="Arial"/>
          <w:color w:val="000000" w:themeColor="text1"/>
        </w:rPr>
        <w:t>(</w:t>
      </w:r>
      <w:r w:rsidRPr="009A5856">
        <w:rPr>
          <w:rFonts w:ascii="Arial" w:hAnsi="Arial" w:cs="Arial"/>
          <w:i/>
          <w:color w:val="FF0000"/>
        </w:rPr>
        <w:t>X</w:t>
      </w:r>
      <w:r>
        <w:rPr>
          <w:rFonts w:ascii="Arial" w:hAnsi="Arial" w:cs="Arial"/>
          <w:color w:val="000000" w:themeColor="text1"/>
        </w:rPr>
        <w:t xml:space="preserve">) (average Shannon information of an outcome) </w:t>
      </w:r>
      <w:r w:rsidRPr="0047357D">
        <w:rPr>
          <w:rFonts w:ascii="Arial" w:hAnsi="Arial" w:cs="Arial"/>
          <w:color w:val="000000" w:themeColor="text1"/>
        </w:rPr>
        <w:t>in</w:t>
      </w:r>
      <w:r>
        <w:rPr>
          <w:rFonts w:ascii="Arial" w:hAnsi="Arial" w:cs="Arial"/>
          <w:color w:val="000000" w:themeColor="text1"/>
        </w:rPr>
        <w:t xml:space="preserve"> </w:t>
      </w:r>
      <w:r w:rsidRPr="0047357D">
        <w:rPr>
          <w:rFonts w:ascii="Arial" w:hAnsi="Arial" w:cs="Arial"/>
          <w:color w:val="0432FF"/>
        </w:rPr>
        <w:t xml:space="preserve">bits/outcome </w:t>
      </w:r>
      <w:r>
        <w:rPr>
          <w:rFonts w:ascii="Arial" w:hAnsi="Arial" w:cs="Arial"/>
          <w:color w:val="000000" w:themeColor="text1"/>
        </w:rPr>
        <w:t xml:space="preserve">is 1, provided the two outcomes have the same probability </w:t>
      </w:r>
      <w:r>
        <w:rPr>
          <w:rFonts w:ascii="Arial" w:hAnsi="Arial" w:cs="Arial"/>
          <w:i/>
          <w:color w:val="000000" w:themeColor="text1"/>
        </w:rPr>
        <w:t>p</w:t>
      </w:r>
      <w:r>
        <w:rPr>
          <w:rFonts w:ascii="Arial" w:hAnsi="Arial" w:cs="Arial"/>
          <w:color w:val="000000" w:themeColor="text1"/>
        </w:rPr>
        <w:t xml:space="preserve"> = ½ (</w:t>
      </w:r>
      <w:r w:rsidRPr="001B2978">
        <w:rPr>
          <w:rFonts w:ascii="Arial" w:hAnsi="Arial" w:cs="Arial"/>
          <w:color w:val="000000" w:themeColor="text1"/>
          <w:u w:val="single"/>
        </w:rPr>
        <w:t>uniform distribution</w:t>
      </w:r>
      <w:r>
        <w:rPr>
          <w:rFonts w:ascii="Arial" w:hAnsi="Arial" w:cs="Arial"/>
          <w:color w:val="000000" w:themeColor="text1"/>
        </w:rPr>
        <w:t xml:space="preserve">). It follows that if we transmit messages with an encoder/noiseless channel that uses a </w:t>
      </w:r>
      <w:r w:rsidRPr="008B2832">
        <w:rPr>
          <w:rFonts w:ascii="Arial" w:hAnsi="Arial" w:cs="Arial"/>
          <w:i/>
          <w:color w:val="FF0000"/>
          <w:u w:val="single"/>
        </w:rPr>
        <w:t>binary code</w:t>
      </w:r>
      <w:r w:rsidRPr="008B2832">
        <w:rPr>
          <w:rFonts w:ascii="Arial" w:hAnsi="Arial" w:cs="Arial"/>
          <w:color w:val="FF0000"/>
        </w:rPr>
        <w:t xml:space="preserve"> </w:t>
      </w:r>
      <w:r>
        <w:rPr>
          <w:rFonts w:ascii="Arial" w:hAnsi="Arial" w:cs="Arial"/>
          <w:color w:val="000000" w:themeColor="text1"/>
        </w:rPr>
        <w:t xml:space="preserve">the highest possible </w:t>
      </w:r>
      <w:r w:rsidR="00CF4121" w:rsidRPr="00CF4121">
        <w:rPr>
          <w:rFonts w:ascii="Arial" w:hAnsi="Arial" w:cs="Arial"/>
          <w:color w:val="000000" w:themeColor="text1"/>
          <w:u w:val="single"/>
        </w:rPr>
        <w:t>average</w:t>
      </w:r>
      <w:r w:rsidR="00CF4121" w:rsidRPr="006B60BC">
        <w:rPr>
          <w:rFonts w:ascii="Arial" w:hAnsi="Arial" w:cs="Arial"/>
          <w:color w:val="000000" w:themeColor="text1"/>
          <w:u w:val="single"/>
        </w:rPr>
        <w:t xml:space="preserv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is </w:t>
      </w:r>
      <w:r w:rsidRPr="008B2832">
        <w:rPr>
          <w:rFonts w:ascii="Arial" w:hAnsi="Arial" w:cs="Arial"/>
          <w:color w:val="0432FF"/>
        </w:rPr>
        <w:t>1 bit of information/binary digit (0 or 1)</w:t>
      </w:r>
      <w:r>
        <w:rPr>
          <w:rFonts w:ascii="Arial" w:hAnsi="Arial" w:cs="Arial"/>
          <w:color w:val="000000" w:themeColor="text1"/>
        </w:rPr>
        <w:t xml:space="preserve">. </w:t>
      </w:r>
    </w:p>
    <w:p w14:paraId="266E042A" w14:textId="77777777" w:rsidR="00E214B5" w:rsidRDefault="00E214B5" w:rsidP="00E214B5">
      <w:pPr>
        <w:jc w:val="both"/>
        <w:rPr>
          <w:rFonts w:ascii="Arial" w:hAnsi="Arial" w:cs="Arial"/>
          <w:color w:val="000000"/>
        </w:rPr>
      </w:pPr>
    </w:p>
    <w:p w14:paraId="65A29679" w14:textId="55932ABC" w:rsidR="00E214B5" w:rsidRDefault="00E214B5" w:rsidP="00E214B5">
      <w:pPr>
        <w:jc w:val="both"/>
        <w:rPr>
          <w:rFonts w:ascii="Arial" w:hAnsi="Arial" w:cs="Arial"/>
          <w:color w:val="000000"/>
        </w:rPr>
      </w:pPr>
      <w:r>
        <w:rPr>
          <w:rFonts w:ascii="Arial" w:hAnsi="Arial" w:cs="Arial"/>
          <w:color w:val="000000"/>
        </w:rPr>
        <w:lastRenderedPageBreak/>
        <w:t xml:space="preserve">This result is valid for any </w:t>
      </w:r>
      <w:r w:rsidRPr="00843151">
        <w:rPr>
          <w:rFonts w:ascii="Arial" w:hAnsi="Arial" w:cs="Arial"/>
          <w:i/>
          <w:color w:val="0432FF"/>
          <w:u w:val="single"/>
        </w:rPr>
        <w:t>discrete</w:t>
      </w:r>
      <w:r w:rsidRPr="00843151">
        <w:rPr>
          <w:rFonts w:ascii="Arial" w:hAnsi="Arial" w:cs="Arial"/>
          <w:color w:val="0432FF"/>
        </w:rPr>
        <w:t xml:space="preserve"> </w:t>
      </w:r>
      <w:r>
        <w:rPr>
          <w:rFonts w:ascii="Arial" w:hAnsi="Arial" w:cs="Arial"/>
          <w:color w:val="000000"/>
        </w:rPr>
        <w:t xml:space="preserve">variable </w:t>
      </w:r>
      <w:r w:rsidRPr="00074639">
        <w:rPr>
          <w:rFonts w:ascii="Arial" w:hAnsi="Arial" w:cs="Arial"/>
          <w:i/>
          <w:color w:val="FF0000"/>
        </w:rPr>
        <w:t>X</w:t>
      </w:r>
      <w:r>
        <w:rPr>
          <w:rFonts w:ascii="Arial" w:hAnsi="Arial" w:cs="Arial"/>
          <w:color w:val="000000"/>
        </w:rPr>
        <w:t xml:space="preserve"> regardless of the number and/or type of symbols in the variable </w:t>
      </w:r>
      <w:r w:rsidRPr="00843151">
        <w:rPr>
          <w:rFonts w:ascii="Arial" w:hAnsi="Arial" w:cs="Arial"/>
          <w:i/>
          <w:color w:val="0432FF"/>
          <w:u w:val="single"/>
        </w:rPr>
        <w:t>alphabet</w:t>
      </w:r>
      <w:r>
        <w:rPr>
          <w:rFonts w:ascii="Arial" w:hAnsi="Arial" w:cs="Arial"/>
          <w:color w:val="000000"/>
        </w:rPr>
        <w:t xml:space="preserve">. </w:t>
      </w:r>
      <w:r w:rsidRPr="00DD6E9C">
        <w:rPr>
          <w:rFonts w:ascii="Arial" w:hAnsi="Arial" w:cs="Arial"/>
          <w:color w:val="000000"/>
        </w:rPr>
        <w:t xml:space="preserve">For example, </w:t>
      </w:r>
      <w:r>
        <w:rPr>
          <w:rFonts w:ascii="Arial" w:hAnsi="Arial" w:cs="Arial"/>
          <w:color w:val="000000"/>
        </w:rPr>
        <w:t xml:space="preserve">consider a </w:t>
      </w:r>
      <w:r w:rsidRPr="00DD6E9C">
        <w:rPr>
          <w:rFonts w:ascii="Arial" w:hAnsi="Arial" w:cs="Arial"/>
          <w:color w:val="000000"/>
        </w:rPr>
        <w:t xml:space="preserve">variable </w:t>
      </w:r>
      <w:r w:rsidRPr="00074639">
        <w:rPr>
          <w:rFonts w:ascii="Arial" w:hAnsi="Arial" w:cs="Arial"/>
          <w:i/>
          <w:color w:val="FF0000"/>
        </w:rPr>
        <w:t>X</w:t>
      </w:r>
      <w:r w:rsidRPr="00DD6E9C">
        <w:rPr>
          <w:rFonts w:ascii="Arial" w:hAnsi="Arial" w:cs="Arial"/>
          <w:color w:val="000000"/>
        </w:rPr>
        <w:t xml:space="preserve"> </w:t>
      </w:r>
      <w:r>
        <w:rPr>
          <w:rFonts w:ascii="Arial" w:hAnsi="Arial" w:cs="Arial"/>
          <w:color w:val="000000"/>
        </w:rPr>
        <w:t xml:space="preserve">whose alphabet consists of the following </w:t>
      </w:r>
      <w:r w:rsidR="003C0ADA">
        <w:rPr>
          <w:rFonts w:ascii="Arial" w:hAnsi="Arial" w:cs="Arial"/>
          <w:color w:val="000000"/>
        </w:rPr>
        <w:t>symbols</w:t>
      </w:r>
      <w:r w:rsidRPr="00DD6E9C">
        <w:rPr>
          <w:rFonts w:ascii="Arial" w:hAnsi="Arial" w:cs="Arial"/>
          <w:color w:val="000000"/>
        </w:rPr>
        <w:t>:</w:t>
      </w:r>
    </w:p>
    <w:p w14:paraId="29738A48" w14:textId="77777777" w:rsidR="00E214B5" w:rsidRPr="00DD6E9C" w:rsidRDefault="00E214B5" w:rsidP="00E214B5">
      <w:pPr>
        <w:jc w:val="both"/>
        <w:rPr>
          <w:rFonts w:ascii="Arial" w:hAnsi="Arial" w:cs="Arial"/>
          <w:color w:val="000000"/>
        </w:rPr>
      </w:pPr>
    </w:p>
    <w:p w14:paraId="508CBC54" w14:textId="77777777" w:rsidR="00E214B5" w:rsidRDefault="00E214B5" w:rsidP="00E214B5">
      <w:pPr>
        <w:jc w:val="center"/>
        <w:rPr>
          <w:rFonts w:ascii="Arial" w:hAnsi="Arial" w:cs="Arial"/>
          <w:color w:val="000000"/>
        </w:rPr>
      </w:pPr>
      <w:r w:rsidRPr="00D773FB">
        <w:rPr>
          <w:rFonts w:ascii="Arial" w:hAnsi="Arial" w:cs="Arial"/>
          <w:i/>
          <w:color w:val="FF0000"/>
        </w:rPr>
        <w:t>X</w:t>
      </w:r>
      <w:r>
        <w:rPr>
          <w:rFonts w:ascii="Arial" w:hAnsi="Arial" w:cs="Arial"/>
          <w:color w:val="000000"/>
        </w:rPr>
        <w:t xml:space="preserve"> = {</w:t>
      </w:r>
      <w:r w:rsidRPr="00DD6E9C">
        <w:rPr>
          <w:rFonts w:ascii="Arial" w:hAnsi="Arial" w:cs="Arial"/>
          <w:color w:val="000000"/>
        </w:rPr>
        <w:t xml:space="preserve">2 </w:t>
      </w:r>
      <w:r>
        <w:rPr>
          <w:rFonts w:ascii="Arial" w:hAnsi="Arial" w:cs="Arial"/>
          <w:color w:val="000000"/>
        </w:rPr>
        <w:t>A</w:t>
      </w:r>
      <w:r w:rsidRPr="00DD6E9C">
        <w:rPr>
          <w:rFonts w:ascii="Arial" w:hAnsi="Arial" w:cs="Arial"/>
          <w:color w:val="000000"/>
        </w:rPr>
        <w:t xml:space="preserve"> 3 </w:t>
      </w:r>
      <w:r>
        <w:rPr>
          <w:rFonts w:ascii="Arial" w:hAnsi="Arial" w:cs="Arial"/>
          <w:color w:val="000000"/>
        </w:rPr>
        <w:t>g</w:t>
      </w:r>
      <w:r w:rsidRPr="00DD6E9C">
        <w:rPr>
          <w:rFonts w:ascii="Arial" w:hAnsi="Arial" w:cs="Arial"/>
          <w:color w:val="000000"/>
        </w:rPr>
        <w:t xml:space="preserve"> </w:t>
      </w:r>
      <w:r>
        <w:rPr>
          <w:rFonts w:ascii="Arial" w:hAnsi="Arial" w:cs="Arial"/>
          <w:color w:val="000000"/>
        </w:rPr>
        <w:t>f</w:t>
      </w:r>
      <w:r w:rsidRPr="00DD6E9C">
        <w:rPr>
          <w:rFonts w:ascii="Arial" w:hAnsi="Arial" w:cs="Arial"/>
          <w:color w:val="000000"/>
        </w:rPr>
        <w:t xml:space="preserve"> 8 </w:t>
      </w:r>
      <w:r>
        <w:rPr>
          <w:rFonts w:ascii="Arial" w:hAnsi="Arial" w:cs="Arial"/>
          <w:color w:val="000000"/>
        </w:rPr>
        <w:t>C</w:t>
      </w:r>
      <w:r w:rsidRPr="00DD6E9C">
        <w:rPr>
          <w:rFonts w:ascii="Arial" w:hAnsi="Arial" w:cs="Arial"/>
          <w:color w:val="000000"/>
        </w:rPr>
        <w:t xml:space="preserve"> </w:t>
      </w:r>
      <w:r>
        <w:rPr>
          <w:rFonts w:ascii="Arial" w:hAnsi="Arial" w:cs="Arial"/>
          <w:color w:val="000000"/>
        </w:rPr>
        <w:t>7</w:t>
      </w:r>
      <w:r w:rsidRPr="00DD6E9C">
        <w:rPr>
          <w:rFonts w:ascii="Arial" w:hAnsi="Arial" w:cs="Arial"/>
          <w:color w:val="000000"/>
        </w:rPr>
        <w:t xml:space="preserve"> 5 </w:t>
      </w:r>
      <w:r>
        <w:rPr>
          <w:rFonts w:ascii="Arial" w:hAnsi="Arial" w:cs="Arial"/>
          <w:color w:val="000000"/>
        </w:rPr>
        <w:t>w</w:t>
      </w:r>
      <w:r w:rsidRPr="00DD6E9C">
        <w:rPr>
          <w:rFonts w:ascii="Arial" w:hAnsi="Arial" w:cs="Arial"/>
          <w:color w:val="000000"/>
        </w:rPr>
        <w:t>}</w:t>
      </w:r>
    </w:p>
    <w:p w14:paraId="4221C9FE" w14:textId="77777777" w:rsidR="00E214B5" w:rsidRPr="00DD6E9C" w:rsidRDefault="00E214B5" w:rsidP="00E214B5">
      <w:pPr>
        <w:jc w:val="both"/>
        <w:rPr>
          <w:rFonts w:ascii="Arial" w:hAnsi="Arial" w:cs="Arial"/>
          <w:color w:val="000000"/>
        </w:rPr>
      </w:pPr>
    </w:p>
    <w:p w14:paraId="254EE932" w14:textId="1E2BA947" w:rsidR="00E214B5" w:rsidRPr="00DD6E9C" w:rsidRDefault="00E214B5" w:rsidP="00E214B5">
      <w:pPr>
        <w:jc w:val="both"/>
        <w:rPr>
          <w:rFonts w:ascii="Arial" w:hAnsi="Arial" w:cs="Arial"/>
          <w:color w:val="000000"/>
        </w:rPr>
      </w:pPr>
      <w:r w:rsidRPr="00DD6E9C">
        <w:rPr>
          <w:rFonts w:ascii="Arial" w:hAnsi="Arial" w:cs="Arial"/>
          <w:color w:val="000000"/>
        </w:rPr>
        <w:t xml:space="preserve">We can derive an acceptable numerical proof that the uniform distribution of </w:t>
      </w:r>
      <w:r>
        <w:rPr>
          <w:rFonts w:ascii="Arial" w:hAnsi="Arial" w:cs="Arial"/>
          <w:color w:val="000000"/>
        </w:rPr>
        <w:t xml:space="preserve">these </w:t>
      </w:r>
      <w:r w:rsidR="003C0ADA">
        <w:rPr>
          <w:rFonts w:ascii="Arial" w:hAnsi="Arial" w:cs="Arial"/>
          <w:color w:val="000000"/>
        </w:rPr>
        <w:t>symbols</w:t>
      </w:r>
      <w:r w:rsidRPr="00DD6E9C">
        <w:rPr>
          <w:rFonts w:ascii="Arial" w:hAnsi="Arial" w:cs="Arial"/>
          <w:color w:val="000000"/>
        </w:rPr>
        <w:t xml:space="preserve"> is the distribution with th</w:t>
      </w:r>
      <w:r w:rsidR="00B774C3">
        <w:rPr>
          <w:rFonts w:ascii="Arial" w:hAnsi="Arial" w:cs="Arial"/>
          <w:color w:val="000000"/>
        </w:rPr>
        <w:t>e highest entropy by drawing 1</w:t>
      </w:r>
      <w:r w:rsidRPr="00DD6E9C">
        <w:rPr>
          <w:rFonts w:ascii="Arial" w:hAnsi="Arial" w:cs="Arial"/>
          <w:color w:val="000000"/>
        </w:rPr>
        <w:t xml:space="preserve">00,000 different realizations of </w:t>
      </w:r>
      <w:r w:rsidRPr="00F809FD">
        <w:rPr>
          <w:rFonts w:ascii="Arial" w:hAnsi="Arial" w:cs="Arial"/>
          <w:i/>
          <w:color w:val="FF0000"/>
        </w:rPr>
        <w:t>X</w:t>
      </w:r>
      <w:r w:rsidRPr="00DD6E9C">
        <w:rPr>
          <w:rFonts w:ascii="Arial" w:hAnsi="Arial" w:cs="Arial"/>
          <w:color w:val="000000"/>
        </w:rPr>
        <w:t xml:space="preserve"> each containing</w:t>
      </w:r>
      <w:r>
        <w:rPr>
          <w:rFonts w:ascii="Arial" w:hAnsi="Arial" w:cs="Arial"/>
          <w:color w:val="000000"/>
        </w:rPr>
        <w:t xml:space="preserve">, </w:t>
      </w:r>
      <w:r w:rsidR="00623AD1">
        <w:rPr>
          <w:rFonts w:ascii="Arial" w:hAnsi="Arial" w:cs="Arial"/>
          <w:color w:val="000000"/>
        </w:rPr>
        <w:t>a large number of</w:t>
      </w:r>
      <w:r w:rsidRPr="00DD6E9C">
        <w:rPr>
          <w:rFonts w:ascii="Arial" w:hAnsi="Arial" w:cs="Arial"/>
          <w:color w:val="000000"/>
        </w:rPr>
        <w:t xml:space="preserve"> observations and calculating the entropy of each </w:t>
      </w:r>
      <w:r w:rsidRPr="007E7D23">
        <w:rPr>
          <w:rFonts w:ascii="Arial" w:hAnsi="Arial" w:cs="Arial"/>
          <w:i/>
          <w:color w:val="FF0000"/>
        </w:rPr>
        <w:t>X</w:t>
      </w:r>
      <w:r w:rsidRPr="00DD6E9C">
        <w:rPr>
          <w:rFonts w:ascii="Arial" w:hAnsi="Arial" w:cs="Arial"/>
          <w:color w:val="000000"/>
        </w:rPr>
        <w:t>. Then, we can compare those entropies with the entro</w:t>
      </w:r>
      <w:r>
        <w:rPr>
          <w:rFonts w:ascii="Arial" w:hAnsi="Arial" w:cs="Arial"/>
          <w:color w:val="000000"/>
        </w:rPr>
        <w:t xml:space="preserve">py of a uniform distribution in which </w:t>
      </w:r>
      <w:r w:rsidRPr="00DD6E9C">
        <w:rPr>
          <w:rFonts w:ascii="Arial" w:hAnsi="Arial" w:cs="Arial"/>
          <w:color w:val="000000"/>
        </w:rPr>
        <w:t xml:space="preserve">each </w:t>
      </w:r>
      <w:r w:rsidRPr="00C51241">
        <w:rPr>
          <w:rFonts w:ascii="Arial" w:hAnsi="Arial" w:cs="Arial"/>
          <w:i/>
          <w:color w:val="FF0000"/>
        </w:rPr>
        <w:t>x</w:t>
      </w:r>
      <w:r w:rsidRPr="00C51241">
        <w:rPr>
          <w:rFonts w:ascii="Arial" w:hAnsi="Arial" w:cs="Arial"/>
          <w:i/>
          <w:color w:val="FF0000"/>
          <w:vertAlign w:val="subscript"/>
        </w:rPr>
        <w:t>i</w:t>
      </w:r>
      <w:r w:rsidRPr="00DD6E9C">
        <w:rPr>
          <w:rFonts w:ascii="Arial" w:hAnsi="Arial" w:cs="Arial"/>
          <w:color w:val="000000"/>
        </w:rPr>
        <w:t xml:space="preserve"> value</w:t>
      </w:r>
      <w:r>
        <w:rPr>
          <w:rFonts w:ascii="Arial" w:hAnsi="Arial" w:cs="Arial"/>
          <w:color w:val="000000"/>
        </w:rPr>
        <w:t xml:space="preserve"> of </w:t>
      </w:r>
      <w:r w:rsidRPr="007E7D23">
        <w:rPr>
          <w:rFonts w:ascii="Arial" w:hAnsi="Arial" w:cs="Arial"/>
          <w:i/>
          <w:color w:val="FF0000"/>
        </w:rPr>
        <w:t>X</w:t>
      </w:r>
      <w:r w:rsidRPr="00DD6E9C">
        <w:rPr>
          <w:rFonts w:ascii="Arial" w:hAnsi="Arial" w:cs="Arial"/>
          <w:color w:val="000000"/>
        </w:rPr>
        <w:t xml:space="preserve"> appears the same number of times. </w:t>
      </w:r>
    </w:p>
    <w:p w14:paraId="5F54E76C" w14:textId="77777777" w:rsidR="00E214B5" w:rsidRPr="00DD6E9C" w:rsidRDefault="00E214B5" w:rsidP="00E214B5">
      <w:pPr>
        <w:jc w:val="both"/>
        <w:rPr>
          <w:rFonts w:ascii="Arial" w:hAnsi="Arial" w:cs="Arial"/>
          <w:color w:val="000000"/>
        </w:rPr>
      </w:pPr>
    </w:p>
    <w:p w14:paraId="573F0648" w14:textId="7FC2B6C1" w:rsidR="00E214B5" w:rsidRPr="002A5FCA" w:rsidRDefault="00E214B5" w:rsidP="00E214B5">
      <w:pPr>
        <w:jc w:val="both"/>
        <w:rPr>
          <w:rFonts w:ascii="Arial" w:hAnsi="Arial" w:cs="Arial"/>
          <w:color w:val="008F00"/>
        </w:rPr>
      </w:pPr>
      <w:r w:rsidRPr="002A5FCA">
        <w:rPr>
          <w:rFonts w:ascii="Arial" w:hAnsi="Arial" w:cs="Arial"/>
          <w:color w:val="008F00"/>
        </w:rPr>
        <w:t xml:space="preserve">ntrial </w:t>
      </w:r>
      <w:r w:rsidR="00B774C3">
        <w:rPr>
          <w:rFonts w:ascii="Arial" w:hAnsi="Arial" w:cs="Arial"/>
          <w:color w:val="008F00"/>
        </w:rPr>
        <w:t>= 100</w:t>
      </w:r>
      <w:r w:rsidRPr="002A5FCA">
        <w:rPr>
          <w:rFonts w:ascii="Arial" w:hAnsi="Arial" w:cs="Arial"/>
          <w:color w:val="008F00"/>
        </w:rPr>
        <w:t>000;</w:t>
      </w:r>
    </w:p>
    <w:p w14:paraId="27E0CF26" w14:textId="77777777" w:rsidR="00E214B5" w:rsidRPr="002A5FCA" w:rsidRDefault="00E214B5" w:rsidP="00E214B5">
      <w:pPr>
        <w:jc w:val="both"/>
        <w:rPr>
          <w:rFonts w:ascii="Arial" w:hAnsi="Arial" w:cs="Arial"/>
          <w:color w:val="008F00"/>
        </w:rPr>
      </w:pPr>
      <w:r w:rsidRPr="002A5FCA">
        <w:rPr>
          <w:rFonts w:ascii="Arial" w:hAnsi="Arial" w:cs="Arial"/>
          <w:color w:val="008F00"/>
        </w:rPr>
        <w:t>H = zeros(ntrial,1);</w:t>
      </w:r>
    </w:p>
    <w:p w14:paraId="7677BA38" w14:textId="77777777" w:rsidR="00E214B5" w:rsidRPr="002A5FCA" w:rsidRDefault="00E214B5" w:rsidP="00E214B5">
      <w:pPr>
        <w:jc w:val="both"/>
        <w:rPr>
          <w:rFonts w:ascii="Arial" w:hAnsi="Arial" w:cs="Arial"/>
          <w:color w:val="008F00"/>
        </w:rPr>
      </w:pPr>
      <w:r w:rsidRPr="002A5FCA">
        <w:rPr>
          <w:rFonts w:ascii="Arial" w:hAnsi="Arial" w:cs="Arial"/>
          <w:color w:val="008F00"/>
        </w:rPr>
        <w:t>i = 0;</w:t>
      </w:r>
    </w:p>
    <w:p w14:paraId="6A2FF93E" w14:textId="77777777" w:rsidR="00E214B5" w:rsidRPr="002A5FCA" w:rsidRDefault="00E214B5" w:rsidP="00E214B5">
      <w:pPr>
        <w:jc w:val="both"/>
        <w:rPr>
          <w:rFonts w:ascii="Arial" w:hAnsi="Arial" w:cs="Arial"/>
          <w:color w:val="008F00"/>
        </w:rPr>
      </w:pPr>
      <w:r w:rsidRPr="002A5FCA">
        <w:rPr>
          <w:rFonts w:ascii="Arial" w:hAnsi="Arial" w:cs="Arial"/>
          <w:color w:val="008F00"/>
        </w:rPr>
        <w:t>while i &lt; ntrial</w:t>
      </w:r>
    </w:p>
    <w:p w14:paraId="4D79A5F3" w14:textId="77777777" w:rsidR="00E214B5" w:rsidRPr="002A5FCA" w:rsidRDefault="00E214B5" w:rsidP="00E214B5">
      <w:pPr>
        <w:jc w:val="both"/>
        <w:rPr>
          <w:rFonts w:ascii="Arial" w:hAnsi="Arial" w:cs="Arial"/>
          <w:color w:val="008F00"/>
        </w:rPr>
      </w:pPr>
      <w:r w:rsidRPr="002A5FCA">
        <w:rPr>
          <w:rFonts w:ascii="Arial" w:hAnsi="Arial" w:cs="Arial"/>
          <w:color w:val="008F00"/>
        </w:rPr>
        <w:t>i = i + 1;</w:t>
      </w:r>
    </w:p>
    <w:p w14:paraId="4EE040BB" w14:textId="15FD8A5B" w:rsidR="00E214B5" w:rsidRPr="00EB44E0" w:rsidRDefault="00A353DF" w:rsidP="00E214B5">
      <w:pPr>
        <w:jc w:val="both"/>
        <w:rPr>
          <w:rFonts w:ascii="Arial" w:hAnsi="Arial" w:cs="Arial"/>
          <w:color w:val="008F00"/>
        </w:rPr>
      </w:pPr>
      <w:r>
        <w:rPr>
          <w:rFonts w:ascii="Arial" w:hAnsi="Arial" w:cs="Arial"/>
          <w:color w:val="008F00"/>
        </w:rPr>
        <w:t>count</w:t>
      </w:r>
      <w:r w:rsidR="00E214B5" w:rsidRPr="00EB44E0">
        <w:rPr>
          <w:rFonts w:ascii="Arial" w:hAnsi="Arial" w:cs="Arial"/>
          <w:color w:val="008F00"/>
        </w:rPr>
        <w:t xml:space="preserve"> = randi(10</w:t>
      </w:r>
      <w:r w:rsidR="003C7262">
        <w:rPr>
          <w:rFonts w:ascii="Arial" w:hAnsi="Arial" w:cs="Arial"/>
          <w:color w:val="008F00"/>
        </w:rPr>
        <w:t>0</w:t>
      </w:r>
      <w:r w:rsidR="00E214B5" w:rsidRPr="00EB44E0">
        <w:rPr>
          <w:rFonts w:ascii="Arial" w:hAnsi="Arial" w:cs="Arial"/>
          <w:color w:val="008F00"/>
        </w:rPr>
        <w:t>,10,1);</w:t>
      </w:r>
    </w:p>
    <w:p w14:paraId="0C201D87" w14:textId="5892B43B" w:rsidR="00E214B5" w:rsidRPr="00EB44E0" w:rsidRDefault="00A353DF" w:rsidP="00E214B5">
      <w:pPr>
        <w:jc w:val="both"/>
        <w:rPr>
          <w:rFonts w:ascii="Arial" w:hAnsi="Arial" w:cs="Arial"/>
          <w:color w:val="008F00"/>
        </w:rPr>
      </w:pPr>
      <w:r>
        <w:rPr>
          <w:rFonts w:ascii="Arial" w:hAnsi="Arial" w:cs="Arial"/>
          <w:color w:val="008F00"/>
        </w:rPr>
        <w:t>f = count/sum(count</w:t>
      </w:r>
      <w:r w:rsidR="00E214B5" w:rsidRPr="00EB44E0">
        <w:rPr>
          <w:rFonts w:ascii="Arial" w:hAnsi="Arial" w:cs="Arial"/>
          <w:color w:val="008F00"/>
        </w:rPr>
        <w:t>);</w:t>
      </w:r>
    </w:p>
    <w:p w14:paraId="4719847B" w14:textId="77777777" w:rsidR="00E214B5" w:rsidRPr="002A5FCA" w:rsidRDefault="00E214B5" w:rsidP="00E214B5">
      <w:pPr>
        <w:jc w:val="both"/>
        <w:rPr>
          <w:rFonts w:ascii="Arial" w:hAnsi="Arial" w:cs="Arial"/>
          <w:color w:val="008F00"/>
        </w:rPr>
      </w:pPr>
      <w:r w:rsidRPr="002A5FCA">
        <w:rPr>
          <w:rFonts w:ascii="Arial" w:hAnsi="Arial" w:cs="Arial"/>
          <w:color w:val="008F00"/>
        </w:rPr>
        <w:t>H(i) = -sum(f.*log2(f));</w:t>
      </w:r>
    </w:p>
    <w:p w14:paraId="38FC449E" w14:textId="77777777" w:rsidR="00E214B5" w:rsidRPr="002A5FCA" w:rsidRDefault="00E214B5" w:rsidP="00E214B5">
      <w:pPr>
        <w:jc w:val="both"/>
        <w:rPr>
          <w:rFonts w:ascii="Arial" w:hAnsi="Arial" w:cs="Arial"/>
          <w:color w:val="008F00"/>
        </w:rPr>
      </w:pPr>
      <w:r w:rsidRPr="002A5FCA">
        <w:rPr>
          <w:rFonts w:ascii="Arial" w:hAnsi="Arial" w:cs="Arial"/>
          <w:color w:val="008F00"/>
        </w:rPr>
        <w:t>end</w:t>
      </w:r>
    </w:p>
    <w:p w14:paraId="40E12462" w14:textId="77777777" w:rsidR="00E214B5" w:rsidRPr="002A5FCA" w:rsidRDefault="00E214B5" w:rsidP="00E214B5">
      <w:pPr>
        <w:jc w:val="both"/>
        <w:rPr>
          <w:rFonts w:ascii="Arial" w:hAnsi="Arial" w:cs="Arial"/>
          <w:color w:val="008F00"/>
        </w:rPr>
      </w:pPr>
    </w:p>
    <w:p w14:paraId="183DAC47" w14:textId="77777777" w:rsidR="00E214B5" w:rsidRPr="002A5FCA" w:rsidRDefault="00E214B5" w:rsidP="00E214B5">
      <w:pPr>
        <w:jc w:val="both"/>
        <w:rPr>
          <w:rFonts w:ascii="Arial" w:hAnsi="Arial" w:cs="Arial"/>
          <w:color w:val="008F00"/>
        </w:rPr>
      </w:pPr>
      <w:r w:rsidRPr="002A5FCA">
        <w:rPr>
          <w:rFonts w:ascii="Arial" w:hAnsi="Arial" w:cs="Arial"/>
          <w:color w:val="008F00"/>
        </w:rPr>
        <w:t>H_rnd = max(H);</w:t>
      </w:r>
      <w:r>
        <w:rPr>
          <w:rFonts w:ascii="Arial" w:hAnsi="Arial" w:cs="Arial"/>
          <w:color w:val="008F00"/>
        </w:rPr>
        <w:t xml:space="preserve"> </w:t>
      </w:r>
      <w:r w:rsidRPr="002A5FCA">
        <w:rPr>
          <w:rFonts w:ascii="Arial" w:hAnsi="Arial" w:cs="Arial"/>
          <w:color w:val="008F00"/>
        </w:rPr>
        <w:t xml:space="preserve">f_unif = </w:t>
      </w:r>
      <w:r>
        <w:rPr>
          <w:rFonts w:ascii="Arial" w:hAnsi="Arial" w:cs="Arial"/>
          <w:color w:val="008F00"/>
        </w:rPr>
        <w:t>ones(1,10)/10</w:t>
      </w:r>
      <w:r w:rsidRPr="002A5FCA">
        <w:rPr>
          <w:rFonts w:ascii="Arial" w:hAnsi="Arial" w:cs="Arial"/>
          <w:color w:val="008F00"/>
        </w:rPr>
        <w:t>;</w:t>
      </w:r>
    </w:p>
    <w:p w14:paraId="1106F01F" w14:textId="77777777" w:rsidR="00E214B5" w:rsidRPr="002A5FCA" w:rsidRDefault="00E214B5" w:rsidP="00E214B5">
      <w:pPr>
        <w:jc w:val="both"/>
        <w:rPr>
          <w:rFonts w:ascii="Arial" w:hAnsi="Arial" w:cs="Arial"/>
          <w:color w:val="008F00"/>
        </w:rPr>
      </w:pPr>
      <w:r w:rsidRPr="002A5FCA">
        <w:rPr>
          <w:rFonts w:ascii="Arial" w:hAnsi="Arial" w:cs="Arial"/>
          <w:color w:val="008F00"/>
        </w:rPr>
        <w:t>H_unif = -sum(f_unif.*log2(f_unif));</w:t>
      </w:r>
    </w:p>
    <w:p w14:paraId="52367DF2" w14:textId="77777777" w:rsidR="00E214B5" w:rsidRPr="002A5FCA" w:rsidRDefault="00E214B5" w:rsidP="00E214B5">
      <w:pPr>
        <w:jc w:val="both"/>
        <w:rPr>
          <w:rFonts w:ascii="Arial" w:hAnsi="Arial" w:cs="Arial"/>
          <w:color w:val="008F00"/>
        </w:rPr>
      </w:pPr>
    </w:p>
    <w:p w14:paraId="0F8A9EF5" w14:textId="77777777" w:rsidR="00E214B5" w:rsidRPr="002A5FCA" w:rsidRDefault="00E214B5" w:rsidP="00E214B5">
      <w:pPr>
        <w:jc w:val="both"/>
        <w:rPr>
          <w:rFonts w:ascii="Arial" w:hAnsi="Arial" w:cs="Arial"/>
          <w:color w:val="008F00"/>
        </w:rPr>
      </w:pPr>
      <w:r w:rsidRPr="002A5FCA">
        <w:rPr>
          <w:rFonts w:ascii="Arial" w:hAnsi="Arial" w:cs="Arial"/>
          <w:color w:val="008F00"/>
        </w:rPr>
        <w:t>his = histogram(H)</w:t>
      </w:r>
    </w:p>
    <w:p w14:paraId="5400E203" w14:textId="77777777" w:rsidR="00E214B5" w:rsidRPr="008A31F0" w:rsidRDefault="00E214B5" w:rsidP="00E214B5">
      <w:pPr>
        <w:jc w:val="both"/>
        <w:rPr>
          <w:rFonts w:ascii="Arial" w:hAnsi="Arial" w:cs="Arial"/>
          <w:color w:val="008F00"/>
        </w:rPr>
      </w:pPr>
      <w:r>
        <w:rPr>
          <w:rFonts w:ascii="Arial" w:hAnsi="Arial" w:cs="Arial"/>
          <w:color w:val="008F00"/>
        </w:rPr>
        <w:t>his.EdgeColor = [0 0 1];</w:t>
      </w:r>
      <w:r w:rsidRPr="008A31F0">
        <w:rPr>
          <w:rFonts w:ascii="Arial" w:hAnsi="Arial" w:cs="Arial"/>
          <w:color w:val="008F00"/>
        </w:rPr>
        <w:t>his.FaceColor = [0 0 1]</w:t>
      </w:r>
    </w:p>
    <w:p w14:paraId="40EB7218" w14:textId="77777777" w:rsidR="00E214B5" w:rsidRDefault="00E214B5" w:rsidP="00E214B5">
      <w:pPr>
        <w:jc w:val="both"/>
        <w:rPr>
          <w:rFonts w:ascii="Arial" w:hAnsi="Arial" w:cs="Arial"/>
          <w:color w:val="008F00"/>
        </w:rPr>
      </w:pPr>
      <w:r>
        <w:rPr>
          <w:rFonts w:ascii="Arial" w:hAnsi="Arial" w:cs="Arial"/>
          <w:color w:val="008F00"/>
        </w:rPr>
        <w:t xml:space="preserve">hold on; </w:t>
      </w:r>
      <w:r w:rsidRPr="008A31F0">
        <w:rPr>
          <w:rFonts w:ascii="Arial" w:hAnsi="Arial" w:cs="Arial"/>
          <w:color w:val="008F00"/>
        </w:rPr>
        <w:t>grid on</w:t>
      </w:r>
      <w:r>
        <w:rPr>
          <w:rFonts w:ascii="Arial" w:hAnsi="Arial" w:cs="Arial"/>
          <w:color w:val="008F00"/>
        </w:rPr>
        <w:t xml:space="preserve">; </w:t>
      </w:r>
      <w:r w:rsidRPr="008A31F0">
        <w:rPr>
          <w:rFonts w:ascii="Arial" w:hAnsi="Arial" w:cs="Arial"/>
          <w:color w:val="008F00"/>
        </w:rPr>
        <w:t>plot([H_unif H_unif],</w:t>
      </w:r>
      <w:r>
        <w:rPr>
          <w:rFonts w:ascii="Arial" w:hAnsi="Arial" w:cs="Arial"/>
          <w:color w:val="008F00"/>
        </w:rPr>
        <w:t>…</w:t>
      </w:r>
    </w:p>
    <w:p w14:paraId="2384D6DE" w14:textId="77777777" w:rsidR="00E214B5" w:rsidRPr="008A31F0" w:rsidRDefault="00E214B5" w:rsidP="00E214B5">
      <w:pPr>
        <w:jc w:val="both"/>
        <w:rPr>
          <w:rFonts w:ascii="Arial" w:hAnsi="Arial" w:cs="Arial"/>
          <w:color w:val="008F00"/>
        </w:rPr>
      </w:pPr>
      <w:r w:rsidRPr="002A5FCA">
        <w:rPr>
          <w:rFonts w:ascii="Arial" w:hAnsi="Arial" w:cs="Arial"/>
          <w:noProof/>
          <w:color w:val="008F00"/>
        </w:rPr>
        <w:drawing>
          <wp:anchor distT="0" distB="0" distL="114300" distR="114300" simplePos="0" relativeHeight="251686912" behindDoc="0" locked="0" layoutInCell="1" allowOverlap="1" wp14:anchorId="0FFA4FA8" wp14:editId="48A78DE6">
            <wp:simplePos x="0" y="0"/>
            <wp:positionH relativeFrom="column">
              <wp:posOffset>2815590</wp:posOffset>
            </wp:positionH>
            <wp:positionV relativeFrom="paragraph">
              <wp:posOffset>21940</wp:posOffset>
            </wp:positionV>
            <wp:extent cx="3474720" cy="2670810"/>
            <wp:effectExtent l="0" t="0" r="5080" b="0"/>
            <wp:wrapSquare wrapText="bothSides"/>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Unif_Distr_Entropy.png"/>
                    <pic:cNvPicPr/>
                  </pic:nvPicPr>
                  <pic:blipFill rotWithShape="1">
                    <a:blip r:embed="rId12" cstate="print">
                      <a:extLst>
                        <a:ext uri="{28A0092B-C50C-407E-A947-70E740481C1C}">
                          <a14:useLocalDpi xmlns:a14="http://schemas.microsoft.com/office/drawing/2010/main" val="0"/>
                        </a:ext>
                      </a:extLst>
                    </a:blip>
                    <a:srcRect l="1435" t="5166" r="6728" b="698"/>
                    <a:stretch/>
                  </pic:blipFill>
                  <pic:spPr bwMode="auto">
                    <a:xfrm>
                      <a:off x="0" y="0"/>
                      <a:ext cx="3474720" cy="26708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31F0">
        <w:rPr>
          <w:rFonts w:ascii="Arial" w:hAnsi="Arial" w:cs="Arial"/>
          <w:color w:val="008F00"/>
        </w:rPr>
        <w:t>[0 max(his.Values)],'-r', 'LineWidth', 3)</w:t>
      </w:r>
    </w:p>
    <w:p w14:paraId="3A33B573" w14:textId="77777777" w:rsidR="00E214B5" w:rsidRPr="008A31F0" w:rsidRDefault="00E214B5" w:rsidP="00E214B5">
      <w:pPr>
        <w:jc w:val="both"/>
        <w:rPr>
          <w:rFonts w:ascii="Arial" w:hAnsi="Arial" w:cs="Arial"/>
          <w:color w:val="008F00"/>
        </w:rPr>
      </w:pPr>
      <w:r w:rsidRPr="008A31F0">
        <w:rPr>
          <w:rFonts w:ascii="Arial" w:hAnsi="Arial" w:cs="Arial"/>
          <w:color w:val="008F00"/>
        </w:rPr>
        <w:t>vline(H_unif,{'-r', 'LineWidth', 3})</w:t>
      </w:r>
    </w:p>
    <w:p w14:paraId="6CC4DC75" w14:textId="77777777" w:rsidR="00E214B5" w:rsidRDefault="00E214B5" w:rsidP="00E214B5">
      <w:pPr>
        <w:jc w:val="both"/>
        <w:rPr>
          <w:rFonts w:ascii="Arial" w:hAnsi="Arial" w:cs="Arial"/>
          <w:color w:val="008F00"/>
        </w:rPr>
      </w:pPr>
      <w:r w:rsidRPr="008A31F0">
        <w:rPr>
          <w:rFonts w:ascii="Arial" w:hAnsi="Arial" w:cs="Arial"/>
          <w:color w:val="008F00"/>
        </w:rPr>
        <w:t>legend('H random distr.',</w:t>
      </w:r>
      <w:r>
        <w:rPr>
          <w:rFonts w:ascii="Arial" w:hAnsi="Arial" w:cs="Arial"/>
          <w:color w:val="008F00"/>
        </w:rPr>
        <w:t>…</w:t>
      </w:r>
    </w:p>
    <w:p w14:paraId="574A72FB" w14:textId="77777777" w:rsidR="00E214B5" w:rsidRPr="008A31F0" w:rsidRDefault="00E214B5" w:rsidP="00E214B5">
      <w:pPr>
        <w:jc w:val="both"/>
        <w:rPr>
          <w:rFonts w:ascii="Arial" w:hAnsi="Arial" w:cs="Arial"/>
          <w:color w:val="008F00"/>
        </w:rPr>
      </w:pPr>
      <w:r w:rsidRPr="008A31F0">
        <w:rPr>
          <w:rFonts w:ascii="Arial" w:hAnsi="Arial" w:cs="Arial"/>
          <w:color w:val="008F00"/>
        </w:rPr>
        <w:t xml:space="preserve">'H uniform distr.','Location','Best') </w:t>
      </w:r>
    </w:p>
    <w:p w14:paraId="5E29F866" w14:textId="77777777" w:rsidR="00E214B5" w:rsidRPr="008A31F0" w:rsidRDefault="00E214B5" w:rsidP="00E214B5">
      <w:pPr>
        <w:jc w:val="both"/>
        <w:rPr>
          <w:rFonts w:ascii="Arial" w:hAnsi="Arial" w:cs="Arial"/>
          <w:color w:val="008F00"/>
        </w:rPr>
      </w:pPr>
      <w:r w:rsidRPr="008A31F0">
        <w:rPr>
          <w:rFonts w:ascii="Arial" w:hAnsi="Arial" w:cs="Arial"/>
          <w:color w:val="008F00"/>
        </w:rPr>
        <w:t>xlabel('Entropy, H');</w:t>
      </w:r>
    </w:p>
    <w:p w14:paraId="0B2B4C81" w14:textId="77777777" w:rsidR="00E214B5" w:rsidRPr="008A31F0" w:rsidRDefault="00E214B5" w:rsidP="00E214B5">
      <w:pPr>
        <w:jc w:val="both"/>
        <w:rPr>
          <w:rFonts w:ascii="Arial" w:hAnsi="Arial" w:cs="Arial"/>
          <w:color w:val="008F00"/>
        </w:rPr>
      </w:pPr>
      <w:r w:rsidRPr="008A31F0">
        <w:rPr>
          <w:rFonts w:ascii="Arial" w:hAnsi="Arial" w:cs="Arial"/>
          <w:color w:val="008F00"/>
        </w:rPr>
        <w:t>ylabel('No. of X trial vectors')</w:t>
      </w:r>
    </w:p>
    <w:p w14:paraId="1722B679" w14:textId="77777777" w:rsidR="00E214B5" w:rsidRPr="008A31F0" w:rsidRDefault="00E214B5" w:rsidP="00E214B5">
      <w:pPr>
        <w:jc w:val="both"/>
        <w:rPr>
          <w:rFonts w:ascii="Arial" w:hAnsi="Arial" w:cs="Arial"/>
          <w:color w:val="008F00"/>
        </w:rPr>
      </w:pPr>
    </w:p>
    <w:p w14:paraId="29BF0FFB" w14:textId="77777777" w:rsidR="00E214B5" w:rsidRDefault="00E214B5" w:rsidP="00E214B5">
      <w:pPr>
        <w:jc w:val="both"/>
        <w:rPr>
          <w:rFonts w:ascii="Arial" w:hAnsi="Arial" w:cs="Arial"/>
          <w:color w:val="000000"/>
        </w:rPr>
      </w:pPr>
    </w:p>
    <w:p w14:paraId="21D4E9BA" w14:textId="77777777" w:rsidR="00E214B5" w:rsidRPr="00DD6E9C" w:rsidRDefault="00E214B5" w:rsidP="00E214B5">
      <w:pPr>
        <w:jc w:val="both"/>
        <w:rPr>
          <w:rFonts w:ascii="Arial" w:hAnsi="Arial" w:cs="Arial"/>
          <w:color w:val="000000"/>
        </w:rPr>
      </w:pPr>
      <w:r>
        <w:rPr>
          <w:rFonts w:ascii="Arial" w:hAnsi="Arial" w:cs="Arial"/>
          <w:color w:val="000000"/>
        </w:rPr>
        <w:t>We notice here that t</w:t>
      </w:r>
      <w:r w:rsidRPr="00DD6E9C">
        <w:rPr>
          <w:rFonts w:ascii="Arial" w:hAnsi="Arial" w:cs="Arial"/>
          <w:color w:val="000000"/>
        </w:rPr>
        <w:t xml:space="preserve">he maximum entropy of </w:t>
      </w:r>
      <w:r w:rsidRPr="00D722EC">
        <w:rPr>
          <w:rFonts w:ascii="Arial" w:hAnsi="Arial" w:cs="Arial"/>
          <w:i/>
          <w:color w:val="FF0000"/>
        </w:rPr>
        <w:t>X</w:t>
      </w:r>
      <w:r w:rsidRPr="00DD6E9C">
        <w:rPr>
          <w:rFonts w:ascii="Arial" w:hAnsi="Arial" w:cs="Arial"/>
          <w:color w:val="000000"/>
        </w:rPr>
        <w:t xml:space="preserve"> </w:t>
      </w:r>
      <w:r>
        <w:rPr>
          <w:rFonts w:ascii="Arial" w:hAnsi="Arial" w:cs="Arial"/>
          <w:color w:val="000000"/>
        </w:rPr>
        <w:t>(</w:t>
      </w:r>
      <w:r w:rsidRPr="001D3985">
        <w:rPr>
          <w:rFonts w:ascii="Arial" w:hAnsi="Arial" w:cs="Arial"/>
          <w:color w:val="008F00"/>
        </w:rPr>
        <w:t>H_unif</w:t>
      </w:r>
      <w:r>
        <w:rPr>
          <w:rFonts w:ascii="Arial" w:hAnsi="Arial" w:cs="Arial"/>
          <w:color w:val="000000"/>
        </w:rPr>
        <w:t>) corresponds to</w:t>
      </w:r>
      <w:r w:rsidRPr="00DD6E9C">
        <w:rPr>
          <w:rFonts w:ascii="Arial" w:hAnsi="Arial" w:cs="Arial"/>
          <w:color w:val="000000"/>
        </w:rPr>
        <w:t xml:space="preserve"> the log of the number of </w:t>
      </w:r>
      <w:r>
        <w:rPr>
          <w:rFonts w:ascii="Arial" w:hAnsi="Arial" w:cs="Arial"/>
          <w:color w:val="000000"/>
        </w:rPr>
        <w:t xml:space="preserve">possible </w:t>
      </w:r>
      <w:r w:rsidRPr="00DD6E9C">
        <w:rPr>
          <w:rFonts w:ascii="Arial" w:hAnsi="Arial" w:cs="Arial"/>
          <w:color w:val="000000"/>
        </w:rPr>
        <w:t>outcomes (in this case 10)</w:t>
      </w:r>
      <w:r>
        <w:rPr>
          <w:rFonts w:ascii="Arial" w:hAnsi="Arial" w:cs="Arial"/>
          <w:color w:val="000000"/>
        </w:rPr>
        <w:t>:</w:t>
      </w:r>
    </w:p>
    <w:p w14:paraId="00173A60" w14:textId="77777777" w:rsidR="00E214B5" w:rsidRDefault="00E214B5" w:rsidP="00E214B5">
      <w:pPr>
        <w:jc w:val="both"/>
        <w:rPr>
          <w:rFonts w:ascii="Arial" w:hAnsi="Arial" w:cs="Arial"/>
          <w:color w:val="000000"/>
        </w:rPr>
      </w:pPr>
    </w:p>
    <w:p w14:paraId="16271206" w14:textId="77777777" w:rsidR="00E214B5" w:rsidRPr="00440309" w:rsidRDefault="00E214B5" w:rsidP="00E214B5">
      <w:pPr>
        <w:jc w:val="both"/>
        <w:rPr>
          <w:rFonts w:ascii="Arial" w:hAnsi="Arial" w:cs="Arial"/>
          <w:color w:val="008F00"/>
        </w:rPr>
      </w:pPr>
      <w:r w:rsidRPr="00440309">
        <w:rPr>
          <w:rFonts w:ascii="Arial" w:hAnsi="Arial" w:cs="Arial"/>
          <w:color w:val="008F00"/>
        </w:rPr>
        <w:t>maxH = log2(10)</w:t>
      </w:r>
    </w:p>
    <w:p w14:paraId="73EB3CE8" w14:textId="77777777" w:rsidR="00E214B5" w:rsidRPr="00440309" w:rsidRDefault="00E214B5" w:rsidP="00E214B5">
      <w:pPr>
        <w:jc w:val="both"/>
        <w:rPr>
          <w:rFonts w:ascii="Arial" w:hAnsi="Arial" w:cs="Arial"/>
          <w:color w:val="008F00"/>
        </w:rPr>
      </w:pPr>
      <w:r w:rsidRPr="00440309">
        <w:rPr>
          <w:rFonts w:ascii="Arial" w:hAnsi="Arial" w:cs="Arial"/>
          <w:color w:val="008F00"/>
        </w:rPr>
        <w:t>m = 2^maxH</w:t>
      </w:r>
    </w:p>
    <w:p w14:paraId="228C77C7" w14:textId="77777777" w:rsidR="00E214B5" w:rsidRDefault="00E214B5" w:rsidP="00E214B5">
      <w:pPr>
        <w:jc w:val="both"/>
        <w:rPr>
          <w:rFonts w:ascii="Arial" w:hAnsi="Arial" w:cs="Arial"/>
          <w:color w:val="000000"/>
        </w:rPr>
      </w:pPr>
    </w:p>
    <w:p w14:paraId="01DBD980" w14:textId="2CC7E5DD" w:rsidR="00E214B5" w:rsidRDefault="00E214B5" w:rsidP="00E214B5">
      <w:pPr>
        <w:jc w:val="both"/>
        <w:rPr>
          <w:rFonts w:ascii="Arial" w:hAnsi="Arial" w:cs="Arial"/>
          <w:color w:val="000000"/>
        </w:rPr>
      </w:pPr>
      <w:r w:rsidRPr="00173126">
        <w:rPr>
          <w:rFonts w:ascii="Arial" w:hAnsi="Arial" w:cs="Arial"/>
          <w:color w:val="000000"/>
        </w:rPr>
        <w:t>More generally</w:t>
      </w:r>
      <w:r>
        <w:rPr>
          <w:rFonts w:ascii="Arial" w:hAnsi="Arial" w:cs="Arial"/>
          <w:color w:val="0000FF"/>
        </w:rPr>
        <w:t xml:space="preserve"> </w:t>
      </w:r>
      <w:r w:rsidRPr="00173126">
        <w:rPr>
          <w:rFonts w:ascii="Arial" w:hAnsi="Arial" w:cs="Arial"/>
          <w:color w:val="000000"/>
        </w:rPr>
        <w:t xml:space="preserve">the entropy </w:t>
      </w:r>
      <w:r w:rsidRPr="00074639">
        <w:rPr>
          <w:rFonts w:ascii="Arial" w:hAnsi="Arial" w:cs="Arial"/>
          <w:color w:val="0432FF"/>
        </w:rPr>
        <w:t>H</w:t>
      </w:r>
      <w:r>
        <w:rPr>
          <w:rFonts w:ascii="Arial" w:hAnsi="Arial" w:cs="Arial"/>
          <w:color w:val="000000"/>
        </w:rPr>
        <w:t>(</w:t>
      </w:r>
      <w:r w:rsidRPr="00074639">
        <w:rPr>
          <w:rFonts w:ascii="Arial" w:hAnsi="Arial" w:cs="Arial"/>
          <w:i/>
          <w:color w:val="FF0000"/>
        </w:rPr>
        <w:t>X</w:t>
      </w:r>
      <w:r>
        <w:rPr>
          <w:rFonts w:ascii="Arial" w:hAnsi="Arial" w:cs="Arial"/>
          <w:color w:val="000000"/>
        </w:rPr>
        <w:t>)</w:t>
      </w:r>
      <w:r>
        <w:rPr>
          <w:rFonts w:ascii="Arial" w:hAnsi="Arial" w:cs="Arial"/>
          <w:i/>
          <w:color w:val="000000"/>
        </w:rPr>
        <w:t xml:space="preserve"> </w:t>
      </w:r>
      <w:r w:rsidRPr="00173126">
        <w:rPr>
          <w:rFonts w:ascii="Arial" w:hAnsi="Arial" w:cs="Arial"/>
          <w:color w:val="000000"/>
        </w:rPr>
        <w:t>of a random variable</w:t>
      </w:r>
      <w:r>
        <w:rPr>
          <w:rFonts w:ascii="Arial" w:hAnsi="Arial" w:cs="Arial"/>
          <w:color w:val="0000FF"/>
        </w:rPr>
        <w:t xml:space="preserve"> </w:t>
      </w:r>
      <w:r w:rsidRPr="00074639">
        <w:rPr>
          <w:rFonts w:ascii="Arial" w:hAnsi="Arial" w:cs="Arial"/>
          <w:i/>
          <w:color w:val="FF0000"/>
        </w:rPr>
        <w:t>X</w:t>
      </w:r>
      <w:r>
        <w:rPr>
          <w:rFonts w:ascii="Arial" w:hAnsi="Arial" w:cs="Arial"/>
          <w:i/>
          <w:color w:val="000000"/>
        </w:rPr>
        <w:t xml:space="preserve"> </w:t>
      </w:r>
      <w:r>
        <w:rPr>
          <w:rFonts w:ascii="Arial" w:hAnsi="Arial" w:cs="Arial"/>
          <w:color w:val="000000"/>
        </w:rPr>
        <w:t xml:space="preserve">is a measure of the average information carried by </w:t>
      </w:r>
      <w:r>
        <w:rPr>
          <w:rFonts w:ascii="Arial" w:hAnsi="Arial" w:cs="Arial"/>
          <w:color w:val="000000"/>
          <w:u w:val="single"/>
        </w:rPr>
        <w:t>an</w:t>
      </w:r>
      <w:r w:rsidRPr="00EE5894">
        <w:rPr>
          <w:rFonts w:ascii="Arial" w:hAnsi="Arial" w:cs="Arial"/>
          <w:color w:val="000000"/>
          <w:u w:val="single"/>
        </w:rPr>
        <w:t xml:space="preserve"> observation</w:t>
      </w:r>
      <w:r>
        <w:rPr>
          <w:rFonts w:ascii="Arial" w:hAnsi="Arial" w:cs="Arial"/>
          <w:color w:val="000000"/>
        </w:rPr>
        <w:t xml:space="preserve"> of that variable: that is, on average, an observation of </w:t>
      </w:r>
      <w:r w:rsidRPr="00074639">
        <w:rPr>
          <w:rFonts w:ascii="Arial" w:hAnsi="Arial" w:cs="Arial"/>
          <w:i/>
          <w:color w:val="FF0000"/>
        </w:rPr>
        <w:t>X</w:t>
      </w:r>
      <w:r>
        <w:rPr>
          <w:rFonts w:ascii="Arial" w:hAnsi="Arial" w:cs="Arial"/>
          <w:color w:val="000000"/>
        </w:rPr>
        <w:t xml:space="preserve"> has the amount of information necessary to distinguish between </w:t>
      </w:r>
      <m:oMath>
        <m:r>
          <w:rPr>
            <w:rFonts w:ascii="Cambria Math" w:hAnsi="Cambria Math" w:cs="Arial"/>
            <w:color w:val="FF0000"/>
          </w:rPr>
          <m:t>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oMath>
      <w:r>
        <w:rPr>
          <w:rFonts w:ascii="Arial" w:hAnsi="Arial" w:cs="Arial"/>
          <w:color w:val="000000"/>
        </w:rPr>
        <w:t xml:space="preserve"> unique equally probable </w:t>
      </w:r>
      <w:r w:rsidRPr="00947F16">
        <w:rPr>
          <w:rFonts w:ascii="Arial" w:hAnsi="Arial" w:cs="Arial"/>
          <w:i/>
          <w:color w:val="0432FF"/>
          <w:u w:val="single"/>
        </w:rPr>
        <w:t>symbols</w:t>
      </w:r>
      <w:r>
        <w:rPr>
          <w:rFonts w:ascii="Arial" w:hAnsi="Arial" w:cs="Arial"/>
          <w:color w:val="000000"/>
        </w:rPr>
        <w:t>:</w:t>
      </w:r>
    </w:p>
    <w:p w14:paraId="5B6FD878" w14:textId="77777777" w:rsidR="00E214B5" w:rsidRDefault="00E214B5" w:rsidP="00E214B5">
      <w:pPr>
        <w:jc w:val="both"/>
        <w:rPr>
          <w:rFonts w:ascii="Arial" w:hAnsi="Arial" w:cs="Arial"/>
          <w:color w:val="000000"/>
        </w:rPr>
      </w:pPr>
      <w:r>
        <w:rPr>
          <w:rFonts w:ascii="Arial" w:hAnsi="Arial" w:cs="Arial"/>
          <w:noProof/>
          <w:color w:val="000000"/>
        </w:rPr>
        <w:lastRenderedPageBreak/>
        <mc:AlternateContent>
          <mc:Choice Requires="wps">
            <w:drawing>
              <wp:anchor distT="0" distB="0" distL="114300" distR="114300" simplePos="0" relativeHeight="251658240" behindDoc="1" locked="0" layoutInCell="1" allowOverlap="1" wp14:anchorId="605F6F80" wp14:editId="5370196B">
                <wp:simplePos x="0" y="0"/>
                <wp:positionH relativeFrom="column">
                  <wp:posOffset>2062480</wp:posOffset>
                </wp:positionH>
                <wp:positionV relativeFrom="paragraph">
                  <wp:posOffset>85165</wp:posOffset>
                </wp:positionV>
                <wp:extent cx="2126615" cy="389890"/>
                <wp:effectExtent l="0" t="0" r="6985" b="16510"/>
                <wp:wrapNone/>
                <wp:docPr id="9" name="Rounded Rectangle 9"/>
                <wp:cNvGraphicFramePr/>
                <a:graphic xmlns:a="http://schemas.openxmlformats.org/drawingml/2006/main">
                  <a:graphicData uri="http://schemas.microsoft.com/office/word/2010/wordprocessingShape">
                    <wps:wsp>
                      <wps:cNvSpPr/>
                      <wps:spPr>
                        <a:xfrm>
                          <a:off x="0" y="0"/>
                          <a:ext cx="2126615" cy="389890"/>
                        </a:xfrm>
                        <a:prstGeom prst="roundRect">
                          <a:avLst/>
                        </a:prstGeom>
                        <a:solidFill>
                          <a:srgbClr val="FFFCB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E7A1B6F" id="Rounded Rectangle 9" o:spid="_x0000_s1026" style="position:absolute;margin-left:162.4pt;margin-top:6.7pt;width:167.45pt;height:30.7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" fillcolor="#fffcb8" strokecolor="#1f3763 [1604]" strokeweight="1pt">
                <v:stroke joinstyle="miter"/>
              </v:roundrect>
            </w:pict>
          </mc:Fallback>
        </mc:AlternateContent>
      </w:r>
    </w:p>
    <w:p w14:paraId="6CD0615C" w14:textId="77777777"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r>
            <w:rPr>
              <w:rFonts w:ascii="Cambria Math" w:hAnsi="Cambria Math" w:cs="Arial"/>
              <w:color w:val="008F00"/>
            </w:rPr>
            <m:t>⟹</m:t>
          </m:r>
          <m:r>
            <w:rPr>
              <w:rFonts w:ascii="Cambria Math" w:hAnsi="Cambria Math" w:cs="Arial"/>
              <w:color w:val="FF0000"/>
            </w:rPr>
            <m:t>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oMath>
      </m:oMathPara>
    </w:p>
    <w:p w14:paraId="11340A99" w14:textId="77777777" w:rsidR="00E214B5" w:rsidRDefault="00E214B5" w:rsidP="00E214B5">
      <w:pPr>
        <w:jc w:val="both"/>
        <w:rPr>
          <w:rFonts w:ascii="Arial" w:hAnsi="Arial" w:cs="Arial"/>
          <w:color w:val="0000FF"/>
        </w:rPr>
      </w:pPr>
    </w:p>
    <w:p w14:paraId="148752F2" w14:textId="77777777" w:rsidR="00E214B5" w:rsidRPr="00D37CC8" w:rsidRDefault="00E214B5" w:rsidP="00E214B5">
      <w:pPr>
        <w:jc w:val="both"/>
        <w:rPr>
          <w:rFonts w:ascii="Arial" w:hAnsi="Arial" w:cs="Arial"/>
          <w:color w:val="000000" w:themeColor="text1"/>
          <w:sz w:val="20"/>
          <w:szCs w:val="20"/>
        </w:rPr>
      </w:pPr>
    </w:p>
    <w:p w14:paraId="2685CCB5" w14:textId="3E849AA4" w:rsidR="00E214B5" w:rsidRPr="00926CA8" w:rsidRDefault="00E214B5" w:rsidP="00E214B5">
      <w:pPr>
        <w:jc w:val="both"/>
        <w:rPr>
          <w:rFonts w:ascii="Arial" w:hAnsi="Arial" w:cs="Arial"/>
          <w:color w:val="000000" w:themeColor="text1"/>
        </w:rPr>
      </w:pPr>
      <w:r>
        <w:rPr>
          <w:rFonts w:ascii="Arial" w:hAnsi="Arial" w:cs="Arial"/>
          <w:color w:val="000000" w:themeColor="text1"/>
        </w:rPr>
        <w:t>F</w:t>
      </w:r>
      <w:r w:rsidRPr="00926CA8">
        <w:rPr>
          <w:rFonts w:ascii="Arial" w:hAnsi="Arial" w:cs="Arial"/>
          <w:color w:val="000000" w:themeColor="text1"/>
        </w:rPr>
        <w:t xml:space="preserve">or example, the </w:t>
      </w:r>
      <w:r w:rsidRPr="007D00A5">
        <w:rPr>
          <w:rFonts w:ascii="Arial" w:hAnsi="Arial" w:cs="Arial"/>
          <w:color w:val="000000" w:themeColor="text1"/>
          <w:u w:val="single"/>
        </w:rPr>
        <w:t>maximum entropy</w:t>
      </w:r>
      <w:r w:rsidRPr="00926CA8">
        <w:rPr>
          <w:rFonts w:ascii="Arial" w:hAnsi="Arial" w:cs="Arial"/>
          <w:color w:val="000000" w:themeColor="text1"/>
        </w:rPr>
        <w:t xml:space="preserve"> of a</w:t>
      </w:r>
      <w:r>
        <w:rPr>
          <w:rFonts w:ascii="Arial" w:hAnsi="Arial" w:cs="Arial"/>
          <w:color w:val="000000" w:themeColor="text1"/>
        </w:rPr>
        <w:t xml:space="preserve"> </w:t>
      </w:r>
      <w:r w:rsidRPr="00926CA8">
        <w:rPr>
          <w:rFonts w:ascii="Arial" w:hAnsi="Arial" w:cs="Arial"/>
          <w:color w:val="000000" w:themeColor="text1"/>
        </w:rPr>
        <w:t>6</w:t>
      </w:r>
      <w:r w:rsidR="00FA108D">
        <w:rPr>
          <w:rFonts w:ascii="Arial" w:hAnsi="Arial" w:cs="Arial"/>
          <w:color w:val="000000" w:themeColor="text1"/>
        </w:rPr>
        <w:t>-</w:t>
      </w:r>
      <w:r w:rsidRPr="00926CA8">
        <w:rPr>
          <w:rFonts w:ascii="Arial" w:hAnsi="Arial" w:cs="Arial"/>
          <w:color w:val="000000" w:themeColor="text1"/>
        </w:rPr>
        <w:t xml:space="preserve">sided </w:t>
      </w:r>
      <w:r>
        <w:rPr>
          <w:rFonts w:ascii="Arial" w:hAnsi="Arial" w:cs="Arial"/>
          <w:color w:val="000000" w:themeColor="text1"/>
        </w:rPr>
        <w:t>die (</w:t>
      </w:r>
      <w:r w:rsidRPr="0010058B">
        <w:rPr>
          <w:rFonts w:ascii="Arial" w:hAnsi="Arial" w:cs="Arial"/>
          <w:i/>
          <w:color w:val="FF0000"/>
        </w:rPr>
        <w:t>m</w:t>
      </w:r>
      <w:r w:rsidR="00C22CA9">
        <w:rPr>
          <w:rFonts w:ascii="Arial" w:hAnsi="Arial" w:cs="Arial"/>
          <w:i/>
          <w:color w:val="FF0000"/>
        </w:rPr>
        <w:t xml:space="preserve"> </w:t>
      </w:r>
      <w:r>
        <w:rPr>
          <w:rFonts w:ascii="Arial" w:hAnsi="Arial" w:cs="Arial"/>
          <w:color w:val="000000" w:themeColor="text1"/>
        </w:rPr>
        <w:t>=</w:t>
      </w:r>
      <w:r w:rsidR="00C22CA9">
        <w:rPr>
          <w:rFonts w:ascii="Arial" w:hAnsi="Arial" w:cs="Arial"/>
          <w:color w:val="000000" w:themeColor="text1"/>
        </w:rPr>
        <w:t xml:space="preserve"> </w:t>
      </w:r>
      <w:r>
        <w:rPr>
          <w:rFonts w:ascii="Arial" w:hAnsi="Arial" w:cs="Arial"/>
          <w:color w:val="000000" w:themeColor="text1"/>
        </w:rPr>
        <w:t xml:space="preserve">6 </w:t>
      </w:r>
      <w:r w:rsidRPr="00947F16">
        <w:rPr>
          <w:rFonts w:ascii="Arial" w:hAnsi="Arial" w:cs="Arial"/>
          <w:i/>
          <w:color w:val="0432FF"/>
          <w:u w:val="single"/>
        </w:rPr>
        <w:t>symbols</w:t>
      </w:r>
      <w:r>
        <w:rPr>
          <w:rFonts w:ascii="Arial" w:hAnsi="Arial" w:cs="Arial"/>
          <w:color w:val="000000" w:themeColor="text1"/>
        </w:rPr>
        <w:t>)</w:t>
      </w:r>
      <w:r w:rsidRPr="00926CA8">
        <w:rPr>
          <w:rFonts w:ascii="Arial" w:hAnsi="Arial" w:cs="Arial"/>
          <w:color w:val="000000" w:themeColor="text1"/>
        </w:rPr>
        <w:t xml:space="preserve"> is:</w:t>
      </w:r>
    </w:p>
    <w:p w14:paraId="760AF778" w14:textId="77777777" w:rsidR="00E214B5" w:rsidRPr="00926CA8" w:rsidRDefault="00E214B5" w:rsidP="00E214B5">
      <w:pPr>
        <w:jc w:val="both"/>
        <w:rPr>
          <w:rFonts w:ascii="Arial" w:hAnsi="Arial" w:cs="Arial"/>
          <w:color w:val="000000" w:themeColor="text1"/>
        </w:rPr>
      </w:pPr>
    </w:p>
    <w:p w14:paraId="1DC4ADE2" w14:textId="77777777"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6die</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6</m:t>
          </m:r>
          <m:r>
            <w:rPr>
              <w:rFonts w:ascii="Cambria Math" w:hAnsi="Cambria Math" w:cs="Arial"/>
              <w:color w:val="0432FF"/>
            </w:rPr>
            <m:t>=2.585 bits</m:t>
          </m:r>
        </m:oMath>
      </m:oMathPara>
    </w:p>
    <w:p w14:paraId="1D4F712C" w14:textId="77777777" w:rsidR="00E214B5" w:rsidRDefault="00E214B5" w:rsidP="00E214B5">
      <w:pPr>
        <w:jc w:val="both"/>
        <w:rPr>
          <w:rFonts w:ascii="Arial" w:hAnsi="Arial" w:cs="Arial"/>
          <w:color w:val="000000" w:themeColor="text1"/>
        </w:rPr>
      </w:pPr>
    </w:p>
    <w:p w14:paraId="0BB5760F"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and </w:t>
      </w:r>
      <w:r w:rsidRPr="007D00A5">
        <w:rPr>
          <w:rFonts w:ascii="Arial" w:hAnsi="Arial" w:cs="Arial"/>
          <w:color w:val="000000" w:themeColor="text1"/>
          <w:u w:val="single"/>
        </w:rPr>
        <w:t>if the die is fair</w:t>
      </w:r>
      <w:r>
        <w:rPr>
          <w:rFonts w:ascii="Arial" w:hAnsi="Arial" w:cs="Arial"/>
          <w:color w:val="000000" w:themeColor="text1"/>
        </w:rPr>
        <w:t>, the probability of each outcome is:</w:t>
      </w:r>
    </w:p>
    <w:p w14:paraId="4B7EE574" w14:textId="77777777" w:rsidR="00E214B5" w:rsidRPr="00D37CC8" w:rsidRDefault="00E214B5" w:rsidP="00E214B5">
      <w:pPr>
        <w:jc w:val="both"/>
        <w:rPr>
          <w:rFonts w:ascii="Arial" w:hAnsi="Arial" w:cs="Arial"/>
          <w:color w:val="000000" w:themeColor="text1"/>
          <w:sz w:val="20"/>
          <w:szCs w:val="20"/>
        </w:rPr>
      </w:pPr>
      <w:r w:rsidRPr="00D37CC8">
        <w:rPr>
          <w:rFonts w:ascii="Arial" w:hAnsi="Arial" w:cs="Arial"/>
          <w:color w:val="000000" w:themeColor="text1"/>
          <w:sz w:val="20"/>
          <w:szCs w:val="20"/>
        </w:rPr>
        <w:t xml:space="preserve"> </w:t>
      </w:r>
    </w:p>
    <w:p w14:paraId="5E358255" w14:textId="3C34A9A3" w:rsidR="00E214B5" w:rsidRDefault="00C22CA9" w:rsidP="00E214B5">
      <w:pPr>
        <w:jc w:val="both"/>
        <w:rPr>
          <w:rFonts w:ascii="Arial" w:hAnsi="Arial" w:cs="Arial"/>
          <w:color w:val="000000" w:themeColor="text1"/>
        </w:rPr>
      </w:pPr>
      <w:r>
        <w:rPr>
          <w:rFonts w:ascii="Arial" w:hAnsi="Arial" w:cs="Arial"/>
          <w:noProof/>
          <w:color w:val="000000"/>
        </w:rPr>
        <mc:AlternateContent>
          <mc:Choice Requires="wps">
            <w:drawing>
              <wp:anchor distT="0" distB="0" distL="114300" distR="114300" simplePos="0" relativeHeight="251659264" behindDoc="1" locked="0" layoutInCell="1" allowOverlap="1" wp14:anchorId="29BC5409" wp14:editId="1BF9E7B7">
                <wp:simplePos x="0" y="0"/>
                <wp:positionH relativeFrom="column">
                  <wp:posOffset>1830705</wp:posOffset>
                </wp:positionH>
                <wp:positionV relativeFrom="paragraph">
                  <wp:posOffset>79450</wp:posOffset>
                </wp:positionV>
                <wp:extent cx="2626360" cy="389890"/>
                <wp:effectExtent l="0" t="0" r="15240" b="16510"/>
                <wp:wrapNone/>
                <wp:docPr id="10" name="Rounded Rectangle 10"/>
                <wp:cNvGraphicFramePr/>
                <a:graphic xmlns:a="http://schemas.openxmlformats.org/drawingml/2006/main">
                  <a:graphicData uri="http://schemas.microsoft.com/office/word/2010/wordprocessingShape">
                    <wps:wsp>
                      <wps:cNvSpPr/>
                      <wps:spPr>
                        <a:xfrm>
                          <a:off x="0" y="0"/>
                          <a:ext cx="2626360" cy="389890"/>
                        </a:xfrm>
                        <a:prstGeom prst="roundRect">
                          <a:avLst/>
                        </a:prstGeom>
                        <a:solidFill>
                          <a:srgbClr val="FFFCB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F6945A2" id="Rounded Rectangle 10" o:spid="_x0000_s1026" style="position:absolute;margin-left:144.15pt;margin-top:6.25pt;width:206.8pt;height:30.7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" fillcolor="#fffcb8" strokecolor="#1f3763 [1604]" strokeweight="1pt">
                <v:stroke joinstyle="miter"/>
              </v:roundrect>
            </w:pict>
          </mc:Fallback>
        </mc:AlternateContent>
      </w:r>
    </w:p>
    <w:p w14:paraId="45D5E5FF" w14:textId="77777777" w:rsidR="00E214B5" w:rsidRDefault="00E214B5" w:rsidP="00E214B5">
      <w:pPr>
        <w:jc w:val="both"/>
        <w:rPr>
          <w:rFonts w:ascii="Arial" w:hAnsi="Arial" w:cs="Arial"/>
          <w:color w:val="000000" w:themeColor="text1"/>
        </w:rPr>
      </w:pPr>
      <m:oMathPara>
        <m:oMath>
          <m:r>
            <w:rPr>
              <w:rFonts w:ascii="Cambria Math" w:hAnsi="Cambria Math" w:cs="Arial"/>
              <w:color w:val="FF0000"/>
            </w:rPr>
            <m:t>1/m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1/(2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r>
            <w:rPr>
              <w:rFonts w:ascii="Cambria Math" w:hAnsi="Cambria Math" w:cs="Arial"/>
              <w:color w:val="000000" w:themeColor="text1"/>
            </w:rPr>
            <m:t>=0.1667</m:t>
          </m:r>
        </m:oMath>
      </m:oMathPara>
    </w:p>
    <w:p w14:paraId="2D32BE4B" w14:textId="685FBF24" w:rsidR="00E214B5" w:rsidRPr="00F20192" w:rsidRDefault="00E214B5" w:rsidP="00E214B5">
      <w:pPr>
        <w:jc w:val="both"/>
        <w:rPr>
          <w:rFonts w:ascii="Arial" w:hAnsi="Arial" w:cs="Arial"/>
          <w:color w:val="008F00"/>
        </w:rPr>
      </w:pPr>
      <w:r w:rsidRPr="00F20192">
        <w:rPr>
          <w:rFonts w:ascii="Arial" w:hAnsi="Arial" w:cs="Arial"/>
          <w:color w:val="008F00"/>
        </w:rPr>
        <w:t>m = 6</w:t>
      </w:r>
    </w:p>
    <w:p w14:paraId="0EBB08C8" w14:textId="77777777" w:rsidR="00E214B5" w:rsidRPr="00F20192" w:rsidRDefault="00E214B5" w:rsidP="00E214B5">
      <w:pPr>
        <w:jc w:val="both"/>
        <w:rPr>
          <w:rFonts w:ascii="Arial" w:hAnsi="Arial" w:cs="Arial"/>
          <w:color w:val="008F00"/>
        </w:rPr>
      </w:pPr>
      <w:r w:rsidRPr="00F20192">
        <w:rPr>
          <w:rFonts w:ascii="Arial" w:hAnsi="Arial" w:cs="Arial"/>
          <w:color w:val="008F00"/>
        </w:rPr>
        <w:t>H6 = log2(m)</w:t>
      </w:r>
    </w:p>
    <w:p w14:paraId="384CA9B6" w14:textId="77777777" w:rsidR="00E214B5" w:rsidRDefault="00E214B5" w:rsidP="00E214B5">
      <w:pPr>
        <w:jc w:val="both"/>
        <w:rPr>
          <w:rFonts w:ascii="Arial" w:hAnsi="Arial" w:cs="Arial"/>
          <w:color w:val="008F00"/>
        </w:rPr>
      </w:pPr>
      <w:r>
        <w:rPr>
          <w:rFonts w:ascii="Arial" w:hAnsi="Arial" w:cs="Arial"/>
          <w:color w:val="008F00"/>
        </w:rPr>
        <w:t xml:space="preserve">m = 2^H6 </w:t>
      </w:r>
    </w:p>
    <w:p w14:paraId="701788C6" w14:textId="77777777" w:rsidR="00E214B5" w:rsidRDefault="00E214B5" w:rsidP="00E214B5">
      <w:pPr>
        <w:jc w:val="both"/>
        <w:rPr>
          <w:rFonts w:ascii="Arial" w:hAnsi="Arial" w:cs="Arial"/>
          <w:color w:val="008F00"/>
        </w:rPr>
      </w:pPr>
      <w:r w:rsidRPr="00F20192">
        <w:rPr>
          <w:rFonts w:ascii="Arial" w:hAnsi="Arial" w:cs="Arial"/>
          <w:color w:val="008F00"/>
        </w:rPr>
        <w:t>p_side = 2^(-H6)</w:t>
      </w:r>
    </w:p>
    <w:p w14:paraId="51E71614" w14:textId="77777777" w:rsidR="00E214B5" w:rsidRDefault="00E214B5" w:rsidP="00E214B5">
      <w:pPr>
        <w:jc w:val="both"/>
        <w:rPr>
          <w:rFonts w:ascii="Arial" w:hAnsi="Arial" w:cs="Arial"/>
          <w:color w:val="008F00"/>
        </w:rPr>
      </w:pPr>
    </w:p>
    <w:p w14:paraId="2946EAB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It follows that </w:t>
      </w:r>
      <w:r w:rsidRPr="00F52EC9">
        <w:rPr>
          <w:rFonts w:ascii="Arial" w:hAnsi="Arial" w:cs="Arial"/>
          <w:color w:val="FF0000"/>
          <w:u w:val="single"/>
        </w:rPr>
        <w:t>doubling</w:t>
      </w:r>
      <w:r>
        <w:rPr>
          <w:rFonts w:ascii="Arial" w:hAnsi="Arial" w:cs="Arial"/>
          <w:color w:val="000000" w:themeColor="text1"/>
        </w:rPr>
        <w:t xml:space="preserve"> the number of outcomes of a variable only adds </w:t>
      </w:r>
      <w:r w:rsidRPr="00F52EC9">
        <w:rPr>
          <w:rFonts w:ascii="Arial" w:hAnsi="Arial" w:cs="Arial"/>
          <w:color w:val="FF0000"/>
          <w:u w:val="single"/>
        </w:rPr>
        <w:t>1 bit</w:t>
      </w:r>
      <w:r w:rsidRPr="00F52EC9">
        <w:rPr>
          <w:rFonts w:ascii="Arial" w:hAnsi="Arial" w:cs="Arial"/>
          <w:color w:val="FF0000"/>
        </w:rPr>
        <w:t xml:space="preserve"> </w:t>
      </w:r>
      <w:r>
        <w:rPr>
          <w:rFonts w:ascii="Arial" w:hAnsi="Arial" w:cs="Arial"/>
          <w:color w:val="000000" w:themeColor="text1"/>
        </w:rPr>
        <w:t>to its maximum entropy:</w:t>
      </w:r>
    </w:p>
    <w:p w14:paraId="20A81699" w14:textId="77777777" w:rsidR="00E214B5" w:rsidRDefault="00E214B5" w:rsidP="00E214B5">
      <w:pPr>
        <w:jc w:val="both"/>
        <w:rPr>
          <w:rFonts w:ascii="Arial" w:hAnsi="Arial" w:cs="Arial"/>
          <w:color w:val="000000" w:themeColor="text1"/>
        </w:rPr>
      </w:pPr>
    </w:p>
    <w:p w14:paraId="6B77BF6D" w14:textId="0ECBE5DC" w:rsidR="00E214B5" w:rsidRPr="00926CA8" w:rsidRDefault="00E214B5" w:rsidP="00E214B5">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12die</m:t>
              </m:r>
            </m:e>
          </m:d>
          <m:r>
            <w:rPr>
              <w:rFonts w:ascii="Cambria Math" w:hAnsi="Cambria Math" w:cs="Arial"/>
              <w:color w:val="0000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12</m:t>
          </m:r>
          <m:r>
            <w:rPr>
              <w:rFonts w:ascii="Cambria Math" w:hAnsi="Cambria Math" w:cs="Arial"/>
              <w:color w:val="0432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d>
            <m:dPr>
              <m:ctrlPr>
                <w:rPr>
                  <w:rFonts w:ascii="Cambria Math" w:hAnsi="Cambria Math" w:cs="Arial"/>
                  <w:i/>
                  <w:color w:val="FF0000"/>
                </w:rPr>
              </m:ctrlPr>
            </m:dPr>
            <m:e>
              <m:r>
                <w:rPr>
                  <w:rFonts w:ascii="Cambria Math" w:hAnsi="Cambria Math" w:cs="Arial"/>
                  <w:color w:val="FF0000"/>
                </w:rPr>
                <m:t>2*6</m:t>
              </m:r>
            </m:e>
          </m:d>
          <m:r>
            <w:rPr>
              <w:rFonts w:ascii="Cambria Math" w:hAnsi="Cambria Math" w:cs="Arial"/>
              <w:color w:val="0432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2</m:t>
          </m:r>
          <m:r>
            <w:rPr>
              <w:rFonts w:ascii="Cambria Math" w:hAnsi="Cambria Math" w:cs="Arial"/>
              <w:color w:val="0432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6</m:t>
          </m:r>
          <m:r>
            <w:rPr>
              <w:rFonts w:ascii="Cambria Math" w:hAnsi="Cambria Math" w:cs="Arial"/>
              <w:color w:val="0432FF"/>
            </w:rPr>
            <m:t>=1+2.585=3.585 bits</m:t>
          </m:r>
        </m:oMath>
      </m:oMathPara>
    </w:p>
    <w:p w14:paraId="6BF79C40" w14:textId="77777777" w:rsidR="00E214B5" w:rsidRPr="00F20192" w:rsidRDefault="00E214B5" w:rsidP="00E214B5">
      <w:pPr>
        <w:jc w:val="both"/>
        <w:rPr>
          <w:rFonts w:ascii="Arial" w:hAnsi="Arial" w:cs="Arial"/>
          <w:color w:val="008F00"/>
        </w:rPr>
      </w:pPr>
      <w:r w:rsidRPr="00F20192">
        <w:rPr>
          <w:rFonts w:ascii="Arial" w:hAnsi="Arial" w:cs="Arial"/>
          <w:color w:val="008F00"/>
        </w:rPr>
        <w:t xml:space="preserve">m = </w:t>
      </w:r>
      <w:r>
        <w:rPr>
          <w:rFonts w:ascii="Arial" w:hAnsi="Arial" w:cs="Arial"/>
          <w:color w:val="008F00"/>
        </w:rPr>
        <w:t>12</w:t>
      </w:r>
    </w:p>
    <w:p w14:paraId="15323392" w14:textId="77777777" w:rsidR="00E214B5" w:rsidRDefault="00E214B5" w:rsidP="00E214B5">
      <w:pPr>
        <w:jc w:val="both"/>
        <w:rPr>
          <w:rFonts w:ascii="Arial" w:hAnsi="Arial" w:cs="Arial"/>
          <w:color w:val="008F00"/>
        </w:rPr>
      </w:pPr>
      <w:r w:rsidRPr="00F20192">
        <w:rPr>
          <w:rFonts w:ascii="Arial" w:hAnsi="Arial" w:cs="Arial"/>
          <w:color w:val="008F00"/>
        </w:rPr>
        <w:t>H</w:t>
      </w:r>
      <w:r>
        <w:rPr>
          <w:rFonts w:ascii="Arial" w:hAnsi="Arial" w:cs="Arial"/>
          <w:color w:val="008F00"/>
        </w:rPr>
        <w:t>12</w:t>
      </w:r>
      <w:r w:rsidRPr="00F20192">
        <w:rPr>
          <w:rFonts w:ascii="Arial" w:hAnsi="Arial" w:cs="Arial"/>
          <w:color w:val="008F00"/>
        </w:rPr>
        <w:t xml:space="preserve"> = log2(m)</w:t>
      </w:r>
    </w:p>
    <w:p w14:paraId="41F1264E" w14:textId="77777777" w:rsidR="00E214B5" w:rsidRPr="00AE002D" w:rsidRDefault="00E214B5" w:rsidP="00E214B5">
      <w:pPr>
        <w:jc w:val="both"/>
        <w:rPr>
          <w:rFonts w:ascii="Arial" w:hAnsi="Arial" w:cs="Arial"/>
          <w:color w:val="008F00"/>
        </w:rPr>
      </w:pPr>
    </w:p>
    <w:p w14:paraId="5B575600" w14:textId="77777777" w:rsidR="00E214B5" w:rsidRPr="00AE002D" w:rsidRDefault="00E214B5" w:rsidP="00E214B5">
      <w:pPr>
        <w:jc w:val="both"/>
        <w:rPr>
          <w:rFonts w:ascii="Arial" w:hAnsi="Arial" w:cs="Arial"/>
          <w:color w:val="000000" w:themeColor="text1"/>
        </w:rPr>
      </w:pPr>
      <w:r>
        <w:rPr>
          <w:rFonts w:ascii="Arial" w:hAnsi="Arial" w:cs="Arial"/>
          <w:color w:val="000000" w:themeColor="text1"/>
        </w:rPr>
        <w:t xml:space="preserve">Furthermore, the entropy of a variable depends exclusively on the </w:t>
      </w:r>
      <w:r>
        <w:rPr>
          <w:rFonts w:ascii="Arial" w:hAnsi="Arial" w:cs="Arial"/>
          <w:i/>
          <w:color w:val="000000" w:themeColor="text1"/>
          <w:u w:val="single"/>
        </w:rPr>
        <w:t>number</w:t>
      </w:r>
      <w:r>
        <w:rPr>
          <w:rFonts w:ascii="Arial" w:hAnsi="Arial" w:cs="Arial"/>
          <w:color w:val="000000" w:themeColor="text1"/>
        </w:rPr>
        <w:t xml:space="preserve"> of possible symbols and their </w:t>
      </w:r>
      <w:r>
        <w:rPr>
          <w:rFonts w:ascii="Arial" w:hAnsi="Arial" w:cs="Arial"/>
          <w:i/>
          <w:color w:val="000000" w:themeColor="text1"/>
          <w:u w:val="single"/>
        </w:rPr>
        <w:t>probability distribution</w:t>
      </w:r>
      <w:r>
        <w:rPr>
          <w:rFonts w:ascii="Arial" w:hAnsi="Arial" w:cs="Arial"/>
          <w:color w:val="000000" w:themeColor="text1"/>
        </w:rPr>
        <w:t xml:space="preserve">, and not on the </w:t>
      </w:r>
      <w:r>
        <w:rPr>
          <w:rFonts w:ascii="Arial" w:hAnsi="Arial" w:cs="Arial"/>
          <w:i/>
          <w:color w:val="000000" w:themeColor="text1"/>
          <w:u w:val="single"/>
        </w:rPr>
        <w:t>symbols</w:t>
      </w:r>
      <w:r>
        <w:rPr>
          <w:rFonts w:ascii="Arial" w:hAnsi="Arial" w:cs="Arial"/>
          <w:color w:val="000000" w:themeColor="text1"/>
        </w:rPr>
        <w:t xml:space="preserve"> themselves. Thus, a </w:t>
      </w:r>
      <w:r w:rsidRPr="00926CA8">
        <w:rPr>
          <w:rFonts w:ascii="Arial" w:hAnsi="Arial" w:cs="Arial"/>
          <w:color w:val="000000" w:themeColor="text1"/>
        </w:rPr>
        <w:t>6</w:t>
      </w:r>
      <w:r>
        <w:rPr>
          <w:rFonts w:ascii="Arial" w:hAnsi="Arial" w:cs="Arial"/>
          <w:color w:val="000000" w:themeColor="text1"/>
        </w:rPr>
        <w:t>-</w:t>
      </w:r>
      <w:r w:rsidRPr="00926CA8">
        <w:rPr>
          <w:rFonts w:ascii="Arial" w:hAnsi="Arial" w:cs="Arial"/>
          <w:color w:val="000000" w:themeColor="text1"/>
        </w:rPr>
        <w:t xml:space="preserve">sided </w:t>
      </w:r>
      <w:r>
        <w:rPr>
          <w:rFonts w:ascii="Arial" w:hAnsi="Arial" w:cs="Arial"/>
          <w:color w:val="000000" w:themeColor="text1"/>
        </w:rPr>
        <w:t>die</w:t>
      </w:r>
      <w:r w:rsidRPr="00926CA8">
        <w:rPr>
          <w:rFonts w:ascii="Arial" w:hAnsi="Arial" w:cs="Arial"/>
          <w:color w:val="000000" w:themeColor="text1"/>
        </w:rPr>
        <w:t xml:space="preserve"> </w:t>
      </w:r>
      <w:r>
        <w:rPr>
          <w:rFonts w:ascii="Arial" w:hAnsi="Arial" w:cs="Arial"/>
          <w:color w:val="000000" w:themeColor="text1"/>
        </w:rPr>
        <w:t xml:space="preserve">that has </w:t>
      </w:r>
      <w:r w:rsidRPr="00AE002D">
        <w:rPr>
          <w:rFonts w:ascii="Arial" w:hAnsi="Arial" w:cs="Arial"/>
          <w:color w:val="FF0000"/>
        </w:rPr>
        <w:t xml:space="preserve">11,12,13,14,15,16 </w:t>
      </w:r>
      <w:r>
        <w:rPr>
          <w:rFonts w:ascii="Arial" w:hAnsi="Arial" w:cs="Arial"/>
          <w:color w:val="000000" w:themeColor="text1"/>
        </w:rPr>
        <w:t xml:space="preserve">or </w:t>
      </w:r>
      <w:r w:rsidRPr="00AE002D">
        <w:rPr>
          <w:rFonts w:ascii="Arial" w:hAnsi="Arial" w:cs="Arial"/>
          <w:color w:val="FF0000"/>
        </w:rPr>
        <w:t xml:space="preserve">A,B,C,D,E,F </w:t>
      </w:r>
      <w:r>
        <w:rPr>
          <w:rFonts w:ascii="Arial" w:hAnsi="Arial" w:cs="Arial"/>
          <w:color w:val="000000" w:themeColor="text1"/>
        </w:rPr>
        <w:t>on its sides has the same entropy of a traditional die.</w:t>
      </w:r>
    </w:p>
    <w:p w14:paraId="408B2BC5" w14:textId="77777777" w:rsidR="00E214B5" w:rsidRDefault="00E214B5" w:rsidP="00E214B5">
      <w:pPr>
        <w:jc w:val="both"/>
        <w:rPr>
          <w:rFonts w:ascii="Arial" w:hAnsi="Arial" w:cs="Arial"/>
          <w:color w:val="000000" w:themeColor="text1"/>
        </w:rPr>
      </w:pPr>
    </w:p>
    <w:p w14:paraId="45370699" w14:textId="5F16BD64" w:rsidR="00E214B5" w:rsidRDefault="00E214B5" w:rsidP="004C584F">
      <w:pPr>
        <w:pBdr>
          <w:top w:val="single" w:sz="4" w:space="4" w:color="auto"/>
          <w:left w:val="single" w:sz="4" w:space="4" w:color="auto"/>
          <w:bottom w:val="single" w:sz="4" w:space="4" w:color="auto"/>
          <w:right w:val="single" w:sz="4" w:space="4" w:color="auto"/>
        </w:pBdr>
        <w:shd w:val="clear" w:color="auto" w:fill="FFFCB8"/>
        <w:ind w:left="1440" w:right="1296"/>
        <w:jc w:val="both"/>
        <w:rPr>
          <w:rFonts w:ascii="Arial" w:hAnsi="Arial" w:cs="Arial"/>
          <w:color w:val="000000" w:themeColor="text1"/>
        </w:rPr>
      </w:pPr>
      <w:r>
        <w:rPr>
          <w:rFonts w:ascii="Arial" w:hAnsi="Arial" w:cs="Arial"/>
          <w:color w:val="000000" w:themeColor="text1"/>
        </w:rPr>
        <w:t xml:space="preserve">Finally, it is important to recognize the dual meaning of </w:t>
      </w:r>
      <w:r w:rsidRPr="00B21687">
        <w:rPr>
          <w:rFonts w:ascii="Arial" w:hAnsi="Arial" w:cs="Arial"/>
          <w:i/>
          <w:color w:val="008F00"/>
          <w:u w:val="single"/>
        </w:rPr>
        <w:t>entropy</w:t>
      </w:r>
      <w:r>
        <w:rPr>
          <w:rFonts w:ascii="Arial" w:hAnsi="Arial" w:cs="Arial"/>
          <w:color w:val="000000" w:themeColor="text1"/>
        </w:rPr>
        <w:t xml:space="preserve"> as both </w:t>
      </w:r>
      <w:r w:rsidRPr="00B21687">
        <w:rPr>
          <w:rFonts w:ascii="Arial" w:hAnsi="Arial" w:cs="Arial"/>
          <w:i/>
          <w:color w:val="0432FF"/>
        </w:rPr>
        <w:t>information</w:t>
      </w:r>
      <w:r w:rsidRPr="00B21687">
        <w:rPr>
          <w:rFonts w:ascii="Arial" w:hAnsi="Arial" w:cs="Arial"/>
          <w:color w:val="0432FF"/>
        </w:rPr>
        <w:t xml:space="preserve"> </w:t>
      </w:r>
      <w:r>
        <w:rPr>
          <w:rFonts w:ascii="Arial" w:hAnsi="Arial" w:cs="Arial"/>
          <w:color w:val="000000" w:themeColor="text1"/>
        </w:rPr>
        <w:t xml:space="preserve">and </w:t>
      </w:r>
      <w:r w:rsidRPr="00B21687">
        <w:rPr>
          <w:rFonts w:ascii="Arial" w:hAnsi="Arial" w:cs="Arial"/>
          <w:i/>
          <w:color w:val="FF0000"/>
        </w:rPr>
        <w:t>uncertainty</w:t>
      </w:r>
      <w:r>
        <w:rPr>
          <w:rFonts w:ascii="Arial" w:hAnsi="Arial" w:cs="Arial"/>
          <w:color w:val="000000" w:themeColor="text1"/>
        </w:rPr>
        <w:t xml:space="preserve">: when a random variable </w:t>
      </w:r>
      <w:r w:rsidRPr="00CD79D7">
        <w:rPr>
          <w:rFonts w:ascii="Arial" w:hAnsi="Arial" w:cs="Arial"/>
          <w:i/>
          <w:color w:val="FF0000"/>
        </w:rPr>
        <w:t>X</w:t>
      </w:r>
      <w:r>
        <w:rPr>
          <w:rFonts w:ascii="Arial" w:hAnsi="Arial" w:cs="Arial"/>
          <w:color w:val="000000" w:themeColor="text1"/>
        </w:rPr>
        <w:t xml:space="preserve"> has </w:t>
      </w:r>
      <w:r>
        <w:rPr>
          <w:rFonts w:ascii="Arial" w:hAnsi="Arial" w:cs="Arial"/>
          <w:i/>
          <w:color w:val="000000" w:themeColor="text1"/>
        </w:rPr>
        <w:t>high entropy</w:t>
      </w:r>
      <w:r>
        <w:rPr>
          <w:rFonts w:ascii="Arial" w:hAnsi="Arial" w:cs="Arial"/>
          <w:color w:val="000000" w:themeColor="text1"/>
        </w:rPr>
        <w:t xml:space="preserve">, its outcome has high </w:t>
      </w:r>
      <w:r w:rsidRPr="00CD79D7">
        <w:rPr>
          <w:rFonts w:ascii="Arial" w:hAnsi="Arial" w:cs="Arial"/>
          <w:i/>
          <w:color w:val="FF0000"/>
        </w:rPr>
        <w:t>uncertainty</w:t>
      </w:r>
      <w:r w:rsidRPr="00CD79D7">
        <w:rPr>
          <w:rFonts w:ascii="Arial" w:hAnsi="Arial" w:cs="Arial"/>
          <w:color w:val="FF0000"/>
        </w:rPr>
        <w:t xml:space="preserve"> </w:t>
      </w:r>
      <w:r>
        <w:rPr>
          <w:rFonts w:ascii="Arial" w:hAnsi="Arial" w:cs="Arial"/>
          <w:color w:val="000000" w:themeColor="text1"/>
        </w:rPr>
        <w:t xml:space="preserve">because on average the variable behaves as it has a number </w:t>
      </w:r>
      <m:oMath>
        <m:r>
          <w:rPr>
            <w:rFonts w:ascii="Cambria Math" w:hAnsi="Cambria Math" w:cs="Arial"/>
            <w:color w:val="FF0000"/>
          </w:rPr>
          <m:t>m</m:t>
        </m:r>
        <m:r>
          <w:rPr>
            <w:rFonts w:ascii="Cambria Math" w:hAnsi="Cambria Math" w:cs="Arial"/>
            <w:color w:val="000000" w:themeColor="text1"/>
          </w:rPr>
          <m:t>=</m:t>
        </m:r>
        <m:sSup>
          <m:sSupPr>
            <m:ctrlPr>
              <w:rPr>
                <w:rFonts w:ascii="Cambria Math" w:hAnsi="Cambria Math" w:cs="Arial"/>
                <w:i/>
                <w:color w:val="FF0000"/>
              </w:rPr>
            </m:ctrlPr>
          </m:sSupPr>
          <m:e>
            <m:r>
              <w:rPr>
                <w:rFonts w:ascii="Cambria Math" w:hAnsi="Cambria Math" w:cs="Arial"/>
                <w:color w:val="000000" w:themeColor="text1"/>
              </w:rPr>
              <m:t>2</m:t>
            </m:r>
          </m:e>
          <m:sup>
            <m:r>
              <w:rPr>
                <w:rFonts w:ascii="Cambria Math" w:hAnsi="Cambria Math" w:cs="Arial"/>
                <w:color w:val="0432FF"/>
              </w:rPr>
              <m:t>H</m:t>
            </m:r>
            <m:d>
              <m:dPr>
                <m:ctrlPr>
                  <w:rPr>
                    <w:rFonts w:ascii="Cambria Math" w:hAnsi="Cambria Math" w:cs="Arial"/>
                    <w:i/>
                    <w:color w:val="0000FF"/>
                  </w:rPr>
                </m:ctrlPr>
              </m:dPr>
              <m:e>
                <m:r>
                  <w:rPr>
                    <w:rFonts w:ascii="Cambria Math" w:hAnsi="Cambria Math" w:cs="Arial"/>
                    <w:color w:val="FF0000"/>
                  </w:rPr>
                  <m:t>X</m:t>
                </m:r>
              </m:e>
            </m:d>
          </m:sup>
        </m:sSup>
      </m:oMath>
      <w:r>
        <w:rPr>
          <w:rFonts w:ascii="Arial" w:hAnsi="Arial" w:cs="Arial"/>
          <w:color w:val="FF0000"/>
        </w:rPr>
        <w:t xml:space="preserve"> </w:t>
      </w:r>
      <w:r>
        <w:rPr>
          <w:rFonts w:ascii="Arial" w:hAnsi="Arial" w:cs="Arial"/>
          <w:color w:val="000000" w:themeColor="text1"/>
        </w:rPr>
        <w:t xml:space="preserve">of equally possible outcomes. On the other hand, an outcome of </w:t>
      </w:r>
      <w:r w:rsidRPr="00CD79D7">
        <w:rPr>
          <w:rFonts w:ascii="Arial" w:hAnsi="Arial" w:cs="Arial"/>
          <w:i/>
          <w:color w:val="FF0000"/>
        </w:rPr>
        <w:t>X</w:t>
      </w:r>
      <w:r>
        <w:rPr>
          <w:rFonts w:ascii="Arial" w:hAnsi="Arial" w:cs="Arial"/>
          <w:color w:val="000000" w:themeColor="text1"/>
        </w:rPr>
        <w:t xml:space="preserve"> carries on average </w:t>
      </w:r>
      <m:oMath>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oMath>
      <w:r>
        <w:rPr>
          <w:rFonts w:ascii="Arial" w:hAnsi="Arial" w:cs="Arial"/>
          <w:color w:val="000000" w:themeColor="text1"/>
        </w:rPr>
        <w:t xml:space="preserve"> bits of </w:t>
      </w:r>
      <w:r w:rsidRPr="00CD79D7">
        <w:rPr>
          <w:rFonts w:ascii="Arial" w:hAnsi="Arial" w:cs="Arial"/>
          <w:i/>
          <w:color w:val="0432FF"/>
        </w:rPr>
        <w:t>information</w:t>
      </w:r>
      <w:r>
        <w:rPr>
          <w:rFonts w:ascii="Arial" w:hAnsi="Arial" w:cs="Arial"/>
          <w:color w:val="000000" w:themeColor="text1"/>
        </w:rPr>
        <w:t xml:space="preserve">, sufficient to distinguish between </w:t>
      </w:r>
      <m:oMath>
        <m:r>
          <w:rPr>
            <w:rFonts w:ascii="Cambria Math" w:hAnsi="Cambria Math" w:cs="Arial"/>
            <w:color w:val="FF0000"/>
          </w:rPr>
          <m:t>m</m:t>
        </m:r>
      </m:oMath>
      <w:r>
        <w:rPr>
          <w:rFonts w:ascii="Arial" w:hAnsi="Arial" w:cs="Arial"/>
          <w:color w:val="000000" w:themeColor="text1"/>
        </w:rPr>
        <w:t xml:space="preserve"> different symbols.</w:t>
      </w:r>
    </w:p>
    <w:p w14:paraId="066C908E" w14:textId="77777777" w:rsidR="004C584F" w:rsidRDefault="004C584F" w:rsidP="004C584F">
      <w:pPr>
        <w:rPr>
          <w:rFonts w:ascii="Arial" w:hAnsi="Arial" w:cs="Arial"/>
          <w:b/>
          <w:color w:val="0432FF"/>
          <w:lang w:eastAsia="ja-JP"/>
        </w:rPr>
      </w:pPr>
    </w:p>
    <w:p w14:paraId="7236228B" w14:textId="49315646" w:rsidR="00035B51" w:rsidRPr="001E55A3" w:rsidRDefault="00035B51" w:rsidP="00035B51">
      <w:pPr>
        <w:jc w:val="both"/>
        <w:rPr>
          <w:rFonts w:ascii="Arial" w:hAnsi="Arial" w:cs="Arial"/>
          <w:color w:val="000000" w:themeColor="text1"/>
        </w:rPr>
      </w:pPr>
      <w:r>
        <w:rPr>
          <w:rFonts w:ascii="Arial" w:hAnsi="Arial" w:cs="Arial"/>
          <w:color w:val="000000" w:themeColor="text1"/>
        </w:rPr>
        <w:t xml:space="preserve">Another example can be useful to understand the meaning of the entropy of a random variable, and how the </w:t>
      </w:r>
      <w:r w:rsidR="00BE1921">
        <w:rPr>
          <w:rFonts w:ascii="Arial" w:hAnsi="Arial" w:cs="Arial"/>
          <w:color w:val="000000" w:themeColor="text1"/>
        </w:rPr>
        <w:t xml:space="preserve">symbol </w:t>
      </w:r>
      <w:r>
        <w:rPr>
          <w:rFonts w:ascii="Arial" w:hAnsi="Arial" w:cs="Arial"/>
          <w:color w:val="000000" w:themeColor="text1"/>
        </w:rPr>
        <w:t>distribution affect</w:t>
      </w:r>
      <w:r w:rsidR="00BE1921">
        <w:rPr>
          <w:rFonts w:ascii="Arial" w:hAnsi="Arial" w:cs="Arial"/>
          <w:color w:val="000000" w:themeColor="text1"/>
        </w:rPr>
        <w:t>s</w:t>
      </w:r>
      <w:r>
        <w:rPr>
          <w:rFonts w:ascii="Arial" w:hAnsi="Arial" w:cs="Arial"/>
          <w:color w:val="000000" w:themeColor="text1"/>
        </w:rPr>
        <w:t xml:space="preserve"> </w:t>
      </w:r>
      <w:r w:rsidR="00BE1921">
        <w:rPr>
          <w:rFonts w:ascii="Arial" w:hAnsi="Arial" w:cs="Arial"/>
          <w:color w:val="000000" w:themeColor="text1"/>
        </w:rPr>
        <w:t>it</w:t>
      </w:r>
      <w:r>
        <w:rPr>
          <w:rFonts w:ascii="Arial" w:hAnsi="Arial" w:cs="Arial"/>
          <w:color w:val="000000" w:themeColor="text1"/>
        </w:rPr>
        <w:t>. C</w:t>
      </w:r>
      <w:r w:rsidRPr="001E55A3">
        <w:rPr>
          <w:rFonts w:ascii="Arial" w:hAnsi="Arial" w:cs="Arial"/>
          <w:color w:val="000000" w:themeColor="text1"/>
        </w:rPr>
        <w:t>onsider the case of a string of symbols picked randomly to form</w:t>
      </w:r>
      <w:r>
        <w:rPr>
          <w:rFonts w:ascii="Arial" w:hAnsi="Arial" w:cs="Arial"/>
          <w:color w:val="000000" w:themeColor="text1"/>
        </w:rPr>
        <w:t xml:space="preserve"> </w:t>
      </w:r>
      <w:r w:rsidRPr="001E55A3">
        <w:rPr>
          <w:rFonts w:ascii="Arial" w:hAnsi="Arial" w:cs="Arial"/>
          <w:color w:val="000000" w:themeColor="text1"/>
        </w:rPr>
        <w:t xml:space="preserve">a 'message' </w:t>
      </w:r>
      <w:r w:rsidRPr="00AA4CE9">
        <w:rPr>
          <w:rFonts w:ascii="Arial" w:hAnsi="Arial" w:cs="Arial"/>
          <w:i/>
          <w:color w:val="FF0000"/>
        </w:rPr>
        <w:t>X</w:t>
      </w:r>
      <w:r w:rsidRPr="001E55A3">
        <w:rPr>
          <w:rFonts w:ascii="Arial" w:hAnsi="Arial" w:cs="Arial"/>
          <w:color w:val="000000" w:themeColor="text1"/>
        </w:rPr>
        <w:t>:</w:t>
      </w:r>
    </w:p>
    <w:p w14:paraId="21D81EBE" w14:textId="77777777" w:rsidR="00035B51" w:rsidRPr="00014B32" w:rsidRDefault="00035B51" w:rsidP="00035B51">
      <w:pPr>
        <w:jc w:val="both"/>
        <w:rPr>
          <w:rFonts w:ascii="Arial" w:hAnsi="Arial" w:cs="Arial"/>
          <w:color w:val="008F00"/>
        </w:rPr>
      </w:pPr>
      <w:r w:rsidRPr="00014B32">
        <w:rPr>
          <w:rFonts w:ascii="Arial" w:hAnsi="Arial" w:cs="Arial"/>
          <w:color w:val="008F00"/>
        </w:rPr>
        <w:t>s = ['A' 'B' 'C' 'D' 'E' 'F' 'G' 'H']</w:t>
      </w:r>
    </w:p>
    <w:p w14:paraId="7B201664" w14:textId="77777777" w:rsidR="00035B51" w:rsidRPr="00014B32" w:rsidRDefault="00035B51" w:rsidP="00035B51">
      <w:pPr>
        <w:jc w:val="both"/>
        <w:rPr>
          <w:rFonts w:ascii="Arial" w:hAnsi="Arial" w:cs="Arial"/>
          <w:color w:val="008F00"/>
        </w:rPr>
      </w:pPr>
      <w:r w:rsidRPr="00014B32">
        <w:rPr>
          <w:rFonts w:ascii="Arial" w:hAnsi="Arial" w:cs="Arial"/>
          <w:color w:val="008F00"/>
        </w:rPr>
        <w:t>ns = length(s)</w:t>
      </w:r>
    </w:p>
    <w:p w14:paraId="19080373" w14:textId="77777777" w:rsidR="00035B51" w:rsidRPr="00014B32" w:rsidRDefault="00035B51" w:rsidP="00035B51">
      <w:pPr>
        <w:jc w:val="both"/>
        <w:rPr>
          <w:rFonts w:ascii="Arial" w:hAnsi="Arial" w:cs="Arial"/>
          <w:color w:val="008F00"/>
        </w:rPr>
      </w:pPr>
      <w:r w:rsidRPr="00014B32">
        <w:rPr>
          <w:rFonts w:ascii="Arial" w:hAnsi="Arial" w:cs="Arial"/>
          <w:color w:val="008F00"/>
        </w:rPr>
        <w:t>tobs = 80</w:t>
      </w:r>
    </w:p>
    <w:p w14:paraId="637915D6" w14:textId="77777777" w:rsidR="00035B51" w:rsidRPr="00014B32" w:rsidRDefault="00035B51" w:rsidP="00035B51">
      <w:pPr>
        <w:jc w:val="both"/>
        <w:rPr>
          <w:rFonts w:ascii="Arial" w:hAnsi="Arial" w:cs="Arial"/>
          <w:color w:val="008F00"/>
        </w:rPr>
      </w:pPr>
      <w:r w:rsidRPr="00014B32">
        <w:rPr>
          <w:rFonts w:ascii="Arial" w:hAnsi="Arial" w:cs="Arial"/>
          <w:color w:val="008F00"/>
        </w:rPr>
        <w:t>ind = randi(8,[tobs,1]);</w:t>
      </w:r>
    </w:p>
    <w:p w14:paraId="3747A263" w14:textId="77777777" w:rsidR="00035B51" w:rsidRPr="00014B32" w:rsidRDefault="00035B51" w:rsidP="00035B51">
      <w:pPr>
        <w:jc w:val="both"/>
        <w:rPr>
          <w:rFonts w:ascii="Arial" w:hAnsi="Arial" w:cs="Arial"/>
          <w:color w:val="008F00"/>
        </w:rPr>
      </w:pPr>
      <w:r w:rsidRPr="00014B32">
        <w:rPr>
          <w:rFonts w:ascii="Arial" w:hAnsi="Arial" w:cs="Arial"/>
          <w:color w:val="008F00"/>
        </w:rPr>
        <w:t>X = s(ind);</w:t>
      </w:r>
    </w:p>
    <w:p w14:paraId="522D7C2B" w14:textId="77777777" w:rsidR="00035B51" w:rsidRPr="00014B32" w:rsidRDefault="00035B51" w:rsidP="00035B51">
      <w:pPr>
        <w:jc w:val="both"/>
        <w:rPr>
          <w:rFonts w:ascii="Arial" w:hAnsi="Arial" w:cs="Arial"/>
          <w:color w:val="008F00"/>
        </w:rPr>
      </w:pPr>
      <w:r w:rsidRPr="00014B32">
        <w:rPr>
          <w:rFonts w:ascii="Arial" w:hAnsi="Arial" w:cs="Arial"/>
          <w:color w:val="008F00"/>
        </w:rPr>
        <w:t>nobs = accumarray(ind,1);</w:t>
      </w:r>
    </w:p>
    <w:p w14:paraId="36014D0C"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w:t>
      </w:r>
    </w:p>
    <w:p w14:paraId="6AF58D83"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Frequency (probability) of each symbol</w:t>
      </w:r>
      <w:r>
        <w:rPr>
          <w:rFonts w:ascii="Arial" w:hAnsi="Arial" w:cs="Arial"/>
          <w:color w:val="000000" w:themeColor="text1"/>
        </w:rPr>
        <w:t>.</w:t>
      </w:r>
    </w:p>
    <w:p w14:paraId="6942D7B8" w14:textId="77777777" w:rsidR="00035B51" w:rsidRPr="0076352A" w:rsidRDefault="00035B51" w:rsidP="00035B51">
      <w:pPr>
        <w:jc w:val="both"/>
        <w:rPr>
          <w:rFonts w:ascii="Arial" w:hAnsi="Arial" w:cs="Arial"/>
          <w:color w:val="008F00"/>
        </w:rPr>
      </w:pPr>
      <w:r w:rsidRPr="0076352A">
        <w:rPr>
          <w:rFonts w:ascii="Arial" w:hAnsi="Arial" w:cs="Arial"/>
          <w:color w:val="008F00"/>
        </w:rPr>
        <w:t>p = nobs/tobs;</w:t>
      </w:r>
    </w:p>
    <w:p w14:paraId="445A94DF"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lastRenderedPageBreak/>
        <w:t> </w:t>
      </w:r>
    </w:p>
    <w:p w14:paraId="620DFF7C" w14:textId="77777777" w:rsidR="00035B51" w:rsidRPr="006A0885" w:rsidRDefault="00035B51" w:rsidP="00035B51">
      <w:pPr>
        <w:jc w:val="both"/>
        <w:rPr>
          <w:rFonts w:ascii="Arial" w:hAnsi="Arial" w:cs="Arial"/>
          <w:color w:val="000000" w:themeColor="text1"/>
        </w:rPr>
      </w:pPr>
      <w:r>
        <w:rPr>
          <w:rFonts w:ascii="Arial" w:hAnsi="Arial" w:cs="Arial"/>
          <w:color w:val="000000" w:themeColor="text1"/>
        </w:rPr>
        <w:t xml:space="preserve">Entropy of </w:t>
      </w:r>
      <w:r w:rsidRPr="00AA4CE9">
        <w:rPr>
          <w:rFonts w:ascii="Arial" w:hAnsi="Arial" w:cs="Arial"/>
          <w:i/>
          <w:color w:val="FF0000"/>
        </w:rPr>
        <w:t>X</w:t>
      </w:r>
      <w:r>
        <w:rPr>
          <w:rFonts w:ascii="Arial" w:hAnsi="Arial" w:cs="Arial"/>
          <w:color w:val="000000" w:themeColor="text1"/>
        </w:rPr>
        <w:t>.</w:t>
      </w:r>
    </w:p>
    <w:p w14:paraId="4E0F1508" w14:textId="77777777" w:rsidR="00035B51" w:rsidRPr="006A0885" w:rsidRDefault="00035B51" w:rsidP="00035B51">
      <w:pPr>
        <w:jc w:val="both"/>
        <w:rPr>
          <w:rFonts w:ascii="Arial" w:hAnsi="Arial" w:cs="Arial"/>
          <w:color w:val="008F00"/>
        </w:rPr>
      </w:pPr>
      <w:r w:rsidRPr="006A0885">
        <w:rPr>
          <w:rFonts w:ascii="Arial" w:hAnsi="Arial" w:cs="Arial"/>
          <w:color w:val="008F00"/>
        </w:rPr>
        <w:t>px = p(ind)    </w:t>
      </w:r>
    </w:p>
    <w:p w14:paraId="33A6BDB5" w14:textId="77777777" w:rsidR="00035B51" w:rsidRPr="006A0885" w:rsidRDefault="00035B51" w:rsidP="00035B51">
      <w:pPr>
        <w:jc w:val="both"/>
        <w:rPr>
          <w:rFonts w:ascii="Arial" w:hAnsi="Arial" w:cs="Arial"/>
          <w:color w:val="008F00"/>
        </w:rPr>
      </w:pPr>
      <w:r w:rsidRPr="006A0885">
        <w:rPr>
          <w:rFonts w:ascii="Arial" w:hAnsi="Arial" w:cs="Arial"/>
          <w:color w:val="008F00"/>
        </w:rPr>
        <w:t>H = sum(log2(1./px))/tobs</w:t>
      </w:r>
    </w:p>
    <w:p w14:paraId="1EC88E84" w14:textId="77777777" w:rsidR="00035B51" w:rsidRPr="006A0885" w:rsidRDefault="00035B51" w:rsidP="00035B51">
      <w:pPr>
        <w:jc w:val="both"/>
        <w:rPr>
          <w:rFonts w:ascii="Arial" w:hAnsi="Arial" w:cs="Arial"/>
          <w:color w:val="008F00"/>
        </w:rPr>
      </w:pPr>
      <w:r w:rsidRPr="006A0885">
        <w:rPr>
          <w:rFonts w:ascii="Arial" w:hAnsi="Arial" w:cs="Arial"/>
          <w:color w:val="008F00"/>
        </w:rPr>
        <w:t>% or</w:t>
      </w:r>
    </w:p>
    <w:p w14:paraId="0F10158E" w14:textId="77777777" w:rsidR="00035B51" w:rsidRPr="006A0885" w:rsidRDefault="00035B51" w:rsidP="00035B51">
      <w:pPr>
        <w:jc w:val="both"/>
        <w:rPr>
          <w:rFonts w:ascii="Arial" w:hAnsi="Arial" w:cs="Arial"/>
          <w:color w:val="008F00"/>
        </w:rPr>
      </w:pPr>
      <w:r w:rsidRPr="006A0885">
        <w:rPr>
          <w:rFonts w:ascii="Arial" w:hAnsi="Arial" w:cs="Arial"/>
          <w:color w:val="008F00"/>
        </w:rPr>
        <w:t>H = sum(p.*log2(1./p))  </w:t>
      </w:r>
    </w:p>
    <w:p w14:paraId="77179384" w14:textId="77777777" w:rsidR="00035B51" w:rsidRDefault="00035B51" w:rsidP="00035B51">
      <w:pPr>
        <w:jc w:val="both"/>
        <w:rPr>
          <w:rFonts w:ascii="Arial" w:hAnsi="Arial" w:cs="Arial"/>
          <w:color w:val="000000" w:themeColor="text1"/>
        </w:rPr>
      </w:pPr>
    </w:p>
    <w:p w14:paraId="5E83323A" w14:textId="77777777" w:rsidR="00035B51" w:rsidRPr="00AA4CE9" w:rsidRDefault="00035B51" w:rsidP="00035B51">
      <w:pPr>
        <w:jc w:val="both"/>
        <w:rPr>
          <w:rFonts w:asciiTheme="minorHAnsi" w:hAnsiTheme="minorHAnsi" w:cs="Arial"/>
          <w:color w:val="0432FF"/>
        </w:rPr>
      </w:pPr>
      <w:r w:rsidRPr="00AA4CE9">
        <w:rPr>
          <w:rFonts w:asciiTheme="minorHAnsi" w:hAnsiTheme="minorHAnsi" w:cs="Arial"/>
          <w:color w:val="0432FF"/>
        </w:rPr>
        <w:t>H = 2.9305 </w:t>
      </w:r>
    </w:p>
    <w:p w14:paraId="6A2ABDE6" w14:textId="77777777" w:rsidR="00035B51" w:rsidRDefault="00035B51" w:rsidP="00035B51">
      <w:pPr>
        <w:jc w:val="both"/>
        <w:rPr>
          <w:rFonts w:ascii="Arial" w:hAnsi="Arial" w:cs="Arial"/>
          <w:color w:val="000000" w:themeColor="text1"/>
        </w:rPr>
      </w:pPr>
    </w:p>
    <w:p w14:paraId="04C410CD"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Now consider a UNIFORM dis</w:t>
      </w:r>
      <w:r>
        <w:rPr>
          <w:rFonts w:ascii="Arial" w:hAnsi="Arial" w:cs="Arial"/>
          <w:color w:val="000000" w:themeColor="text1"/>
        </w:rPr>
        <w:t xml:space="preserve">tribution of the same symbols. </w:t>
      </w:r>
      <w:r w:rsidRPr="00AA4CE9">
        <w:rPr>
          <w:rFonts w:ascii="Arial" w:hAnsi="Arial" w:cs="Arial"/>
          <w:i/>
          <w:color w:val="000000" w:themeColor="text1"/>
        </w:rPr>
        <w:t>xobs</w:t>
      </w:r>
      <w:r w:rsidRPr="001E55A3">
        <w:rPr>
          <w:rFonts w:ascii="Arial" w:hAnsi="Arial" w:cs="Arial"/>
          <w:color w:val="000000" w:themeColor="text1"/>
        </w:rPr>
        <w:t xml:space="preserve"> is now</w:t>
      </w:r>
      <w:r>
        <w:rPr>
          <w:rFonts w:ascii="Arial" w:hAnsi="Arial" w:cs="Arial"/>
          <w:color w:val="000000" w:themeColor="text1"/>
        </w:rPr>
        <w:t xml:space="preserve"> </w:t>
      </w:r>
      <w:r w:rsidRPr="001E55A3">
        <w:rPr>
          <w:rFonts w:ascii="Arial" w:hAnsi="Arial" w:cs="Arial"/>
          <w:color w:val="000000" w:themeColor="text1"/>
        </w:rPr>
        <w:t>the num</w:t>
      </w:r>
      <w:r>
        <w:rPr>
          <w:rFonts w:ascii="Arial" w:hAnsi="Arial" w:cs="Arial"/>
          <w:color w:val="000000" w:themeColor="text1"/>
        </w:rPr>
        <w:t>b</w:t>
      </w:r>
      <w:r w:rsidRPr="001E55A3">
        <w:rPr>
          <w:rFonts w:ascii="Arial" w:hAnsi="Arial" w:cs="Arial"/>
          <w:color w:val="000000" w:themeColor="text1"/>
        </w:rPr>
        <w:t>er of times each symbol appear</w:t>
      </w:r>
      <w:r>
        <w:rPr>
          <w:rFonts w:ascii="Arial" w:hAnsi="Arial" w:cs="Arial"/>
          <w:color w:val="000000" w:themeColor="text1"/>
        </w:rPr>
        <w:t>s</w:t>
      </w:r>
      <w:r w:rsidRPr="001E55A3">
        <w:rPr>
          <w:rFonts w:ascii="Arial" w:hAnsi="Arial" w:cs="Arial"/>
          <w:color w:val="000000" w:themeColor="text1"/>
        </w:rPr>
        <w:t xml:space="preserve"> in the message:</w:t>
      </w:r>
    </w:p>
    <w:p w14:paraId="70C53FB1" w14:textId="77777777" w:rsidR="00035B51" w:rsidRPr="003C0F7B" w:rsidRDefault="00035B51" w:rsidP="00035B51">
      <w:pPr>
        <w:jc w:val="both"/>
        <w:rPr>
          <w:rFonts w:ascii="Arial" w:hAnsi="Arial" w:cs="Arial"/>
          <w:color w:val="008F00"/>
        </w:rPr>
      </w:pPr>
      <w:r w:rsidRPr="003C0F7B">
        <w:rPr>
          <w:rFonts w:ascii="Arial" w:hAnsi="Arial" w:cs="Arial"/>
          <w:color w:val="008F00"/>
        </w:rPr>
        <w:t>s1 = ['A' 'B' 'C' 'D' 'E' 'F' 'G' 'H']</w:t>
      </w:r>
    </w:p>
    <w:p w14:paraId="5A29647B" w14:textId="77777777" w:rsidR="00035B51" w:rsidRPr="003C0F7B" w:rsidRDefault="00035B51" w:rsidP="00035B51">
      <w:pPr>
        <w:jc w:val="both"/>
        <w:rPr>
          <w:rFonts w:ascii="Arial" w:hAnsi="Arial" w:cs="Arial"/>
          <w:color w:val="008F00"/>
        </w:rPr>
      </w:pPr>
      <w:r w:rsidRPr="003C0F7B">
        <w:rPr>
          <w:rFonts w:ascii="Arial" w:hAnsi="Arial" w:cs="Arial"/>
          <w:color w:val="008F00"/>
        </w:rPr>
        <w:t>ns1 = length(s)</w:t>
      </w:r>
    </w:p>
    <w:p w14:paraId="0100B434" w14:textId="77777777" w:rsidR="00035B51" w:rsidRPr="003C0F7B" w:rsidRDefault="00035B51" w:rsidP="00035B51">
      <w:pPr>
        <w:jc w:val="both"/>
        <w:rPr>
          <w:rFonts w:ascii="Arial" w:hAnsi="Arial" w:cs="Arial"/>
          <w:color w:val="008F00"/>
        </w:rPr>
      </w:pPr>
      <w:r w:rsidRPr="003C0F7B">
        <w:rPr>
          <w:rFonts w:ascii="Arial" w:hAnsi="Arial" w:cs="Arial"/>
          <w:color w:val="008F00"/>
        </w:rPr>
        <w:t>tobs = 80</w:t>
      </w:r>
    </w:p>
    <w:p w14:paraId="130DE97D" w14:textId="77777777" w:rsidR="00035B51" w:rsidRPr="003C0F7B" w:rsidRDefault="00035B51" w:rsidP="00035B51">
      <w:pPr>
        <w:jc w:val="both"/>
        <w:rPr>
          <w:rFonts w:ascii="Arial" w:hAnsi="Arial" w:cs="Arial"/>
          <w:color w:val="008F00"/>
        </w:rPr>
      </w:pPr>
      <w:r w:rsidRPr="003C0F7B">
        <w:rPr>
          <w:rFonts w:ascii="Arial" w:hAnsi="Arial" w:cs="Arial"/>
          <w:color w:val="008F00"/>
        </w:rPr>
        <w:t>xobs1 = tobs/ns1</w:t>
      </w:r>
    </w:p>
    <w:p w14:paraId="17C3158A" w14:textId="77777777" w:rsidR="00035B51" w:rsidRPr="003C0F7B" w:rsidRDefault="00035B51" w:rsidP="00035B51">
      <w:pPr>
        <w:jc w:val="both"/>
        <w:rPr>
          <w:rFonts w:ascii="Arial" w:hAnsi="Arial" w:cs="Arial"/>
          <w:color w:val="008F00"/>
        </w:rPr>
      </w:pPr>
      <w:r w:rsidRPr="003C0F7B">
        <w:rPr>
          <w:rFonts w:ascii="Arial" w:hAnsi="Arial" w:cs="Arial"/>
          <w:color w:val="008F00"/>
        </w:rPr>
        <w:t> </w:t>
      </w:r>
    </w:p>
    <w:p w14:paraId="321E05CB" w14:textId="77777777" w:rsidR="00035B51" w:rsidRPr="003C0F7B" w:rsidRDefault="00035B51" w:rsidP="00035B51">
      <w:pPr>
        <w:jc w:val="both"/>
        <w:rPr>
          <w:rFonts w:ascii="Arial" w:hAnsi="Arial" w:cs="Arial"/>
          <w:color w:val="008F00"/>
        </w:rPr>
      </w:pPr>
      <w:r w:rsidRPr="003C0F7B">
        <w:rPr>
          <w:rFonts w:ascii="Arial" w:hAnsi="Arial" w:cs="Arial"/>
          <w:color w:val="008F00"/>
        </w:rPr>
        <w:t>permutations1 = perms([1:8]);</w:t>
      </w:r>
    </w:p>
    <w:p w14:paraId="44D116D9" w14:textId="77777777" w:rsidR="00035B51" w:rsidRPr="003C0F7B" w:rsidRDefault="00035B51" w:rsidP="00035B51">
      <w:pPr>
        <w:jc w:val="both"/>
        <w:rPr>
          <w:rFonts w:ascii="Arial" w:hAnsi="Arial" w:cs="Arial"/>
          <w:color w:val="008F00"/>
        </w:rPr>
      </w:pPr>
      <w:r w:rsidRPr="003C0F7B">
        <w:rPr>
          <w:rFonts w:ascii="Arial" w:hAnsi="Arial" w:cs="Arial"/>
          <w:color w:val="008F00"/>
        </w:rPr>
        <w:t>nperms1 = size(permutations1,1);</w:t>
      </w:r>
    </w:p>
    <w:p w14:paraId="246659B7" w14:textId="77777777" w:rsidR="00035B51" w:rsidRPr="003C0F7B" w:rsidRDefault="00035B51" w:rsidP="00035B51">
      <w:pPr>
        <w:jc w:val="both"/>
        <w:rPr>
          <w:rFonts w:ascii="Arial" w:hAnsi="Arial" w:cs="Arial"/>
          <w:color w:val="008F00"/>
        </w:rPr>
      </w:pPr>
      <w:r w:rsidRPr="003C0F7B">
        <w:rPr>
          <w:rFonts w:ascii="Arial" w:hAnsi="Arial" w:cs="Arial"/>
          <w:color w:val="008F00"/>
        </w:rPr>
        <w:t>ind1 = randi(nperms1,10,1)</w:t>
      </w:r>
    </w:p>
    <w:p w14:paraId="058C793B" w14:textId="1E35DB25" w:rsidR="00035B51" w:rsidRPr="003C0F7B" w:rsidRDefault="00035B51" w:rsidP="00035B51">
      <w:pPr>
        <w:jc w:val="both"/>
        <w:rPr>
          <w:rFonts w:ascii="Arial" w:hAnsi="Arial" w:cs="Arial"/>
          <w:color w:val="008F00"/>
        </w:rPr>
      </w:pPr>
      <w:r w:rsidRPr="003C0F7B">
        <w:rPr>
          <w:rFonts w:ascii="Arial" w:hAnsi="Arial" w:cs="Arial"/>
          <w:color w:val="008F00"/>
        </w:rPr>
        <w:t>X1</w:t>
      </w:r>
      <w:r>
        <w:rPr>
          <w:rFonts w:ascii="Arial" w:hAnsi="Arial" w:cs="Arial"/>
          <w:color w:val="008F00"/>
        </w:rPr>
        <w:t>ind</w:t>
      </w:r>
      <w:r w:rsidRPr="003C0F7B">
        <w:rPr>
          <w:rFonts w:ascii="Arial" w:hAnsi="Arial" w:cs="Arial"/>
          <w:color w:val="008F00"/>
        </w:rPr>
        <w:t xml:space="preserve"> = permutations</w:t>
      </w:r>
      <w:r>
        <w:rPr>
          <w:rFonts w:ascii="Arial" w:hAnsi="Arial" w:cs="Arial"/>
          <w:color w:val="008F00"/>
        </w:rPr>
        <w:t>1</w:t>
      </w:r>
      <w:r w:rsidRPr="003C0F7B">
        <w:rPr>
          <w:rFonts w:ascii="Arial" w:hAnsi="Arial" w:cs="Arial"/>
          <w:color w:val="008F00"/>
        </w:rPr>
        <w:t>(ind1,:)</w:t>
      </w:r>
      <w:r w:rsidR="00AF14C3" w:rsidRPr="00AF14C3">
        <w:rPr>
          <w:rFonts w:ascii="Courier" w:eastAsiaTheme="minorHAnsi" w:hAnsi="Courier"/>
          <w:sz w:val="21"/>
          <w:szCs w:val="21"/>
        </w:rPr>
        <w:t xml:space="preserve"> </w:t>
      </w:r>
      <w:r w:rsidR="00AF14C3" w:rsidRPr="00AF14C3">
        <w:rPr>
          <w:rFonts w:ascii="Arial" w:hAnsi="Arial" w:cs="Arial"/>
          <w:color w:val="008F00"/>
        </w:rPr>
        <w:t>'</w:t>
      </w:r>
    </w:p>
    <w:p w14:paraId="7913854D" w14:textId="77777777" w:rsidR="00035B51" w:rsidRPr="003C0F7B" w:rsidRDefault="00035B51" w:rsidP="00035B51">
      <w:pPr>
        <w:jc w:val="both"/>
        <w:rPr>
          <w:rFonts w:ascii="Arial" w:hAnsi="Arial" w:cs="Arial"/>
          <w:color w:val="008F00"/>
        </w:rPr>
      </w:pPr>
      <w:r w:rsidRPr="003C0F7B">
        <w:rPr>
          <w:rFonts w:ascii="Arial" w:hAnsi="Arial" w:cs="Arial"/>
          <w:color w:val="008F00"/>
        </w:rPr>
        <w:t>X1</w:t>
      </w:r>
      <w:r>
        <w:rPr>
          <w:rFonts w:ascii="Arial" w:hAnsi="Arial" w:cs="Arial"/>
          <w:color w:val="008F00"/>
        </w:rPr>
        <w:t>ind</w:t>
      </w:r>
      <w:r w:rsidRPr="003C0F7B">
        <w:rPr>
          <w:rFonts w:ascii="Arial" w:hAnsi="Arial" w:cs="Arial"/>
          <w:color w:val="008F00"/>
        </w:rPr>
        <w:t xml:space="preserve"> = X1</w:t>
      </w:r>
      <w:r>
        <w:rPr>
          <w:rFonts w:ascii="Arial" w:hAnsi="Arial" w:cs="Arial"/>
          <w:color w:val="008F00"/>
        </w:rPr>
        <w:t>ind</w:t>
      </w:r>
      <w:r w:rsidRPr="003C0F7B">
        <w:rPr>
          <w:rFonts w:ascii="Arial" w:hAnsi="Arial" w:cs="Arial"/>
          <w:color w:val="008F00"/>
        </w:rPr>
        <w:t>(:)</w:t>
      </w:r>
    </w:p>
    <w:p w14:paraId="7CEDD600" w14:textId="77777777" w:rsidR="00035B51" w:rsidRPr="003C0F7B" w:rsidRDefault="00035B51" w:rsidP="00035B51">
      <w:pPr>
        <w:jc w:val="both"/>
        <w:rPr>
          <w:rFonts w:ascii="Arial" w:hAnsi="Arial" w:cs="Arial"/>
          <w:color w:val="008F00"/>
        </w:rPr>
      </w:pPr>
      <w:r w:rsidRPr="003C0F7B">
        <w:rPr>
          <w:rFonts w:ascii="Arial" w:hAnsi="Arial" w:cs="Arial"/>
          <w:color w:val="008F00"/>
        </w:rPr>
        <w:t>nobs1 = accumarray(X1</w:t>
      </w:r>
      <w:r>
        <w:rPr>
          <w:rFonts w:ascii="Arial" w:hAnsi="Arial" w:cs="Arial"/>
          <w:color w:val="008F00"/>
        </w:rPr>
        <w:t>ind</w:t>
      </w:r>
      <w:r w:rsidRPr="003C0F7B">
        <w:rPr>
          <w:rFonts w:ascii="Arial" w:hAnsi="Arial" w:cs="Arial"/>
          <w:color w:val="008F00"/>
        </w:rPr>
        <w:t>,1);</w:t>
      </w:r>
    </w:p>
    <w:p w14:paraId="4B37C818"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36041191"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Frequency (probability) of each symbol</w:t>
      </w:r>
    </w:p>
    <w:p w14:paraId="5522C124" w14:textId="77777777" w:rsidR="00035B51" w:rsidRPr="003C0F7B" w:rsidRDefault="00035B51" w:rsidP="00035B51">
      <w:pPr>
        <w:jc w:val="both"/>
        <w:rPr>
          <w:rFonts w:ascii="Arial" w:hAnsi="Arial" w:cs="Arial"/>
          <w:color w:val="008F00"/>
        </w:rPr>
      </w:pPr>
      <w:r w:rsidRPr="003C0F7B">
        <w:rPr>
          <w:rFonts w:ascii="Arial" w:hAnsi="Arial" w:cs="Arial"/>
          <w:color w:val="008F00"/>
        </w:rPr>
        <w:t>p1 = nobs1/tobs;</w:t>
      </w:r>
    </w:p>
    <w:p w14:paraId="31585746"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2518E010"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Entropy:</w:t>
      </w:r>
    </w:p>
    <w:p w14:paraId="4658922A" w14:textId="77777777" w:rsidR="00035B51" w:rsidRPr="003C0F7B" w:rsidRDefault="00035B51" w:rsidP="00035B51">
      <w:pPr>
        <w:jc w:val="both"/>
        <w:rPr>
          <w:rFonts w:ascii="Arial" w:hAnsi="Arial" w:cs="Arial"/>
          <w:color w:val="008F00"/>
        </w:rPr>
      </w:pPr>
      <w:r w:rsidRPr="003C0F7B">
        <w:rPr>
          <w:rFonts w:ascii="Arial" w:hAnsi="Arial" w:cs="Arial"/>
          <w:color w:val="008F00"/>
        </w:rPr>
        <w:t>H1 = sum(p1.*log2(1./p1))  </w:t>
      </w:r>
    </w:p>
    <w:p w14:paraId="4EEC329E"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565EBDAD"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Which is exactly what we expected as:</w:t>
      </w:r>
    </w:p>
    <w:p w14:paraId="0B9F6D5E" w14:textId="77777777" w:rsidR="00035B51" w:rsidRPr="003C0F7B" w:rsidRDefault="00035B51" w:rsidP="00035B51">
      <w:pPr>
        <w:jc w:val="both"/>
        <w:rPr>
          <w:rFonts w:ascii="Arial" w:hAnsi="Arial" w:cs="Arial"/>
          <w:color w:val="008F00"/>
        </w:rPr>
      </w:pPr>
      <w:r w:rsidRPr="003C0F7B">
        <w:rPr>
          <w:rFonts w:ascii="Arial" w:hAnsi="Arial" w:cs="Arial"/>
          <w:color w:val="008F00"/>
        </w:rPr>
        <w:t>H1 = log2(ns1)</w:t>
      </w:r>
    </w:p>
    <w:p w14:paraId="7E33689D" w14:textId="77777777" w:rsidR="00035B51" w:rsidRDefault="00035B51" w:rsidP="00035B51">
      <w:pPr>
        <w:jc w:val="both"/>
        <w:rPr>
          <w:rFonts w:ascii="Arial" w:hAnsi="Arial" w:cs="Arial"/>
          <w:color w:val="000000" w:themeColor="text1"/>
        </w:rPr>
      </w:pPr>
      <w:r w:rsidRPr="00774522">
        <w:rPr>
          <w:rFonts w:ascii="Arial" w:hAnsi="Arial" w:cs="Arial"/>
          <w:color w:val="000000" w:themeColor="text1"/>
        </w:rPr>
        <w:t> </w:t>
      </w:r>
    </w:p>
    <w:p w14:paraId="15415B74" w14:textId="77777777" w:rsidR="00035B51" w:rsidRPr="00445962" w:rsidRDefault="00035B51" w:rsidP="00035B51">
      <w:pPr>
        <w:jc w:val="both"/>
        <w:rPr>
          <w:rFonts w:asciiTheme="minorHAnsi" w:hAnsiTheme="minorHAnsi" w:cs="Arial"/>
          <w:color w:val="0432FF"/>
        </w:rPr>
      </w:pPr>
      <w:r w:rsidRPr="00445962">
        <w:rPr>
          <w:rFonts w:asciiTheme="minorHAnsi" w:hAnsiTheme="minorHAnsi" w:cs="Arial"/>
          <w:color w:val="0432FF"/>
        </w:rPr>
        <w:t>H1 = 3</w:t>
      </w:r>
    </w:p>
    <w:p w14:paraId="075E33E8" w14:textId="77777777" w:rsidR="00035B51" w:rsidRDefault="00035B51" w:rsidP="00035B51">
      <w:pPr>
        <w:jc w:val="both"/>
        <w:rPr>
          <w:rFonts w:ascii="Arial" w:hAnsi="Arial" w:cs="Arial"/>
          <w:color w:val="000000" w:themeColor="text1"/>
        </w:rPr>
      </w:pPr>
    </w:p>
    <w:p w14:paraId="43F9F8B0" w14:textId="79DB5109" w:rsidR="00035B51" w:rsidRPr="00774522" w:rsidRDefault="00BE1921" w:rsidP="00035B51">
      <w:pPr>
        <w:jc w:val="both"/>
        <w:rPr>
          <w:rFonts w:ascii="Arial" w:hAnsi="Arial" w:cs="Arial"/>
          <w:color w:val="000000" w:themeColor="text1"/>
        </w:rPr>
      </w:pPr>
      <w:r>
        <w:rPr>
          <w:rFonts w:ascii="Arial" w:hAnsi="Arial" w:cs="Arial"/>
          <w:color w:val="000000" w:themeColor="text1"/>
        </w:rPr>
        <w:t>Finally,</w:t>
      </w:r>
      <w:r w:rsidR="00035B51" w:rsidRPr="00774522">
        <w:rPr>
          <w:rFonts w:ascii="Arial" w:hAnsi="Arial" w:cs="Arial"/>
          <w:color w:val="000000" w:themeColor="text1"/>
        </w:rPr>
        <w:t xml:space="preserve"> consider a</w:t>
      </w:r>
      <w:r w:rsidR="00035B51">
        <w:rPr>
          <w:rFonts w:ascii="Arial" w:hAnsi="Arial" w:cs="Arial"/>
          <w:color w:val="000000" w:themeColor="text1"/>
        </w:rPr>
        <w:t>nother</w:t>
      </w:r>
      <w:r w:rsidR="00035B51" w:rsidRPr="00774522">
        <w:rPr>
          <w:rFonts w:ascii="Arial" w:hAnsi="Arial" w:cs="Arial"/>
          <w:color w:val="000000" w:themeColor="text1"/>
        </w:rPr>
        <w:t xml:space="preserve"> UNIFORM distribution of the same symbols plus two new</w:t>
      </w:r>
      <w:r w:rsidR="00035B51">
        <w:rPr>
          <w:rFonts w:ascii="Arial" w:hAnsi="Arial" w:cs="Arial"/>
          <w:color w:val="000000" w:themeColor="text1"/>
        </w:rPr>
        <w:t xml:space="preserve"> </w:t>
      </w:r>
      <w:r w:rsidR="00035B51" w:rsidRPr="00774522">
        <w:rPr>
          <w:rFonts w:ascii="Arial" w:hAnsi="Arial" w:cs="Arial"/>
          <w:color w:val="000000" w:themeColor="text1"/>
        </w:rPr>
        <w:t>ones. The total length of the mes</w:t>
      </w:r>
      <w:r w:rsidR="00035B51">
        <w:rPr>
          <w:rFonts w:ascii="Arial" w:hAnsi="Arial" w:cs="Arial"/>
          <w:color w:val="000000" w:themeColor="text1"/>
        </w:rPr>
        <w:t xml:space="preserve">sage does not change, and thus </w:t>
      </w:r>
      <w:r w:rsidR="00035B51" w:rsidRPr="00B35727">
        <w:rPr>
          <w:rFonts w:ascii="Arial" w:hAnsi="Arial" w:cs="Arial"/>
          <w:i/>
          <w:color w:val="000000" w:themeColor="text1"/>
        </w:rPr>
        <w:t>xobs</w:t>
      </w:r>
      <w:r w:rsidR="00035B51" w:rsidRPr="00774522">
        <w:rPr>
          <w:rFonts w:ascii="Arial" w:hAnsi="Arial" w:cs="Arial"/>
          <w:color w:val="000000" w:themeColor="text1"/>
        </w:rPr>
        <w:t>,</w:t>
      </w:r>
      <w:r w:rsidR="00035B51">
        <w:rPr>
          <w:rFonts w:ascii="Arial" w:hAnsi="Arial" w:cs="Arial"/>
          <w:color w:val="000000" w:themeColor="text1"/>
        </w:rPr>
        <w:t xml:space="preserve"> </w:t>
      </w:r>
      <w:r w:rsidR="00035B51" w:rsidRPr="00774522">
        <w:rPr>
          <w:rFonts w:ascii="Arial" w:hAnsi="Arial" w:cs="Arial"/>
          <w:color w:val="000000" w:themeColor="text1"/>
        </w:rPr>
        <w:t>the num</w:t>
      </w:r>
      <w:r w:rsidR="00035B51">
        <w:rPr>
          <w:rFonts w:ascii="Arial" w:hAnsi="Arial" w:cs="Arial"/>
          <w:color w:val="000000" w:themeColor="text1"/>
        </w:rPr>
        <w:t>b</w:t>
      </w:r>
      <w:r w:rsidR="00035B51" w:rsidRPr="00774522">
        <w:rPr>
          <w:rFonts w:ascii="Arial" w:hAnsi="Arial" w:cs="Arial"/>
          <w:color w:val="000000" w:themeColor="text1"/>
        </w:rPr>
        <w:t>er of times each symbol appears in the message, is smaller (8</w:t>
      </w:r>
      <w:r w:rsidR="00035B51">
        <w:rPr>
          <w:rFonts w:ascii="Arial" w:hAnsi="Arial" w:cs="Arial"/>
          <w:color w:val="000000" w:themeColor="text1"/>
        </w:rPr>
        <w:t xml:space="preserve"> </w:t>
      </w:r>
      <w:r w:rsidR="00035B51" w:rsidRPr="00774522">
        <w:rPr>
          <w:rFonts w:ascii="Arial" w:hAnsi="Arial" w:cs="Arial"/>
          <w:color w:val="000000" w:themeColor="text1"/>
        </w:rPr>
        <w:t>instead of 10):</w:t>
      </w:r>
    </w:p>
    <w:p w14:paraId="67C6549F" w14:textId="77777777" w:rsidR="00035B51" w:rsidRPr="003C0F7B" w:rsidRDefault="00035B51" w:rsidP="00035B51">
      <w:pPr>
        <w:jc w:val="both"/>
        <w:rPr>
          <w:rFonts w:ascii="Arial" w:hAnsi="Arial" w:cs="Arial"/>
          <w:color w:val="008F00"/>
        </w:rPr>
      </w:pPr>
      <w:r w:rsidRPr="003C0F7B">
        <w:rPr>
          <w:rFonts w:ascii="Arial" w:hAnsi="Arial" w:cs="Arial"/>
          <w:color w:val="008F00"/>
        </w:rPr>
        <w:t>s2 = ['A' 'B' 'C' 'D' 'E' 'F' 'G' 'H' 'I' 'J']</w:t>
      </w:r>
    </w:p>
    <w:p w14:paraId="3EA94C0D" w14:textId="77777777" w:rsidR="00035B51" w:rsidRPr="003C0F7B" w:rsidRDefault="00035B51" w:rsidP="00035B51">
      <w:pPr>
        <w:jc w:val="both"/>
        <w:rPr>
          <w:rFonts w:ascii="Arial" w:hAnsi="Arial" w:cs="Arial"/>
          <w:color w:val="008F00"/>
        </w:rPr>
      </w:pPr>
      <w:r w:rsidRPr="003C0F7B">
        <w:rPr>
          <w:rFonts w:ascii="Arial" w:hAnsi="Arial" w:cs="Arial"/>
          <w:color w:val="008F00"/>
        </w:rPr>
        <w:t>ns2 = length(s2)</w:t>
      </w:r>
    </w:p>
    <w:p w14:paraId="7FD764F6" w14:textId="77777777" w:rsidR="00035B51" w:rsidRPr="003C0F7B" w:rsidRDefault="00035B51" w:rsidP="00035B51">
      <w:pPr>
        <w:jc w:val="both"/>
        <w:rPr>
          <w:rFonts w:ascii="Arial" w:hAnsi="Arial" w:cs="Arial"/>
          <w:color w:val="008F00"/>
        </w:rPr>
      </w:pPr>
      <w:r w:rsidRPr="003C0F7B">
        <w:rPr>
          <w:rFonts w:ascii="Arial" w:hAnsi="Arial" w:cs="Arial"/>
          <w:color w:val="008F00"/>
        </w:rPr>
        <w:t>tobs = 80</w:t>
      </w:r>
    </w:p>
    <w:p w14:paraId="05493432" w14:textId="77777777" w:rsidR="00035B51" w:rsidRPr="003C0F7B" w:rsidRDefault="00035B51" w:rsidP="00035B51">
      <w:pPr>
        <w:jc w:val="both"/>
        <w:rPr>
          <w:rFonts w:ascii="Arial" w:hAnsi="Arial" w:cs="Arial"/>
          <w:color w:val="008F00"/>
        </w:rPr>
      </w:pPr>
      <w:r w:rsidRPr="003C0F7B">
        <w:rPr>
          <w:rFonts w:ascii="Arial" w:hAnsi="Arial" w:cs="Arial"/>
          <w:color w:val="008F00"/>
        </w:rPr>
        <w:t>xobs2 = tobs/ns2</w:t>
      </w:r>
    </w:p>
    <w:p w14:paraId="64641B55" w14:textId="77777777" w:rsidR="00035B51" w:rsidRPr="003C0F7B" w:rsidRDefault="00035B51" w:rsidP="00035B51">
      <w:pPr>
        <w:jc w:val="both"/>
        <w:rPr>
          <w:rFonts w:ascii="Arial" w:hAnsi="Arial" w:cs="Arial"/>
          <w:color w:val="008F00"/>
        </w:rPr>
      </w:pPr>
      <w:r w:rsidRPr="003C0F7B">
        <w:rPr>
          <w:rFonts w:ascii="Arial" w:hAnsi="Arial" w:cs="Arial"/>
          <w:color w:val="008F00"/>
        </w:rPr>
        <w:t> </w:t>
      </w:r>
    </w:p>
    <w:p w14:paraId="6F797C6B" w14:textId="77777777" w:rsidR="00035B51" w:rsidRPr="003C0F7B" w:rsidRDefault="00035B51" w:rsidP="00035B51">
      <w:pPr>
        <w:jc w:val="both"/>
        <w:rPr>
          <w:rFonts w:ascii="Arial" w:hAnsi="Arial" w:cs="Arial"/>
          <w:color w:val="008F00"/>
        </w:rPr>
      </w:pPr>
      <w:r w:rsidRPr="003C0F7B">
        <w:rPr>
          <w:rFonts w:ascii="Arial" w:hAnsi="Arial" w:cs="Arial"/>
          <w:color w:val="008F00"/>
        </w:rPr>
        <w:t>permutations2 = perms([1:10]);</w:t>
      </w:r>
    </w:p>
    <w:p w14:paraId="22A70E55" w14:textId="77777777" w:rsidR="00035B51" w:rsidRPr="003C0F7B" w:rsidRDefault="00035B51" w:rsidP="00035B51">
      <w:pPr>
        <w:jc w:val="both"/>
        <w:rPr>
          <w:rFonts w:ascii="Arial" w:hAnsi="Arial" w:cs="Arial"/>
          <w:color w:val="008F00"/>
        </w:rPr>
      </w:pPr>
      <w:r w:rsidRPr="003C0F7B">
        <w:rPr>
          <w:rFonts w:ascii="Arial" w:hAnsi="Arial" w:cs="Arial"/>
          <w:color w:val="008F00"/>
        </w:rPr>
        <w:t>nperms2 = size(permutations2,1);</w:t>
      </w:r>
    </w:p>
    <w:p w14:paraId="7DDD9749" w14:textId="77777777" w:rsidR="00035B51" w:rsidRPr="003C0F7B" w:rsidRDefault="00035B51" w:rsidP="00035B51">
      <w:pPr>
        <w:jc w:val="both"/>
        <w:rPr>
          <w:rFonts w:ascii="Arial" w:hAnsi="Arial" w:cs="Arial"/>
          <w:color w:val="008F00"/>
        </w:rPr>
      </w:pPr>
      <w:r w:rsidRPr="003C0F7B">
        <w:rPr>
          <w:rFonts w:ascii="Arial" w:hAnsi="Arial" w:cs="Arial"/>
          <w:color w:val="008F00"/>
        </w:rPr>
        <w:t>ind2 = randi(nperms2,8,1)</w:t>
      </w:r>
    </w:p>
    <w:p w14:paraId="3901C581" w14:textId="77777777" w:rsidR="00035B51" w:rsidRPr="003C0F7B" w:rsidRDefault="00035B51" w:rsidP="00035B51">
      <w:pPr>
        <w:jc w:val="both"/>
        <w:rPr>
          <w:rFonts w:ascii="Arial" w:hAnsi="Arial" w:cs="Arial"/>
          <w:color w:val="008F00"/>
        </w:rPr>
      </w:pPr>
      <w:r w:rsidRPr="003C0F7B">
        <w:rPr>
          <w:rFonts w:ascii="Arial" w:hAnsi="Arial" w:cs="Arial"/>
          <w:color w:val="008F00"/>
        </w:rPr>
        <w:t>X2</w:t>
      </w:r>
      <w:r>
        <w:rPr>
          <w:rFonts w:ascii="Arial" w:hAnsi="Arial" w:cs="Arial"/>
          <w:color w:val="008F00"/>
        </w:rPr>
        <w:t>ind</w:t>
      </w:r>
      <w:r w:rsidRPr="003C0F7B">
        <w:rPr>
          <w:rFonts w:ascii="Arial" w:hAnsi="Arial" w:cs="Arial"/>
          <w:color w:val="008F00"/>
        </w:rPr>
        <w:t xml:space="preserve"> = permutations2(ind</w:t>
      </w:r>
      <w:r>
        <w:rPr>
          <w:rFonts w:ascii="Arial" w:hAnsi="Arial" w:cs="Arial"/>
          <w:color w:val="008F00"/>
        </w:rPr>
        <w:t>2</w:t>
      </w:r>
      <w:r w:rsidRPr="003C0F7B">
        <w:rPr>
          <w:rFonts w:ascii="Arial" w:hAnsi="Arial" w:cs="Arial"/>
          <w:color w:val="008F00"/>
        </w:rPr>
        <w:t>,:)</w:t>
      </w:r>
    </w:p>
    <w:p w14:paraId="1402B49E" w14:textId="77777777" w:rsidR="00035B51" w:rsidRPr="003C0F7B" w:rsidRDefault="00035B51" w:rsidP="00035B51">
      <w:pPr>
        <w:jc w:val="both"/>
        <w:rPr>
          <w:rFonts w:ascii="Arial" w:hAnsi="Arial" w:cs="Arial"/>
          <w:color w:val="008F00"/>
        </w:rPr>
      </w:pPr>
      <w:r w:rsidRPr="003C0F7B">
        <w:rPr>
          <w:rFonts w:ascii="Arial" w:hAnsi="Arial" w:cs="Arial"/>
          <w:color w:val="008F00"/>
        </w:rPr>
        <w:t>X2</w:t>
      </w:r>
      <w:r>
        <w:rPr>
          <w:rFonts w:ascii="Arial" w:hAnsi="Arial" w:cs="Arial"/>
          <w:color w:val="008F00"/>
        </w:rPr>
        <w:t>ind</w:t>
      </w:r>
      <w:r w:rsidRPr="003C0F7B">
        <w:rPr>
          <w:rFonts w:ascii="Arial" w:hAnsi="Arial" w:cs="Arial"/>
          <w:color w:val="008F00"/>
        </w:rPr>
        <w:t xml:space="preserve"> = X2</w:t>
      </w:r>
      <w:r>
        <w:rPr>
          <w:rFonts w:ascii="Arial" w:hAnsi="Arial" w:cs="Arial"/>
          <w:color w:val="008F00"/>
        </w:rPr>
        <w:t>ind</w:t>
      </w:r>
      <w:r w:rsidRPr="003C0F7B">
        <w:rPr>
          <w:rFonts w:ascii="Arial" w:hAnsi="Arial" w:cs="Arial"/>
          <w:color w:val="008F00"/>
        </w:rPr>
        <w:t>(:)</w:t>
      </w:r>
    </w:p>
    <w:p w14:paraId="46D7C134" w14:textId="77777777" w:rsidR="00035B51" w:rsidRPr="003C0F7B" w:rsidRDefault="00035B51" w:rsidP="00035B51">
      <w:pPr>
        <w:jc w:val="both"/>
        <w:rPr>
          <w:rFonts w:ascii="Arial" w:hAnsi="Arial" w:cs="Arial"/>
          <w:color w:val="008F00"/>
        </w:rPr>
      </w:pPr>
      <w:r w:rsidRPr="003C0F7B">
        <w:rPr>
          <w:rFonts w:ascii="Arial" w:hAnsi="Arial" w:cs="Arial"/>
          <w:color w:val="008F00"/>
        </w:rPr>
        <w:t>nobs2 = accumarray(X2</w:t>
      </w:r>
      <w:r>
        <w:rPr>
          <w:rFonts w:ascii="Arial" w:hAnsi="Arial" w:cs="Arial"/>
          <w:color w:val="008F00"/>
        </w:rPr>
        <w:t>ind</w:t>
      </w:r>
      <w:r w:rsidRPr="003C0F7B">
        <w:rPr>
          <w:rFonts w:ascii="Arial" w:hAnsi="Arial" w:cs="Arial"/>
          <w:color w:val="008F00"/>
        </w:rPr>
        <w:t>,1);</w:t>
      </w:r>
    </w:p>
    <w:p w14:paraId="5E1BBD62"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lastRenderedPageBreak/>
        <w:t> </w:t>
      </w:r>
    </w:p>
    <w:p w14:paraId="693D3C1B"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Frequency (probability) of each symbol</w:t>
      </w:r>
    </w:p>
    <w:p w14:paraId="6D37BA0A" w14:textId="77777777" w:rsidR="00035B51" w:rsidRPr="003C0F7B" w:rsidRDefault="00035B51" w:rsidP="00035B51">
      <w:pPr>
        <w:jc w:val="both"/>
        <w:rPr>
          <w:rFonts w:ascii="Arial" w:hAnsi="Arial" w:cs="Arial"/>
          <w:color w:val="008F00"/>
        </w:rPr>
      </w:pPr>
      <w:r w:rsidRPr="003C0F7B">
        <w:rPr>
          <w:rFonts w:ascii="Arial" w:hAnsi="Arial" w:cs="Arial"/>
          <w:color w:val="008F00"/>
        </w:rPr>
        <w:t>p2 = nobs2/tobs;</w:t>
      </w:r>
    </w:p>
    <w:p w14:paraId="0DE8F07F"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3C5EEA1D"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Entropy:</w:t>
      </w:r>
    </w:p>
    <w:p w14:paraId="20483A4C" w14:textId="77777777" w:rsidR="00035B51" w:rsidRPr="003C0F7B" w:rsidRDefault="00035B51" w:rsidP="00035B51">
      <w:pPr>
        <w:jc w:val="both"/>
        <w:rPr>
          <w:rFonts w:ascii="Arial" w:hAnsi="Arial" w:cs="Arial"/>
          <w:color w:val="008F00"/>
        </w:rPr>
      </w:pPr>
      <w:r w:rsidRPr="003C0F7B">
        <w:rPr>
          <w:rFonts w:ascii="Arial" w:hAnsi="Arial" w:cs="Arial"/>
          <w:color w:val="008F00"/>
        </w:rPr>
        <w:t>H2 = sum(p2.*log2(1./p2))  </w:t>
      </w:r>
    </w:p>
    <w:p w14:paraId="0DF12E55"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788B399C"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Which is exactly what we expected as:</w:t>
      </w:r>
    </w:p>
    <w:p w14:paraId="102E017F" w14:textId="77777777" w:rsidR="00035B51" w:rsidRPr="003C0F7B" w:rsidRDefault="00035B51" w:rsidP="00035B51">
      <w:pPr>
        <w:jc w:val="both"/>
        <w:rPr>
          <w:rFonts w:ascii="Arial" w:hAnsi="Arial" w:cs="Arial"/>
          <w:color w:val="008F00"/>
        </w:rPr>
      </w:pPr>
      <w:r w:rsidRPr="003C0F7B">
        <w:rPr>
          <w:rFonts w:ascii="Arial" w:hAnsi="Arial" w:cs="Arial"/>
          <w:color w:val="008F00"/>
        </w:rPr>
        <w:t>H2 = log2(ns2)</w:t>
      </w:r>
    </w:p>
    <w:p w14:paraId="4FFC274C" w14:textId="77777777" w:rsidR="00035B51" w:rsidRPr="00774522" w:rsidRDefault="00035B51" w:rsidP="00035B51">
      <w:pPr>
        <w:jc w:val="both"/>
        <w:rPr>
          <w:rFonts w:ascii="Arial" w:hAnsi="Arial" w:cs="Arial"/>
          <w:color w:val="000000" w:themeColor="text1"/>
        </w:rPr>
      </w:pPr>
      <w:r w:rsidRPr="00774522">
        <w:rPr>
          <w:rFonts w:ascii="Arial" w:hAnsi="Arial" w:cs="Arial"/>
          <w:color w:val="000000" w:themeColor="text1"/>
        </w:rPr>
        <w:t> </w:t>
      </w:r>
    </w:p>
    <w:p w14:paraId="177C775D" w14:textId="77777777" w:rsidR="00035B51" w:rsidRPr="00445962" w:rsidRDefault="00035B51" w:rsidP="00035B51">
      <w:pPr>
        <w:jc w:val="both"/>
        <w:rPr>
          <w:rFonts w:asciiTheme="minorHAnsi" w:hAnsiTheme="minorHAnsi" w:cs="Arial"/>
          <w:color w:val="0432FF"/>
        </w:rPr>
      </w:pPr>
      <w:r w:rsidRPr="00445962">
        <w:rPr>
          <w:rFonts w:asciiTheme="minorHAnsi" w:hAnsiTheme="minorHAnsi" w:cs="Arial"/>
          <w:color w:val="0432FF"/>
        </w:rPr>
        <w:t>H2 = 3.3219</w:t>
      </w:r>
    </w:p>
    <w:p w14:paraId="1CFBDBB7" w14:textId="77777777"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w:t>
      </w:r>
    </w:p>
    <w:p w14:paraId="0528C66A" w14:textId="147FE4AE" w:rsidR="00035B51" w:rsidRDefault="00035B51" w:rsidP="00035B51">
      <w:pPr>
        <w:jc w:val="both"/>
        <w:rPr>
          <w:rFonts w:ascii="Arial" w:hAnsi="Arial" w:cs="Arial"/>
          <w:color w:val="000000" w:themeColor="text1"/>
        </w:rPr>
      </w:pPr>
      <w:r w:rsidRPr="001E55A3">
        <w:rPr>
          <w:rFonts w:ascii="Arial" w:hAnsi="Arial" w:cs="Arial"/>
          <w:color w:val="000000" w:themeColor="text1"/>
        </w:rPr>
        <w:t>In con</w:t>
      </w:r>
      <w:r>
        <w:rPr>
          <w:rFonts w:ascii="Arial" w:hAnsi="Arial" w:cs="Arial"/>
          <w:color w:val="000000" w:themeColor="text1"/>
        </w:rPr>
        <w:t>c</w:t>
      </w:r>
      <w:r w:rsidRPr="001E55A3">
        <w:rPr>
          <w:rFonts w:ascii="Arial" w:hAnsi="Arial" w:cs="Arial"/>
          <w:color w:val="000000" w:themeColor="text1"/>
        </w:rPr>
        <w:t xml:space="preserve">lusion two messages, </w:t>
      </w:r>
      <w:r w:rsidRPr="00B35727">
        <w:rPr>
          <w:rFonts w:ascii="Arial" w:hAnsi="Arial" w:cs="Arial"/>
          <w:color w:val="FF0000"/>
        </w:rPr>
        <w:t>X1</w:t>
      </w:r>
      <w:r w:rsidRPr="001E55A3">
        <w:rPr>
          <w:rFonts w:ascii="Arial" w:hAnsi="Arial" w:cs="Arial"/>
          <w:color w:val="000000" w:themeColor="text1"/>
        </w:rPr>
        <w:t xml:space="preserve"> and </w:t>
      </w:r>
      <w:r w:rsidRPr="00B35727">
        <w:rPr>
          <w:rFonts w:ascii="Arial" w:hAnsi="Arial" w:cs="Arial"/>
          <w:color w:val="FF0000"/>
        </w:rPr>
        <w:t>X2</w:t>
      </w:r>
      <w:r w:rsidRPr="001E55A3">
        <w:rPr>
          <w:rFonts w:ascii="Arial" w:hAnsi="Arial" w:cs="Arial"/>
          <w:color w:val="000000" w:themeColor="text1"/>
        </w:rPr>
        <w:t xml:space="preserve"> have the same length of 80</w:t>
      </w:r>
      <w:r>
        <w:rPr>
          <w:rFonts w:ascii="Arial" w:hAnsi="Arial" w:cs="Arial"/>
          <w:color w:val="000000" w:themeColor="text1"/>
        </w:rPr>
        <w:t xml:space="preserve"> </w:t>
      </w:r>
      <w:r w:rsidRPr="001E55A3">
        <w:rPr>
          <w:rFonts w:ascii="Arial" w:hAnsi="Arial" w:cs="Arial"/>
          <w:color w:val="000000" w:themeColor="text1"/>
        </w:rPr>
        <w:t>characters:</w:t>
      </w:r>
    </w:p>
    <w:p w14:paraId="08507633" w14:textId="77777777" w:rsidR="00035B51" w:rsidRDefault="00035B51" w:rsidP="00035B51">
      <w:pPr>
        <w:jc w:val="both"/>
        <w:rPr>
          <w:rFonts w:ascii="Arial" w:hAnsi="Arial" w:cs="Arial"/>
          <w:color w:val="000000" w:themeColor="text1"/>
        </w:rPr>
      </w:pPr>
    </w:p>
    <w:p w14:paraId="11D34405" w14:textId="77777777" w:rsidR="00035B51" w:rsidRPr="00B35727" w:rsidRDefault="00035B51" w:rsidP="00035B51">
      <w:pPr>
        <w:jc w:val="center"/>
        <w:rPr>
          <w:rFonts w:ascii="Courier" w:hAnsi="Courier" w:cs="Arial"/>
          <w:b/>
          <w:color w:val="0432FF"/>
          <w:sz w:val="18"/>
          <w:szCs w:val="18"/>
        </w:rPr>
      </w:pPr>
      <w:r w:rsidRPr="00B35727">
        <w:rPr>
          <w:rFonts w:ascii="Courier" w:hAnsi="Courier" w:cs="Arial"/>
          <w:b/>
          <w:color w:val="0432FF"/>
          <w:sz w:val="18"/>
          <w:szCs w:val="18"/>
        </w:rPr>
        <w:t>X1 = GHHBGGECFGBGEEEECFDAHBGDFAFBEHAEDAHDHHBCFACFCCAGGBDDAGABGAHECCBHDFBEADEFFCBHDDCF</w:t>
      </w:r>
    </w:p>
    <w:p w14:paraId="70E51DD9" w14:textId="77777777" w:rsidR="00035B51" w:rsidRPr="00B35727" w:rsidRDefault="00035B51" w:rsidP="00035B51">
      <w:pPr>
        <w:jc w:val="center"/>
        <w:rPr>
          <w:rFonts w:ascii="Arial" w:hAnsi="Arial" w:cs="Arial"/>
          <w:b/>
          <w:color w:val="000000" w:themeColor="text1"/>
        </w:rPr>
      </w:pPr>
    </w:p>
    <w:p w14:paraId="20B70A37" w14:textId="77777777" w:rsidR="00035B51" w:rsidRPr="00B35727" w:rsidRDefault="00035B51" w:rsidP="00035B51">
      <w:pPr>
        <w:jc w:val="center"/>
        <w:rPr>
          <w:rFonts w:ascii="Courier" w:hAnsi="Courier" w:cs="Arial"/>
          <w:b/>
          <w:color w:val="0432FF"/>
          <w:sz w:val="18"/>
          <w:szCs w:val="18"/>
        </w:rPr>
      </w:pPr>
      <w:r w:rsidRPr="00B35727">
        <w:rPr>
          <w:rFonts w:ascii="Courier" w:hAnsi="Courier" w:cs="Arial"/>
          <w:b/>
          <w:color w:val="0432FF"/>
          <w:sz w:val="18"/>
          <w:szCs w:val="18"/>
        </w:rPr>
        <w:t>X2 = IIGAGBJGFBIDHECDGDABCGIBJECGJFFAHADHDAEHAJJEEHBIDCHCBDDEEGBJFIGJBFFIIJACCHEFACHF</w:t>
      </w:r>
    </w:p>
    <w:p w14:paraId="290FA78A" w14:textId="77777777" w:rsidR="00035B51" w:rsidRDefault="00035B51" w:rsidP="00035B51">
      <w:pPr>
        <w:jc w:val="both"/>
        <w:rPr>
          <w:rFonts w:ascii="Arial" w:hAnsi="Arial" w:cs="Arial"/>
          <w:color w:val="000000" w:themeColor="text1"/>
        </w:rPr>
      </w:pPr>
    </w:p>
    <w:p w14:paraId="589B1E84" w14:textId="0B39E159" w:rsidR="00035B51" w:rsidRPr="001E55A3" w:rsidRDefault="00035B51" w:rsidP="00035B51">
      <w:pPr>
        <w:jc w:val="both"/>
        <w:rPr>
          <w:rFonts w:ascii="Arial" w:hAnsi="Arial" w:cs="Arial"/>
          <w:color w:val="000000" w:themeColor="text1"/>
        </w:rPr>
      </w:pPr>
      <w:r w:rsidRPr="001E55A3">
        <w:rPr>
          <w:rFonts w:ascii="Arial" w:hAnsi="Arial" w:cs="Arial"/>
          <w:color w:val="000000" w:themeColor="text1"/>
        </w:rPr>
        <w:t xml:space="preserve">But each time </w:t>
      </w:r>
      <w:r w:rsidRPr="009252FA">
        <w:rPr>
          <w:rFonts w:ascii="Arial" w:hAnsi="Arial" w:cs="Arial"/>
          <w:color w:val="FF0000"/>
        </w:rPr>
        <w:t>X1</w:t>
      </w:r>
      <w:r w:rsidRPr="001E55A3">
        <w:rPr>
          <w:rFonts w:ascii="Arial" w:hAnsi="Arial" w:cs="Arial"/>
          <w:color w:val="000000" w:themeColor="text1"/>
        </w:rPr>
        <w:t xml:space="preserve"> is observed it appears as 1 of 8 equally probable</w:t>
      </w:r>
      <w:r>
        <w:rPr>
          <w:rFonts w:ascii="Arial" w:hAnsi="Arial" w:cs="Arial"/>
          <w:color w:val="000000" w:themeColor="text1"/>
        </w:rPr>
        <w:t xml:space="preserve"> </w:t>
      </w:r>
      <w:r w:rsidR="00BE1921">
        <w:rPr>
          <w:rFonts w:ascii="Arial" w:hAnsi="Arial" w:cs="Arial"/>
          <w:color w:val="000000" w:themeColor="text1"/>
        </w:rPr>
        <w:t>symbols</w:t>
      </w:r>
      <w:r w:rsidRPr="001E55A3">
        <w:rPr>
          <w:rFonts w:ascii="Arial" w:hAnsi="Arial" w:cs="Arial"/>
          <w:color w:val="000000" w:themeColor="text1"/>
        </w:rPr>
        <w:t xml:space="preserve">, while each time </w:t>
      </w:r>
      <w:r w:rsidRPr="009252FA">
        <w:rPr>
          <w:rFonts w:ascii="Arial" w:hAnsi="Arial" w:cs="Arial"/>
          <w:color w:val="FF0000"/>
        </w:rPr>
        <w:t>X2</w:t>
      </w:r>
      <w:r w:rsidRPr="001E55A3">
        <w:rPr>
          <w:rFonts w:ascii="Arial" w:hAnsi="Arial" w:cs="Arial"/>
          <w:color w:val="000000" w:themeColor="text1"/>
        </w:rPr>
        <w:t xml:space="preserve"> is observed it appears as 1 of 10</w:t>
      </w:r>
      <w:r>
        <w:rPr>
          <w:rFonts w:ascii="Arial" w:hAnsi="Arial" w:cs="Arial"/>
          <w:color w:val="000000" w:themeColor="text1"/>
        </w:rPr>
        <w:t xml:space="preserve"> </w:t>
      </w:r>
      <w:r w:rsidRPr="001E55A3">
        <w:rPr>
          <w:rFonts w:ascii="Arial" w:hAnsi="Arial" w:cs="Arial"/>
          <w:color w:val="000000" w:themeColor="text1"/>
        </w:rPr>
        <w:t xml:space="preserve">equally probable </w:t>
      </w:r>
      <w:r w:rsidR="00BE1921">
        <w:rPr>
          <w:rFonts w:ascii="Arial" w:hAnsi="Arial" w:cs="Arial"/>
          <w:color w:val="000000" w:themeColor="text1"/>
        </w:rPr>
        <w:t>symbols</w:t>
      </w:r>
      <w:r w:rsidRPr="001E55A3">
        <w:rPr>
          <w:rFonts w:ascii="Arial" w:hAnsi="Arial" w:cs="Arial"/>
          <w:color w:val="000000" w:themeColor="text1"/>
        </w:rPr>
        <w:t xml:space="preserve">. Thus, the entropy of </w:t>
      </w:r>
      <w:r w:rsidR="00BE1921">
        <w:rPr>
          <w:rFonts w:ascii="Arial" w:hAnsi="Arial" w:cs="Arial"/>
          <w:color w:val="000000" w:themeColor="text1"/>
        </w:rPr>
        <w:t>variable</w:t>
      </w:r>
      <w:r w:rsidRPr="001E55A3">
        <w:rPr>
          <w:rFonts w:ascii="Arial" w:hAnsi="Arial" w:cs="Arial"/>
          <w:color w:val="000000" w:themeColor="text1"/>
        </w:rPr>
        <w:t xml:space="preserve"> </w:t>
      </w:r>
      <w:r w:rsidRPr="009252FA">
        <w:rPr>
          <w:rFonts w:ascii="Arial" w:hAnsi="Arial" w:cs="Arial"/>
          <w:color w:val="FF0000"/>
        </w:rPr>
        <w:t>X2</w:t>
      </w:r>
      <w:r w:rsidRPr="001E55A3">
        <w:rPr>
          <w:rFonts w:ascii="Arial" w:hAnsi="Arial" w:cs="Arial"/>
          <w:color w:val="000000" w:themeColor="text1"/>
        </w:rPr>
        <w:t xml:space="preserve"> is </w:t>
      </w:r>
      <w:r w:rsidRPr="009252FA">
        <w:rPr>
          <w:rFonts w:ascii="Arial" w:hAnsi="Arial" w:cs="Arial"/>
          <w:color w:val="FF0000"/>
        </w:rPr>
        <w:t>H2 = log2(10) = 3.32 bits</w:t>
      </w:r>
      <w:r w:rsidRPr="001E55A3">
        <w:rPr>
          <w:rFonts w:ascii="Arial" w:hAnsi="Arial" w:cs="Arial"/>
          <w:color w:val="000000" w:themeColor="text1"/>
        </w:rPr>
        <w:t>, larger than the entropy of</w:t>
      </w:r>
      <w:r>
        <w:rPr>
          <w:rFonts w:ascii="Arial" w:hAnsi="Arial" w:cs="Arial"/>
          <w:color w:val="000000" w:themeColor="text1"/>
        </w:rPr>
        <w:t xml:space="preserve"> </w:t>
      </w:r>
      <w:r w:rsidRPr="001E55A3">
        <w:rPr>
          <w:rFonts w:ascii="Arial" w:hAnsi="Arial" w:cs="Arial"/>
          <w:color w:val="000000" w:themeColor="text1"/>
        </w:rPr>
        <w:t>vari</w:t>
      </w:r>
      <w:r w:rsidR="00BE1921">
        <w:rPr>
          <w:rFonts w:ascii="Arial" w:hAnsi="Arial" w:cs="Arial"/>
          <w:color w:val="000000" w:themeColor="text1"/>
        </w:rPr>
        <w:t>able</w:t>
      </w:r>
      <w:r w:rsidRPr="001E55A3">
        <w:rPr>
          <w:rFonts w:ascii="Arial" w:hAnsi="Arial" w:cs="Arial"/>
          <w:color w:val="000000" w:themeColor="text1"/>
        </w:rPr>
        <w:t xml:space="preserve"> </w:t>
      </w:r>
      <w:r w:rsidRPr="009252FA">
        <w:rPr>
          <w:rFonts w:ascii="Arial" w:hAnsi="Arial" w:cs="Arial"/>
          <w:color w:val="FF0000"/>
        </w:rPr>
        <w:t>X1, H1 = log2(8) = 3.0 bits</w:t>
      </w:r>
      <w:r w:rsidRPr="001E55A3">
        <w:rPr>
          <w:rFonts w:ascii="Arial" w:hAnsi="Arial" w:cs="Arial"/>
          <w:color w:val="000000" w:themeColor="text1"/>
        </w:rPr>
        <w:t>. In other words, each</w:t>
      </w:r>
      <w:r>
        <w:rPr>
          <w:rFonts w:ascii="Arial" w:hAnsi="Arial" w:cs="Arial"/>
          <w:color w:val="000000" w:themeColor="text1"/>
        </w:rPr>
        <w:t xml:space="preserve"> </w:t>
      </w:r>
      <w:r w:rsidRPr="001E55A3">
        <w:rPr>
          <w:rFonts w:ascii="Arial" w:hAnsi="Arial" w:cs="Arial"/>
          <w:color w:val="000000" w:themeColor="text1"/>
        </w:rPr>
        <w:t xml:space="preserve">time we see a realization of </w:t>
      </w:r>
      <w:r w:rsidRPr="009252FA">
        <w:rPr>
          <w:rFonts w:ascii="Arial" w:hAnsi="Arial" w:cs="Arial"/>
          <w:color w:val="FF0000"/>
        </w:rPr>
        <w:t>X2</w:t>
      </w:r>
      <w:r w:rsidRPr="001E55A3">
        <w:rPr>
          <w:rFonts w:ascii="Arial" w:hAnsi="Arial" w:cs="Arial"/>
          <w:color w:val="000000" w:themeColor="text1"/>
        </w:rPr>
        <w:t xml:space="preserve"> as 1 of 10 equally probable letters we</w:t>
      </w:r>
      <w:r>
        <w:rPr>
          <w:rFonts w:ascii="Arial" w:hAnsi="Arial" w:cs="Arial"/>
          <w:color w:val="000000" w:themeColor="text1"/>
        </w:rPr>
        <w:t xml:space="preserve"> </w:t>
      </w:r>
      <w:r w:rsidRPr="001E55A3">
        <w:rPr>
          <w:rFonts w:ascii="Arial" w:hAnsi="Arial" w:cs="Arial"/>
          <w:color w:val="000000" w:themeColor="text1"/>
        </w:rPr>
        <w:t>learn 3.32 bits of information, while each time we see a realization of</w:t>
      </w:r>
      <w:r>
        <w:rPr>
          <w:rFonts w:ascii="Arial" w:hAnsi="Arial" w:cs="Arial"/>
          <w:color w:val="000000" w:themeColor="text1"/>
        </w:rPr>
        <w:t xml:space="preserve"> </w:t>
      </w:r>
      <w:r w:rsidRPr="009252FA">
        <w:rPr>
          <w:rFonts w:ascii="Arial" w:hAnsi="Arial" w:cs="Arial"/>
          <w:color w:val="FF0000"/>
        </w:rPr>
        <w:t>X1</w:t>
      </w:r>
      <w:r w:rsidRPr="001E55A3">
        <w:rPr>
          <w:rFonts w:ascii="Arial" w:hAnsi="Arial" w:cs="Arial"/>
          <w:color w:val="000000" w:themeColor="text1"/>
        </w:rPr>
        <w:t xml:space="preserve"> as 1 of 8 equally probable letters we learn only 3.0 bits of</w:t>
      </w:r>
      <w:r>
        <w:rPr>
          <w:rFonts w:ascii="Arial" w:hAnsi="Arial" w:cs="Arial"/>
          <w:color w:val="000000" w:themeColor="text1"/>
        </w:rPr>
        <w:t xml:space="preserve"> </w:t>
      </w:r>
      <w:r w:rsidRPr="001E55A3">
        <w:rPr>
          <w:rFonts w:ascii="Arial" w:hAnsi="Arial" w:cs="Arial"/>
          <w:color w:val="000000" w:themeColor="text1"/>
        </w:rPr>
        <w:t>information. When receiving a message, the average amount of information</w:t>
      </w:r>
      <w:r>
        <w:rPr>
          <w:rFonts w:ascii="Arial" w:hAnsi="Arial" w:cs="Arial"/>
          <w:color w:val="000000" w:themeColor="text1"/>
        </w:rPr>
        <w:t xml:space="preserve"> </w:t>
      </w:r>
      <w:r w:rsidRPr="001E55A3">
        <w:rPr>
          <w:rFonts w:ascii="Arial" w:hAnsi="Arial" w:cs="Arial"/>
          <w:color w:val="000000" w:themeColor="text1"/>
        </w:rPr>
        <w:t>we would get each time a letter of the message is revealed to us would be</w:t>
      </w:r>
      <w:r>
        <w:rPr>
          <w:rFonts w:ascii="Arial" w:hAnsi="Arial" w:cs="Arial"/>
          <w:color w:val="000000" w:themeColor="text1"/>
        </w:rPr>
        <w:t xml:space="preserve"> </w:t>
      </w:r>
      <w:r w:rsidRPr="001E55A3">
        <w:rPr>
          <w:rFonts w:ascii="Arial" w:hAnsi="Arial" w:cs="Arial"/>
          <w:color w:val="000000" w:themeColor="text1"/>
        </w:rPr>
        <w:t>less if the letters were not equally probable.</w:t>
      </w:r>
    </w:p>
    <w:p w14:paraId="0DF2484B" w14:textId="77777777" w:rsidR="004C584F" w:rsidRDefault="004C584F" w:rsidP="004C584F">
      <w:pPr>
        <w:rPr>
          <w:rFonts w:ascii="Arial" w:hAnsi="Arial" w:cs="Arial"/>
          <w:b/>
          <w:color w:val="0432FF"/>
          <w:lang w:eastAsia="ja-JP"/>
        </w:rPr>
      </w:pPr>
    </w:p>
    <w:p w14:paraId="1C225D35" w14:textId="22CC1B46" w:rsidR="004C584F" w:rsidRPr="004C584F" w:rsidRDefault="004C584F" w:rsidP="004C584F">
      <w:pPr>
        <w:rPr>
          <w:rFonts w:ascii="Arial" w:hAnsi="Arial" w:cs="Arial"/>
          <w:b/>
          <w:color w:val="0432FF"/>
          <w:lang w:eastAsia="ja-JP"/>
        </w:rPr>
      </w:pPr>
      <w:r w:rsidRPr="004C584F">
        <w:rPr>
          <w:rFonts w:ascii="Arial" w:hAnsi="Arial" w:cs="Arial"/>
          <w:b/>
          <w:color w:val="0432FF"/>
          <w:lang w:eastAsia="ja-JP"/>
        </w:rPr>
        <w:t>Information Entropy and Thermodynamic Entropy.</w:t>
      </w:r>
    </w:p>
    <w:p w14:paraId="44363E1A" w14:textId="0A585392" w:rsidR="004C584F" w:rsidRDefault="004C584F" w:rsidP="004C584F">
      <w:pPr>
        <w:rPr>
          <w:rFonts w:ascii="Arial" w:hAnsi="Arial" w:cs="Arial"/>
          <w:color w:val="000000" w:themeColor="text1"/>
          <w:lang w:eastAsia="ja-JP"/>
        </w:rPr>
      </w:pPr>
      <w:r>
        <w:rPr>
          <w:rFonts w:ascii="Arial" w:hAnsi="Arial" w:cs="Arial"/>
          <w:color w:val="000000" w:themeColor="text1"/>
          <w:lang w:eastAsia="ja-JP"/>
        </w:rPr>
        <w:t>Historically, the average amount of information of a random variable</w:t>
      </w:r>
      <w:r w:rsidR="003B485F">
        <w:rPr>
          <w:rFonts w:ascii="Arial" w:hAnsi="Arial" w:cs="Arial"/>
          <w:color w:val="000000" w:themeColor="text1"/>
          <w:lang w:eastAsia="ja-JP"/>
        </w:rPr>
        <w:t xml:space="preserve"> </w:t>
      </w:r>
      <m:oMath>
        <m:r>
          <w:rPr>
            <w:rFonts w:ascii="Cambria Math" w:hAnsi="Cambria Math" w:cs="Arial"/>
            <w:color w:val="FF0000"/>
          </w:rPr>
          <m:t>X</m:t>
        </m:r>
      </m:oMath>
      <w:r>
        <w:rPr>
          <w:rFonts w:ascii="Arial" w:hAnsi="Arial" w:cs="Arial"/>
          <w:color w:val="000000" w:themeColor="text1"/>
          <w:lang w:eastAsia="ja-JP"/>
        </w:rPr>
        <w:t xml:space="preserve"> was defined as the </w:t>
      </w:r>
      <w:r w:rsidRPr="004C584F">
        <w:rPr>
          <w:rFonts w:ascii="Arial" w:hAnsi="Arial" w:cs="Arial"/>
          <w:i/>
          <w:color w:val="FF0000"/>
          <w:lang w:eastAsia="ja-JP"/>
        </w:rPr>
        <w:t>Information Entropy</w:t>
      </w:r>
      <w:r w:rsidRPr="004C584F">
        <w:rPr>
          <w:rFonts w:ascii="Arial" w:hAnsi="Arial" w:cs="Arial"/>
          <w:color w:val="FF0000"/>
          <w:lang w:eastAsia="ja-JP"/>
        </w:rPr>
        <w:t xml:space="preserve"> </w:t>
      </w:r>
      <w:r>
        <w:rPr>
          <w:rFonts w:ascii="Arial" w:hAnsi="Arial" w:cs="Arial"/>
          <w:color w:val="000000" w:themeColor="text1"/>
          <w:lang w:eastAsia="ja-JP"/>
        </w:rPr>
        <w:t>because of the similarity between its mathematical expression:</w:t>
      </w:r>
    </w:p>
    <w:p w14:paraId="4B539721" w14:textId="77777777" w:rsidR="004C584F" w:rsidRDefault="004C584F" w:rsidP="004C584F">
      <w:pPr>
        <w:rPr>
          <w:rFonts w:ascii="Arial" w:hAnsi="Arial" w:cs="Arial"/>
          <w:color w:val="000000" w:themeColor="text1"/>
          <w:lang w:eastAsia="ja-JP"/>
        </w:rPr>
      </w:pPr>
    </w:p>
    <w:p w14:paraId="07F33743" w14:textId="44BDC179" w:rsidR="004C584F" w:rsidRPr="009D23FF" w:rsidRDefault="004C584F" w:rsidP="004C584F">
      <w:pPr>
        <w:jc w:val="both"/>
        <w:rPr>
          <w:rFonts w:ascii="Arial" w:hAnsi="Arial" w:cs="Arial"/>
          <w:color w:val="0000FF"/>
        </w:rPr>
      </w:pPr>
      <m:oMathPara>
        <m:oMath>
          <m:r>
            <w:rPr>
              <w:rFonts w:ascii="Cambria Math" w:hAnsi="Cambria Math" w:cs="Arial"/>
              <w:color w:val="0432FF"/>
            </w:rPr>
            <m:t>H</m:t>
          </m:r>
          <m:d>
            <m:dPr>
              <m:ctrlPr>
                <w:rPr>
                  <w:rFonts w:ascii="Cambria Math" w:hAnsi="Cambria Math" w:cs="Arial"/>
                  <w:i/>
                  <w:color w:val="0432FF"/>
                </w:rPr>
              </m:ctrlPr>
            </m:dPr>
            <m:e>
              <m:r>
                <w:rPr>
                  <w:rFonts w:ascii="Cambria Math" w:hAnsi="Cambria Math" w:cs="Arial"/>
                  <w:color w:val="FF0000"/>
                </w:rPr>
                <m:t>X</m:t>
              </m:r>
            </m:e>
          </m:d>
          <m:r>
            <w:rPr>
              <w:rFonts w:ascii="Cambria Math" w:hAnsi="Cambria Math" w:cs="Arial"/>
              <w:color w:val="0432FF"/>
            </w:rPr>
            <m:t>=</m:t>
          </m:r>
          <m:sSub>
            <m:sSubPr>
              <m:ctrlPr>
                <w:rPr>
                  <w:rFonts w:ascii="Cambria Math" w:hAnsi="Cambria Math" w:cs="Arial"/>
                  <w:i/>
                  <w:color w:val="0000FF"/>
                </w:rPr>
              </m:ctrlPr>
            </m:sSubPr>
            <m:e>
              <m:r>
                <w:rPr>
                  <w:rFonts w:ascii="Cambria Math" w:hAnsi="Cambria Math" w:cs="Arial"/>
                  <w:color w:val="0000FF"/>
                </w:rPr>
                <m:t>log</m:t>
              </m:r>
            </m:e>
            <m:sub>
              <m:r>
                <w:rPr>
                  <w:rFonts w:ascii="Cambria Math" w:hAnsi="Cambria Math" w:cs="Arial"/>
                  <w:color w:val="0000FF"/>
                </w:rPr>
                <m:t>2</m:t>
              </m:r>
            </m:sub>
          </m:sSub>
          <m:r>
            <w:rPr>
              <w:rFonts w:ascii="Cambria Math" w:hAnsi="Cambria Math" w:cs="Arial"/>
              <w:color w:val="FF0000"/>
            </w:rPr>
            <m:t>m</m:t>
          </m:r>
        </m:oMath>
      </m:oMathPara>
    </w:p>
    <w:p w14:paraId="60D99A8A" w14:textId="77777777" w:rsidR="004C584F" w:rsidRDefault="004C584F" w:rsidP="004C584F">
      <w:pPr>
        <w:rPr>
          <w:rFonts w:ascii="Arial" w:hAnsi="Arial" w:cs="Arial"/>
          <w:color w:val="000000" w:themeColor="text1"/>
          <w:lang w:eastAsia="ja-JP"/>
        </w:rPr>
      </w:pPr>
    </w:p>
    <w:p w14:paraId="30CE576D" w14:textId="40E7BBF5" w:rsidR="000568A9" w:rsidRDefault="000568A9" w:rsidP="004C584F">
      <w:pPr>
        <w:rPr>
          <w:rFonts w:ascii="Arial" w:hAnsi="Arial" w:cs="Arial"/>
          <w:color w:val="000000" w:themeColor="text1"/>
          <w:lang w:eastAsia="ja-JP"/>
        </w:rPr>
      </w:pPr>
      <w:r>
        <w:rPr>
          <w:rFonts w:ascii="Arial" w:hAnsi="Arial" w:cs="Arial"/>
          <w:color w:val="000000" w:themeColor="text1"/>
          <w:lang w:eastAsia="ja-JP"/>
        </w:rPr>
        <w:t xml:space="preserve">and that of Boltzmann </w:t>
      </w:r>
      <w:r w:rsidRPr="000568A9">
        <w:rPr>
          <w:rFonts w:ascii="Arial" w:hAnsi="Arial" w:cs="Arial"/>
          <w:i/>
          <w:color w:val="FF0000"/>
          <w:lang w:eastAsia="ja-JP"/>
        </w:rPr>
        <w:t>Thermodynamic Entropy</w:t>
      </w:r>
      <w:r>
        <w:rPr>
          <w:rFonts w:ascii="Arial" w:hAnsi="Arial" w:cs="Arial"/>
          <w:color w:val="000000" w:themeColor="text1"/>
          <w:lang w:eastAsia="ja-JP"/>
        </w:rPr>
        <w:t>:</w:t>
      </w:r>
    </w:p>
    <w:p w14:paraId="76FCC5F0" w14:textId="77777777" w:rsidR="000568A9" w:rsidRDefault="000568A9" w:rsidP="004C584F">
      <w:pPr>
        <w:rPr>
          <w:rFonts w:ascii="Arial" w:hAnsi="Arial" w:cs="Arial"/>
          <w:color w:val="000000" w:themeColor="text1"/>
          <w:lang w:eastAsia="ja-JP"/>
        </w:rPr>
      </w:pPr>
    </w:p>
    <w:p w14:paraId="4F02FDC7" w14:textId="5A1A8AB1" w:rsidR="000568A9" w:rsidRPr="009D23FF" w:rsidRDefault="000568A9" w:rsidP="000568A9">
      <w:pPr>
        <w:jc w:val="both"/>
        <w:rPr>
          <w:rFonts w:ascii="Arial" w:hAnsi="Arial" w:cs="Arial"/>
          <w:color w:val="0000FF"/>
        </w:rPr>
      </w:pPr>
      <m:oMathPara>
        <m:oMath>
          <m:r>
            <w:rPr>
              <w:rFonts w:ascii="Cambria Math" w:hAnsi="Cambria Math" w:cs="Arial"/>
              <w:color w:val="0432FF"/>
            </w:rPr>
            <m:t>S=</m:t>
          </m:r>
          <m:r>
            <w:rPr>
              <w:rFonts w:ascii="Cambria Math" w:hAnsi="Cambria Math" w:cs="Arial"/>
              <w:color w:val="008F00"/>
            </w:rPr>
            <m:t>k</m:t>
          </m:r>
          <m:r>
            <w:rPr>
              <w:rFonts w:ascii="Cambria Math" w:hAnsi="Cambria Math" w:cs="Arial"/>
              <w:color w:val="0432FF"/>
            </w:rPr>
            <m:t xml:space="preserve"> log</m:t>
          </m:r>
          <m:r>
            <w:rPr>
              <w:rFonts w:ascii="Cambria Math" w:hAnsi="Cambria Math" w:cs="Arial"/>
              <w:color w:val="FF0000"/>
            </w:rPr>
            <m:t>W</m:t>
          </m:r>
        </m:oMath>
      </m:oMathPara>
    </w:p>
    <w:p w14:paraId="44D35D85" w14:textId="77777777" w:rsidR="000568A9" w:rsidRDefault="000568A9" w:rsidP="004C584F">
      <w:pPr>
        <w:rPr>
          <w:rFonts w:ascii="Arial" w:hAnsi="Arial" w:cs="Arial"/>
          <w:color w:val="000000" w:themeColor="text1"/>
          <w:lang w:eastAsia="ja-JP"/>
        </w:rPr>
      </w:pPr>
    </w:p>
    <w:p w14:paraId="4D9F6337" w14:textId="23C65F72" w:rsidR="000568A9" w:rsidRPr="000568A9" w:rsidRDefault="000568A9" w:rsidP="00DF1A10">
      <w:pPr>
        <w:jc w:val="both"/>
        <w:rPr>
          <w:rFonts w:ascii="Arial" w:hAnsi="Arial" w:cs="Arial"/>
          <w:color w:val="000000" w:themeColor="text1"/>
          <w:lang w:eastAsia="ja-JP"/>
        </w:rPr>
      </w:pPr>
      <w:r>
        <w:rPr>
          <w:rFonts w:ascii="Arial" w:hAnsi="Arial" w:cs="Arial"/>
          <w:color w:val="000000" w:themeColor="text1"/>
          <w:lang w:eastAsia="ja-JP"/>
        </w:rPr>
        <w:t>where</w:t>
      </w:r>
      <w:r w:rsidR="00214D1B">
        <w:rPr>
          <w:rFonts w:ascii="Arial" w:hAnsi="Arial" w:cs="Arial"/>
          <w:color w:val="000000" w:themeColor="text1"/>
          <w:lang w:eastAsia="ja-JP"/>
        </w:rPr>
        <w:t xml:space="preserve"> </w:t>
      </w:r>
      <m:oMath>
        <m:r>
          <w:rPr>
            <w:rFonts w:ascii="Cambria Math" w:hAnsi="Cambria Math" w:cs="Arial"/>
            <w:color w:val="0432FF"/>
          </w:rPr>
          <m:t>S</m:t>
        </m:r>
      </m:oMath>
      <w:r w:rsidR="00214D1B">
        <w:rPr>
          <w:rFonts w:ascii="Arial" w:hAnsi="Arial" w:cs="Arial"/>
          <w:color w:val="000000" w:themeColor="text1"/>
          <w:lang w:eastAsia="ja-JP"/>
        </w:rPr>
        <w:t xml:space="preserve"> is </w:t>
      </w:r>
      <w:r w:rsidR="008F2710" w:rsidRPr="000568A9">
        <w:rPr>
          <w:rFonts w:ascii="Arial" w:hAnsi="Arial" w:cs="Arial"/>
          <w:color w:val="000000" w:themeColor="text1"/>
          <w:lang w:eastAsia="ja-JP"/>
        </w:rPr>
        <w:t xml:space="preserve">the entropy of a </w:t>
      </w:r>
      <w:r w:rsidR="008F2710" w:rsidRPr="003B485F">
        <w:rPr>
          <w:rFonts w:ascii="Arial" w:hAnsi="Arial" w:cs="Arial"/>
          <w:i/>
          <w:color w:val="FF0000"/>
          <w:lang w:eastAsia="ja-JP"/>
        </w:rPr>
        <w:t>macrostate</w:t>
      </w:r>
      <w:r w:rsidR="008F2710" w:rsidRPr="003B485F">
        <w:rPr>
          <w:rFonts w:ascii="Arial" w:hAnsi="Arial" w:cs="Arial"/>
          <w:color w:val="FF0000"/>
          <w:lang w:eastAsia="ja-JP"/>
        </w:rPr>
        <w:t xml:space="preserve"> </w:t>
      </w:r>
      <w:r w:rsidR="008F2710" w:rsidRPr="000568A9">
        <w:rPr>
          <w:rFonts w:ascii="Arial" w:hAnsi="Arial" w:cs="Arial"/>
          <w:color w:val="000000" w:themeColor="text1"/>
          <w:lang w:eastAsia="ja-JP"/>
        </w:rPr>
        <w:t>(a state</w:t>
      </w:r>
      <w:r w:rsidR="008F2710">
        <w:rPr>
          <w:rFonts w:ascii="Arial" w:hAnsi="Arial" w:cs="Arial"/>
          <w:color w:val="000000" w:themeColor="text1"/>
          <w:lang w:eastAsia="ja-JP"/>
        </w:rPr>
        <w:t xml:space="preserve"> </w:t>
      </w:r>
      <w:r w:rsidR="008F2710" w:rsidRPr="000568A9">
        <w:rPr>
          <w:rFonts w:ascii="Arial" w:hAnsi="Arial" w:cs="Arial"/>
          <w:color w:val="000000" w:themeColor="text1"/>
          <w:lang w:eastAsia="ja-JP"/>
        </w:rPr>
        <w:t>that from the outside looks always in a certain way</w:t>
      </w:r>
      <w:r w:rsidR="008F2710">
        <w:rPr>
          <w:rFonts w:ascii="Arial" w:hAnsi="Arial" w:cs="Arial"/>
          <w:color w:val="000000" w:themeColor="text1"/>
          <w:lang w:eastAsia="ja-JP"/>
        </w:rPr>
        <w:t xml:space="preserve"> regardless of its internal composition</w:t>
      </w:r>
      <w:r w:rsidR="008F2710" w:rsidRPr="000568A9">
        <w:rPr>
          <w:rFonts w:ascii="Arial" w:hAnsi="Arial" w:cs="Arial"/>
          <w:color w:val="000000" w:themeColor="text1"/>
          <w:lang w:eastAsia="ja-JP"/>
        </w:rPr>
        <w:t>)</w:t>
      </w:r>
      <w:r w:rsidR="00214D1B">
        <w:rPr>
          <w:rFonts w:ascii="Arial" w:hAnsi="Arial" w:cs="Arial"/>
          <w:color w:val="000000" w:themeColor="text1"/>
          <w:lang w:eastAsia="ja-JP"/>
        </w:rPr>
        <w:t>,</w:t>
      </w:r>
      <w:r w:rsidR="004C584F">
        <w:rPr>
          <w:rFonts w:ascii="Arial" w:hAnsi="Arial" w:cs="Arial"/>
          <w:color w:val="000000" w:themeColor="text1"/>
          <w:lang w:eastAsia="ja-JP"/>
        </w:rPr>
        <w:t xml:space="preserve"> </w:t>
      </w:r>
      <m:oMath>
        <m:r>
          <w:rPr>
            <w:rFonts w:ascii="Cambria Math" w:hAnsi="Cambria Math" w:cs="Arial"/>
            <w:color w:val="008F00"/>
          </w:rPr>
          <m:t xml:space="preserve">k </m:t>
        </m:r>
      </m:oMath>
      <w:r>
        <w:rPr>
          <w:rFonts w:ascii="Arial" w:hAnsi="Arial" w:cs="Arial"/>
          <w:color w:val="000000" w:themeColor="text1"/>
        </w:rPr>
        <w:t xml:space="preserve">is the </w:t>
      </w:r>
      <w:r w:rsidRPr="000568A9">
        <w:rPr>
          <w:rFonts w:ascii="Arial" w:hAnsi="Arial" w:cs="Arial"/>
          <w:i/>
          <w:color w:val="000000" w:themeColor="text1"/>
          <w:u w:val="single"/>
          <w:lang w:eastAsia="ja-JP"/>
        </w:rPr>
        <w:t>Boltzmann constant</w:t>
      </w:r>
      <w:r w:rsidR="00DF1A10">
        <w:rPr>
          <w:rFonts w:ascii="Arial" w:hAnsi="Arial" w:cs="Arial"/>
          <w:color w:val="000000" w:themeColor="text1"/>
          <w:lang w:eastAsia="ja-JP"/>
        </w:rPr>
        <w:t xml:space="preserve"> (just a scaling constant)</w:t>
      </w:r>
      <w:r>
        <w:rPr>
          <w:rFonts w:ascii="Arial" w:hAnsi="Arial" w:cs="Arial"/>
          <w:color w:val="000000" w:themeColor="text1"/>
          <w:lang w:eastAsia="ja-JP"/>
        </w:rPr>
        <w:t xml:space="preserve">, </w:t>
      </w:r>
      <w:r w:rsidRPr="000568A9">
        <w:rPr>
          <w:rFonts w:ascii="Arial" w:hAnsi="Arial" w:cs="Arial"/>
          <w:color w:val="000000" w:themeColor="text1"/>
          <w:lang w:eastAsia="ja-JP"/>
        </w:rPr>
        <w:t xml:space="preserve">and </w:t>
      </w:r>
      <m:oMath>
        <m:r>
          <w:rPr>
            <w:rFonts w:ascii="Cambria Math" w:hAnsi="Cambria Math" w:cs="Arial"/>
            <w:color w:val="FF0000"/>
          </w:rPr>
          <m:t>W</m:t>
        </m:r>
      </m:oMath>
      <w:r w:rsidRPr="000568A9">
        <w:rPr>
          <w:rFonts w:ascii="Arial" w:hAnsi="Arial" w:cs="Arial"/>
          <w:color w:val="000000" w:themeColor="text1"/>
          <w:lang w:eastAsia="ja-JP"/>
        </w:rPr>
        <w:t xml:space="preserve"> is the number of equally probable</w:t>
      </w:r>
      <w:r>
        <w:rPr>
          <w:rFonts w:ascii="Arial" w:hAnsi="Arial" w:cs="Arial"/>
          <w:color w:val="000000" w:themeColor="text1"/>
          <w:lang w:eastAsia="ja-JP"/>
        </w:rPr>
        <w:t xml:space="preserve"> </w:t>
      </w:r>
      <w:r w:rsidRPr="000568A9">
        <w:rPr>
          <w:rFonts w:ascii="Arial" w:hAnsi="Arial" w:cs="Arial"/>
          <w:i/>
          <w:color w:val="FF0000"/>
          <w:lang w:eastAsia="ja-JP"/>
        </w:rPr>
        <w:t>microstates</w:t>
      </w:r>
      <w:r w:rsidRPr="000568A9">
        <w:rPr>
          <w:rFonts w:ascii="Arial" w:hAnsi="Arial" w:cs="Arial"/>
          <w:color w:val="FF0000"/>
          <w:lang w:eastAsia="ja-JP"/>
        </w:rPr>
        <w:t xml:space="preserve"> </w:t>
      </w:r>
      <w:r w:rsidRPr="000568A9">
        <w:rPr>
          <w:rFonts w:ascii="Arial" w:hAnsi="Arial" w:cs="Arial"/>
          <w:color w:val="000000" w:themeColor="text1"/>
          <w:lang w:eastAsia="ja-JP"/>
        </w:rPr>
        <w:t xml:space="preserve">of the system. Thus, the entropy of a </w:t>
      </w:r>
      <w:r w:rsidRPr="003B485F">
        <w:rPr>
          <w:rFonts w:ascii="Arial" w:hAnsi="Arial" w:cs="Arial"/>
          <w:i/>
          <w:color w:val="FF0000"/>
          <w:lang w:eastAsia="ja-JP"/>
        </w:rPr>
        <w:t>macrostate</w:t>
      </w:r>
      <w:r w:rsidRPr="000568A9">
        <w:rPr>
          <w:rFonts w:ascii="Arial" w:hAnsi="Arial" w:cs="Arial"/>
          <w:color w:val="000000" w:themeColor="text1"/>
          <w:lang w:eastAsia="ja-JP"/>
        </w:rPr>
        <w:t xml:space="preserve"> is the log of the</w:t>
      </w:r>
      <w:r w:rsidR="003B485F">
        <w:rPr>
          <w:rFonts w:ascii="Arial" w:hAnsi="Arial" w:cs="Arial"/>
          <w:color w:val="000000" w:themeColor="text1"/>
          <w:lang w:eastAsia="ja-JP"/>
        </w:rPr>
        <w:t xml:space="preserve"> </w:t>
      </w:r>
      <w:r w:rsidRPr="000568A9">
        <w:rPr>
          <w:rFonts w:ascii="Arial" w:hAnsi="Arial" w:cs="Arial"/>
          <w:color w:val="000000" w:themeColor="text1"/>
          <w:lang w:eastAsia="ja-JP"/>
        </w:rPr>
        <w:t>number of equally probable microstates that can give origin to that same</w:t>
      </w:r>
      <w:r w:rsidR="00DF1A10">
        <w:rPr>
          <w:rFonts w:ascii="Arial" w:hAnsi="Arial" w:cs="Arial"/>
          <w:color w:val="000000" w:themeColor="text1"/>
          <w:lang w:eastAsia="ja-JP"/>
        </w:rPr>
        <w:t xml:space="preserve"> </w:t>
      </w:r>
      <w:r w:rsidRPr="000568A9">
        <w:rPr>
          <w:rFonts w:ascii="Arial" w:hAnsi="Arial" w:cs="Arial"/>
          <w:color w:val="000000" w:themeColor="text1"/>
          <w:lang w:eastAsia="ja-JP"/>
        </w:rPr>
        <w:t>macrostate.</w:t>
      </w:r>
    </w:p>
    <w:p w14:paraId="6D5E8B66" w14:textId="73EED0CA" w:rsidR="004C584F" w:rsidRPr="000568A9" w:rsidRDefault="004C584F" w:rsidP="004C584F">
      <w:pPr>
        <w:rPr>
          <w:rFonts w:ascii="Arial" w:hAnsi="Arial" w:cs="Arial"/>
          <w:color w:val="000000" w:themeColor="text1"/>
          <w:lang w:eastAsia="ja-JP"/>
        </w:rPr>
      </w:pPr>
    </w:p>
    <w:p w14:paraId="064A70D5" w14:textId="28FFD2DD"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xml:space="preserve">For example, consider </w:t>
      </w:r>
      <w:r>
        <w:rPr>
          <w:rFonts w:ascii="Arial" w:hAnsi="Arial" w:cs="Arial"/>
          <w:color w:val="000000" w:themeColor="text1"/>
        </w:rPr>
        <w:t>the</w:t>
      </w:r>
      <w:r w:rsidRPr="001E55A3">
        <w:rPr>
          <w:rFonts w:ascii="Arial" w:hAnsi="Arial" w:cs="Arial"/>
          <w:color w:val="000000" w:themeColor="text1"/>
        </w:rPr>
        <w:t xml:space="preserve"> possible </w:t>
      </w:r>
      <w:r w:rsidRPr="001E55A3">
        <w:rPr>
          <w:rFonts w:ascii="Arial" w:hAnsi="Arial" w:cs="Arial"/>
          <w:i/>
          <w:color w:val="FF0000"/>
        </w:rPr>
        <w:t>macrostates</w:t>
      </w:r>
      <w:r w:rsidRPr="001E55A3">
        <w:rPr>
          <w:rFonts w:ascii="Arial" w:hAnsi="Arial" w:cs="Arial"/>
          <w:color w:val="FF0000"/>
        </w:rPr>
        <w:t xml:space="preserve"> </w:t>
      </w:r>
      <w:r w:rsidRPr="001E55A3">
        <w:rPr>
          <w:rFonts w:ascii="Arial" w:hAnsi="Arial" w:cs="Arial"/>
          <w:color w:val="000000" w:themeColor="text1"/>
        </w:rPr>
        <w:t>produced by</w:t>
      </w:r>
      <w:r w:rsidR="008624B9">
        <w:rPr>
          <w:rFonts w:ascii="Arial" w:hAnsi="Arial" w:cs="Arial"/>
          <w:color w:val="000000" w:themeColor="text1"/>
        </w:rPr>
        <w:t xml:space="preserve"> the</w:t>
      </w:r>
      <w:r w:rsidRPr="001E55A3">
        <w:rPr>
          <w:rFonts w:ascii="Arial" w:hAnsi="Arial" w:cs="Arial"/>
          <w:color w:val="000000" w:themeColor="text1"/>
        </w:rPr>
        <w:t xml:space="preserve"> </w:t>
      </w:r>
      <w:r w:rsidRPr="001E55A3">
        <w:rPr>
          <w:rFonts w:ascii="Arial" w:hAnsi="Arial" w:cs="Arial"/>
          <w:i/>
          <w:color w:val="FF0000"/>
        </w:rPr>
        <w:t>microstates</w:t>
      </w:r>
      <w:r w:rsidRPr="001E55A3">
        <w:rPr>
          <w:rFonts w:ascii="Arial" w:hAnsi="Arial" w:cs="Arial"/>
          <w:color w:val="FF0000"/>
        </w:rPr>
        <w:t xml:space="preserve"> </w:t>
      </w:r>
      <w:r w:rsidRPr="001E55A3">
        <w:rPr>
          <w:rFonts w:ascii="Arial" w:hAnsi="Arial" w:cs="Arial"/>
          <w:color w:val="000000" w:themeColor="text1"/>
        </w:rPr>
        <w:t xml:space="preserve">associated with 4 particles, two of which (1 and 2) have </w:t>
      </w:r>
      <w:r w:rsidRPr="001E55A3">
        <w:rPr>
          <w:rFonts w:ascii="Arial" w:hAnsi="Arial" w:cs="Arial"/>
          <w:color w:val="0432FF"/>
          <w:u w:val="single"/>
        </w:rPr>
        <w:t>low velocity</w:t>
      </w:r>
      <w:r w:rsidRPr="001E55A3">
        <w:rPr>
          <w:rFonts w:ascii="Arial" w:hAnsi="Arial" w:cs="Arial"/>
          <w:color w:val="0432FF"/>
        </w:rPr>
        <w:t xml:space="preserve"> </w:t>
      </w:r>
      <w:r w:rsidRPr="001E55A3">
        <w:rPr>
          <w:rFonts w:ascii="Arial" w:hAnsi="Arial" w:cs="Arial"/>
          <w:color w:val="000000" w:themeColor="text1"/>
        </w:rPr>
        <w:t>and</w:t>
      </w:r>
      <w:r>
        <w:rPr>
          <w:rFonts w:ascii="Arial" w:hAnsi="Arial" w:cs="Arial"/>
          <w:color w:val="000000" w:themeColor="text1"/>
        </w:rPr>
        <w:t xml:space="preserve"> </w:t>
      </w:r>
      <w:r w:rsidRPr="001E55A3">
        <w:rPr>
          <w:rFonts w:ascii="Arial" w:hAnsi="Arial" w:cs="Arial"/>
          <w:color w:val="000000" w:themeColor="text1"/>
        </w:rPr>
        <w:t xml:space="preserve">produce a </w:t>
      </w:r>
      <w:r w:rsidRPr="001E55A3">
        <w:rPr>
          <w:rFonts w:ascii="Arial" w:hAnsi="Arial" w:cs="Arial"/>
          <w:color w:val="0432FF"/>
        </w:rPr>
        <w:t xml:space="preserve">cold environment </w:t>
      </w:r>
      <w:r w:rsidRPr="001E55A3">
        <w:rPr>
          <w:rFonts w:ascii="Arial" w:hAnsi="Arial" w:cs="Arial"/>
          <w:color w:val="000000" w:themeColor="text1"/>
        </w:rPr>
        <w:t xml:space="preserve">and two of which </w:t>
      </w:r>
      <w:r>
        <w:rPr>
          <w:rFonts w:ascii="Arial" w:hAnsi="Arial" w:cs="Arial"/>
          <w:color w:val="000000" w:themeColor="text1"/>
        </w:rPr>
        <w:t xml:space="preserve">(3 and 4) </w:t>
      </w:r>
      <w:r w:rsidRPr="001E55A3">
        <w:rPr>
          <w:rFonts w:ascii="Arial" w:hAnsi="Arial" w:cs="Arial"/>
          <w:color w:val="000000" w:themeColor="text1"/>
        </w:rPr>
        <w:t xml:space="preserve">have </w:t>
      </w:r>
      <w:r w:rsidRPr="001E55A3">
        <w:rPr>
          <w:rFonts w:ascii="Arial" w:hAnsi="Arial" w:cs="Arial"/>
          <w:color w:val="0432FF"/>
          <w:u w:val="single"/>
        </w:rPr>
        <w:t>high velocity</w:t>
      </w:r>
      <w:r w:rsidRPr="001E55A3">
        <w:rPr>
          <w:rFonts w:ascii="Arial" w:hAnsi="Arial" w:cs="Arial"/>
          <w:color w:val="0432FF"/>
        </w:rPr>
        <w:t xml:space="preserve"> </w:t>
      </w:r>
      <w:r w:rsidRPr="001E55A3">
        <w:rPr>
          <w:rFonts w:ascii="Arial" w:hAnsi="Arial" w:cs="Arial"/>
          <w:color w:val="000000" w:themeColor="text1"/>
        </w:rPr>
        <w:t>and</w:t>
      </w:r>
      <w:r>
        <w:rPr>
          <w:rFonts w:ascii="Arial" w:hAnsi="Arial" w:cs="Arial"/>
          <w:color w:val="000000" w:themeColor="text1"/>
        </w:rPr>
        <w:t xml:space="preserve"> </w:t>
      </w:r>
      <w:r w:rsidRPr="001E55A3">
        <w:rPr>
          <w:rFonts w:ascii="Arial" w:hAnsi="Arial" w:cs="Arial"/>
          <w:color w:val="000000" w:themeColor="text1"/>
        </w:rPr>
        <w:t xml:space="preserve">produce a </w:t>
      </w:r>
      <w:r w:rsidRPr="001E55A3">
        <w:rPr>
          <w:rFonts w:ascii="Arial" w:hAnsi="Arial" w:cs="Arial"/>
          <w:color w:val="0432FF"/>
          <w:u w:val="single"/>
        </w:rPr>
        <w:t>hot environment</w:t>
      </w:r>
      <w:r w:rsidRPr="001E55A3">
        <w:rPr>
          <w:rFonts w:ascii="Arial" w:hAnsi="Arial" w:cs="Arial"/>
          <w:color w:val="000000" w:themeColor="text1"/>
        </w:rPr>
        <w:t xml:space="preserve">. </w:t>
      </w:r>
      <w:r w:rsidR="00A701D2">
        <w:rPr>
          <w:rFonts w:ascii="Arial" w:hAnsi="Arial" w:cs="Arial"/>
          <w:color w:val="000000" w:themeColor="text1"/>
        </w:rPr>
        <w:t>Now, i</w:t>
      </w:r>
      <w:r>
        <w:rPr>
          <w:rFonts w:ascii="Arial" w:hAnsi="Arial" w:cs="Arial"/>
          <w:color w:val="000000" w:themeColor="text1"/>
        </w:rPr>
        <w:t xml:space="preserve">magine that </w:t>
      </w:r>
      <w:r w:rsidR="00A701D2">
        <w:rPr>
          <w:rFonts w:ascii="Arial" w:hAnsi="Arial" w:cs="Arial"/>
          <w:color w:val="000000" w:themeColor="text1"/>
        </w:rPr>
        <w:t>for each row</w:t>
      </w:r>
      <w:r w:rsidR="008624B9">
        <w:rPr>
          <w:rFonts w:ascii="Arial" w:hAnsi="Arial" w:cs="Arial"/>
          <w:color w:val="000000" w:themeColor="text1"/>
        </w:rPr>
        <w:t xml:space="preserve"> of a permutation matrix</w:t>
      </w:r>
      <w:r w:rsidR="00A701D2">
        <w:rPr>
          <w:rFonts w:ascii="Arial" w:hAnsi="Arial" w:cs="Arial"/>
          <w:color w:val="000000" w:themeColor="text1"/>
        </w:rPr>
        <w:t xml:space="preserve"> the two particles on the left occupy the left half of a chamber, and the two particles on the right occupy the right half of a chamber</w:t>
      </w:r>
      <w:r w:rsidRPr="001E55A3">
        <w:rPr>
          <w:rFonts w:ascii="Arial" w:hAnsi="Arial" w:cs="Arial"/>
          <w:color w:val="000000" w:themeColor="text1"/>
        </w:rPr>
        <w:t>. The following are all</w:t>
      </w:r>
      <w:r w:rsidR="00A701D2">
        <w:rPr>
          <w:rFonts w:ascii="Arial" w:hAnsi="Arial" w:cs="Arial"/>
          <w:color w:val="000000" w:themeColor="text1"/>
        </w:rPr>
        <w:t xml:space="preserve"> the possible equally probable </w:t>
      </w:r>
      <w:r w:rsidR="00A701D2" w:rsidRPr="00A701D2">
        <w:rPr>
          <w:rFonts w:ascii="Arial" w:hAnsi="Arial" w:cs="Arial"/>
          <w:i/>
          <w:color w:val="000000" w:themeColor="text1"/>
        </w:rPr>
        <w:t>microstates</w:t>
      </w:r>
      <w:r w:rsidRPr="001E55A3">
        <w:rPr>
          <w:rFonts w:ascii="Arial" w:hAnsi="Arial" w:cs="Arial"/>
          <w:color w:val="000000" w:themeColor="text1"/>
        </w:rPr>
        <w:t>:</w:t>
      </w:r>
    </w:p>
    <w:p w14:paraId="70D74FC0"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lastRenderedPageBreak/>
        <w:t> </w:t>
      </w:r>
    </w:p>
    <w:p w14:paraId="0F1B77AF" w14:textId="77777777" w:rsidR="001E55A3" w:rsidRPr="001E55A3" w:rsidRDefault="001E55A3" w:rsidP="001E55A3">
      <w:pPr>
        <w:jc w:val="both"/>
        <w:rPr>
          <w:rFonts w:ascii="Arial" w:hAnsi="Arial" w:cs="Arial"/>
          <w:color w:val="008F00"/>
        </w:rPr>
      </w:pPr>
      <w:r w:rsidRPr="001E55A3">
        <w:rPr>
          <w:rFonts w:ascii="Arial" w:hAnsi="Arial" w:cs="Arial"/>
          <w:color w:val="008F00"/>
        </w:rPr>
        <w:t>micro = perms([1 2 3 4])</w:t>
      </w:r>
    </w:p>
    <w:p w14:paraId="2BCB1CAA"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5DCCB8B3" w14:textId="5870935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4     3     2     1</w:t>
      </w:r>
    </w:p>
    <w:p w14:paraId="11D68D09" w14:textId="71D079B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4     3     1     2</w:t>
      </w:r>
    </w:p>
    <w:p w14:paraId="6EED5C39" w14:textId="65D97163"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4     2     3     1</w:t>
      </w:r>
    </w:p>
    <w:p w14:paraId="22F7DB43" w14:textId="61DFC6FE"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4     2     1     3</w:t>
      </w:r>
    </w:p>
    <w:p w14:paraId="19A36A31" w14:textId="60E1EAE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4     1     3     2</w:t>
      </w:r>
    </w:p>
    <w:p w14:paraId="2D2D8CE7" w14:textId="55FE21B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4     1     2     3</w:t>
      </w:r>
    </w:p>
    <w:p w14:paraId="47834F1C" w14:textId="11617734"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3     4     2     1</w:t>
      </w:r>
    </w:p>
    <w:p w14:paraId="137ED32B" w14:textId="6326BF0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3     4     1     2</w:t>
      </w:r>
    </w:p>
    <w:p w14:paraId="0377E4FA" w14:textId="607C92FD"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3     2     4     1</w:t>
      </w:r>
    </w:p>
    <w:p w14:paraId="299801D2" w14:textId="261FED5F"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3     2     1     4</w:t>
      </w:r>
    </w:p>
    <w:p w14:paraId="478A9534" w14:textId="31E219D9"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3     1     4     2</w:t>
      </w:r>
    </w:p>
    <w:p w14:paraId="2A8AC369" w14:textId="4A06667C"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3     1     2     4</w:t>
      </w:r>
    </w:p>
    <w:p w14:paraId="28774C9E" w14:textId="729675E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2     4     3     1</w:t>
      </w:r>
    </w:p>
    <w:p w14:paraId="03C30917" w14:textId="11368E2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2     4     1     3</w:t>
      </w:r>
    </w:p>
    <w:p w14:paraId="6C4079F7" w14:textId="74F8BA58"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2     3     4     1</w:t>
      </w:r>
    </w:p>
    <w:p w14:paraId="0093E4EE" w14:textId="0511C10D"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2     3     1     4</w:t>
      </w:r>
    </w:p>
    <w:p w14:paraId="44C23D07" w14:textId="1527C599"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2     1     4     3</w:t>
      </w:r>
    </w:p>
    <w:p w14:paraId="6AAC02B8" w14:textId="31D44910"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2     1     3     4</w:t>
      </w:r>
    </w:p>
    <w:p w14:paraId="63F13597" w14:textId="3803B36B"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1     4     3     2</w:t>
      </w:r>
    </w:p>
    <w:p w14:paraId="37A1DF83" w14:textId="0106EA17"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1     4     2     3</w:t>
      </w:r>
    </w:p>
    <w:p w14:paraId="58086F84" w14:textId="014F1C26"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1     3     4     2</w:t>
      </w:r>
    </w:p>
    <w:p w14:paraId="56AB0D5E" w14:textId="52F77C3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1     3     2     4</w:t>
      </w:r>
    </w:p>
    <w:p w14:paraId="7B2CB6FF" w14:textId="7B6598AA"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1     2     4     3</w:t>
      </w:r>
    </w:p>
    <w:p w14:paraId="7D754B65" w14:textId="039EB051" w:rsidR="001E55A3" w:rsidRPr="001E55A3" w:rsidRDefault="001E55A3" w:rsidP="001E55A3">
      <w:pPr>
        <w:jc w:val="both"/>
        <w:rPr>
          <w:rFonts w:asciiTheme="minorHAnsi" w:hAnsiTheme="minorHAnsi" w:cs="Arial"/>
          <w:color w:val="0432FF"/>
          <w:sz w:val="20"/>
          <w:szCs w:val="20"/>
        </w:rPr>
      </w:pPr>
      <w:r w:rsidRPr="001E55A3">
        <w:rPr>
          <w:rFonts w:asciiTheme="minorHAnsi" w:hAnsiTheme="minorHAnsi" w:cs="Arial"/>
          <w:color w:val="0432FF"/>
          <w:sz w:val="20"/>
          <w:szCs w:val="20"/>
        </w:rPr>
        <w:t>1     2     3     4</w:t>
      </w:r>
    </w:p>
    <w:p w14:paraId="17DA5E26"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43AEAC03" w14:textId="4A7D49EE"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Now we make particle 1 and 2 identical (because they have the same low velocity) and also 3 and 4 identical (because they have the same high velocity)</w:t>
      </w:r>
    </w:p>
    <w:p w14:paraId="1F09CCD4" w14:textId="77777777" w:rsidR="001E55A3" w:rsidRPr="001E55A3" w:rsidRDefault="001E55A3" w:rsidP="001E55A3">
      <w:pPr>
        <w:jc w:val="both"/>
        <w:rPr>
          <w:rFonts w:ascii="Arial" w:hAnsi="Arial" w:cs="Arial"/>
          <w:color w:val="008F00"/>
        </w:rPr>
      </w:pPr>
      <w:r w:rsidRPr="001E55A3">
        <w:rPr>
          <w:rFonts w:ascii="Arial" w:hAnsi="Arial" w:cs="Arial"/>
          <w:color w:val="008F00"/>
        </w:rPr>
        <w:t>micro(micro == 2) = 1</w:t>
      </w:r>
    </w:p>
    <w:p w14:paraId="63BA880E" w14:textId="77777777" w:rsidR="001E55A3" w:rsidRDefault="001E55A3" w:rsidP="001E55A3">
      <w:pPr>
        <w:jc w:val="both"/>
        <w:rPr>
          <w:rFonts w:ascii="Arial" w:hAnsi="Arial" w:cs="Arial"/>
          <w:color w:val="008F00"/>
        </w:rPr>
      </w:pPr>
      <w:r w:rsidRPr="001E55A3">
        <w:rPr>
          <w:rFonts w:ascii="Arial" w:hAnsi="Arial" w:cs="Arial"/>
          <w:color w:val="008F00"/>
        </w:rPr>
        <w:t>micro(micro == 4) = 3</w:t>
      </w:r>
    </w:p>
    <w:p w14:paraId="71E4C8C4" w14:textId="77777777" w:rsidR="00340967" w:rsidRDefault="00340967" w:rsidP="001E55A3">
      <w:pPr>
        <w:jc w:val="both"/>
        <w:rPr>
          <w:rFonts w:ascii="Arial" w:hAnsi="Arial" w:cs="Arial"/>
          <w:color w:val="008F00"/>
        </w:rPr>
      </w:pPr>
    </w:p>
    <w:p w14:paraId="788A5066" w14:textId="6F74AD16"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3     3     1     1</w:t>
      </w:r>
    </w:p>
    <w:p w14:paraId="6D3B54AF" w14:textId="6A21203F"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3     3     1     1</w:t>
      </w:r>
    </w:p>
    <w:p w14:paraId="182CB2B1" w14:textId="13DF0973"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3     1     3     1</w:t>
      </w:r>
    </w:p>
    <w:p w14:paraId="05CFE02F" w14:textId="6E7A3E37"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3     1     1     3</w:t>
      </w:r>
    </w:p>
    <w:p w14:paraId="12D8212D" w14:textId="62B1C215"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3     1     3     1</w:t>
      </w:r>
    </w:p>
    <w:p w14:paraId="087D745F" w14:textId="586F9471"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3     1     1     3</w:t>
      </w:r>
    </w:p>
    <w:p w14:paraId="4FE61CC1" w14:textId="4B9E93B5"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3     3     1     1</w:t>
      </w:r>
    </w:p>
    <w:p w14:paraId="49E9F373" w14:textId="2A649E82"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3     3     1     1</w:t>
      </w:r>
    </w:p>
    <w:p w14:paraId="2F2D6CBA" w14:textId="087923F2"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3     1     3     1</w:t>
      </w:r>
    </w:p>
    <w:p w14:paraId="7CB0EF43" w14:textId="71219F6A"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3     1     1     3</w:t>
      </w:r>
    </w:p>
    <w:p w14:paraId="2AD7D96C" w14:textId="31ED9C92"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3     1     3     1</w:t>
      </w:r>
    </w:p>
    <w:p w14:paraId="35BCD648" w14:textId="039C58A5"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3     1     1     3</w:t>
      </w:r>
    </w:p>
    <w:p w14:paraId="28755E07" w14:textId="20016FFC"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1     3     3     1</w:t>
      </w:r>
    </w:p>
    <w:p w14:paraId="39A4EC2A" w14:textId="7231D94E"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1     3     1     3</w:t>
      </w:r>
    </w:p>
    <w:p w14:paraId="0704D4E3" w14:textId="7D6A7F77"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1     3     3     1</w:t>
      </w:r>
    </w:p>
    <w:p w14:paraId="5F67C2D5" w14:textId="79A8FB6D"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1     3     1     3</w:t>
      </w:r>
    </w:p>
    <w:p w14:paraId="2AAA5254" w14:textId="62C286E5"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1     1     3     3</w:t>
      </w:r>
    </w:p>
    <w:p w14:paraId="63251809" w14:textId="5BBDFA99"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1     1     3     3</w:t>
      </w:r>
    </w:p>
    <w:p w14:paraId="211801F7" w14:textId="22439FA4"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1     3     3     1</w:t>
      </w:r>
    </w:p>
    <w:p w14:paraId="31101B67" w14:textId="17502B2D"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1     3     1     3</w:t>
      </w:r>
    </w:p>
    <w:p w14:paraId="51F7FA82" w14:textId="79951398"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1     3     3     1</w:t>
      </w:r>
    </w:p>
    <w:p w14:paraId="315240FE" w14:textId="671D9B89"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1     3     1     3</w:t>
      </w:r>
    </w:p>
    <w:p w14:paraId="3B941C1A" w14:textId="75E4D791"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1     1     3     3</w:t>
      </w:r>
    </w:p>
    <w:p w14:paraId="70F6E9E2" w14:textId="672EDF18" w:rsidR="00340967" w:rsidRPr="00340967" w:rsidRDefault="00340967" w:rsidP="00340967">
      <w:pPr>
        <w:jc w:val="both"/>
        <w:rPr>
          <w:rFonts w:ascii="Arial" w:hAnsi="Arial" w:cs="Arial"/>
          <w:color w:val="0432FF"/>
          <w:sz w:val="16"/>
          <w:szCs w:val="16"/>
        </w:rPr>
      </w:pPr>
      <w:r w:rsidRPr="00340967">
        <w:rPr>
          <w:rFonts w:ascii="Arial" w:hAnsi="Arial" w:cs="Arial"/>
          <w:color w:val="0432FF"/>
          <w:sz w:val="16"/>
          <w:szCs w:val="16"/>
        </w:rPr>
        <w:t>1     1     3     3</w:t>
      </w:r>
    </w:p>
    <w:p w14:paraId="0C317AA8" w14:textId="77777777" w:rsidR="00340967" w:rsidRDefault="00340967" w:rsidP="001E55A3">
      <w:pPr>
        <w:jc w:val="both"/>
        <w:rPr>
          <w:rFonts w:ascii="Arial" w:hAnsi="Arial" w:cs="Arial"/>
          <w:color w:val="008F00"/>
        </w:rPr>
      </w:pPr>
    </w:p>
    <w:p w14:paraId="060262CC" w14:textId="51241AC5" w:rsidR="001E55A3" w:rsidRPr="001E55A3" w:rsidRDefault="002D7CA4" w:rsidP="002D7CA4">
      <w:pPr>
        <w:jc w:val="both"/>
        <w:rPr>
          <w:rFonts w:ascii="Arial" w:hAnsi="Arial" w:cs="Arial"/>
          <w:color w:val="008F00"/>
        </w:rPr>
      </w:pPr>
      <w:r w:rsidRPr="002D7CA4">
        <w:rPr>
          <w:rFonts w:ascii="Arial" w:hAnsi="Arial" w:cs="Arial"/>
          <w:color w:val="008F00"/>
        </w:rPr>
        <w:t>[C,ia,ic]</w:t>
      </w:r>
      <w:r>
        <w:rPr>
          <w:rFonts w:ascii="Arial" w:hAnsi="Arial" w:cs="Arial"/>
          <w:color w:val="008F00"/>
        </w:rPr>
        <w:t xml:space="preserve"> = </w:t>
      </w:r>
      <w:r w:rsidR="001E55A3" w:rsidRPr="001E55A3">
        <w:rPr>
          <w:rFonts w:ascii="Arial" w:hAnsi="Arial" w:cs="Arial"/>
          <w:color w:val="008F00"/>
        </w:rPr>
        <w:t>(micro,'rows')</w:t>
      </w:r>
    </w:p>
    <w:p w14:paraId="2A3C6EF5" w14:textId="77777777" w:rsidR="007C61A8" w:rsidRDefault="007C61A8" w:rsidP="001E55A3">
      <w:pPr>
        <w:jc w:val="both"/>
        <w:rPr>
          <w:rFonts w:ascii="Arial" w:hAnsi="Arial" w:cs="Arial"/>
          <w:color w:val="000000" w:themeColor="text1"/>
        </w:rPr>
      </w:pPr>
    </w:p>
    <w:p w14:paraId="36CB1488" w14:textId="378BD4E7" w:rsidR="007C61A8" w:rsidRPr="001E55A3" w:rsidRDefault="007C61A8" w:rsidP="007C61A8">
      <w:pPr>
        <w:jc w:val="both"/>
        <w:rPr>
          <w:rFonts w:ascii="Arial" w:hAnsi="Arial" w:cs="Arial"/>
          <w:color w:val="000000" w:themeColor="text1"/>
        </w:rPr>
      </w:pPr>
      <w:r>
        <w:rPr>
          <w:rFonts w:ascii="Arial" w:hAnsi="Arial" w:cs="Arial"/>
          <w:color w:val="000000" w:themeColor="text1"/>
        </w:rPr>
        <w:t>Next, we combine rows</w:t>
      </w:r>
      <w:r w:rsidR="009C332A">
        <w:rPr>
          <w:rFonts w:ascii="Arial" w:hAnsi="Arial" w:cs="Arial"/>
          <w:color w:val="000000" w:themeColor="text1"/>
        </w:rPr>
        <w:t xml:space="preserve"> (</w:t>
      </w:r>
      <w:r w:rsidR="009C332A">
        <w:rPr>
          <w:rFonts w:ascii="Arial" w:hAnsi="Arial" w:cs="Arial"/>
          <w:i/>
          <w:color w:val="000000" w:themeColor="text1"/>
        </w:rPr>
        <w:t>microstates</w:t>
      </w:r>
      <w:r w:rsidR="009C332A">
        <w:rPr>
          <w:rFonts w:ascii="Arial" w:hAnsi="Arial" w:cs="Arial"/>
          <w:color w:val="000000" w:themeColor="text1"/>
        </w:rPr>
        <w:t>)</w:t>
      </w:r>
      <w:r>
        <w:rPr>
          <w:rFonts w:ascii="Arial" w:hAnsi="Arial" w:cs="Arial"/>
          <w:color w:val="000000" w:themeColor="text1"/>
        </w:rPr>
        <w:t xml:space="preserve"> that have identical symbols in just one row</w:t>
      </w:r>
      <w:r w:rsidR="009C332A">
        <w:rPr>
          <w:rFonts w:ascii="Arial" w:hAnsi="Arial" w:cs="Arial"/>
          <w:color w:val="000000" w:themeColor="text1"/>
        </w:rPr>
        <w:t>:</w:t>
      </w:r>
      <w:r>
        <w:rPr>
          <w:rFonts w:ascii="Arial" w:hAnsi="Arial" w:cs="Arial"/>
          <w:color w:val="000000" w:themeColor="text1"/>
        </w:rPr>
        <w:t xml:space="preserve"> </w:t>
      </w:r>
      <w:r w:rsidR="009C332A">
        <w:rPr>
          <w:rFonts w:ascii="Arial" w:hAnsi="Arial" w:cs="Arial"/>
          <w:color w:val="000000" w:themeColor="text1"/>
        </w:rPr>
        <w:t xml:space="preserve">as a consequence each new row derives from merging 4 </w:t>
      </w:r>
      <w:r w:rsidR="009C332A" w:rsidRPr="007C61A8">
        <w:rPr>
          <w:rFonts w:ascii="Arial" w:hAnsi="Arial" w:cs="Arial"/>
          <w:i/>
          <w:color w:val="000000" w:themeColor="text1"/>
        </w:rPr>
        <w:t>microstates</w:t>
      </w:r>
      <w:r w:rsidR="009C332A">
        <w:rPr>
          <w:rFonts w:ascii="Arial" w:hAnsi="Arial" w:cs="Arial"/>
          <w:color w:val="000000" w:themeColor="text1"/>
        </w:rPr>
        <w:t>.</w:t>
      </w:r>
      <w:r w:rsidR="001E55A3" w:rsidRPr="001E55A3">
        <w:rPr>
          <w:rFonts w:ascii="Arial" w:hAnsi="Arial" w:cs="Arial"/>
          <w:color w:val="000000" w:themeColor="text1"/>
        </w:rPr>
        <w:t> </w:t>
      </w:r>
      <w:r w:rsidRPr="001E55A3">
        <w:rPr>
          <w:rFonts w:ascii="Arial" w:hAnsi="Arial" w:cs="Arial"/>
          <w:color w:val="000000" w:themeColor="text1"/>
        </w:rPr>
        <w:t>If we draw some lines between columns and rows we can recognize 3</w:t>
      </w:r>
      <w:r>
        <w:rPr>
          <w:rFonts w:ascii="Arial" w:hAnsi="Arial" w:cs="Arial"/>
          <w:color w:val="000000" w:themeColor="text1"/>
        </w:rPr>
        <w:t xml:space="preserve"> </w:t>
      </w:r>
      <w:r w:rsidRPr="007C61A8">
        <w:rPr>
          <w:rFonts w:ascii="Arial" w:hAnsi="Arial" w:cs="Arial"/>
          <w:i/>
          <w:color w:val="000000" w:themeColor="text1"/>
        </w:rPr>
        <w:t>macrostates</w:t>
      </w:r>
      <w:r w:rsidRPr="001E55A3">
        <w:rPr>
          <w:rFonts w:ascii="Arial" w:hAnsi="Arial" w:cs="Arial"/>
          <w:color w:val="000000" w:themeColor="text1"/>
        </w:rPr>
        <w:t>: two in which the right or left side of the chamber is</w:t>
      </w:r>
      <w:r>
        <w:rPr>
          <w:rFonts w:ascii="Arial" w:hAnsi="Arial" w:cs="Arial"/>
          <w:color w:val="000000" w:themeColor="text1"/>
        </w:rPr>
        <w:t xml:space="preserve"> </w:t>
      </w:r>
      <w:r w:rsidRPr="001E55A3">
        <w:rPr>
          <w:rFonts w:ascii="Arial" w:hAnsi="Arial" w:cs="Arial"/>
          <w:color w:val="000000" w:themeColor="text1"/>
        </w:rPr>
        <w:t>'hot' or 'cold', respectively, and one in which both sides of the chamber</w:t>
      </w:r>
      <w:r>
        <w:rPr>
          <w:rFonts w:ascii="Arial" w:hAnsi="Arial" w:cs="Arial"/>
          <w:color w:val="000000" w:themeColor="text1"/>
        </w:rPr>
        <w:t xml:space="preserve"> </w:t>
      </w:r>
      <w:r w:rsidRPr="001E55A3">
        <w:rPr>
          <w:rFonts w:ascii="Arial" w:hAnsi="Arial" w:cs="Arial"/>
          <w:color w:val="000000" w:themeColor="text1"/>
        </w:rPr>
        <w:t xml:space="preserve">have the same temperature. </w:t>
      </w:r>
      <w:r>
        <w:rPr>
          <w:rFonts w:ascii="Arial" w:hAnsi="Arial" w:cs="Arial"/>
          <w:color w:val="000000" w:themeColor="text1"/>
        </w:rPr>
        <w:t xml:space="preserve">Thus, </w:t>
      </w:r>
      <w:r w:rsidRPr="007C61A8">
        <w:rPr>
          <w:rFonts w:ascii="Arial" w:hAnsi="Arial" w:cs="Arial"/>
          <w:i/>
          <w:color w:val="000000" w:themeColor="text1"/>
        </w:rPr>
        <w:t>macrostate</w:t>
      </w:r>
      <w:r>
        <w:rPr>
          <w:rFonts w:ascii="Arial" w:hAnsi="Arial" w:cs="Arial"/>
          <w:color w:val="000000" w:themeColor="text1"/>
        </w:rPr>
        <w:t xml:space="preserve"> I and III </w:t>
      </w:r>
      <w:r w:rsidRPr="001E55A3">
        <w:rPr>
          <w:rFonts w:ascii="Arial" w:hAnsi="Arial" w:cs="Arial"/>
          <w:color w:val="000000" w:themeColor="text1"/>
        </w:rPr>
        <w:t>are each produced by 4 diff</w:t>
      </w:r>
      <w:r>
        <w:rPr>
          <w:rFonts w:ascii="Arial" w:hAnsi="Arial" w:cs="Arial"/>
          <w:color w:val="000000" w:themeColor="text1"/>
        </w:rPr>
        <w:t xml:space="preserve">erent </w:t>
      </w:r>
      <w:r w:rsidRPr="007C61A8">
        <w:rPr>
          <w:rFonts w:ascii="Arial" w:hAnsi="Arial" w:cs="Arial"/>
          <w:i/>
          <w:color w:val="000000" w:themeColor="text1"/>
        </w:rPr>
        <w:t>microstates</w:t>
      </w:r>
      <w:r>
        <w:rPr>
          <w:rFonts w:ascii="Arial" w:hAnsi="Arial" w:cs="Arial"/>
          <w:color w:val="000000" w:themeColor="text1"/>
        </w:rPr>
        <w:t xml:space="preserve">, while </w:t>
      </w:r>
      <w:r w:rsidRPr="007C61A8">
        <w:rPr>
          <w:rFonts w:ascii="Arial" w:hAnsi="Arial" w:cs="Arial"/>
          <w:i/>
          <w:color w:val="000000" w:themeColor="text1"/>
        </w:rPr>
        <w:t>macrostate</w:t>
      </w:r>
      <w:r>
        <w:rPr>
          <w:rFonts w:ascii="Arial" w:hAnsi="Arial" w:cs="Arial"/>
          <w:color w:val="000000" w:themeColor="text1"/>
        </w:rPr>
        <w:t xml:space="preserve"> II</w:t>
      </w:r>
      <w:r w:rsidRPr="001E55A3">
        <w:rPr>
          <w:rFonts w:ascii="Arial" w:hAnsi="Arial" w:cs="Arial"/>
          <w:color w:val="000000" w:themeColor="text1"/>
        </w:rPr>
        <w:t xml:space="preserve"> is</w:t>
      </w:r>
      <w:r>
        <w:rPr>
          <w:rFonts w:ascii="Arial" w:hAnsi="Arial" w:cs="Arial"/>
          <w:color w:val="000000" w:themeColor="text1"/>
        </w:rPr>
        <w:t xml:space="preserve"> produced by 16 different </w:t>
      </w:r>
      <w:r w:rsidRPr="007C61A8">
        <w:rPr>
          <w:rFonts w:ascii="Arial" w:hAnsi="Arial" w:cs="Arial"/>
          <w:i/>
          <w:color w:val="000000" w:themeColor="text1"/>
        </w:rPr>
        <w:t>microstates</w:t>
      </w:r>
      <w:r w:rsidRPr="001E55A3">
        <w:rPr>
          <w:rFonts w:ascii="Arial" w:hAnsi="Arial" w:cs="Arial"/>
          <w:color w:val="000000" w:themeColor="text1"/>
        </w:rPr>
        <w:t xml:space="preserve">. </w:t>
      </w:r>
    </w:p>
    <w:p w14:paraId="2494DA31" w14:textId="6B796C64" w:rsidR="001E55A3" w:rsidRPr="001E55A3" w:rsidRDefault="001E55A3" w:rsidP="001E55A3">
      <w:pPr>
        <w:jc w:val="both"/>
        <w:rPr>
          <w:rFonts w:ascii="Arial" w:hAnsi="Arial" w:cs="Arial"/>
          <w:color w:val="000000" w:themeColor="text1"/>
        </w:rPr>
      </w:pPr>
    </w:p>
    <w:p w14:paraId="7D835879" w14:textId="34DCE124" w:rsidR="001E55A3" w:rsidRPr="007C61A8" w:rsidRDefault="007C61A8" w:rsidP="001E55A3">
      <w:pPr>
        <w:jc w:val="both"/>
        <w:rPr>
          <w:rFonts w:ascii="Arial" w:hAnsi="Arial" w:cs="Arial"/>
          <w:color w:val="0432FF"/>
        </w:rPr>
      </w:pPr>
      <w:r>
        <w:rPr>
          <w:rFonts w:ascii="Arial" w:hAnsi="Arial" w:cs="Arial"/>
          <w:color w:val="0432FF"/>
        </w:rPr>
        <w:t xml:space="preserve"> </w:t>
      </w:r>
    </w:p>
    <w:p w14:paraId="32E60F85" w14:textId="1549BDAE" w:rsidR="001E55A3" w:rsidRPr="007C61A8" w:rsidRDefault="001E55A3" w:rsidP="001E55A3">
      <w:pPr>
        <w:jc w:val="both"/>
        <w:rPr>
          <w:rFonts w:ascii="Arial" w:hAnsi="Arial" w:cs="Arial"/>
          <w:color w:val="0432FF"/>
        </w:rPr>
      </w:pPr>
      <w:r w:rsidRPr="007C61A8">
        <w:rPr>
          <w:rFonts w:ascii="Arial" w:hAnsi="Arial" w:cs="Arial"/>
          <w:color w:val="0432FF"/>
        </w:rPr>
        <w:t>1     1   |   3     3      Macrostate I</w:t>
      </w:r>
    </w:p>
    <w:p w14:paraId="3EEE3B02" w14:textId="657C942F" w:rsidR="001E55A3" w:rsidRPr="007C61A8" w:rsidRDefault="001E55A3" w:rsidP="001E55A3">
      <w:pPr>
        <w:jc w:val="both"/>
        <w:rPr>
          <w:rFonts w:ascii="Arial" w:hAnsi="Arial" w:cs="Arial"/>
          <w:color w:val="0432FF"/>
        </w:rPr>
      </w:pPr>
      <w:r w:rsidRPr="007C61A8">
        <w:rPr>
          <w:rFonts w:ascii="Arial" w:hAnsi="Arial" w:cs="Arial"/>
          <w:color w:val="0432FF"/>
        </w:rPr>
        <w:t xml:space="preserve"> ---------------------</w:t>
      </w:r>
    </w:p>
    <w:p w14:paraId="545A7F76" w14:textId="7B52B3C9" w:rsidR="001E55A3" w:rsidRPr="007C61A8" w:rsidRDefault="001E55A3" w:rsidP="001E55A3">
      <w:pPr>
        <w:jc w:val="both"/>
        <w:rPr>
          <w:rFonts w:ascii="Arial" w:hAnsi="Arial" w:cs="Arial"/>
          <w:color w:val="0432FF"/>
        </w:rPr>
      </w:pPr>
      <w:r w:rsidRPr="007C61A8">
        <w:rPr>
          <w:rFonts w:ascii="Arial" w:hAnsi="Arial" w:cs="Arial"/>
          <w:color w:val="0432FF"/>
        </w:rPr>
        <w:t>1     3   |   1     3</w:t>
      </w:r>
    </w:p>
    <w:p w14:paraId="2ED8B380" w14:textId="4F4CAC01" w:rsidR="001E55A3" w:rsidRPr="007C61A8" w:rsidRDefault="001E55A3" w:rsidP="001E55A3">
      <w:pPr>
        <w:jc w:val="both"/>
        <w:rPr>
          <w:rFonts w:ascii="Arial" w:hAnsi="Arial" w:cs="Arial"/>
          <w:color w:val="0432FF"/>
        </w:rPr>
      </w:pPr>
      <w:r w:rsidRPr="007C61A8">
        <w:rPr>
          <w:rFonts w:ascii="Arial" w:hAnsi="Arial" w:cs="Arial"/>
          <w:color w:val="0432FF"/>
        </w:rPr>
        <w:t>1     3   |   3     1      Macrostate II</w:t>
      </w:r>
    </w:p>
    <w:p w14:paraId="4A6B02FA" w14:textId="11A02A2D" w:rsidR="001E55A3" w:rsidRPr="007C61A8" w:rsidRDefault="001E55A3" w:rsidP="001E55A3">
      <w:pPr>
        <w:jc w:val="both"/>
        <w:rPr>
          <w:rFonts w:ascii="Arial" w:hAnsi="Arial" w:cs="Arial"/>
          <w:color w:val="0432FF"/>
        </w:rPr>
      </w:pPr>
      <w:r w:rsidRPr="007C61A8">
        <w:rPr>
          <w:rFonts w:ascii="Arial" w:hAnsi="Arial" w:cs="Arial"/>
          <w:color w:val="0432FF"/>
        </w:rPr>
        <w:t>3     1   |   1     3</w:t>
      </w:r>
    </w:p>
    <w:p w14:paraId="065E039F" w14:textId="3E4CE844" w:rsidR="001E55A3" w:rsidRPr="007C61A8" w:rsidRDefault="001E55A3" w:rsidP="001E55A3">
      <w:pPr>
        <w:jc w:val="both"/>
        <w:rPr>
          <w:rFonts w:ascii="Arial" w:hAnsi="Arial" w:cs="Arial"/>
          <w:color w:val="0432FF"/>
        </w:rPr>
      </w:pPr>
      <w:r w:rsidRPr="007C61A8">
        <w:rPr>
          <w:rFonts w:ascii="Arial" w:hAnsi="Arial" w:cs="Arial"/>
          <w:color w:val="0432FF"/>
        </w:rPr>
        <w:t>3     1   |   3     1</w:t>
      </w:r>
    </w:p>
    <w:p w14:paraId="5FBD9339" w14:textId="27FF8C29" w:rsidR="001E55A3" w:rsidRPr="007C61A8" w:rsidRDefault="001E55A3" w:rsidP="001E55A3">
      <w:pPr>
        <w:jc w:val="both"/>
        <w:rPr>
          <w:rFonts w:ascii="Arial" w:hAnsi="Arial" w:cs="Arial"/>
          <w:color w:val="0432FF"/>
        </w:rPr>
      </w:pPr>
      <w:r w:rsidRPr="007C61A8">
        <w:rPr>
          <w:rFonts w:ascii="Arial" w:hAnsi="Arial" w:cs="Arial"/>
          <w:color w:val="0432FF"/>
        </w:rPr>
        <w:t>---------------------</w:t>
      </w:r>
    </w:p>
    <w:p w14:paraId="06C5CED9" w14:textId="46CD269A" w:rsidR="001E55A3" w:rsidRPr="007C61A8" w:rsidRDefault="001E55A3" w:rsidP="001E55A3">
      <w:pPr>
        <w:jc w:val="both"/>
        <w:rPr>
          <w:rFonts w:ascii="Arial" w:hAnsi="Arial" w:cs="Arial"/>
          <w:color w:val="0432FF"/>
        </w:rPr>
      </w:pPr>
      <w:r w:rsidRPr="007C61A8">
        <w:rPr>
          <w:rFonts w:ascii="Arial" w:hAnsi="Arial" w:cs="Arial"/>
          <w:color w:val="0432FF"/>
        </w:rPr>
        <w:t>3     3   |   1     1      Macrostate III</w:t>
      </w:r>
    </w:p>
    <w:p w14:paraId="6D9D05D7" w14:textId="77777777"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     </w:t>
      </w:r>
    </w:p>
    <w:p w14:paraId="7123D8E5" w14:textId="31FC7ADB" w:rsidR="002D7CA4" w:rsidRDefault="007C61A8" w:rsidP="001E55A3">
      <w:pPr>
        <w:jc w:val="both"/>
        <w:rPr>
          <w:rFonts w:ascii="Arial" w:hAnsi="Arial" w:cs="Arial"/>
          <w:color w:val="000000" w:themeColor="text1"/>
        </w:rPr>
      </w:pPr>
      <w:r w:rsidRPr="001E55A3">
        <w:rPr>
          <w:rFonts w:ascii="Arial" w:hAnsi="Arial" w:cs="Arial"/>
          <w:color w:val="000000" w:themeColor="text1"/>
        </w:rPr>
        <w:t xml:space="preserve">Since all the microstates are </w:t>
      </w:r>
      <w:r w:rsidR="006162FD">
        <w:rPr>
          <w:rFonts w:ascii="Arial" w:hAnsi="Arial" w:cs="Arial"/>
          <w:color w:val="000000" w:themeColor="text1"/>
        </w:rPr>
        <w:t>equally probable</w:t>
      </w:r>
      <w:r w:rsidR="002D7CA4">
        <w:rPr>
          <w:rFonts w:ascii="Arial" w:hAnsi="Arial" w:cs="Arial"/>
          <w:color w:val="000000" w:themeColor="text1"/>
        </w:rPr>
        <w:t xml:space="preserve"> (every microstate appears 4 times),</w:t>
      </w:r>
    </w:p>
    <w:p w14:paraId="77D142CC" w14:textId="77777777" w:rsidR="002D7CA4" w:rsidRDefault="002D7CA4" w:rsidP="002D7CA4">
      <w:pPr>
        <w:jc w:val="both"/>
        <w:rPr>
          <w:rFonts w:ascii="Arial" w:hAnsi="Arial" w:cs="Arial"/>
          <w:color w:val="008F00"/>
        </w:rPr>
      </w:pPr>
    </w:p>
    <w:p w14:paraId="665CA35D" w14:textId="77777777" w:rsidR="002D7CA4" w:rsidRPr="002D7CA4" w:rsidRDefault="002D7CA4" w:rsidP="002D7CA4">
      <w:pPr>
        <w:jc w:val="both"/>
        <w:rPr>
          <w:rFonts w:ascii="Arial" w:hAnsi="Arial" w:cs="Arial"/>
          <w:color w:val="008F00"/>
        </w:rPr>
      </w:pPr>
      <w:r w:rsidRPr="002D7CA4">
        <w:rPr>
          <w:rFonts w:ascii="Arial" w:hAnsi="Arial" w:cs="Arial"/>
          <w:color w:val="008F00"/>
        </w:rPr>
        <w:t>accumarray(ic,1)</w:t>
      </w:r>
    </w:p>
    <w:p w14:paraId="4A06A6A6" w14:textId="77777777" w:rsidR="002D7CA4" w:rsidRDefault="002D7CA4" w:rsidP="001E55A3">
      <w:pPr>
        <w:jc w:val="both"/>
        <w:rPr>
          <w:rFonts w:ascii="Arial" w:hAnsi="Arial" w:cs="Arial"/>
          <w:color w:val="000000" w:themeColor="text1"/>
        </w:rPr>
      </w:pPr>
    </w:p>
    <w:p w14:paraId="38C4B1FF" w14:textId="6A5526E7" w:rsidR="006162FD" w:rsidRDefault="006162FD" w:rsidP="001E55A3">
      <w:pPr>
        <w:jc w:val="both"/>
        <w:rPr>
          <w:rFonts w:ascii="Arial" w:hAnsi="Arial" w:cs="Arial"/>
          <w:color w:val="000000" w:themeColor="text1"/>
        </w:rPr>
      </w:pPr>
      <w:r w:rsidRPr="006162FD">
        <w:rPr>
          <w:rFonts w:ascii="Arial" w:hAnsi="Arial" w:cs="Arial"/>
          <w:i/>
          <w:color w:val="000000" w:themeColor="text1"/>
        </w:rPr>
        <w:t>macrostate</w:t>
      </w:r>
      <w:r>
        <w:rPr>
          <w:rFonts w:ascii="Arial" w:hAnsi="Arial" w:cs="Arial"/>
          <w:color w:val="000000" w:themeColor="text1"/>
        </w:rPr>
        <w:t xml:space="preserve"> II</w:t>
      </w:r>
      <w:r w:rsidR="001E55A3" w:rsidRPr="001E55A3">
        <w:rPr>
          <w:rFonts w:ascii="Arial" w:hAnsi="Arial" w:cs="Arial"/>
          <w:color w:val="000000" w:themeColor="text1"/>
        </w:rPr>
        <w:t xml:space="preserve"> which can be produced by the larger</w:t>
      </w:r>
      <w:r w:rsidR="007C61A8">
        <w:rPr>
          <w:rFonts w:ascii="Arial" w:hAnsi="Arial" w:cs="Arial"/>
          <w:color w:val="000000" w:themeColor="text1"/>
        </w:rPr>
        <w:t xml:space="preserve"> </w:t>
      </w:r>
      <w:r w:rsidR="001E55A3" w:rsidRPr="001E55A3">
        <w:rPr>
          <w:rFonts w:ascii="Arial" w:hAnsi="Arial" w:cs="Arial"/>
          <w:color w:val="000000" w:themeColor="text1"/>
        </w:rPr>
        <w:t>number of microstates</w:t>
      </w:r>
      <w:r>
        <w:rPr>
          <w:rFonts w:ascii="Arial" w:hAnsi="Arial" w:cs="Arial"/>
          <w:color w:val="000000" w:themeColor="text1"/>
        </w:rPr>
        <w:t>:</w:t>
      </w:r>
    </w:p>
    <w:p w14:paraId="69AEFCE9" w14:textId="77777777" w:rsidR="006162FD" w:rsidRDefault="006162FD" w:rsidP="001E55A3">
      <w:pPr>
        <w:jc w:val="both"/>
        <w:rPr>
          <w:rFonts w:ascii="Arial" w:hAnsi="Arial" w:cs="Arial"/>
          <w:color w:val="000000" w:themeColor="text1"/>
        </w:rPr>
      </w:pPr>
    </w:p>
    <w:p w14:paraId="10C7A989" w14:textId="7F6DE94E" w:rsidR="006162FD" w:rsidRDefault="006162FD" w:rsidP="006162FD">
      <w:pPr>
        <w:jc w:val="center"/>
        <w:rPr>
          <w:rFonts w:ascii="Arial" w:hAnsi="Arial" w:cs="Arial"/>
          <w:color w:val="000000" w:themeColor="text1"/>
        </w:rPr>
      </w:pPr>
      <m:oMathPara>
        <m:oMath>
          <m:r>
            <w:rPr>
              <w:rFonts w:ascii="Cambria Math" w:hAnsi="Cambria Math" w:cs="Arial"/>
              <w:color w:val="0432FF"/>
            </w:rPr>
            <m:t>S(macrostate II)=log</m:t>
          </m:r>
          <m:r>
            <w:rPr>
              <w:rFonts w:ascii="Cambria Math" w:hAnsi="Cambria Math" w:cs="Arial"/>
              <w:color w:val="FF0000"/>
            </w:rPr>
            <m:t>16</m:t>
          </m:r>
        </m:oMath>
      </m:oMathPara>
    </w:p>
    <w:p w14:paraId="12C667CB" w14:textId="77777777" w:rsidR="006162FD" w:rsidRDefault="006162FD" w:rsidP="001E55A3">
      <w:pPr>
        <w:jc w:val="both"/>
        <w:rPr>
          <w:rFonts w:ascii="Arial" w:hAnsi="Arial" w:cs="Arial"/>
          <w:color w:val="000000" w:themeColor="text1"/>
        </w:rPr>
      </w:pPr>
    </w:p>
    <w:p w14:paraId="608880B4" w14:textId="77777777" w:rsidR="006162FD" w:rsidRDefault="001E55A3" w:rsidP="001E55A3">
      <w:pPr>
        <w:jc w:val="both"/>
        <w:rPr>
          <w:rFonts w:ascii="Arial" w:hAnsi="Arial" w:cs="Arial"/>
          <w:color w:val="000000" w:themeColor="text1"/>
        </w:rPr>
      </w:pPr>
      <w:r w:rsidRPr="001E55A3">
        <w:rPr>
          <w:rFonts w:ascii="Arial" w:hAnsi="Arial" w:cs="Arial"/>
          <w:color w:val="000000" w:themeColor="text1"/>
        </w:rPr>
        <w:t xml:space="preserve">is more probable than </w:t>
      </w:r>
      <w:r w:rsidRPr="006162FD">
        <w:rPr>
          <w:rFonts w:ascii="Arial" w:hAnsi="Arial" w:cs="Arial"/>
          <w:i/>
          <w:color w:val="000000" w:themeColor="text1"/>
        </w:rPr>
        <w:t>macrostates</w:t>
      </w:r>
      <w:r w:rsidR="007C61A8">
        <w:rPr>
          <w:rFonts w:ascii="Arial" w:hAnsi="Arial" w:cs="Arial"/>
          <w:color w:val="000000" w:themeColor="text1"/>
        </w:rPr>
        <w:t xml:space="preserve"> </w:t>
      </w:r>
      <w:r w:rsidR="006162FD">
        <w:rPr>
          <w:rFonts w:ascii="Arial" w:hAnsi="Arial" w:cs="Arial"/>
          <w:color w:val="000000" w:themeColor="text1"/>
        </w:rPr>
        <w:t>I or II</w:t>
      </w:r>
      <w:r w:rsidRPr="001E55A3">
        <w:rPr>
          <w:rFonts w:ascii="Arial" w:hAnsi="Arial" w:cs="Arial"/>
          <w:color w:val="000000" w:themeColor="text1"/>
        </w:rPr>
        <w:t>, which can be produced by a smaller number of microstates</w:t>
      </w:r>
      <w:r w:rsidR="006162FD">
        <w:rPr>
          <w:rFonts w:ascii="Arial" w:hAnsi="Arial" w:cs="Arial"/>
          <w:color w:val="000000" w:themeColor="text1"/>
        </w:rPr>
        <w:t>:</w:t>
      </w:r>
    </w:p>
    <w:p w14:paraId="77ADA083" w14:textId="77777777" w:rsidR="006162FD" w:rsidRDefault="006162FD" w:rsidP="001E55A3">
      <w:pPr>
        <w:jc w:val="both"/>
        <w:rPr>
          <w:rFonts w:ascii="Arial" w:hAnsi="Arial" w:cs="Arial"/>
          <w:color w:val="000000" w:themeColor="text1"/>
        </w:rPr>
      </w:pPr>
    </w:p>
    <w:p w14:paraId="5AF3AD1C" w14:textId="23DE3FA9" w:rsidR="006162FD" w:rsidRDefault="006162FD" w:rsidP="006162FD">
      <w:pPr>
        <w:jc w:val="center"/>
        <w:rPr>
          <w:rFonts w:ascii="Arial" w:hAnsi="Arial" w:cs="Arial"/>
          <w:color w:val="000000" w:themeColor="text1"/>
        </w:rPr>
      </w:pPr>
      <m:oMathPara>
        <m:oMath>
          <m:r>
            <w:rPr>
              <w:rFonts w:ascii="Cambria Math" w:hAnsi="Cambria Math" w:cs="Arial"/>
              <w:color w:val="0432FF"/>
            </w:rPr>
            <m:t>S</m:t>
          </m:r>
          <m:d>
            <m:dPr>
              <m:ctrlPr>
                <w:rPr>
                  <w:rFonts w:ascii="Cambria Math" w:hAnsi="Cambria Math" w:cs="Arial"/>
                  <w:i/>
                  <w:color w:val="0432FF"/>
                </w:rPr>
              </m:ctrlPr>
            </m:dPr>
            <m:e>
              <m:r>
                <w:rPr>
                  <w:rFonts w:ascii="Cambria Math" w:hAnsi="Cambria Math" w:cs="Arial"/>
                  <w:color w:val="0432FF"/>
                </w:rPr>
                <m:t>macrostate I</m:t>
              </m:r>
            </m:e>
          </m:d>
          <m:r>
            <w:rPr>
              <w:rFonts w:ascii="Cambria Math" w:hAnsi="Cambria Math" w:cs="Arial"/>
              <w:color w:val="0432FF"/>
            </w:rPr>
            <m:t>=S</m:t>
          </m:r>
          <m:d>
            <m:dPr>
              <m:ctrlPr>
                <w:rPr>
                  <w:rFonts w:ascii="Cambria Math" w:hAnsi="Cambria Math" w:cs="Arial"/>
                  <w:i/>
                  <w:color w:val="0432FF"/>
                </w:rPr>
              </m:ctrlPr>
            </m:dPr>
            <m:e>
              <m:r>
                <w:rPr>
                  <w:rFonts w:ascii="Cambria Math" w:hAnsi="Cambria Math" w:cs="Arial"/>
                  <w:color w:val="0432FF"/>
                </w:rPr>
                <m:t>macrostate III</m:t>
              </m:r>
            </m:e>
          </m:d>
          <m:r>
            <w:rPr>
              <w:rFonts w:ascii="Cambria Math" w:hAnsi="Cambria Math" w:cs="Arial"/>
              <w:color w:val="0432FF"/>
            </w:rPr>
            <m:t>=log</m:t>
          </m:r>
          <m:r>
            <w:rPr>
              <w:rFonts w:ascii="Cambria Math" w:hAnsi="Cambria Math" w:cs="Arial"/>
              <w:color w:val="FF0000"/>
            </w:rPr>
            <m:t>4</m:t>
          </m:r>
        </m:oMath>
      </m:oMathPara>
    </w:p>
    <w:p w14:paraId="5ED84A4E" w14:textId="77777777" w:rsidR="006162FD" w:rsidRDefault="006162FD" w:rsidP="001E55A3">
      <w:pPr>
        <w:jc w:val="both"/>
        <w:rPr>
          <w:rFonts w:ascii="Arial" w:hAnsi="Arial" w:cs="Arial"/>
          <w:color w:val="000000" w:themeColor="text1"/>
        </w:rPr>
      </w:pPr>
    </w:p>
    <w:p w14:paraId="467E5E99" w14:textId="5144FE30" w:rsidR="001E55A3" w:rsidRPr="001E55A3" w:rsidRDefault="001E55A3" w:rsidP="001E55A3">
      <w:pPr>
        <w:jc w:val="both"/>
        <w:rPr>
          <w:rFonts w:ascii="Arial" w:hAnsi="Arial" w:cs="Arial"/>
          <w:color w:val="000000" w:themeColor="text1"/>
        </w:rPr>
      </w:pPr>
      <w:r w:rsidRPr="001E55A3">
        <w:rPr>
          <w:rFonts w:ascii="Arial" w:hAnsi="Arial" w:cs="Arial"/>
          <w:color w:val="000000" w:themeColor="text1"/>
        </w:rPr>
        <w:t>That is why in a room the temperature will tend to be</w:t>
      </w:r>
      <w:r w:rsidR="007C61A8">
        <w:rPr>
          <w:rFonts w:ascii="Arial" w:hAnsi="Arial" w:cs="Arial"/>
          <w:color w:val="000000" w:themeColor="text1"/>
        </w:rPr>
        <w:t xml:space="preserve"> </w:t>
      </w:r>
      <w:r w:rsidRPr="001E55A3">
        <w:rPr>
          <w:rFonts w:ascii="Arial" w:hAnsi="Arial" w:cs="Arial"/>
          <w:color w:val="000000" w:themeColor="text1"/>
        </w:rPr>
        <w:t>uniform everywhere (</w:t>
      </w:r>
      <w:r w:rsidRPr="00C60B2E">
        <w:rPr>
          <w:rFonts w:ascii="Arial" w:hAnsi="Arial" w:cs="Arial"/>
          <w:i/>
          <w:color w:val="FF0000"/>
        </w:rPr>
        <w:t>maximum entropy</w:t>
      </w:r>
      <w:r w:rsidRPr="001E55A3">
        <w:rPr>
          <w:rFonts w:ascii="Arial" w:hAnsi="Arial" w:cs="Arial"/>
          <w:color w:val="000000" w:themeColor="text1"/>
        </w:rPr>
        <w:t>), rather than being hot in half of</w:t>
      </w:r>
      <w:r w:rsidR="007C61A8">
        <w:rPr>
          <w:rFonts w:ascii="Arial" w:hAnsi="Arial" w:cs="Arial"/>
          <w:color w:val="000000" w:themeColor="text1"/>
        </w:rPr>
        <w:t xml:space="preserve"> </w:t>
      </w:r>
      <w:r w:rsidRPr="001E55A3">
        <w:rPr>
          <w:rFonts w:ascii="Arial" w:hAnsi="Arial" w:cs="Arial"/>
          <w:color w:val="000000" w:themeColor="text1"/>
        </w:rPr>
        <w:t>the room and cold in the other half (</w:t>
      </w:r>
      <w:r w:rsidRPr="00C60B2E">
        <w:rPr>
          <w:rFonts w:ascii="Arial" w:hAnsi="Arial" w:cs="Arial"/>
          <w:i/>
          <w:color w:val="FF0000"/>
        </w:rPr>
        <w:t>low entropy</w:t>
      </w:r>
      <w:r w:rsidRPr="001E55A3">
        <w:rPr>
          <w:rFonts w:ascii="Arial" w:hAnsi="Arial" w:cs="Arial"/>
          <w:color w:val="000000" w:themeColor="text1"/>
        </w:rPr>
        <w:t>).</w:t>
      </w:r>
    </w:p>
    <w:p w14:paraId="5FC24DB3" w14:textId="77777777" w:rsidR="002D7CA4" w:rsidRDefault="002D7CA4" w:rsidP="00E214B5">
      <w:pPr>
        <w:jc w:val="both"/>
        <w:rPr>
          <w:rFonts w:ascii="Arial" w:hAnsi="Arial" w:cs="Arial"/>
          <w:b/>
          <w:color w:val="0432FF"/>
        </w:rPr>
      </w:pPr>
    </w:p>
    <w:p w14:paraId="3C2BA771" w14:textId="77777777" w:rsidR="002D7CA4" w:rsidRDefault="002D7CA4" w:rsidP="00E214B5">
      <w:pPr>
        <w:jc w:val="both"/>
        <w:rPr>
          <w:rFonts w:ascii="Arial" w:hAnsi="Arial" w:cs="Arial"/>
          <w:b/>
          <w:color w:val="0432FF"/>
        </w:rPr>
      </w:pPr>
    </w:p>
    <w:p w14:paraId="253E794A" w14:textId="20851CAC" w:rsidR="00E214B5" w:rsidRPr="00E94449" w:rsidRDefault="00E214B5" w:rsidP="00E214B5">
      <w:pPr>
        <w:jc w:val="both"/>
        <w:rPr>
          <w:rFonts w:ascii="Arial" w:hAnsi="Arial" w:cs="Arial"/>
          <w:color w:val="000000" w:themeColor="text1"/>
        </w:rPr>
      </w:pPr>
      <w:r w:rsidRPr="00167507">
        <w:rPr>
          <w:rFonts w:ascii="Arial" w:hAnsi="Arial" w:cs="Arial"/>
          <w:b/>
          <w:color w:val="0432FF"/>
        </w:rPr>
        <w:t>The noiseless channel.</w:t>
      </w:r>
    </w:p>
    <w:p w14:paraId="68BFC80C" w14:textId="5E29D400" w:rsidR="00E214B5" w:rsidRDefault="00E214B5" w:rsidP="00E214B5">
      <w:pPr>
        <w:jc w:val="both"/>
        <w:rPr>
          <w:rFonts w:ascii="Arial" w:hAnsi="Arial" w:cs="Arial"/>
          <w:color w:val="000000" w:themeColor="text1"/>
        </w:rPr>
      </w:pPr>
      <w:r>
        <w:rPr>
          <w:rFonts w:ascii="Arial" w:hAnsi="Arial" w:cs="Arial"/>
          <w:color w:val="000000" w:themeColor="text1"/>
        </w:rPr>
        <w:t xml:space="preserve">If a noiseless channel transfers </w:t>
      </w:r>
      <w:r>
        <w:rPr>
          <w:rFonts w:ascii="Arial" w:hAnsi="Arial" w:cs="Arial"/>
          <w:i/>
          <w:color w:val="008F00"/>
        </w:rPr>
        <w:t>k</w:t>
      </w:r>
      <w:r>
        <w:rPr>
          <w:rFonts w:ascii="Arial" w:hAnsi="Arial" w:cs="Arial"/>
          <w:i/>
          <w:color w:val="000000" w:themeColor="text1"/>
        </w:rPr>
        <w:t xml:space="preserve"> </w:t>
      </w:r>
      <w:r w:rsidRPr="008145D6">
        <w:rPr>
          <w:rFonts w:ascii="Arial" w:hAnsi="Arial" w:cs="Arial"/>
          <w:color w:val="000000" w:themeColor="text1"/>
          <w:u w:val="single"/>
        </w:rPr>
        <w:t>binary digits/second</w:t>
      </w:r>
      <w:r w:rsidR="001A63C5">
        <w:rPr>
          <w:rFonts w:ascii="Arial" w:hAnsi="Arial" w:cs="Arial"/>
          <w:color w:val="000000" w:themeColor="text1"/>
        </w:rPr>
        <w:t xml:space="preserve">, assuming a </w:t>
      </w:r>
      <w:r w:rsidR="001A63C5" w:rsidRPr="008145D6">
        <w:rPr>
          <w:rFonts w:ascii="Arial" w:hAnsi="Arial" w:cs="Arial"/>
          <w:i/>
          <w:color w:val="000000" w:themeColor="text1"/>
          <w:u w:val="single"/>
        </w:rPr>
        <w:t xml:space="preserve">maximum information </w:t>
      </w:r>
      <w:r w:rsidR="001A63C5">
        <w:rPr>
          <w:rFonts w:ascii="Arial" w:hAnsi="Arial" w:cs="Arial"/>
          <w:i/>
          <w:color w:val="000000" w:themeColor="text1"/>
          <w:u w:val="single"/>
        </w:rPr>
        <w:t>content</w:t>
      </w:r>
      <w:r w:rsidR="005E2189">
        <w:rPr>
          <w:rFonts w:ascii="Arial" w:hAnsi="Arial" w:cs="Arial"/>
          <w:color w:val="000000" w:themeColor="text1"/>
        </w:rPr>
        <w:t>,</w:t>
      </w:r>
      <w:r w:rsidR="001A63C5" w:rsidRPr="00492F87">
        <w:rPr>
          <w:rFonts w:ascii="Arial" w:hAnsi="Arial" w:cs="Arial"/>
          <w:i/>
          <w:color w:val="000000"/>
        </w:rPr>
        <w:t xml:space="preserve"> </w:t>
      </w:r>
      <w:r w:rsidR="005E2189" w:rsidRPr="009A5856">
        <w:rPr>
          <w:rFonts w:ascii="Arial" w:hAnsi="Arial" w:cs="Arial"/>
          <w:i/>
          <w:color w:val="0432FF"/>
        </w:rPr>
        <w:t>H(</w:t>
      </w:r>
      <w:r w:rsidR="005E2189" w:rsidRPr="005E2189">
        <w:rPr>
          <w:rFonts w:ascii="Arial" w:hAnsi="Arial" w:cs="Arial"/>
          <w:i/>
          <w:color w:val="0432FF"/>
        </w:rPr>
        <w:t>digit</w:t>
      </w:r>
      <w:r w:rsidR="005E2189" w:rsidRPr="009A5856">
        <w:rPr>
          <w:rFonts w:ascii="Arial" w:hAnsi="Arial" w:cs="Arial"/>
          <w:i/>
          <w:color w:val="0432FF"/>
        </w:rPr>
        <w:t>)</w:t>
      </w:r>
      <w:r w:rsidR="005E2189">
        <w:rPr>
          <w:rFonts w:ascii="Arial" w:hAnsi="Arial" w:cs="Arial"/>
          <w:color w:val="000000"/>
        </w:rPr>
        <w:t xml:space="preserve">, </w:t>
      </w:r>
      <w:r w:rsidR="001A63C5">
        <w:rPr>
          <w:rFonts w:ascii="Arial" w:hAnsi="Arial" w:cs="Arial"/>
          <w:color w:val="000000"/>
        </w:rPr>
        <w:t>of</w:t>
      </w:r>
      <w:r w:rsidR="001A63C5" w:rsidRPr="00492F87">
        <w:rPr>
          <w:rFonts w:ascii="Arial" w:hAnsi="Arial" w:cs="Arial"/>
          <w:i/>
          <w:color w:val="000000"/>
        </w:rPr>
        <w:t xml:space="preserve"> </w:t>
      </w:r>
      <w:r w:rsidR="001A63C5" w:rsidRPr="0053645F">
        <w:rPr>
          <w:rFonts w:ascii="Arial" w:hAnsi="Arial" w:cs="Arial"/>
          <w:color w:val="0432FF"/>
        </w:rPr>
        <w:t>1 bit of information/binary digit</w:t>
      </w:r>
      <w:r w:rsidR="001A63C5">
        <w:rPr>
          <w:rFonts w:ascii="Arial" w:hAnsi="Arial" w:cs="Arial"/>
          <w:color w:val="000000" w:themeColor="text1"/>
        </w:rPr>
        <w:t xml:space="preserve">, </w:t>
      </w:r>
      <w:r>
        <w:rPr>
          <w:rFonts w:ascii="Arial" w:hAnsi="Arial" w:cs="Arial"/>
          <w:color w:val="000000" w:themeColor="text1"/>
        </w:rPr>
        <w:t xml:space="preserve">we define this value as the </w:t>
      </w:r>
      <w:r w:rsidRPr="00B94989">
        <w:rPr>
          <w:rFonts w:ascii="Arial" w:hAnsi="Arial" w:cs="Arial"/>
          <w:i/>
          <w:color w:val="008F00"/>
          <w:u w:val="single"/>
        </w:rPr>
        <w:t>channel capacity</w:t>
      </w:r>
      <w:r>
        <w:rPr>
          <w:rFonts w:ascii="Arial" w:hAnsi="Arial" w:cs="Arial"/>
          <w:color w:val="000000" w:themeColor="text1"/>
        </w:rPr>
        <w:t xml:space="preserve">, </w:t>
      </w:r>
      <w:r w:rsidRPr="00B94989">
        <w:rPr>
          <w:rFonts w:ascii="Arial" w:hAnsi="Arial" w:cs="Arial"/>
          <w:i/>
          <w:color w:val="008F00"/>
        </w:rPr>
        <w:t>C</w:t>
      </w:r>
      <w:r>
        <w:rPr>
          <w:rFonts w:ascii="Arial" w:hAnsi="Arial" w:cs="Arial"/>
          <w:color w:val="000000" w:themeColor="text1"/>
        </w:rPr>
        <w:t>:</w:t>
      </w:r>
    </w:p>
    <w:p w14:paraId="2E34B36D" w14:textId="2D8F90DC"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C</m:t>
          </m:r>
          <m:r>
            <w:rPr>
              <w:rFonts w:ascii="Cambria Math" w:hAnsi="Cambria Math" w:cs="Arial"/>
              <w:color w:val="000000" w:themeColor="text1"/>
            </w:rPr>
            <m:t>=</m:t>
          </m:r>
          <m:r>
            <w:rPr>
              <w:rFonts w:ascii="Cambria Math" w:hAnsi="Cambria Math" w:cs="Arial"/>
              <w:color w:val="008F00"/>
            </w:rPr>
            <m:t>k</m:t>
          </m:r>
          <m:r>
            <w:rPr>
              <w:rFonts w:ascii="Cambria Math" w:hAnsi="Cambria Math" w:cs="Arial"/>
              <w:color w:val="0432FF"/>
            </w:rPr>
            <m:t xml:space="preserve"> </m:t>
          </m:r>
          <m:r>
            <w:rPr>
              <w:rFonts w:ascii="Cambria Math" w:hAnsi="Cambria Math" w:cs="Arial"/>
              <w:color w:val="000000" w:themeColor="text1"/>
            </w:rPr>
            <m:t>(digits/s)=</m:t>
          </m:r>
          <m:r>
            <w:rPr>
              <w:rFonts w:ascii="Cambria Math" w:hAnsi="Cambria Math" w:cs="Arial"/>
              <w:color w:val="008F00"/>
            </w:rPr>
            <m:t>k</m:t>
          </m:r>
          <m:r>
            <w:rPr>
              <w:rFonts w:ascii="Cambria Math" w:hAnsi="Cambria Math" w:cs="Arial"/>
              <w:color w:val="0432FF"/>
            </w:rPr>
            <m:t xml:space="preserve"> </m:t>
          </m:r>
          <m:r>
            <w:rPr>
              <w:rFonts w:ascii="Cambria Math" w:hAnsi="Cambria Math" w:cs="Arial"/>
              <w:color w:val="000000" w:themeColor="text1"/>
            </w:rPr>
            <m:t>(bits/s)</m:t>
          </m:r>
        </m:oMath>
      </m:oMathPara>
    </w:p>
    <w:p w14:paraId="36D42FEB" w14:textId="77777777" w:rsidR="00E214B5" w:rsidRPr="00926CA8" w:rsidRDefault="00E214B5" w:rsidP="00E214B5">
      <w:pPr>
        <w:jc w:val="both"/>
        <w:rPr>
          <w:rFonts w:ascii="Arial" w:hAnsi="Arial" w:cs="Arial"/>
          <w:color w:val="000000" w:themeColor="text1"/>
        </w:rPr>
      </w:pPr>
    </w:p>
    <w:p w14:paraId="053F239D" w14:textId="77777777" w:rsidR="00E214B5" w:rsidRDefault="00E214B5" w:rsidP="00E214B5">
      <w:pPr>
        <w:rPr>
          <w:rFonts w:ascii="Arial" w:hAnsi="Arial" w:cs="Arial"/>
          <w:color w:val="000000" w:themeColor="text1"/>
        </w:rPr>
      </w:pPr>
      <w:r>
        <w:rPr>
          <w:rFonts w:ascii="Arial" w:hAnsi="Arial" w:cs="Arial"/>
          <w:color w:val="000000" w:themeColor="text1"/>
        </w:rPr>
        <w:t xml:space="preserve">If a </w:t>
      </w:r>
      <w:r>
        <w:rPr>
          <w:rFonts w:ascii="Arial" w:hAnsi="Arial" w:cs="Arial"/>
          <w:i/>
          <w:color w:val="000000" w:themeColor="text1"/>
          <w:u w:val="single"/>
        </w:rPr>
        <w:t>message</w:t>
      </w:r>
      <w:r>
        <w:rPr>
          <w:rFonts w:ascii="Arial" w:hAnsi="Arial" w:cs="Arial"/>
          <w:color w:val="000000" w:themeColor="text1"/>
        </w:rPr>
        <w:t xml:space="preserve"> </w:t>
      </w:r>
      <w:r w:rsidRPr="00902776">
        <w:rPr>
          <w:rFonts w:ascii="Arial" w:hAnsi="Arial" w:cs="Arial"/>
          <w:b/>
          <w:i/>
          <w:color w:val="0432FF"/>
        </w:rPr>
        <w:t>s</w:t>
      </w:r>
      <w:r w:rsidRPr="00902776">
        <w:rPr>
          <w:rFonts w:ascii="Arial" w:hAnsi="Arial" w:cs="Arial"/>
          <w:color w:val="000000" w:themeColor="text1"/>
        </w:rPr>
        <w:t xml:space="preserve"> = (</w:t>
      </w:r>
      <w:r w:rsidRPr="00902776">
        <w:rPr>
          <w:rFonts w:ascii="Arial" w:hAnsi="Arial" w:cs="Arial"/>
          <w:i/>
          <w:color w:val="0432FF"/>
        </w:rPr>
        <w:t>s</w:t>
      </w:r>
      <w:r w:rsidRPr="00902776">
        <w:rPr>
          <w:rFonts w:ascii="Arial" w:hAnsi="Arial" w:cs="Arial"/>
          <w:i/>
          <w:color w:val="0432FF"/>
          <w:vertAlign w:val="subscript"/>
        </w:rPr>
        <w:t>1</w:t>
      </w:r>
      <w:r w:rsidRPr="00902776">
        <w:rPr>
          <w:rFonts w:ascii="Arial" w:hAnsi="Arial" w:cs="Arial"/>
          <w:i/>
          <w:color w:val="0432FF"/>
        </w:rPr>
        <w:t>, s</w:t>
      </w:r>
      <w:r w:rsidRPr="00902776">
        <w:rPr>
          <w:rFonts w:ascii="Arial" w:hAnsi="Arial" w:cs="Arial"/>
          <w:i/>
          <w:color w:val="0432FF"/>
          <w:vertAlign w:val="subscript"/>
        </w:rPr>
        <w:t>2</w:t>
      </w:r>
      <w:r w:rsidRPr="00902776">
        <w:rPr>
          <w:rFonts w:ascii="Arial" w:hAnsi="Arial" w:cs="Arial"/>
          <w:i/>
          <w:color w:val="0432FF"/>
        </w:rPr>
        <w:t>, s</w:t>
      </w:r>
      <w:r>
        <w:rPr>
          <w:rFonts w:ascii="Arial" w:hAnsi="Arial" w:cs="Arial"/>
          <w:i/>
          <w:color w:val="0432FF"/>
          <w:vertAlign w:val="subscript"/>
        </w:rPr>
        <w:t>3</w:t>
      </w:r>
      <w:r w:rsidRPr="00902776">
        <w:rPr>
          <w:rFonts w:ascii="Arial" w:hAnsi="Arial" w:cs="Arial"/>
          <w:i/>
          <w:color w:val="0432FF"/>
        </w:rPr>
        <w:t>,…</w:t>
      </w:r>
      <w:r w:rsidRPr="00902776">
        <w:rPr>
          <w:rFonts w:ascii="Arial" w:hAnsi="Arial" w:cs="Arial"/>
          <w:color w:val="000000" w:themeColor="text1"/>
        </w:rPr>
        <w:t>)</w:t>
      </w:r>
      <w:r>
        <w:rPr>
          <w:rFonts w:ascii="Arial" w:hAnsi="Arial" w:cs="Arial"/>
          <w:color w:val="000000" w:themeColor="text1"/>
        </w:rPr>
        <w:t xml:space="preserve"> has an Entropy of </w:t>
      </w:r>
      <w:r w:rsidRPr="009A5856">
        <w:rPr>
          <w:rFonts w:ascii="Arial" w:hAnsi="Arial" w:cs="Arial"/>
          <w:i/>
          <w:color w:val="0432FF"/>
        </w:rPr>
        <w:t>H(</w:t>
      </w:r>
      <w:r w:rsidRPr="009A5856">
        <w:rPr>
          <w:rFonts w:ascii="Arial" w:hAnsi="Arial" w:cs="Arial"/>
          <w:b/>
          <w:i/>
          <w:color w:val="0432FF"/>
        </w:rPr>
        <w:t>s</w:t>
      </w:r>
      <w:r w:rsidRPr="009A5856">
        <w:rPr>
          <w:rFonts w:ascii="Arial" w:hAnsi="Arial" w:cs="Arial"/>
          <w:i/>
          <w:color w:val="0432FF"/>
        </w:rPr>
        <w:t>)</w:t>
      </w:r>
      <w:r>
        <w:rPr>
          <w:rFonts w:ascii="Arial" w:hAnsi="Arial" w:cs="Arial"/>
          <w:color w:val="0432FF"/>
        </w:rPr>
        <w:t xml:space="preserve"> </w:t>
      </w:r>
      <w:r w:rsidRPr="00B94989">
        <w:rPr>
          <w:rFonts w:ascii="Arial" w:hAnsi="Arial" w:cs="Arial"/>
          <w:color w:val="000000" w:themeColor="text1"/>
        </w:rPr>
        <w:t>=</w:t>
      </w:r>
      <w:r>
        <w:rPr>
          <w:rFonts w:ascii="Arial" w:hAnsi="Arial" w:cs="Arial"/>
          <w:color w:val="0432FF"/>
        </w:rPr>
        <w:t xml:space="preserve"> </w:t>
      </w:r>
      <w:r w:rsidRPr="00B94989">
        <w:rPr>
          <w:rFonts w:ascii="Arial" w:hAnsi="Arial" w:cs="Arial"/>
          <w:i/>
          <w:color w:val="0432FF"/>
        </w:rPr>
        <w:t>n</w:t>
      </w:r>
      <w:r>
        <w:rPr>
          <w:rFonts w:ascii="Arial" w:hAnsi="Arial" w:cs="Arial"/>
          <w:color w:val="000000" w:themeColor="text1"/>
        </w:rPr>
        <w:t xml:space="preserve"> bits/symbol, that message can be transferred at a maximal </w:t>
      </w:r>
      <w:r w:rsidRPr="0020464B">
        <w:rPr>
          <w:rFonts w:ascii="Arial" w:hAnsi="Arial" w:cs="Arial"/>
          <w:i/>
          <w:color w:val="7030A0"/>
          <w:u w:val="single"/>
        </w:rPr>
        <w:t>communication rate</w:t>
      </w:r>
      <w:r>
        <w:rPr>
          <w:rFonts w:ascii="Arial" w:hAnsi="Arial" w:cs="Arial"/>
          <w:color w:val="000000" w:themeColor="text1"/>
        </w:rPr>
        <w:t xml:space="preserve">, </w:t>
      </w:r>
      <w:r w:rsidRPr="00F81363">
        <w:rPr>
          <w:rFonts w:ascii="Arial" w:hAnsi="Arial" w:cs="Arial"/>
          <w:i/>
          <w:color w:val="7030A0"/>
        </w:rPr>
        <w:t>R</w:t>
      </w:r>
      <w:r>
        <w:rPr>
          <w:rFonts w:ascii="Arial" w:hAnsi="Arial" w:cs="Arial"/>
          <w:color w:val="000000" w:themeColor="text1"/>
        </w:rPr>
        <w:t xml:space="preserve"> of:</w:t>
      </w:r>
    </w:p>
    <w:p w14:paraId="6245FE52" w14:textId="77777777" w:rsidR="00E214B5" w:rsidRDefault="00E214B5" w:rsidP="00E214B5">
      <w:pPr>
        <w:rPr>
          <w:rFonts w:ascii="Arial" w:hAnsi="Arial" w:cs="Arial"/>
          <w:color w:val="000000" w:themeColor="text1"/>
        </w:rPr>
      </w:pPr>
    </w:p>
    <w:p w14:paraId="323A8A26"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0288" behindDoc="1" locked="0" layoutInCell="1" allowOverlap="1" wp14:anchorId="057C5C76" wp14:editId="69054328">
                <wp:simplePos x="0" y="0"/>
                <wp:positionH relativeFrom="column">
                  <wp:posOffset>1480820</wp:posOffset>
                </wp:positionH>
                <wp:positionV relativeFrom="paragraph">
                  <wp:posOffset>82204</wp:posOffset>
                </wp:positionV>
                <wp:extent cx="3339193" cy="554990"/>
                <wp:effectExtent l="0" t="0" r="13970" b="16510"/>
                <wp:wrapNone/>
                <wp:docPr id="11" name="Rounded Rectangle 11"/>
                <wp:cNvGraphicFramePr/>
                <a:graphic xmlns:a="http://schemas.openxmlformats.org/drawingml/2006/main">
                  <a:graphicData uri="http://schemas.microsoft.com/office/word/2010/wordprocessingShape">
                    <wps:wsp>
                      <wps:cNvSpPr/>
                      <wps:spPr>
                        <a:xfrm>
                          <a:off x="0" y="0"/>
                          <a:ext cx="3339193" cy="55499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A529BD4" id="Rounded Rectangle 11" o:spid="_x0000_s1026" style="position:absolute;margin-left:116.6pt;margin-top:6.45pt;width:262.95pt;height:43.7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" fillcolor="#fdffb9" strokecolor="#1f3763 [1604]" strokeweight="1pt">
                <v:stroke joinstyle="miter"/>
              </v:roundrect>
            </w:pict>
          </mc:Fallback>
        </mc:AlternateContent>
      </w:r>
    </w:p>
    <w:p w14:paraId="0AD29F09" w14:textId="77777777" w:rsidR="00E214B5" w:rsidRPr="008145D6" w:rsidRDefault="002D40BE" w:rsidP="00E214B5">
      <w:pPr>
        <w:jc w:val="both"/>
        <w:rPr>
          <w:rFonts w:ascii="Arial" w:hAnsi="Arial" w:cs="Arial"/>
          <w:color w:val="000000" w:themeColor="text1"/>
        </w:rPr>
      </w:pPr>
      <m:oMathPara>
        <m:oMath>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 xml:space="preserve">C </m:t>
              </m:r>
              <m:r>
                <w:rPr>
                  <w:rFonts w:ascii="Cambria Math" w:hAnsi="Cambria Math" w:cs="Arial"/>
                  <w:color w:val="000000" w:themeColor="text1"/>
                </w:rPr>
                <m:t>(bits/s)</m:t>
              </m:r>
              <m:ctrlPr>
                <w:rPr>
                  <w:rFonts w:ascii="Cambria Math" w:hAnsi="Cambria Math" w:cs="Arial"/>
                  <w:i/>
                  <w:color w:val="008F00"/>
                </w:rPr>
              </m:ctrlPr>
            </m:num>
            <m:den>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den>
          </m:f>
          <m:r>
            <w:rPr>
              <w:rFonts w:ascii="Cambria Math" w:hAnsi="Cambria Math" w:cs="Arial"/>
              <w:color w:val="000000" w:themeColor="text1"/>
            </w:rPr>
            <m:t>=</m:t>
          </m:r>
          <m:r>
            <w:rPr>
              <w:rFonts w:ascii="Cambria Math" w:hAnsi="Cambria Math" w:cs="Arial"/>
              <w:color w:val="008F00"/>
            </w:rPr>
            <m:t>k</m:t>
          </m:r>
          <m:r>
            <w:rPr>
              <w:rFonts w:ascii="Cambria Math" w:hAnsi="Cambria Math" w:cs="Arial"/>
              <w:color w:val="000000" w:themeColor="text1"/>
            </w:rPr>
            <m:t>/</m:t>
          </m:r>
          <m:r>
            <w:rPr>
              <w:rFonts w:ascii="Cambria Math" w:hAnsi="Cambria Math" w:cs="Arial"/>
              <w:color w:val="0432FF"/>
            </w:rPr>
            <m:t xml:space="preserve">n </m:t>
          </m:r>
          <m:r>
            <w:rPr>
              <w:rFonts w:ascii="Cambria Math" w:hAnsi="Cambria Math" w:cs="Arial"/>
              <w:color w:val="000000" w:themeColor="text1"/>
            </w:rPr>
            <m:t>(symbols/s)</m:t>
          </m:r>
        </m:oMath>
      </m:oMathPara>
    </w:p>
    <w:p w14:paraId="4D2BDDD5" w14:textId="77777777" w:rsidR="00E214B5" w:rsidRPr="001368CB" w:rsidRDefault="00E214B5" w:rsidP="00E214B5">
      <w:pPr>
        <w:rPr>
          <w:rFonts w:ascii="Arial" w:hAnsi="Arial" w:cs="Arial"/>
          <w:b/>
          <w:i/>
          <w:color w:val="000000" w:themeColor="text1"/>
        </w:rPr>
      </w:pPr>
    </w:p>
    <w:p w14:paraId="7BD17048" w14:textId="77777777"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For example, if a message </w:t>
      </w:r>
      <w:r w:rsidRPr="00902776">
        <w:rPr>
          <w:rFonts w:ascii="Arial" w:hAnsi="Arial" w:cs="Arial"/>
          <w:b/>
          <w:i/>
          <w:color w:val="0432FF"/>
        </w:rPr>
        <w:t>s</w:t>
      </w:r>
      <w:r>
        <w:rPr>
          <w:rFonts w:ascii="Arial" w:hAnsi="Arial" w:cs="Arial"/>
          <w:color w:val="000000" w:themeColor="text1"/>
        </w:rPr>
        <w:t xml:space="preserve"> is a composition of </w:t>
      </w:r>
      <w:r w:rsidRPr="00D168CE">
        <w:rPr>
          <w:rFonts w:ascii="Arial" w:hAnsi="Arial" w:cs="Arial"/>
          <w:i/>
          <w:color w:val="FF0000"/>
        </w:rPr>
        <w:t>m</w:t>
      </w:r>
      <w:r>
        <w:rPr>
          <w:rFonts w:ascii="Arial" w:hAnsi="Arial" w:cs="Arial"/>
          <w:color w:val="FF0000"/>
        </w:rPr>
        <w:t>=6</w:t>
      </w:r>
      <w:r>
        <w:rPr>
          <w:rFonts w:ascii="Arial" w:hAnsi="Arial" w:cs="Arial"/>
          <w:color w:val="000000" w:themeColor="text1"/>
        </w:rPr>
        <w:t xml:space="preserve"> types of symbols, each having the same frequency (~probability), then the </w:t>
      </w:r>
      <w:r w:rsidRPr="007A1AF6">
        <w:rPr>
          <w:rFonts w:ascii="Arial" w:hAnsi="Arial" w:cs="Arial"/>
          <w:i/>
          <w:color w:val="FF0000"/>
          <w:u w:val="single"/>
        </w:rPr>
        <w:t>input</w:t>
      </w:r>
      <w:r w:rsidRPr="007A1AF6">
        <w:rPr>
          <w:rFonts w:ascii="Arial" w:hAnsi="Arial" w:cs="Arial"/>
          <w:color w:val="0432FF"/>
        </w:rPr>
        <w:t xml:space="preserve"> </w:t>
      </w:r>
      <w:r>
        <w:rPr>
          <w:rFonts w:ascii="Arial" w:hAnsi="Arial" w:cs="Arial"/>
          <w:color w:val="000000" w:themeColor="text1"/>
        </w:rPr>
        <w:t>entropy is:</w:t>
      </w:r>
    </w:p>
    <w:p w14:paraId="2CCD6874" w14:textId="77777777" w:rsidR="00E214B5" w:rsidRDefault="00E214B5" w:rsidP="00E214B5">
      <w:pPr>
        <w:rPr>
          <w:rFonts w:ascii="Arial" w:hAnsi="Arial" w:cs="Arial"/>
          <w:color w:val="000000" w:themeColor="text1"/>
        </w:rPr>
      </w:pPr>
    </w:p>
    <w:p w14:paraId="5F2CEC00" w14:textId="77777777" w:rsidR="00E214B5" w:rsidRDefault="00E214B5" w:rsidP="00E214B5">
      <w:pPr>
        <w:jc w:val="center"/>
        <w:rPr>
          <w:rFonts w:ascii="Arial" w:hAnsi="Arial" w:cs="Arial"/>
          <w:color w:val="000000" w:themeColor="text1"/>
        </w:rPr>
      </w:pPr>
      <w:r w:rsidRPr="009A5856">
        <w:rPr>
          <w:rFonts w:ascii="Arial" w:hAnsi="Arial" w:cs="Arial"/>
          <w:i/>
          <w:color w:val="0432FF"/>
        </w:rPr>
        <w:t>H</w:t>
      </w:r>
      <w:r>
        <w:rPr>
          <w:rFonts w:ascii="Arial" w:hAnsi="Arial" w:cs="Arial"/>
          <w:color w:val="0432FF"/>
        </w:rPr>
        <w:t>(</w:t>
      </w:r>
      <w:r w:rsidRPr="00902776">
        <w:rPr>
          <w:rFonts w:ascii="Arial" w:hAnsi="Arial" w:cs="Arial"/>
          <w:b/>
          <w:i/>
          <w:color w:val="0432FF"/>
        </w:rPr>
        <w:t>s</w:t>
      </w:r>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6 </w:t>
      </w:r>
      <w:r w:rsidRPr="00D168CE">
        <w:rPr>
          <w:rFonts w:ascii="Arial" w:hAnsi="Arial" w:cs="Arial"/>
          <w:color w:val="000000" w:themeColor="text1"/>
        </w:rPr>
        <w:t>=</w:t>
      </w:r>
      <w:r>
        <w:rPr>
          <w:rFonts w:ascii="Arial" w:hAnsi="Arial" w:cs="Arial"/>
          <w:color w:val="000000" w:themeColor="text1"/>
        </w:rPr>
        <w:t xml:space="preserve"> 2.585 bits/symbol</w:t>
      </w:r>
    </w:p>
    <w:p w14:paraId="1C2F8B17" w14:textId="77777777" w:rsidR="00C22CA9" w:rsidRDefault="00C22CA9" w:rsidP="00E214B5">
      <w:pPr>
        <w:jc w:val="both"/>
        <w:rPr>
          <w:rFonts w:ascii="Arial" w:hAnsi="Arial" w:cs="Arial"/>
          <w:color w:val="000000" w:themeColor="text1"/>
        </w:rPr>
      </w:pPr>
    </w:p>
    <w:p w14:paraId="535D9EEF" w14:textId="3742E3F2" w:rsidR="00E214B5" w:rsidRDefault="00E214B5" w:rsidP="00E214B5">
      <w:pPr>
        <w:jc w:val="both"/>
        <w:rPr>
          <w:rFonts w:ascii="Arial" w:hAnsi="Arial" w:cs="Arial"/>
          <w:color w:val="000000" w:themeColor="text1"/>
        </w:rPr>
      </w:pPr>
      <w:r>
        <w:rPr>
          <w:rFonts w:ascii="Arial" w:hAnsi="Arial" w:cs="Arial"/>
          <w:color w:val="000000" w:themeColor="text1"/>
        </w:rPr>
        <w:t xml:space="preserve">Assuming a </w:t>
      </w:r>
      <w:r w:rsidR="00D62654">
        <w:rPr>
          <w:rFonts w:ascii="Arial" w:hAnsi="Arial" w:cs="Arial"/>
          <w:color w:val="000000" w:themeColor="text1"/>
        </w:rPr>
        <w:t>channel capacity</w:t>
      </w:r>
      <w:r>
        <w:rPr>
          <w:rFonts w:ascii="Arial" w:hAnsi="Arial" w:cs="Arial"/>
          <w:color w:val="000000" w:themeColor="text1"/>
        </w:rPr>
        <w:t xml:space="preserve"> </w:t>
      </w:r>
      <m:oMath>
        <m:r>
          <w:rPr>
            <w:rFonts w:ascii="Cambria Math" w:hAnsi="Cambria Math" w:cs="Arial"/>
            <w:color w:val="008F00"/>
          </w:rPr>
          <m:t xml:space="preserve">C=1 </m:t>
        </m:r>
        <m:r>
          <w:rPr>
            <w:rFonts w:ascii="Cambria Math" w:hAnsi="Cambria Math" w:cs="Arial"/>
            <w:color w:val="000000" w:themeColor="text1"/>
          </w:rPr>
          <m:t xml:space="preserve">(bits/s), </m:t>
        </m:r>
      </m:oMath>
      <w:r>
        <w:rPr>
          <w:rFonts w:ascii="Arial" w:hAnsi="Arial" w:cs="Arial"/>
          <w:color w:val="000000" w:themeColor="text1"/>
        </w:rPr>
        <w:t>the maximal communication rate with these symbols is therefore:</w:t>
      </w:r>
    </w:p>
    <w:p w14:paraId="49A7269E" w14:textId="77777777" w:rsidR="00E214B5" w:rsidRDefault="00E214B5" w:rsidP="00E214B5">
      <w:pPr>
        <w:rPr>
          <w:rFonts w:ascii="Arial" w:hAnsi="Arial" w:cs="Arial"/>
          <w:color w:val="000000" w:themeColor="text1"/>
        </w:rPr>
      </w:pPr>
    </w:p>
    <w:p w14:paraId="2C81558A" w14:textId="1E7C9A09" w:rsidR="00E214B5" w:rsidRDefault="00C22CA9"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89984" behindDoc="1" locked="0" layoutInCell="1" allowOverlap="1" wp14:anchorId="3B4B2B9D" wp14:editId="600C574A">
                <wp:simplePos x="0" y="0"/>
                <wp:positionH relativeFrom="column">
                  <wp:posOffset>677545</wp:posOffset>
                </wp:positionH>
                <wp:positionV relativeFrom="paragraph">
                  <wp:posOffset>79300</wp:posOffset>
                </wp:positionV>
                <wp:extent cx="4937760" cy="557530"/>
                <wp:effectExtent l="0" t="0" r="15240" b="13970"/>
                <wp:wrapNone/>
                <wp:docPr id="1073742865" name="Rounded Rectangle 10737428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37760" cy="55753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33A95D" id="Rounded Rectangle 1073742865" o:spid="_x0000_s1026" style="position:absolute;margin-left:53.35pt;margin-top:6.25pt;width:388.8pt;height:43.9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" fillcolor="#fdffb9" strokecolor="#1f3763 [1604]" strokeweight="1pt">
                <v:stroke joinstyle="miter"/>
                <v:path arrowok="t"/>
              </v:roundrect>
            </w:pict>
          </mc:Fallback>
        </mc:AlternateContent>
      </w:r>
    </w:p>
    <w:p w14:paraId="78BB5650" w14:textId="77777777" w:rsidR="00E214B5" w:rsidRPr="00E348A9" w:rsidRDefault="002D40BE" w:rsidP="00E214B5">
      <w:pPr>
        <w:jc w:val="both"/>
        <w:rPr>
          <w:rFonts w:ascii="Arial" w:hAnsi="Arial" w:cs="Arial"/>
          <w:color w:val="000000" w:themeColor="text1"/>
          <w:sz w:val="22"/>
          <w:szCs w:val="22"/>
        </w:rPr>
      </w:pPr>
      <m:oMathPara>
        <m:oMathParaPr>
          <m:jc m:val="center"/>
        </m:oMathParaPr>
        <m:oMath>
          <m:sSub>
            <m:sSubPr>
              <m:ctrlPr>
                <w:rPr>
                  <w:rFonts w:ascii="Cambria Math" w:hAnsi="Cambria Math" w:cs="Arial"/>
                  <w:i/>
                  <w:color w:val="7030A0"/>
                  <w:sz w:val="22"/>
                  <w:szCs w:val="22"/>
                </w:rPr>
              </m:ctrlPr>
            </m:sSubPr>
            <m:e>
              <m:r>
                <w:rPr>
                  <w:rFonts w:ascii="Cambria Math" w:hAnsi="Cambria Math" w:cs="Arial"/>
                  <w:color w:val="7030A0"/>
                  <w:sz w:val="22"/>
                  <w:szCs w:val="22"/>
                </w:rPr>
                <m:t>R</m:t>
              </m:r>
            </m:e>
            <m:sub>
              <m:r>
                <w:rPr>
                  <w:rFonts w:ascii="Cambria Math" w:hAnsi="Cambria Math" w:cs="Arial"/>
                  <w:color w:val="7030A0"/>
                  <w:sz w:val="22"/>
                  <w:szCs w:val="22"/>
                </w:rPr>
                <m:t>max</m:t>
              </m:r>
            </m:sub>
          </m:sSub>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 xml:space="preserve">C </m:t>
              </m:r>
              <m:r>
                <w:rPr>
                  <w:rFonts w:ascii="Cambria Math" w:hAnsi="Cambria Math" w:cs="Arial"/>
                  <w:color w:val="000000" w:themeColor="text1"/>
                  <w:sz w:val="22"/>
                  <w:szCs w:val="22"/>
                </w:rPr>
                <m:t>(bits/s)</m:t>
              </m:r>
              <m:ctrlPr>
                <w:rPr>
                  <w:rFonts w:ascii="Cambria Math" w:hAnsi="Cambria Math" w:cs="Arial"/>
                  <w:i/>
                  <w:color w:val="008F00"/>
                  <w:sz w:val="22"/>
                  <w:szCs w:val="22"/>
                </w:rPr>
              </m:ctrlPr>
            </m:num>
            <m:den>
              <m:r>
                <w:rPr>
                  <w:rFonts w:ascii="Cambria Math" w:hAnsi="Cambria Math" w:cs="Arial"/>
                  <w:color w:val="0432FF"/>
                  <w:sz w:val="22"/>
                  <w:szCs w:val="22"/>
                </w:rPr>
                <m:t>H</m:t>
              </m:r>
              <m:d>
                <m:dPr>
                  <m:ctrlPr>
                    <w:rPr>
                      <w:rFonts w:ascii="Cambria Math" w:hAnsi="Cambria Math" w:cs="Arial"/>
                      <w:i/>
                      <w:color w:val="0432FF"/>
                      <w:sz w:val="22"/>
                      <w:szCs w:val="22"/>
                    </w:rPr>
                  </m:ctrlPr>
                </m:dPr>
                <m:e>
                  <m:r>
                    <m:rPr>
                      <m:sty m:val="bi"/>
                    </m:rPr>
                    <w:rPr>
                      <w:rFonts w:ascii="Cambria Math" w:hAnsi="Cambria Math" w:cs="Arial"/>
                      <w:color w:val="0432FF"/>
                      <w:sz w:val="22"/>
                      <w:szCs w:val="22"/>
                    </w:rPr>
                    <m:t>s</m:t>
                  </m:r>
                </m:e>
              </m:d>
              <m:r>
                <w:rPr>
                  <w:rFonts w:ascii="Cambria Math" w:hAnsi="Cambria Math" w:cs="Arial"/>
                  <w:color w:val="000000" w:themeColor="text1"/>
                  <w:sz w:val="22"/>
                  <w:szCs w:val="22"/>
                </w:rPr>
                <m:t xml:space="preserve"> (bits/symbol)</m:t>
              </m:r>
            </m:den>
          </m:f>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1</m:t>
              </m:r>
              <m:r>
                <w:rPr>
                  <w:rFonts w:ascii="Cambria Math" w:hAnsi="Cambria Math" w:cs="Arial"/>
                  <w:color w:val="000000" w:themeColor="text1"/>
                  <w:sz w:val="22"/>
                  <w:szCs w:val="22"/>
                </w:rPr>
                <m:t xml:space="preserve"> (bits/s)</m:t>
              </m:r>
            </m:num>
            <m:den>
              <m:r>
                <w:rPr>
                  <w:rFonts w:ascii="Cambria Math" w:hAnsi="Cambria Math" w:cs="Arial"/>
                  <w:color w:val="0432FF"/>
                  <w:sz w:val="22"/>
                  <w:szCs w:val="22"/>
                </w:rPr>
                <m:t>2.585</m:t>
              </m:r>
              <m:r>
                <w:rPr>
                  <w:rFonts w:ascii="Cambria Math" w:hAnsi="Cambria Math" w:cs="Arial"/>
                  <w:color w:val="000000" w:themeColor="text1"/>
                  <w:sz w:val="22"/>
                  <w:szCs w:val="22"/>
                </w:rPr>
                <m:t>(bits/symbol)</m:t>
              </m:r>
            </m:den>
          </m:f>
          <m:r>
            <w:rPr>
              <w:rFonts w:ascii="Cambria Math" w:hAnsi="Cambria Math" w:cs="Arial"/>
              <w:color w:val="000000" w:themeColor="text1"/>
              <w:sz w:val="22"/>
              <w:szCs w:val="22"/>
            </w:rPr>
            <m:t>=</m:t>
          </m:r>
          <m:r>
            <w:rPr>
              <w:rFonts w:ascii="Cambria Math" w:hAnsi="Cambria Math" w:cs="Arial"/>
              <w:color w:val="7030A0"/>
              <w:sz w:val="22"/>
              <w:szCs w:val="22"/>
            </w:rPr>
            <m:t>0.3868</m:t>
          </m:r>
          <m:r>
            <w:rPr>
              <w:rFonts w:ascii="Cambria Math" w:hAnsi="Cambria Math" w:cs="Arial"/>
              <w:color w:val="000000" w:themeColor="text1"/>
              <w:sz w:val="22"/>
              <w:szCs w:val="22"/>
            </w:rPr>
            <m:t xml:space="preserve"> </m:t>
          </m:r>
          <m:d>
            <m:dPr>
              <m:ctrlPr>
                <w:rPr>
                  <w:rFonts w:ascii="Cambria Math" w:hAnsi="Cambria Math" w:cs="Arial"/>
                  <w:i/>
                  <w:color w:val="000000" w:themeColor="text1"/>
                  <w:sz w:val="22"/>
                  <w:szCs w:val="22"/>
                </w:rPr>
              </m:ctrlPr>
            </m:dPr>
            <m:e>
              <m:r>
                <w:rPr>
                  <w:rFonts w:ascii="Cambria Math" w:hAnsi="Cambria Math" w:cs="Arial"/>
                  <w:color w:val="000000" w:themeColor="text1"/>
                  <w:sz w:val="22"/>
                  <w:szCs w:val="22"/>
                </w:rPr>
                <m:t>symbols/s</m:t>
              </m:r>
            </m:e>
          </m:d>
        </m:oMath>
      </m:oMathPara>
    </w:p>
    <w:p w14:paraId="45EB2A55" w14:textId="4F58D8A9" w:rsidR="00E214B5" w:rsidRDefault="00E214B5" w:rsidP="00E214B5">
      <w:pPr>
        <w:rPr>
          <w:rFonts w:ascii="Arial" w:hAnsi="Arial" w:cs="Arial"/>
          <w:color w:val="000000" w:themeColor="text1"/>
        </w:rPr>
      </w:pPr>
    </w:p>
    <w:p w14:paraId="69C3CEAD" w14:textId="77777777" w:rsidR="00E214B5" w:rsidRDefault="00E214B5" w:rsidP="00E214B5">
      <w:pPr>
        <w:rPr>
          <w:rFonts w:ascii="Arial" w:hAnsi="Arial" w:cs="Arial"/>
          <w:color w:val="000000" w:themeColor="text1"/>
        </w:rPr>
      </w:pPr>
    </w:p>
    <w:p w14:paraId="17DCADD9"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However, it is important to understand that when the </w:t>
      </w:r>
      <w:r w:rsidRPr="00613332">
        <w:rPr>
          <w:rFonts w:ascii="Arial" w:hAnsi="Arial" w:cs="Arial"/>
          <w:i/>
          <w:color w:val="008F00"/>
          <w:u w:val="single"/>
        </w:rPr>
        <w:t>encoder</w:t>
      </w:r>
      <w:r w:rsidRPr="00613332">
        <w:rPr>
          <w:rFonts w:ascii="Arial" w:hAnsi="Arial" w:cs="Arial"/>
          <w:color w:val="008F00"/>
        </w:rPr>
        <w:t xml:space="preserve"> </w:t>
      </w:r>
      <w:r>
        <w:rPr>
          <w:rFonts w:ascii="Arial" w:hAnsi="Arial" w:cs="Arial"/>
          <w:color w:val="000000" w:themeColor="text1"/>
        </w:rPr>
        <w:t xml:space="preserve">converts each symbol in the message into a </w:t>
      </w:r>
      <w:r w:rsidRPr="00613332">
        <w:rPr>
          <w:rFonts w:ascii="Arial" w:hAnsi="Arial" w:cs="Arial"/>
          <w:i/>
          <w:color w:val="008F00"/>
          <w:u w:val="single"/>
        </w:rPr>
        <w:t>binary codeword</w:t>
      </w:r>
      <w:r w:rsidRPr="00D168CE">
        <w:rPr>
          <w:rFonts w:ascii="Arial" w:hAnsi="Arial" w:cs="Arial"/>
          <w:i/>
          <w:color w:val="000000" w:themeColor="text1"/>
        </w:rPr>
        <w:t xml:space="preserve"> </w:t>
      </w:r>
      <w:r w:rsidRPr="007A1AF6">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the actual length </w:t>
      </w:r>
      <w:r>
        <w:rPr>
          <w:rFonts w:ascii="Arial" w:hAnsi="Arial" w:cs="Arial"/>
          <w:i/>
          <w:color w:val="000000" w:themeColor="text1"/>
        </w:rPr>
        <w:t>L(</w:t>
      </w:r>
      <w:r w:rsidRPr="009A5856">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of the codeword can only be an </w:t>
      </w:r>
      <w:r w:rsidRPr="00EE30CE">
        <w:rPr>
          <w:rFonts w:ascii="Arial" w:hAnsi="Arial" w:cs="Arial"/>
          <w:color w:val="000000" w:themeColor="text1"/>
          <w:u w:val="single"/>
        </w:rPr>
        <w:t>integer number</w:t>
      </w:r>
      <w:r>
        <w:rPr>
          <w:rFonts w:ascii="Arial" w:hAnsi="Arial" w:cs="Arial"/>
          <w:color w:val="000000" w:themeColor="text1"/>
        </w:rPr>
        <w:t xml:space="preserve"> of binary digits. For example, if we use </w:t>
      </w:r>
      <w:r w:rsidRPr="00250C20">
        <w:rPr>
          <w:rFonts w:ascii="Arial" w:hAnsi="Arial" w:cs="Arial"/>
          <w:i/>
          <w:color w:val="008F00"/>
        </w:rPr>
        <w:t>codewords</w:t>
      </w:r>
      <w:r>
        <w:rPr>
          <w:rFonts w:ascii="Arial" w:hAnsi="Arial" w:cs="Arial"/>
          <w:color w:val="000000" w:themeColor="text1"/>
        </w:rPr>
        <w:t xml:space="preserve"> of 3 binary digits, </w:t>
      </w:r>
      <w:r>
        <w:rPr>
          <w:rFonts w:ascii="Arial" w:hAnsi="Arial" w:cs="Arial"/>
          <w:i/>
          <w:color w:val="000000" w:themeColor="text1"/>
        </w:rPr>
        <w:t>L(</w:t>
      </w:r>
      <w:r w:rsidRPr="007A1AF6">
        <w:rPr>
          <w:rFonts w:ascii="Arial" w:hAnsi="Arial" w:cs="Arial"/>
          <w:i/>
          <w:color w:val="FF0000"/>
        </w:rPr>
        <w:t>x</w:t>
      </w:r>
      <w:r>
        <w:rPr>
          <w:rFonts w:ascii="Arial" w:hAnsi="Arial" w:cs="Arial"/>
          <w:i/>
          <w:color w:val="000000" w:themeColor="text1"/>
        </w:rPr>
        <w:t>)</w:t>
      </w:r>
      <w:r>
        <w:rPr>
          <w:rFonts w:ascii="Arial" w:hAnsi="Arial" w:cs="Arial"/>
          <w:color w:val="000000" w:themeColor="text1"/>
        </w:rPr>
        <w:t xml:space="preserve"> = 3, for each symbol, 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08061FFF" w14:textId="77777777" w:rsidR="00E214B5" w:rsidRDefault="00E214B5" w:rsidP="00E214B5">
      <w:pPr>
        <w:rPr>
          <w:rFonts w:ascii="Arial" w:hAnsi="Arial" w:cs="Arial"/>
          <w:color w:val="000000" w:themeColor="text1"/>
        </w:rPr>
      </w:pPr>
    </w:p>
    <w:p w14:paraId="6E063C05" w14:textId="77777777" w:rsidR="00E214B5"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(digits/symbol)</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2.585</m:t>
              </m:r>
              <m:r>
                <w:rPr>
                  <w:rFonts w:ascii="Cambria Math" w:hAnsi="Cambria Math" w:cs="Arial"/>
                  <w:color w:val="000000" w:themeColor="text1"/>
                </w:rPr>
                <m:t xml:space="preserve"> (bits)</m:t>
              </m:r>
            </m:num>
            <m:den>
              <m:r>
                <w:rPr>
                  <w:rFonts w:ascii="Cambria Math" w:hAnsi="Cambria Math" w:cs="Arial"/>
                  <w:color w:val="000000" w:themeColor="text1"/>
                </w:rPr>
                <m:t>3 (digits)</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4E8F00"/>
            </w:rPr>
            <m:t xml:space="preserve">.8617 </m:t>
          </m:r>
          <m:r>
            <w:rPr>
              <w:rFonts w:ascii="Cambria Math" w:hAnsi="Cambria Math" w:cs="Arial"/>
              <w:color w:val="000000" w:themeColor="text1"/>
            </w:rPr>
            <m:t>(bits/digit)</m:t>
          </m:r>
        </m:oMath>
      </m:oMathPara>
    </w:p>
    <w:p w14:paraId="0039897A" w14:textId="77777777" w:rsidR="00E214B5" w:rsidRPr="00116773" w:rsidRDefault="00E214B5" w:rsidP="00E214B5">
      <w:pPr>
        <w:rPr>
          <w:rFonts w:ascii="Arial" w:hAnsi="Arial" w:cs="Arial"/>
          <w:color w:val="008F00"/>
        </w:rPr>
      </w:pPr>
      <w:r w:rsidRPr="00116773">
        <w:rPr>
          <w:rFonts w:ascii="Arial" w:hAnsi="Arial" w:cs="Arial"/>
          <w:color w:val="008F00"/>
        </w:rPr>
        <w:t>m = 6;</w:t>
      </w:r>
    </w:p>
    <w:p w14:paraId="3A5BB1F6" w14:textId="77777777" w:rsidR="00E214B5" w:rsidRPr="00116773" w:rsidRDefault="00E214B5" w:rsidP="00E214B5">
      <w:pPr>
        <w:rPr>
          <w:rFonts w:ascii="Arial" w:hAnsi="Arial" w:cs="Arial"/>
          <w:color w:val="008F00"/>
        </w:rPr>
      </w:pPr>
      <w:r w:rsidRPr="00116773">
        <w:rPr>
          <w:rFonts w:ascii="Arial" w:hAnsi="Arial" w:cs="Arial"/>
          <w:color w:val="008F00"/>
        </w:rPr>
        <w:t>H6 = log2(m);</w:t>
      </w:r>
    </w:p>
    <w:p w14:paraId="6AC6FD63" w14:textId="77777777" w:rsidR="00E214B5" w:rsidRPr="00116773" w:rsidRDefault="00E214B5" w:rsidP="00E214B5">
      <w:pPr>
        <w:rPr>
          <w:rFonts w:ascii="Arial" w:hAnsi="Arial" w:cs="Arial"/>
          <w:color w:val="008F00"/>
        </w:rPr>
      </w:pPr>
      <w:r w:rsidRPr="00116773">
        <w:rPr>
          <w:rFonts w:ascii="Arial" w:hAnsi="Arial" w:cs="Arial"/>
          <w:color w:val="008F00"/>
        </w:rPr>
        <w:t>L6 = ceil(H6);</w:t>
      </w:r>
    </w:p>
    <w:p w14:paraId="6EF3B114" w14:textId="77777777" w:rsidR="00E214B5" w:rsidRPr="00116773" w:rsidRDefault="00E214B5" w:rsidP="00E214B5">
      <w:pPr>
        <w:rPr>
          <w:rFonts w:ascii="Arial" w:hAnsi="Arial" w:cs="Arial"/>
          <w:color w:val="008F00"/>
        </w:rPr>
      </w:pPr>
      <w:r w:rsidRPr="00116773">
        <w:rPr>
          <w:rFonts w:ascii="Arial" w:hAnsi="Arial" w:cs="Arial"/>
          <w:color w:val="008F00"/>
        </w:rPr>
        <w:t>E6 = H6/L6;</w:t>
      </w:r>
    </w:p>
    <w:p w14:paraId="15DD3EAF" w14:textId="77777777" w:rsidR="00E214B5" w:rsidRDefault="00E214B5" w:rsidP="00E214B5">
      <w:pPr>
        <w:rPr>
          <w:rFonts w:ascii="Arial" w:hAnsi="Arial" w:cs="Arial"/>
          <w:color w:val="000000" w:themeColor="text1"/>
        </w:rPr>
      </w:pPr>
    </w:p>
    <w:p w14:paraId="63BA8122" w14:textId="77777777" w:rsidR="00E214B5" w:rsidRDefault="00E214B5" w:rsidP="00E214B5">
      <w:pPr>
        <w:rPr>
          <w:rFonts w:ascii="Arial" w:hAnsi="Arial" w:cs="Arial"/>
          <w:color w:val="000000" w:themeColor="text1"/>
        </w:rPr>
      </w:pPr>
      <w:r>
        <w:rPr>
          <w:rFonts w:ascii="Arial" w:hAnsi="Arial" w:cs="Arial"/>
          <w:color w:val="000000" w:themeColor="text1"/>
        </w:rPr>
        <w:t xml:space="preserve">which for a </w:t>
      </w:r>
      <w:r w:rsidRPr="008B2832">
        <w:rPr>
          <w:rFonts w:ascii="Arial" w:hAnsi="Arial" w:cs="Arial"/>
          <w:i/>
          <w:color w:val="FF0000"/>
          <w:u w:val="single"/>
        </w:rPr>
        <w:t>binary code</w:t>
      </w:r>
      <w:r>
        <w:rPr>
          <w:rFonts w:ascii="Arial" w:hAnsi="Arial" w:cs="Arial"/>
          <w:color w:val="000000" w:themeColor="text1"/>
        </w:rPr>
        <w:t xml:space="preserve"> is significantly less than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w:t>
      </w:r>
    </w:p>
    <w:p w14:paraId="04F8F316" w14:textId="77777777" w:rsidR="00E214B5" w:rsidRDefault="00E214B5" w:rsidP="00E214B5">
      <w:pPr>
        <w:rPr>
          <w:rFonts w:ascii="Arial" w:hAnsi="Arial" w:cs="Arial"/>
          <w:color w:val="000000" w:themeColor="text1"/>
        </w:rPr>
      </w:pPr>
    </w:p>
    <w:p w14:paraId="5D923E86" w14:textId="3D78F3D2" w:rsidR="00E214B5" w:rsidRDefault="00E214B5" w:rsidP="00E214B5">
      <w:pPr>
        <w:jc w:val="both"/>
        <w:rPr>
          <w:rFonts w:ascii="Arial" w:hAnsi="Arial" w:cs="Arial"/>
          <w:color w:val="000000" w:themeColor="text1"/>
        </w:rPr>
      </w:pPr>
      <w:r>
        <w:rPr>
          <w:rFonts w:ascii="Arial" w:hAnsi="Arial" w:cs="Arial"/>
          <w:color w:val="000000" w:themeColor="text1"/>
        </w:rPr>
        <w:t>In that case, the effective communication rate is:</w:t>
      </w:r>
    </w:p>
    <w:p w14:paraId="4CBF9E04" w14:textId="6144591C" w:rsidR="00E214B5" w:rsidRPr="00956184" w:rsidRDefault="00E214B5" w:rsidP="00E214B5">
      <w:pPr>
        <w:rPr>
          <w:rFonts w:ascii="Arial" w:hAnsi="Arial" w:cs="Arial"/>
          <w:color w:val="000000" w:themeColor="text1"/>
          <w:sz w:val="10"/>
          <w:szCs w:val="10"/>
        </w:rPr>
      </w:pPr>
    </w:p>
    <w:p w14:paraId="6E1DD997" w14:textId="161B7BC3" w:rsidR="00E214B5" w:rsidRDefault="00C22CA9"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88960" behindDoc="1" locked="0" layoutInCell="1" allowOverlap="1" wp14:anchorId="2590EAC6" wp14:editId="7109EBB4">
                <wp:simplePos x="0" y="0"/>
                <wp:positionH relativeFrom="column">
                  <wp:posOffset>109855</wp:posOffset>
                </wp:positionH>
                <wp:positionV relativeFrom="paragraph">
                  <wp:posOffset>67385</wp:posOffset>
                </wp:positionV>
                <wp:extent cx="6077585" cy="614680"/>
                <wp:effectExtent l="0" t="0" r="18415" b="7620"/>
                <wp:wrapNone/>
                <wp:docPr id="1073742864" name="Rounded Rectangle 1073742864"/>
                <wp:cNvGraphicFramePr/>
                <a:graphic xmlns:a="http://schemas.openxmlformats.org/drawingml/2006/main">
                  <a:graphicData uri="http://schemas.microsoft.com/office/word/2010/wordprocessingShape">
                    <wps:wsp>
                      <wps:cNvSpPr/>
                      <wps:spPr>
                        <a:xfrm>
                          <a:off x="0" y="0"/>
                          <a:ext cx="6077585" cy="61468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B69E7" id="Rounded Rectangle 1073742864" o:spid="_x0000_s1026" style="position:absolute;margin-left:8.65pt;margin-top:5.3pt;width:478.55pt;height:48.4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" fillcolor="#fdffb9" strokecolor="#1f3763 [1604]" strokeweight="1pt">
                <v:stroke joinstyle="miter"/>
              </v:roundrect>
            </w:pict>
          </mc:Fallback>
        </mc:AlternateContent>
      </w:r>
    </w:p>
    <w:p w14:paraId="0A316367" w14:textId="68FF49C6" w:rsidR="00E214B5" w:rsidRDefault="00E214B5" w:rsidP="00E214B5">
      <w:pPr>
        <w:jc w:val="both"/>
        <w:rPr>
          <w:rFonts w:ascii="Arial" w:hAnsi="Arial" w:cs="Arial"/>
          <w:color w:val="000000" w:themeColor="text1"/>
        </w:rPr>
      </w:pPr>
      <m:oMathPara>
        <m:oMath>
          <m:r>
            <w:rPr>
              <w:rFonts w:ascii="Cambria Math" w:hAnsi="Cambria Math" w:cs="Arial"/>
              <w:color w:val="7030A0"/>
            </w:rPr>
            <m:t>R</m:t>
          </m:r>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 xml:space="preserve">C </m:t>
              </m:r>
              <m:r>
                <w:rPr>
                  <w:rFonts w:ascii="Cambria Math" w:hAnsi="Cambria Math" w:cs="Arial"/>
                  <w:color w:val="000000" w:themeColor="text1"/>
                </w:rPr>
                <m:t>(bits/s)</m:t>
              </m:r>
              <m:ctrlPr>
                <w:rPr>
                  <w:rFonts w:ascii="Cambria Math" w:hAnsi="Cambria Math" w:cs="Arial"/>
                  <w:i/>
                  <w:color w:val="008F00"/>
                </w:rPr>
              </m:ctrlPr>
            </m:num>
            <m:den>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(bits/symbol)</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(digits/symbol)</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8F00"/>
                </w:rPr>
                <m:t>C</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den>
          </m:f>
          <m:r>
            <w:rPr>
              <w:rFonts w:ascii="Cambria Math" w:hAnsi="Cambria Math" w:cs="Arial"/>
              <w:color w:val="000000" w:themeColor="text1"/>
            </w:rPr>
            <m:t xml:space="preserve">= </m:t>
          </m:r>
          <m:r>
            <w:rPr>
              <w:rFonts w:ascii="Cambria Math" w:hAnsi="Cambria Math" w:cs="Arial"/>
              <w:color w:val="7030A0"/>
            </w:rPr>
            <m:t>0.333</m:t>
          </m:r>
          <m:r>
            <w:rPr>
              <w:rFonts w:ascii="Cambria Math" w:hAnsi="Cambria Math" w:cs="Arial"/>
              <w:color w:val="000000" w:themeColor="text1"/>
            </w:rPr>
            <m:t xml:space="preserve"> (symbols/s)</m:t>
          </m:r>
        </m:oMath>
      </m:oMathPara>
    </w:p>
    <w:p w14:paraId="23BF2F7A" w14:textId="77777777" w:rsidR="00E214B5" w:rsidRDefault="00E214B5" w:rsidP="00E214B5">
      <w:pPr>
        <w:jc w:val="both"/>
        <w:rPr>
          <w:rFonts w:ascii="Arial" w:hAnsi="Arial" w:cs="Arial"/>
          <w:color w:val="000000" w:themeColor="text1"/>
        </w:rPr>
      </w:pPr>
    </w:p>
    <w:p w14:paraId="4EB81664" w14:textId="77777777" w:rsidR="00E330D3" w:rsidRDefault="00E330D3" w:rsidP="00E214B5">
      <w:pPr>
        <w:jc w:val="both"/>
        <w:rPr>
          <w:rFonts w:ascii="Arial" w:hAnsi="Arial" w:cs="Arial"/>
          <w:color w:val="000000" w:themeColor="text1"/>
        </w:rPr>
      </w:pPr>
    </w:p>
    <w:p w14:paraId="788D129D" w14:textId="3BDD532A" w:rsidR="00E214B5" w:rsidRDefault="00E214B5" w:rsidP="00E214B5">
      <w:pPr>
        <w:jc w:val="both"/>
        <w:rPr>
          <w:rFonts w:ascii="Arial" w:hAnsi="Arial" w:cs="Arial"/>
          <w:color w:val="000000" w:themeColor="text1"/>
        </w:rPr>
      </w:pPr>
      <w:r>
        <w:rPr>
          <w:rFonts w:ascii="Arial" w:hAnsi="Arial" w:cs="Arial"/>
          <w:color w:val="000000" w:themeColor="text1"/>
        </w:rPr>
        <w:t xml:space="preserve">However, if we were to represent the original message with new symbols (the </w:t>
      </w:r>
      <w:r w:rsidRPr="007A1AF6">
        <w:rPr>
          <w:rFonts w:ascii="Arial" w:hAnsi="Arial" w:cs="Arial"/>
          <w:i/>
          <w:color w:val="FF0000"/>
          <w:u w:val="single"/>
        </w:rPr>
        <w:t>inputs</w:t>
      </w:r>
      <w:r>
        <w:rPr>
          <w:rFonts w:ascii="Arial" w:hAnsi="Arial" w:cs="Arial"/>
          <w:color w:val="FF0000"/>
        </w:rPr>
        <w:t xml:space="preserve"> </w:t>
      </w:r>
      <w:r w:rsidRPr="004F0D82">
        <w:rPr>
          <w:rFonts w:ascii="Arial" w:hAnsi="Arial" w:cs="Arial"/>
          <w:color w:val="000000" w:themeColor="text1"/>
        </w:rPr>
        <w:t>to the encoder</w:t>
      </w:r>
      <w:r>
        <w:rPr>
          <w:rFonts w:ascii="Arial" w:hAnsi="Arial" w:cs="Arial"/>
          <w:color w:val="000000" w:themeColor="text1"/>
        </w:rPr>
        <w:t xml:space="preserve">) obtained by combining 3 of the original symbols in any order, then the total number of </w:t>
      </w:r>
      <w:r w:rsidR="00CD0592" w:rsidRPr="00CD0592">
        <w:rPr>
          <w:rFonts w:ascii="Arial" w:hAnsi="Arial" w:cs="Arial"/>
          <w:i/>
          <w:color w:val="0432FF"/>
        </w:rPr>
        <w:t>new</w:t>
      </w:r>
      <w:r w:rsidR="00CD0592" w:rsidRPr="00CD0592">
        <w:rPr>
          <w:rFonts w:ascii="Arial" w:hAnsi="Arial" w:cs="Arial"/>
          <w:color w:val="0432FF"/>
        </w:rPr>
        <w:t xml:space="preserve"> </w:t>
      </w:r>
      <w:r w:rsidR="00971AA2" w:rsidRPr="00CD0592">
        <w:rPr>
          <w:rFonts w:ascii="Arial" w:hAnsi="Arial" w:cs="Arial"/>
          <w:i/>
          <w:color w:val="0432FF"/>
        </w:rPr>
        <w:t>symbols</w:t>
      </w:r>
      <w:r w:rsidRPr="00CD0592">
        <w:rPr>
          <w:rFonts w:ascii="Arial" w:hAnsi="Arial" w:cs="Arial"/>
          <w:color w:val="0432FF"/>
        </w:rPr>
        <w:t xml:space="preserve"> </w:t>
      </w:r>
      <w:r>
        <w:rPr>
          <w:rFonts w:ascii="Arial" w:hAnsi="Arial" w:cs="Arial"/>
          <w:color w:val="000000" w:themeColor="text1"/>
        </w:rPr>
        <w:t xml:space="preserve">becomes </w:t>
      </w:r>
      <w:r w:rsidRPr="00CD7B37">
        <w:rPr>
          <w:rFonts w:ascii="Arial" w:hAnsi="Arial" w:cs="Arial"/>
          <w:i/>
          <w:color w:val="FF0000"/>
        </w:rPr>
        <w:t>m</w:t>
      </w:r>
      <w:r w:rsidRPr="0055461A">
        <w:rPr>
          <w:rFonts w:ascii="Arial" w:hAnsi="Arial" w:cs="Arial"/>
          <w:i/>
          <w:color w:val="FF0000"/>
          <w:vertAlign w:val="subscript"/>
        </w:rPr>
        <w:t>new</w:t>
      </w:r>
      <w:r>
        <w:rPr>
          <w:rFonts w:ascii="Arial" w:hAnsi="Arial" w:cs="Arial"/>
          <w:color w:val="000000" w:themeColor="text1"/>
        </w:rPr>
        <w:t xml:space="preserve"> = </w:t>
      </w:r>
      <w:r>
        <w:rPr>
          <w:rFonts w:ascii="Arial" w:hAnsi="Arial" w:cs="Arial"/>
          <w:color w:val="FF0000"/>
        </w:rPr>
        <w:t>6</w:t>
      </w:r>
      <w:r>
        <w:rPr>
          <w:rFonts w:ascii="Arial" w:hAnsi="Arial" w:cs="Arial"/>
          <w:color w:val="FF0000"/>
          <w:vertAlign w:val="superscript"/>
        </w:rPr>
        <w:t>3</w:t>
      </w:r>
      <w:r>
        <w:rPr>
          <w:rFonts w:ascii="Arial" w:hAnsi="Arial" w:cs="Arial"/>
          <w:color w:val="000000" w:themeColor="text1"/>
        </w:rPr>
        <w:t xml:space="preserve"> = </w:t>
      </w:r>
      <w:r>
        <w:rPr>
          <w:rFonts w:ascii="Arial" w:hAnsi="Arial" w:cs="Arial"/>
          <w:color w:val="FF0000"/>
        </w:rPr>
        <w:t>216</w:t>
      </w:r>
      <w:r>
        <w:rPr>
          <w:rFonts w:ascii="Arial" w:hAnsi="Arial" w:cs="Arial"/>
          <w:color w:val="000000" w:themeColor="text1"/>
        </w:rPr>
        <w:t>. Therefore,</w:t>
      </w:r>
    </w:p>
    <w:p w14:paraId="5710132F" w14:textId="77777777" w:rsidR="00E214B5" w:rsidRDefault="00E214B5" w:rsidP="00E214B5">
      <w:pPr>
        <w:rPr>
          <w:rFonts w:ascii="Arial" w:hAnsi="Arial" w:cs="Arial"/>
          <w:color w:val="000000" w:themeColor="text1"/>
        </w:rPr>
      </w:pPr>
    </w:p>
    <w:p w14:paraId="1EBCDF8C" w14:textId="77777777" w:rsidR="00E214B5" w:rsidRDefault="00E214B5" w:rsidP="00E214B5">
      <w:pPr>
        <w:jc w:val="center"/>
        <w:rPr>
          <w:rFonts w:ascii="Arial" w:hAnsi="Arial" w:cs="Arial"/>
          <w:color w:val="000000" w:themeColor="text1"/>
        </w:rPr>
      </w:pPr>
      <w:r w:rsidRPr="00F81363">
        <w:rPr>
          <w:rFonts w:ascii="Arial" w:hAnsi="Arial" w:cs="Arial"/>
          <w:color w:val="0432FF"/>
        </w:rPr>
        <w:t>H</w:t>
      </w:r>
      <w:r>
        <w:rPr>
          <w:rFonts w:ascii="Arial" w:hAnsi="Arial" w:cs="Arial"/>
          <w:color w:val="0432FF"/>
        </w:rPr>
        <w:t>(</w:t>
      </w:r>
      <m:oMath>
        <m:sSub>
          <m:sSubPr>
            <m:ctrlPr>
              <w:rPr>
                <w:rFonts w:ascii="Cambria Math" w:hAnsi="Cambria Math" w:cs="Arial"/>
                <w:b/>
                <w:i/>
                <w:color w:val="0432FF"/>
              </w:rPr>
            </m:ctrlPr>
          </m:sSubPr>
          <m:e>
            <m:r>
              <m:rPr>
                <m:sty m:val="bi"/>
              </m:rPr>
              <w:rPr>
                <w:rFonts w:ascii="Cambria Math" w:hAnsi="Cambria Math" w:cs="Arial"/>
                <w:color w:val="0432FF"/>
              </w:rPr>
              <m:t>s</m:t>
            </m:r>
          </m:e>
          <m:sub>
            <m:r>
              <m:rPr>
                <m:sty m:val="bi"/>
              </m:rPr>
              <w:rPr>
                <w:rFonts w:ascii="Cambria Math" w:hAnsi="Cambria Math" w:cs="Arial"/>
                <w:color w:val="0432FF"/>
              </w:rPr>
              <m:t>new</m:t>
            </m:r>
          </m:sub>
        </m:sSub>
      </m:oMath>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sidRPr="0055461A">
        <w:rPr>
          <w:rFonts w:ascii="Arial" w:hAnsi="Arial" w:cs="Arial"/>
          <w:i/>
          <w:color w:val="FF0000"/>
          <w:vertAlign w:val="subscript"/>
        </w:rPr>
        <w:t>new</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216 </w:t>
      </w:r>
      <w:r w:rsidRPr="00D168CE">
        <w:rPr>
          <w:rFonts w:ascii="Arial" w:hAnsi="Arial" w:cs="Arial"/>
          <w:color w:val="000000" w:themeColor="text1"/>
        </w:rPr>
        <w:t>=</w:t>
      </w:r>
      <w:r>
        <w:rPr>
          <w:rFonts w:ascii="Arial" w:hAnsi="Arial" w:cs="Arial"/>
          <w:color w:val="000000" w:themeColor="text1"/>
        </w:rPr>
        <w:t xml:space="preserve"> 7.7549 bits/symbol</w:t>
      </w:r>
    </w:p>
    <w:p w14:paraId="4ED8BFCC" w14:textId="77777777" w:rsidR="00E214B5" w:rsidRDefault="00E214B5" w:rsidP="00E214B5">
      <w:pPr>
        <w:rPr>
          <w:rFonts w:ascii="Arial" w:hAnsi="Arial" w:cs="Arial"/>
          <w:color w:val="000000" w:themeColor="text1"/>
        </w:rPr>
      </w:pPr>
    </w:p>
    <w:p w14:paraId="6C42C8F4" w14:textId="7DA139AF" w:rsidR="00E214B5" w:rsidRDefault="00E214B5" w:rsidP="00E214B5">
      <w:pPr>
        <w:jc w:val="both"/>
        <w:rPr>
          <w:rFonts w:ascii="Arial" w:hAnsi="Arial" w:cs="Arial"/>
          <w:color w:val="000000" w:themeColor="text1"/>
        </w:rPr>
      </w:pPr>
      <w:r>
        <w:rPr>
          <w:rFonts w:ascii="Arial" w:hAnsi="Arial" w:cs="Arial"/>
          <w:color w:val="000000" w:themeColor="text1"/>
        </w:rPr>
        <w:t xml:space="preserve">If we use </w:t>
      </w:r>
      <w:r w:rsidRPr="00250C20">
        <w:rPr>
          <w:rFonts w:ascii="Arial" w:hAnsi="Arial" w:cs="Arial"/>
          <w:i/>
          <w:color w:val="008F00"/>
        </w:rPr>
        <w:t>codewords</w:t>
      </w:r>
      <w:r>
        <w:rPr>
          <w:rFonts w:ascii="Arial" w:hAnsi="Arial" w:cs="Arial"/>
          <w:color w:val="000000" w:themeColor="text1"/>
        </w:rPr>
        <w:t xml:space="preserve"> of 8 binary digits</w:t>
      </w:r>
      <w:r w:rsidR="00B15EC9">
        <w:rPr>
          <w:rFonts w:ascii="Arial" w:hAnsi="Arial" w:cs="Arial"/>
          <w:color w:val="000000" w:themeColor="text1"/>
        </w:rPr>
        <w:t xml:space="preserve">, </w:t>
      </w:r>
      <w:r w:rsidR="00B15EC9">
        <w:rPr>
          <w:rFonts w:ascii="Arial" w:hAnsi="Arial" w:cs="Arial"/>
          <w:i/>
          <w:color w:val="000000" w:themeColor="text1"/>
        </w:rPr>
        <w:t>L(</w:t>
      </w:r>
      <w:r w:rsidR="00B15EC9" w:rsidRPr="009A5856">
        <w:rPr>
          <w:rFonts w:ascii="Arial" w:hAnsi="Arial" w:cs="Arial"/>
          <w:i/>
          <w:color w:val="FF0000"/>
        </w:rPr>
        <w:t>x</w:t>
      </w:r>
      <w:r w:rsidR="00B15EC9">
        <w:rPr>
          <w:rFonts w:ascii="Arial" w:hAnsi="Arial" w:cs="Arial"/>
          <w:i/>
          <w:color w:val="000000" w:themeColor="text1"/>
        </w:rPr>
        <w:t>)</w:t>
      </w:r>
      <w:r w:rsidR="00B15EC9">
        <w:rPr>
          <w:rFonts w:ascii="Arial" w:hAnsi="Arial" w:cs="Arial"/>
          <w:color w:val="000000" w:themeColor="text1"/>
        </w:rPr>
        <w:t xml:space="preserve"> = 8, </w:t>
      </w:r>
      <w:r>
        <w:rPr>
          <w:rFonts w:ascii="Arial" w:hAnsi="Arial" w:cs="Arial"/>
          <w:color w:val="000000" w:themeColor="text1"/>
        </w:rPr>
        <w:t>for ea</w:t>
      </w:r>
      <w:r w:rsidR="00B15EC9">
        <w:rPr>
          <w:rFonts w:ascii="Arial" w:hAnsi="Arial" w:cs="Arial"/>
          <w:color w:val="000000" w:themeColor="text1"/>
        </w:rPr>
        <w:t xml:space="preserve">ch input symbol, </w:t>
      </w:r>
      <w:r>
        <w:rPr>
          <w:rFonts w:ascii="Arial" w:hAnsi="Arial" w:cs="Arial"/>
          <w:color w:val="000000" w:themeColor="text1"/>
        </w:rPr>
        <w:t xml:space="preserve">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59241C4B" w14:textId="77777777" w:rsidR="00E214B5" w:rsidRDefault="00E214B5" w:rsidP="00E214B5">
      <w:pPr>
        <w:jc w:val="both"/>
        <w:rPr>
          <w:rFonts w:ascii="Arial" w:hAnsi="Arial" w:cs="Arial"/>
          <w:color w:val="000000" w:themeColor="text1"/>
        </w:rPr>
      </w:pPr>
    </w:p>
    <w:p w14:paraId="595E5990" w14:textId="593A565E"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sSub>
                    <m:sSubPr>
                      <m:ctrlPr>
                        <w:rPr>
                          <w:rFonts w:ascii="Cambria Math" w:hAnsi="Cambria Math" w:cs="Arial"/>
                          <w:b/>
                          <w:i/>
                          <w:color w:val="0432FF"/>
                        </w:rPr>
                      </m:ctrlPr>
                    </m:sSubPr>
                    <m:e>
                      <m:r>
                        <m:rPr>
                          <m:sty m:val="bi"/>
                        </m:rPr>
                        <w:rPr>
                          <w:rFonts w:ascii="Cambria Math" w:hAnsi="Cambria Math" w:cs="Arial"/>
                          <w:color w:val="0432FF"/>
                        </w:rPr>
                        <m:t>s</m:t>
                      </m:r>
                    </m:e>
                    <m:sub>
                      <m:r>
                        <m:rPr>
                          <m:sty m:val="bi"/>
                        </m:rPr>
                        <w:rPr>
                          <w:rFonts w:ascii="Cambria Math" w:hAnsi="Cambria Math" w:cs="Arial"/>
                          <w:color w:val="0432FF"/>
                        </w:rPr>
                        <m:t>new</m:t>
                      </m:r>
                    </m:sub>
                  </m:sSub>
                </m:e>
              </m:d>
              <m:r>
                <w:rPr>
                  <w:rFonts w:ascii="Cambria Math" w:hAnsi="Cambria Math" w:cs="Arial"/>
                  <w:color w:val="000000" w:themeColor="text1"/>
                </w:rPr>
                <m:t xml:space="preserve"> (bits/</m:t>
              </m:r>
              <m:r>
                <w:rPr>
                  <w:rFonts w:ascii="Cambria Math" w:hAnsi="Cambria Math" w:cs="Arial"/>
                  <w:color w:val="000000" w:themeColor="text1"/>
                </w:rPr>
                <m:t>symbol</m:t>
              </m:r>
              <m:r>
                <w:rPr>
                  <w:rFonts w:ascii="Cambria Math" w:hAnsi="Cambria Math" w:cs="Arial"/>
                  <w:color w:val="000000" w:themeColor="text1"/>
                </w:rPr>
                <m:t>)</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(digits/</m:t>
              </m:r>
              <m:r>
                <w:rPr>
                  <w:rFonts w:ascii="Cambria Math" w:hAnsi="Cambria Math" w:cs="Arial"/>
                  <w:color w:val="000000" w:themeColor="text1"/>
                </w:rPr>
                <m:t>symbol</m:t>
              </m:r>
              <m:r>
                <w:rPr>
                  <w:rFonts w:ascii="Cambria Math" w:hAnsi="Cambria Math" w:cs="Arial"/>
                  <w:color w:val="000000" w:themeColor="text1"/>
                </w:rPr>
                <m:t>)</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7.7549</m:t>
              </m:r>
              <m:r>
                <w:rPr>
                  <w:rFonts w:ascii="Cambria Math" w:hAnsi="Cambria Math" w:cs="Arial"/>
                  <w:color w:val="000000" w:themeColor="text1"/>
                </w:rPr>
                <m:t xml:space="preserve"> (bits/</m:t>
              </m:r>
              <m:r>
                <w:rPr>
                  <w:rFonts w:ascii="Cambria Math" w:hAnsi="Cambria Math" w:cs="Arial"/>
                  <w:color w:val="000000" w:themeColor="text1"/>
                </w:rPr>
                <m:t>symbol</m:t>
              </m:r>
              <m:r>
                <w:rPr>
                  <w:rFonts w:ascii="Cambria Math" w:hAnsi="Cambria Math" w:cs="Arial"/>
                  <w:color w:val="000000" w:themeColor="text1"/>
                </w:rPr>
                <m:t>)</m:t>
              </m:r>
            </m:num>
            <m:den>
              <m:r>
                <w:rPr>
                  <w:rFonts w:ascii="Cambria Math" w:hAnsi="Cambria Math" w:cs="Arial"/>
                  <w:color w:val="000000" w:themeColor="text1"/>
                </w:rPr>
                <m:t>8 (digits/</m:t>
              </m:r>
              <m:r>
                <w:rPr>
                  <w:rFonts w:ascii="Cambria Math" w:hAnsi="Cambria Math" w:cs="Arial"/>
                  <w:color w:val="000000" w:themeColor="text1"/>
                </w:rPr>
                <m:t>symbol</m:t>
              </m:r>
              <m:r>
                <w:rPr>
                  <w:rFonts w:ascii="Cambria Math" w:hAnsi="Cambria Math" w:cs="Arial"/>
                  <w:color w:val="000000" w:themeColor="text1"/>
                </w:rPr>
                <m:t>)</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4E8F00"/>
            </w:rPr>
            <m:t xml:space="preserve">.9694 </m:t>
          </m:r>
          <m:r>
            <w:rPr>
              <w:rFonts w:ascii="Cambria Math" w:hAnsi="Cambria Math" w:cs="Arial"/>
              <w:color w:val="000000" w:themeColor="text1"/>
            </w:rPr>
            <m:t>(bits/digit)</m:t>
          </m:r>
        </m:oMath>
      </m:oMathPara>
    </w:p>
    <w:p w14:paraId="139ECDDF" w14:textId="77777777" w:rsidR="00E214B5" w:rsidRDefault="00E214B5" w:rsidP="00E214B5">
      <w:pPr>
        <w:rPr>
          <w:rFonts w:ascii="Arial" w:hAnsi="Arial" w:cs="Arial"/>
          <w:color w:val="000000" w:themeColor="text1"/>
        </w:rPr>
      </w:pPr>
    </w:p>
    <w:p w14:paraId="32F51F49" w14:textId="77777777" w:rsidR="00E569BA" w:rsidRDefault="00E214B5" w:rsidP="00E569BA">
      <w:pPr>
        <w:jc w:val="both"/>
        <w:rPr>
          <w:rFonts w:ascii="Arial" w:hAnsi="Arial" w:cs="Arial"/>
          <w:color w:val="000000" w:themeColor="text1"/>
        </w:rPr>
      </w:pPr>
      <w:r>
        <w:rPr>
          <w:rFonts w:ascii="Arial" w:hAnsi="Arial" w:cs="Arial"/>
          <w:color w:val="000000" w:themeColor="text1"/>
        </w:rPr>
        <w:lastRenderedPageBreak/>
        <w:t xml:space="preserve">which for a </w:t>
      </w:r>
      <w:r w:rsidRPr="008B2832">
        <w:rPr>
          <w:rFonts w:ascii="Arial" w:hAnsi="Arial" w:cs="Arial"/>
          <w:i/>
          <w:color w:val="FF0000"/>
          <w:u w:val="single"/>
        </w:rPr>
        <w:t>binary code</w:t>
      </w:r>
      <w:r>
        <w:rPr>
          <w:rFonts w:ascii="Arial" w:hAnsi="Arial" w:cs="Arial"/>
          <w:color w:val="000000" w:themeColor="text1"/>
        </w:rPr>
        <w:t xml:space="preserve"> is slightly less than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Recalling that each of the new inputs corresponds to 3 of the </w:t>
      </w:r>
      <w:r w:rsidR="00313241">
        <w:rPr>
          <w:rFonts w:ascii="Arial" w:hAnsi="Arial" w:cs="Arial"/>
          <w:color w:val="000000" w:themeColor="text1"/>
        </w:rPr>
        <w:t>original</w:t>
      </w:r>
      <w:r>
        <w:rPr>
          <w:rFonts w:ascii="Arial" w:hAnsi="Arial" w:cs="Arial"/>
          <w:color w:val="000000" w:themeColor="text1"/>
        </w:rPr>
        <w:t xml:space="preserve"> symbols, we obtain the actual communication rate</w:t>
      </w:r>
      <w:r w:rsidR="00E569BA">
        <w:rPr>
          <w:rFonts w:ascii="Arial" w:hAnsi="Arial" w:cs="Arial"/>
          <w:color w:val="000000" w:themeColor="text1"/>
        </w:rPr>
        <w:t xml:space="preserve">, which is very close to the maximum communication rate possible for the original symbols: </w:t>
      </w:r>
    </w:p>
    <w:p w14:paraId="00BE0B6A" w14:textId="77777777" w:rsidR="00E569BA" w:rsidRDefault="00E569BA" w:rsidP="00E569BA">
      <w:pPr>
        <w:jc w:val="both"/>
        <w:rPr>
          <w:rFonts w:ascii="Arial" w:hAnsi="Arial" w:cs="Arial"/>
          <w:color w:val="000000" w:themeColor="text1"/>
        </w:rPr>
      </w:pPr>
    </w:p>
    <w:p w14:paraId="69FDB7DC" w14:textId="77777777" w:rsidR="00E214B5" w:rsidRDefault="00E214B5" w:rsidP="00E214B5">
      <w:pPr>
        <w:jc w:val="both"/>
        <w:rPr>
          <w:rFonts w:ascii="Arial" w:hAnsi="Arial" w:cs="Arial"/>
          <w:color w:val="000000" w:themeColor="text1"/>
        </w:rPr>
      </w:pPr>
    </w:p>
    <w:p w14:paraId="4583505C" w14:textId="11DA2BFF" w:rsidR="00E214B5" w:rsidRDefault="00E569BA" w:rsidP="00E214B5">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2336" behindDoc="1" locked="0" layoutInCell="1" allowOverlap="1" wp14:anchorId="594F1479" wp14:editId="55120A9E">
                <wp:simplePos x="0" y="0"/>
                <wp:positionH relativeFrom="column">
                  <wp:posOffset>704850</wp:posOffset>
                </wp:positionH>
                <wp:positionV relativeFrom="paragraph">
                  <wp:posOffset>-1089</wp:posOffset>
                </wp:positionV>
                <wp:extent cx="4897120" cy="1071155"/>
                <wp:effectExtent l="0" t="0" r="17780" b="8890"/>
                <wp:wrapNone/>
                <wp:docPr id="13" name="Rounded Rectangle 13"/>
                <wp:cNvGraphicFramePr/>
                <a:graphic xmlns:a="http://schemas.openxmlformats.org/drawingml/2006/main">
                  <a:graphicData uri="http://schemas.microsoft.com/office/word/2010/wordprocessingShape">
                    <wps:wsp>
                      <wps:cNvSpPr/>
                      <wps:spPr>
                        <a:xfrm>
                          <a:off x="0" y="0"/>
                          <a:ext cx="4897120" cy="1071155"/>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F838AA0" id="Rounded Rectangle 13" o:spid="_x0000_s1026" style="position:absolute;margin-left:55.5pt;margin-top:-.1pt;width:385.6pt;height:84.3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" fillcolor="#fdffb9" strokecolor="#1f3763 [1604]" strokeweight="1pt">
                <v:stroke joinstyle="miter"/>
              </v:roundrect>
            </w:pict>
          </mc:Fallback>
        </mc:AlternateContent>
      </w:r>
    </w:p>
    <w:p w14:paraId="59AEA04E" w14:textId="0605B678" w:rsidR="00E214B5" w:rsidRPr="00E348A9" w:rsidRDefault="002D40BE" w:rsidP="00E214B5">
      <w:pPr>
        <w:jc w:val="both"/>
        <w:rPr>
          <w:rFonts w:ascii="Arial" w:hAnsi="Arial" w:cs="Arial"/>
          <w:color w:val="000000" w:themeColor="text1"/>
          <w:sz w:val="22"/>
          <w:szCs w:val="22"/>
        </w:rPr>
      </w:pPr>
      <m:oMathPara>
        <m:oMathParaPr>
          <m:jc m:val="center"/>
        </m:oMathParaPr>
        <m:oMath>
          <m:sSub>
            <m:sSubPr>
              <m:ctrlPr>
                <w:rPr>
                  <w:rFonts w:ascii="Cambria Math" w:hAnsi="Cambria Math" w:cs="Arial"/>
                  <w:i/>
                  <w:color w:val="7030A0"/>
                  <w:sz w:val="22"/>
                  <w:szCs w:val="22"/>
                </w:rPr>
              </m:ctrlPr>
            </m:sSubPr>
            <m:e>
              <m:r>
                <w:rPr>
                  <w:rFonts w:ascii="Cambria Math" w:hAnsi="Cambria Math" w:cs="Arial"/>
                  <w:color w:val="7030A0"/>
                  <w:sz w:val="22"/>
                  <w:szCs w:val="22"/>
                </w:rPr>
                <m:t>R</m:t>
              </m:r>
            </m:e>
            <m:sub>
              <m:r>
                <w:rPr>
                  <w:rFonts w:ascii="Cambria Math" w:hAnsi="Cambria Math" w:cs="Arial"/>
                  <w:color w:val="7030A0"/>
                  <w:sz w:val="22"/>
                  <w:szCs w:val="22"/>
                </w:rPr>
                <m:t>max</m:t>
              </m:r>
            </m:sub>
          </m:sSub>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 xml:space="preserve">C </m:t>
              </m:r>
              <m:ctrlPr>
                <w:rPr>
                  <w:rFonts w:ascii="Cambria Math" w:hAnsi="Cambria Math" w:cs="Arial"/>
                  <w:i/>
                  <w:color w:val="008F00"/>
                  <w:sz w:val="22"/>
                  <w:szCs w:val="22"/>
                </w:rPr>
              </m:ctrlPr>
            </m:num>
            <m:den>
              <m:r>
                <w:rPr>
                  <w:rFonts w:ascii="Cambria Math" w:hAnsi="Cambria Math" w:cs="Arial"/>
                  <w:color w:val="0432FF"/>
                  <w:sz w:val="22"/>
                  <w:szCs w:val="22"/>
                </w:rPr>
                <m:t>H</m:t>
              </m:r>
              <m:d>
                <m:dPr>
                  <m:ctrlPr>
                    <w:rPr>
                      <w:rFonts w:ascii="Cambria Math" w:hAnsi="Cambria Math" w:cs="Arial"/>
                      <w:i/>
                      <w:color w:val="0432FF"/>
                      <w:sz w:val="22"/>
                      <w:szCs w:val="22"/>
                    </w:rPr>
                  </m:ctrlPr>
                </m:dPr>
                <m:e>
                  <m:r>
                    <m:rPr>
                      <m:sty m:val="bi"/>
                    </m:rPr>
                    <w:rPr>
                      <w:rFonts w:ascii="Cambria Math" w:hAnsi="Cambria Math" w:cs="Arial"/>
                      <w:color w:val="0432FF"/>
                      <w:sz w:val="22"/>
                      <w:szCs w:val="22"/>
                    </w:rPr>
                    <m:t>s</m:t>
                  </m:r>
                </m:e>
              </m:d>
              <m:r>
                <w:rPr>
                  <w:rFonts w:ascii="Cambria Math" w:hAnsi="Cambria Math" w:cs="Arial"/>
                  <w:color w:val="000000" w:themeColor="text1"/>
                  <w:sz w:val="22"/>
                  <w:szCs w:val="22"/>
                </w:rPr>
                <m:t xml:space="preserve"> </m:t>
              </m:r>
            </m:den>
          </m:f>
          <m:r>
            <w:rPr>
              <w:rFonts w:ascii="Cambria Math" w:hAnsi="Cambria Math" w:cs="Arial"/>
              <w:color w:val="000000" w:themeColor="text1"/>
              <w:sz w:val="22"/>
              <w:szCs w:val="22"/>
            </w:rPr>
            <m:t>=</m:t>
          </m:r>
          <m:f>
            <m:fPr>
              <m:ctrlPr>
                <w:rPr>
                  <w:rFonts w:ascii="Cambria Math" w:hAnsi="Cambria Math" w:cs="Arial"/>
                  <w:i/>
                  <w:color w:val="000000" w:themeColor="text1"/>
                  <w:sz w:val="22"/>
                  <w:szCs w:val="22"/>
                </w:rPr>
              </m:ctrlPr>
            </m:fPr>
            <m:num>
              <m:r>
                <w:rPr>
                  <w:rFonts w:ascii="Cambria Math" w:hAnsi="Cambria Math" w:cs="Arial"/>
                  <w:color w:val="008F00"/>
                  <w:sz w:val="22"/>
                  <w:szCs w:val="22"/>
                </w:rPr>
                <m:t>1</m:t>
              </m:r>
              <m:r>
                <w:rPr>
                  <w:rFonts w:ascii="Cambria Math" w:hAnsi="Cambria Math" w:cs="Arial"/>
                  <w:color w:val="000000" w:themeColor="text1"/>
                  <w:sz w:val="22"/>
                  <w:szCs w:val="22"/>
                </w:rPr>
                <m:t xml:space="preserve"> (bits/s)</m:t>
              </m:r>
            </m:num>
            <m:den>
              <m:r>
                <w:rPr>
                  <w:rFonts w:ascii="Cambria Math" w:hAnsi="Cambria Math" w:cs="Arial"/>
                  <w:color w:val="0432FF"/>
                  <w:sz w:val="22"/>
                  <w:szCs w:val="22"/>
                </w:rPr>
                <m:t>2.585</m:t>
              </m:r>
              <m:r>
                <w:rPr>
                  <w:rFonts w:ascii="Cambria Math" w:hAnsi="Cambria Math" w:cs="Arial"/>
                  <w:color w:val="000000" w:themeColor="text1"/>
                  <w:sz w:val="22"/>
                  <w:szCs w:val="22"/>
                </w:rPr>
                <m:t>(bits/orig.symbol)</m:t>
              </m:r>
            </m:den>
          </m:f>
          <m:r>
            <w:rPr>
              <w:rFonts w:ascii="Cambria Math" w:hAnsi="Cambria Math" w:cs="Arial"/>
              <w:color w:val="000000" w:themeColor="text1"/>
              <w:sz w:val="22"/>
              <w:szCs w:val="22"/>
            </w:rPr>
            <m:t>=</m:t>
          </m:r>
          <m:r>
            <w:rPr>
              <w:rFonts w:ascii="Cambria Math" w:hAnsi="Cambria Math" w:cs="Arial"/>
              <w:color w:val="7030A0"/>
              <w:sz w:val="22"/>
              <w:szCs w:val="22"/>
            </w:rPr>
            <m:t>0.3868</m:t>
          </m:r>
          <m:r>
            <w:rPr>
              <w:rFonts w:ascii="Cambria Math" w:hAnsi="Cambria Math" w:cs="Arial"/>
              <w:color w:val="000000" w:themeColor="text1"/>
              <w:sz w:val="22"/>
              <w:szCs w:val="22"/>
            </w:rPr>
            <m:t xml:space="preserve"> </m:t>
          </m:r>
          <m:d>
            <m:dPr>
              <m:ctrlPr>
                <w:rPr>
                  <w:rFonts w:ascii="Cambria Math" w:hAnsi="Cambria Math" w:cs="Arial"/>
                  <w:i/>
                  <w:color w:val="000000" w:themeColor="text1"/>
                  <w:sz w:val="22"/>
                  <w:szCs w:val="22"/>
                </w:rPr>
              </m:ctrlPr>
            </m:dPr>
            <m:e>
              <m:r>
                <w:rPr>
                  <w:rFonts w:ascii="Cambria Math" w:hAnsi="Cambria Math" w:cs="Arial"/>
                  <w:color w:val="000000" w:themeColor="text1"/>
                  <w:sz w:val="22"/>
                  <w:szCs w:val="22"/>
                </w:rPr>
                <m:t>orig. symbols/s</m:t>
              </m:r>
            </m:e>
          </m:d>
        </m:oMath>
      </m:oMathPara>
    </w:p>
    <w:p w14:paraId="1B48A3BC" w14:textId="6D0C7465" w:rsidR="00E214B5" w:rsidRDefault="00E214B5" w:rsidP="00E214B5">
      <w:pPr>
        <w:rPr>
          <w:rFonts w:ascii="Arial" w:hAnsi="Arial" w:cs="Arial"/>
          <w:color w:val="000000" w:themeColor="text1"/>
        </w:rPr>
      </w:pPr>
    </w:p>
    <w:p w14:paraId="4CBE1D24" w14:textId="2E6DDA85" w:rsidR="00E214B5" w:rsidRDefault="00E214B5" w:rsidP="00E214B5">
      <w:pPr>
        <w:jc w:val="both"/>
        <w:rPr>
          <w:rFonts w:ascii="Arial" w:hAnsi="Arial" w:cs="Arial"/>
          <w:color w:val="000000" w:themeColor="text1"/>
        </w:rPr>
      </w:pPr>
      <m:oMathPara>
        <m:oMath>
          <m:r>
            <w:rPr>
              <w:rFonts w:ascii="Cambria Math" w:hAnsi="Cambria Math" w:cs="Arial"/>
              <w:color w:val="7030A0"/>
            </w:rPr>
            <m:t>R</m:t>
          </m:r>
          <m:r>
            <w:rPr>
              <w:rFonts w:ascii="Cambria Math" w:hAnsi="Cambria Math" w:cs="Arial"/>
              <w:color w:val="000000" w:themeColor="text1"/>
            </w:rPr>
            <m:t>=</m:t>
          </m:r>
          <m:sSub>
            <m:sSubPr>
              <m:ctrlPr>
                <w:rPr>
                  <w:rFonts w:ascii="Cambria Math" w:hAnsi="Cambria Math" w:cs="Arial"/>
                  <w:i/>
                  <w:color w:val="7030A0"/>
                </w:rPr>
              </m:ctrlPr>
            </m:sSubPr>
            <m:e>
              <m:r>
                <w:rPr>
                  <w:rFonts w:ascii="Cambria Math" w:hAnsi="Cambria Math" w:cs="Arial"/>
                  <w:color w:val="7030A0"/>
                </w:rPr>
                <m:t>R</m:t>
              </m:r>
            </m:e>
            <m:sub>
              <m:r>
                <w:rPr>
                  <w:rFonts w:ascii="Cambria Math" w:hAnsi="Cambria Math" w:cs="Arial"/>
                  <w:color w:val="7030A0"/>
                </w:rPr>
                <m:t>max</m:t>
              </m:r>
            </m:sub>
          </m:sSub>
          <m:r>
            <w:rPr>
              <w:rFonts w:ascii="Cambria Math" w:hAnsi="Cambria Math" w:cs="Arial"/>
              <w:color w:val="008F00"/>
            </w:rPr>
            <m:t>E</m:t>
          </m:r>
          <m:r>
            <w:rPr>
              <w:rFonts w:ascii="Cambria Math" w:hAnsi="Cambria Math" w:cs="Arial"/>
              <w:color w:val="000000" w:themeColor="text1"/>
            </w:rPr>
            <m:t>=</m:t>
          </m:r>
          <m:r>
            <w:rPr>
              <w:rFonts w:ascii="Cambria Math" w:hAnsi="Cambria Math" w:cs="Arial"/>
              <w:color w:val="7030A0"/>
              <w:sz w:val="22"/>
              <w:szCs w:val="22"/>
            </w:rPr>
            <m:t>0.3868</m:t>
          </m:r>
          <m:r>
            <w:rPr>
              <w:rFonts w:ascii="Cambria Math" w:hAnsi="Cambria Math" w:cs="Arial"/>
              <w:color w:val="000000" w:themeColor="text1"/>
              <w:sz w:val="22"/>
              <w:szCs w:val="22"/>
            </w:rPr>
            <m:t>*</m:t>
          </m:r>
          <m:r>
            <w:rPr>
              <w:rFonts w:ascii="Cambria Math" w:hAnsi="Cambria Math" w:cs="Arial"/>
              <w:color w:val="4E8F00"/>
              <w:sz w:val="22"/>
              <w:szCs w:val="22"/>
            </w:rPr>
            <m:t>.9694</m:t>
          </m:r>
          <m:r>
            <w:rPr>
              <w:rFonts w:ascii="Cambria Math" w:hAnsi="Cambria Math" w:cs="Arial"/>
              <w:color w:val="000000" w:themeColor="text1"/>
            </w:rPr>
            <m:t xml:space="preserve">= </m:t>
          </m:r>
          <m:r>
            <w:rPr>
              <w:rFonts w:ascii="Cambria Math" w:hAnsi="Cambria Math" w:cs="Arial"/>
              <w:color w:val="7030A0"/>
              <w:sz w:val="22"/>
              <w:szCs w:val="22"/>
            </w:rPr>
            <m:t>0.375</m:t>
          </m:r>
          <m:r>
            <w:rPr>
              <w:rFonts w:ascii="Cambria Math" w:hAnsi="Cambria Math" w:cs="Arial"/>
              <w:color w:val="000000" w:themeColor="text1"/>
            </w:rPr>
            <m:t xml:space="preserve"> (orig. symbols/s)</m:t>
          </m:r>
        </m:oMath>
      </m:oMathPara>
    </w:p>
    <w:p w14:paraId="3470D09C" w14:textId="77777777" w:rsidR="00E214B5" w:rsidRDefault="00E214B5" w:rsidP="00E214B5">
      <w:pPr>
        <w:rPr>
          <w:rFonts w:ascii="Arial" w:hAnsi="Arial" w:cs="Arial"/>
          <w:color w:val="000000" w:themeColor="text1"/>
        </w:rPr>
      </w:pPr>
    </w:p>
    <w:p w14:paraId="66FFC50A" w14:textId="77777777" w:rsidR="00E214B5" w:rsidRDefault="00E214B5" w:rsidP="00E214B5">
      <w:pPr>
        <w:rPr>
          <w:rFonts w:ascii="Arial" w:hAnsi="Arial" w:cs="Arial"/>
          <w:color w:val="000000" w:themeColor="text1"/>
        </w:rPr>
      </w:pPr>
    </w:p>
    <w:p w14:paraId="1171E7C5"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Optimal encoding</w:t>
      </w:r>
    </w:p>
    <w:p w14:paraId="59D52191" w14:textId="77777777" w:rsidR="00E214B5" w:rsidRPr="00116773" w:rsidRDefault="00E214B5" w:rsidP="00E214B5">
      <w:pPr>
        <w:jc w:val="both"/>
        <w:rPr>
          <w:rFonts w:ascii="Arial" w:hAnsi="Arial" w:cs="Arial"/>
          <w:color w:val="008F00"/>
        </w:rPr>
      </w:pPr>
      <w:r w:rsidRPr="00116773">
        <w:rPr>
          <w:rFonts w:ascii="Arial" w:hAnsi="Arial" w:cs="Arial"/>
          <w:color w:val="008F00"/>
        </w:rPr>
        <w:t>A = {'S' '1' 'g' '23' 'T' '7'}</w:t>
      </w:r>
    </w:p>
    <w:p w14:paraId="6075AFEF" w14:textId="77777777" w:rsidR="00E214B5" w:rsidRPr="00116773" w:rsidRDefault="00E214B5" w:rsidP="00E214B5">
      <w:pPr>
        <w:jc w:val="both"/>
        <w:rPr>
          <w:rFonts w:ascii="Arial" w:hAnsi="Arial" w:cs="Arial"/>
          <w:color w:val="008F00"/>
        </w:rPr>
      </w:pPr>
      <w:r w:rsidRPr="00116773">
        <w:rPr>
          <w:rFonts w:ascii="Arial" w:hAnsi="Arial" w:cs="Arial"/>
          <w:color w:val="008F00"/>
        </w:rPr>
        <w:t>A_ind = 1:6;</w:t>
      </w:r>
    </w:p>
    <w:p w14:paraId="1DEB521F" w14:textId="77777777" w:rsidR="00E214B5" w:rsidRPr="00116773" w:rsidRDefault="00E214B5" w:rsidP="00E214B5">
      <w:pPr>
        <w:jc w:val="both"/>
        <w:rPr>
          <w:rFonts w:ascii="Arial" w:hAnsi="Arial" w:cs="Arial"/>
          <w:color w:val="008F00"/>
        </w:rPr>
      </w:pPr>
      <w:r w:rsidRPr="00116773">
        <w:rPr>
          <w:rFonts w:ascii="Arial" w:hAnsi="Arial" w:cs="Arial"/>
          <w:color w:val="008F00"/>
        </w:rPr>
        <w:t>ind = randi(6,[1,900</w:t>
      </w:r>
      <w:r>
        <w:rPr>
          <w:rFonts w:ascii="Arial" w:hAnsi="Arial" w:cs="Arial"/>
          <w:color w:val="008F00"/>
        </w:rPr>
        <w:t>0</w:t>
      </w:r>
      <w:r w:rsidRPr="00116773">
        <w:rPr>
          <w:rFonts w:ascii="Arial" w:hAnsi="Arial" w:cs="Arial"/>
          <w:color w:val="008F00"/>
        </w:rPr>
        <w:t>]);</w:t>
      </w:r>
    </w:p>
    <w:p w14:paraId="67BA311F" w14:textId="77777777" w:rsidR="00E214B5" w:rsidRPr="00116773" w:rsidRDefault="00E214B5" w:rsidP="00E214B5">
      <w:pPr>
        <w:jc w:val="both"/>
        <w:rPr>
          <w:rFonts w:ascii="Arial" w:hAnsi="Arial" w:cs="Arial"/>
          <w:color w:val="008F00"/>
        </w:rPr>
      </w:pPr>
      <w:r w:rsidRPr="00116773">
        <w:rPr>
          <w:rFonts w:ascii="Arial" w:hAnsi="Arial" w:cs="Arial"/>
          <w:color w:val="008F00"/>
        </w:rPr>
        <w:t>M = A(ind);</w:t>
      </w:r>
    </w:p>
    <w:p w14:paraId="6CFB6580" w14:textId="77777777" w:rsidR="00E214B5" w:rsidRPr="00116773" w:rsidRDefault="00E214B5" w:rsidP="00E214B5">
      <w:pPr>
        <w:jc w:val="both"/>
        <w:rPr>
          <w:rFonts w:ascii="Arial" w:hAnsi="Arial" w:cs="Arial"/>
          <w:color w:val="008F00"/>
        </w:rPr>
      </w:pPr>
      <w:r w:rsidRPr="00116773">
        <w:rPr>
          <w:rFonts w:ascii="Arial" w:hAnsi="Arial" w:cs="Arial"/>
          <w:color w:val="008F00"/>
        </w:rPr>
        <w:t>nm = length(M);</w:t>
      </w:r>
    </w:p>
    <w:p w14:paraId="0371C748"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3EF6B84C"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Message entropy and total information content</w:t>
      </w:r>
    </w:p>
    <w:p w14:paraId="1A091CB8" w14:textId="77777777" w:rsidR="00E214B5" w:rsidRPr="00116773" w:rsidRDefault="00E214B5" w:rsidP="00E214B5">
      <w:pPr>
        <w:jc w:val="both"/>
        <w:rPr>
          <w:rFonts w:ascii="Arial" w:hAnsi="Arial" w:cs="Arial"/>
          <w:color w:val="008F00"/>
        </w:rPr>
      </w:pPr>
      <w:r w:rsidRPr="00116773">
        <w:rPr>
          <w:rFonts w:ascii="Arial" w:hAnsi="Arial" w:cs="Arial"/>
          <w:color w:val="008F00"/>
        </w:rPr>
        <w:t>H_M = Entropy(ind')</w:t>
      </w:r>
    </w:p>
    <w:p w14:paraId="6A9F81E7" w14:textId="77777777" w:rsidR="00E214B5" w:rsidRPr="00116773" w:rsidRDefault="00E214B5" w:rsidP="00E214B5">
      <w:pPr>
        <w:jc w:val="both"/>
        <w:rPr>
          <w:rFonts w:ascii="Arial" w:hAnsi="Arial" w:cs="Arial"/>
          <w:color w:val="008F00"/>
        </w:rPr>
      </w:pPr>
      <w:r w:rsidRPr="00116773">
        <w:rPr>
          <w:rFonts w:ascii="Arial" w:hAnsi="Arial" w:cs="Arial"/>
          <w:color w:val="008F00"/>
        </w:rPr>
        <w:t>Info_M = H_M*nm</w:t>
      </w:r>
    </w:p>
    <w:p w14:paraId="04476A91"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42CFE284"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Encoding based on 3 bits per symbol</w:t>
      </w:r>
    </w:p>
    <w:p w14:paraId="3C31B161" w14:textId="77777777" w:rsidR="00E214B5" w:rsidRPr="00706E33" w:rsidRDefault="00E214B5" w:rsidP="00E214B5">
      <w:pPr>
        <w:jc w:val="both"/>
        <w:rPr>
          <w:rFonts w:ascii="Arial" w:hAnsi="Arial" w:cs="Arial"/>
          <w:color w:val="008F00"/>
        </w:rPr>
      </w:pPr>
      <w:r w:rsidRPr="00706E33">
        <w:rPr>
          <w:rFonts w:ascii="Arial" w:hAnsi="Arial" w:cs="Arial"/>
          <w:color w:val="008F00"/>
        </w:rPr>
        <w:t>Cb_A = A';</w:t>
      </w:r>
    </w:p>
    <w:p w14:paraId="596E9E65" w14:textId="77777777" w:rsidR="00E214B5" w:rsidRPr="00706E33" w:rsidRDefault="00E214B5" w:rsidP="00E214B5">
      <w:pPr>
        <w:jc w:val="both"/>
        <w:rPr>
          <w:rFonts w:ascii="Arial" w:hAnsi="Arial" w:cs="Arial"/>
          <w:color w:val="008F00"/>
        </w:rPr>
      </w:pPr>
      <w:r w:rsidRPr="00706E33">
        <w:rPr>
          <w:rFonts w:ascii="Arial" w:hAnsi="Arial" w:cs="Arial"/>
          <w:color w:val="008F00"/>
        </w:rPr>
        <w:t>n_Cb = size(Cb_A,1);</w:t>
      </w:r>
    </w:p>
    <w:p w14:paraId="03BF5F76" w14:textId="77777777" w:rsidR="00E214B5" w:rsidRPr="00706E33" w:rsidRDefault="00E214B5" w:rsidP="00E214B5">
      <w:pPr>
        <w:jc w:val="both"/>
        <w:rPr>
          <w:rFonts w:ascii="Arial" w:hAnsi="Arial" w:cs="Arial"/>
          <w:color w:val="008F00"/>
        </w:rPr>
      </w:pPr>
      <w:r w:rsidRPr="00706E33">
        <w:rPr>
          <w:rFonts w:ascii="Arial" w:hAnsi="Arial" w:cs="Arial"/>
          <w:color w:val="008F00"/>
        </w:rPr>
        <w:t>Cb_b = dec2bin([1:6]');</w:t>
      </w:r>
    </w:p>
    <w:p w14:paraId="5FBDF261" w14:textId="77777777" w:rsidR="00E214B5" w:rsidRPr="00706E33" w:rsidRDefault="00E214B5" w:rsidP="00E214B5">
      <w:pPr>
        <w:jc w:val="both"/>
        <w:rPr>
          <w:rFonts w:ascii="Arial" w:hAnsi="Arial" w:cs="Arial"/>
          <w:color w:val="008F00"/>
        </w:rPr>
      </w:pPr>
      <w:r w:rsidRPr="00706E33">
        <w:rPr>
          <w:rFonts w:ascii="Arial" w:hAnsi="Arial" w:cs="Arial"/>
          <w:color w:val="008F00"/>
        </w:rPr>
        <w:t>Lx = ceil(log2(n_Cb));</w:t>
      </w:r>
    </w:p>
    <w:p w14:paraId="15085C24" w14:textId="77777777" w:rsidR="00E214B5" w:rsidRPr="00116773" w:rsidRDefault="00E214B5" w:rsidP="00E214B5">
      <w:pPr>
        <w:jc w:val="both"/>
        <w:rPr>
          <w:rFonts w:ascii="Arial" w:hAnsi="Arial" w:cs="Arial"/>
          <w:color w:val="008F00"/>
        </w:rPr>
      </w:pPr>
      <w:r w:rsidRPr="00116773">
        <w:rPr>
          <w:rFonts w:ascii="Arial" w:hAnsi="Arial" w:cs="Arial"/>
          <w:color w:val="008F00"/>
        </w:rPr>
        <w:t> </w:t>
      </w:r>
    </w:p>
    <w:p w14:paraId="7CC38FF1" w14:textId="77777777" w:rsidR="00E214B5" w:rsidRDefault="00E214B5" w:rsidP="00E214B5">
      <w:pPr>
        <w:jc w:val="both"/>
        <w:rPr>
          <w:rFonts w:ascii="Arial" w:hAnsi="Arial" w:cs="Arial"/>
          <w:color w:val="008F00"/>
        </w:rPr>
      </w:pPr>
      <w:r w:rsidRPr="00116773">
        <w:rPr>
          <w:rFonts w:ascii="Arial" w:hAnsi="Arial" w:cs="Arial"/>
          <w:color w:val="008F00"/>
        </w:rPr>
        <w:t>M_b_1 = [];</w:t>
      </w:r>
    </w:p>
    <w:p w14:paraId="7575F999" w14:textId="77777777" w:rsidR="00E214B5" w:rsidRPr="00116773" w:rsidRDefault="00E214B5" w:rsidP="00E214B5">
      <w:pPr>
        <w:jc w:val="both"/>
        <w:rPr>
          <w:rFonts w:ascii="Arial" w:hAnsi="Arial" w:cs="Arial"/>
          <w:color w:val="008F00"/>
        </w:rPr>
      </w:pPr>
      <w:r>
        <w:rPr>
          <w:rFonts w:ascii="Arial" w:hAnsi="Arial" w:cs="Arial"/>
          <w:color w:val="008F00"/>
        </w:rPr>
        <w:t>b_ind_1 = zeros(nm,1);</w:t>
      </w:r>
    </w:p>
    <w:p w14:paraId="49F555E5" w14:textId="77777777" w:rsidR="00E214B5" w:rsidRPr="00116773" w:rsidRDefault="00E214B5" w:rsidP="00E214B5">
      <w:pPr>
        <w:jc w:val="both"/>
        <w:rPr>
          <w:rFonts w:ascii="Arial" w:hAnsi="Arial" w:cs="Arial"/>
          <w:color w:val="008F00"/>
        </w:rPr>
      </w:pPr>
      <w:r w:rsidRPr="00116773">
        <w:rPr>
          <w:rFonts w:ascii="Arial" w:hAnsi="Arial" w:cs="Arial"/>
          <w:color w:val="008F00"/>
        </w:rPr>
        <w:t>for i = 1:nm</w:t>
      </w:r>
    </w:p>
    <w:p w14:paraId="63ED2102" w14:textId="77777777" w:rsidR="00E214B5" w:rsidRPr="00116773" w:rsidRDefault="00E214B5" w:rsidP="00E214B5">
      <w:pPr>
        <w:jc w:val="both"/>
        <w:rPr>
          <w:rFonts w:ascii="Arial" w:hAnsi="Arial" w:cs="Arial"/>
          <w:color w:val="008F00"/>
        </w:rPr>
      </w:pPr>
      <w:r w:rsidRPr="00116773">
        <w:rPr>
          <w:rFonts w:ascii="Arial" w:hAnsi="Arial" w:cs="Arial"/>
          <w:color w:val="008F00"/>
        </w:rPr>
        <w:t>    s = M(i);</w:t>
      </w:r>
    </w:p>
    <w:p w14:paraId="1B183C5F" w14:textId="77777777" w:rsidR="00E214B5" w:rsidRPr="00116773" w:rsidRDefault="00E214B5" w:rsidP="00E214B5">
      <w:pPr>
        <w:jc w:val="both"/>
        <w:rPr>
          <w:rFonts w:ascii="Arial" w:hAnsi="Arial" w:cs="Arial"/>
          <w:color w:val="008F00"/>
        </w:rPr>
      </w:pPr>
      <w:r w:rsidRPr="00116773">
        <w:rPr>
          <w:rFonts w:ascii="Arial" w:hAnsi="Arial" w:cs="Arial"/>
          <w:color w:val="008F00"/>
        </w:rPr>
        <w:t>    b_ind = find(strcmp(Cb_A,s));</w:t>
      </w:r>
    </w:p>
    <w:p w14:paraId="0BD0B88B" w14:textId="77777777" w:rsidR="00E214B5" w:rsidRPr="00116773" w:rsidRDefault="00E214B5" w:rsidP="00E214B5">
      <w:pPr>
        <w:jc w:val="both"/>
        <w:rPr>
          <w:rFonts w:ascii="Arial" w:hAnsi="Arial" w:cs="Arial"/>
          <w:color w:val="008F00"/>
        </w:rPr>
      </w:pPr>
      <w:r w:rsidRPr="00116773">
        <w:rPr>
          <w:rFonts w:ascii="Arial" w:hAnsi="Arial" w:cs="Arial"/>
          <w:color w:val="008F00"/>
        </w:rPr>
        <w:t>    M_b_1 = [M_b_1 Cb_b(b_ind,:)];</w:t>
      </w:r>
    </w:p>
    <w:p w14:paraId="61447087"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199DE88D"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59EF2637"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Encoded message entropy and total information content</w:t>
      </w:r>
    </w:p>
    <w:p w14:paraId="4699E046" w14:textId="77777777" w:rsidR="00E214B5" w:rsidRPr="00116773" w:rsidRDefault="00E214B5" w:rsidP="00E214B5">
      <w:pPr>
        <w:jc w:val="both"/>
        <w:rPr>
          <w:rFonts w:ascii="Arial" w:hAnsi="Arial" w:cs="Arial"/>
          <w:color w:val="008F00"/>
        </w:rPr>
      </w:pPr>
      <w:r w:rsidRPr="00116773">
        <w:rPr>
          <w:rFonts w:ascii="Arial" w:hAnsi="Arial" w:cs="Arial"/>
          <w:color w:val="008F00"/>
        </w:rPr>
        <w:t>p_ones = sum(M_b_1 == '1',2)/length(M_b_1);</w:t>
      </w:r>
    </w:p>
    <w:p w14:paraId="183DC489" w14:textId="77777777" w:rsidR="00E214B5" w:rsidRPr="00116773" w:rsidRDefault="00E214B5" w:rsidP="00E214B5">
      <w:pPr>
        <w:jc w:val="both"/>
        <w:rPr>
          <w:rFonts w:ascii="Arial" w:hAnsi="Arial" w:cs="Arial"/>
          <w:color w:val="008F00"/>
        </w:rPr>
      </w:pPr>
      <w:r w:rsidRPr="00116773">
        <w:rPr>
          <w:rFonts w:ascii="Arial" w:hAnsi="Arial" w:cs="Arial"/>
          <w:color w:val="008F00"/>
        </w:rPr>
        <w:t>p_zeros = 1 - p_ones;</w:t>
      </w:r>
    </w:p>
    <w:p w14:paraId="14A96CDA"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_1</w:t>
      </w:r>
      <w:r w:rsidRPr="00116773">
        <w:rPr>
          <w:rFonts w:ascii="Arial" w:hAnsi="Arial" w:cs="Arial"/>
          <w:color w:val="008F00"/>
        </w:rPr>
        <w:t xml:space="preserve"> = - [p_zeros p_ones]*[log2(p_zeros) log2(p_ones)]'</w:t>
      </w:r>
    </w:p>
    <w:p w14:paraId="42C199B2" w14:textId="77777777" w:rsidR="00E214B5" w:rsidRPr="00116773" w:rsidRDefault="00E214B5" w:rsidP="00E214B5">
      <w:pPr>
        <w:jc w:val="both"/>
        <w:rPr>
          <w:rFonts w:ascii="Arial" w:hAnsi="Arial" w:cs="Arial"/>
          <w:color w:val="008F00"/>
        </w:rPr>
      </w:pPr>
      <w:r w:rsidRPr="00116773">
        <w:rPr>
          <w:rFonts w:ascii="Arial" w:hAnsi="Arial" w:cs="Arial"/>
          <w:color w:val="008F00"/>
        </w:rPr>
        <w:t>Info = H*length(M_b_1)</w:t>
      </w:r>
    </w:p>
    <w:p w14:paraId="18322BD7" w14:textId="77777777" w:rsidR="00E214B5" w:rsidRPr="00780B01" w:rsidRDefault="00E214B5" w:rsidP="00E214B5">
      <w:pPr>
        <w:jc w:val="both"/>
        <w:rPr>
          <w:rFonts w:ascii="Arial" w:hAnsi="Arial" w:cs="Arial"/>
          <w:color w:val="008F00"/>
        </w:rPr>
      </w:pPr>
      <w:r w:rsidRPr="00780B01">
        <w:rPr>
          <w:rFonts w:ascii="Arial" w:hAnsi="Arial" w:cs="Arial"/>
          <w:color w:val="008F00"/>
        </w:rPr>
        <w:t>H_1_codewords = Entropy(b_ind_1)</w:t>
      </w:r>
    </w:p>
    <w:p w14:paraId="57C89957" w14:textId="77777777" w:rsidR="00E214B5" w:rsidRPr="00116773" w:rsidRDefault="00E214B5" w:rsidP="00E214B5">
      <w:pPr>
        <w:jc w:val="both"/>
        <w:rPr>
          <w:rFonts w:ascii="Arial" w:hAnsi="Arial" w:cs="Arial"/>
          <w:color w:val="000000" w:themeColor="text1"/>
        </w:rPr>
      </w:pPr>
    </w:p>
    <w:p w14:paraId="45AF8E53"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Encoding based on grouping symbols by 3 and using 8 bit per new symbol</w:t>
      </w:r>
    </w:p>
    <w:p w14:paraId="7AF3D952" w14:textId="77777777" w:rsidR="00E214B5" w:rsidRPr="00116773" w:rsidRDefault="00E214B5" w:rsidP="00E214B5">
      <w:pPr>
        <w:jc w:val="both"/>
        <w:rPr>
          <w:rFonts w:ascii="Arial" w:hAnsi="Arial" w:cs="Arial"/>
          <w:color w:val="008F00"/>
        </w:rPr>
      </w:pPr>
      <w:r w:rsidRPr="00116773">
        <w:rPr>
          <w:rFonts w:ascii="Arial" w:hAnsi="Arial" w:cs="Arial"/>
          <w:color w:val="008F00"/>
        </w:rPr>
        <w:t>Cb_ind = unique(randi(6,[10000,3]),'rows');</w:t>
      </w:r>
    </w:p>
    <w:p w14:paraId="77E51074" w14:textId="77777777" w:rsidR="00E214B5" w:rsidRPr="00116773" w:rsidRDefault="00E214B5" w:rsidP="00E214B5">
      <w:pPr>
        <w:jc w:val="both"/>
        <w:rPr>
          <w:rFonts w:ascii="Arial" w:hAnsi="Arial" w:cs="Arial"/>
          <w:color w:val="008F00"/>
        </w:rPr>
      </w:pPr>
      <w:r w:rsidRPr="00116773">
        <w:rPr>
          <w:rFonts w:ascii="Arial" w:hAnsi="Arial" w:cs="Arial"/>
          <w:color w:val="008F00"/>
        </w:rPr>
        <w:t>n_Cb = size(Cb_ind,1);</w:t>
      </w:r>
    </w:p>
    <w:p w14:paraId="29B5211C" w14:textId="77777777" w:rsidR="00E214B5" w:rsidRPr="00116773" w:rsidRDefault="00E214B5" w:rsidP="00E214B5">
      <w:pPr>
        <w:jc w:val="both"/>
        <w:rPr>
          <w:rFonts w:ascii="Arial" w:hAnsi="Arial" w:cs="Arial"/>
          <w:color w:val="008F00"/>
        </w:rPr>
      </w:pPr>
      <w:r w:rsidRPr="00116773">
        <w:rPr>
          <w:rFonts w:ascii="Arial" w:hAnsi="Arial" w:cs="Arial"/>
          <w:color w:val="008F00"/>
        </w:rPr>
        <w:t xml:space="preserve">Lx = </w:t>
      </w:r>
      <w:r>
        <w:rPr>
          <w:rFonts w:ascii="Arial" w:hAnsi="Arial" w:cs="Arial"/>
          <w:color w:val="008F00"/>
        </w:rPr>
        <w:t>ceil(</w:t>
      </w:r>
      <w:r w:rsidRPr="00116773">
        <w:rPr>
          <w:rFonts w:ascii="Arial" w:hAnsi="Arial" w:cs="Arial"/>
          <w:color w:val="008F00"/>
        </w:rPr>
        <w:t>log2(n_Cb)</w:t>
      </w:r>
      <w:r>
        <w:rPr>
          <w:rFonts w:ascii="Arial" w:hAnsi="Arial" w:cs="Arial"/>
          <w:color w:val="008F00"/>
        </w:rPr>
        <w:t>)</w:t>
      </w:r>
      <w:r w:rsidRPr="00116773">
        <w:rPr>
          <w:rFonts w:ascii="Arial" w:hAnsi="Arial" w:cs="Arial"/>
          <w:color w:val="008F00"/>
        </w:rPr>
        <w:t>;</w:t>
      </w:r>
    </w:p>
    <w:p w14:paraId="24C40976" w14:textId="77777777" w:rsidR="00E214B5" w:rsidRPr="00116773" w:rsidRDefault="00E214B5" w:rsidP="00E214B5">
      <w:pPr>
        <w:jc w:val="both"/>
        <w:rPr>
          <w:rFonts w:ascii="Arial" w:hAnsi="Arial" w:cs="Arial"/>
          <w:color w:val="008F00"/>
        </w:rPr>
      </w:pPr>
      <w:r w:rsidRPr="00116773">
        <w:rPr>
          <w:rFonts w:ascii="Arial" w:hAnsi="Arial" w:cs="Arial"/>
          <w:color w:val="008F00"/>
        </w:rPr>
        <w:lastRenderedPageBreak/>
        <w:t>Cb_A = A(Cb_ind);</w:t>
      </w:r>
    </w:p>
    <w:p w14:paraId="0FABC8FD" w14:textId="77777777" w:rsidR="00E214B5" w:rsidRPr="00116773" w:rsidRDefault="00E214B5" w:rsidP="00E214B5">
      <w:pPr>
        <w:jc w:val="both"/>
        <w:rPr>
          <w:rFonts w:ascii="Arial" w:hAnsi="Arial" w:cs="Arial"/>
          <w:color w:val="008F00"/>
        </w:rPr>
      </w:pPr>
      <w:r w:rsidRPr="00116773">
        <w:rPr>
          <w:rFonts w:ascii="Arial" w:hAnsi="Arial" w:cs="Arial"/>
          <w:color w:val="008F00"/>
        </w:rPr>
        <w:t>Cb_A_string = cell(1,n_Cb);</w:t>
      </w:r>
    </w:p>
    <w:p w14:paraId="4C4A5293" w14:textId="77777777" w:rsidR="00E214B5" w:rsidRPr="00116773" w:rsidRDefault="00E214B5" w:rsidP="00E214B5">
      <w:pPr>
        <w:jc w:val="both"/>
        <w:rPr>
          <w:rFonts w:ascii="Arial" w:hAnsi="Arial" w:cs="Arial"/>
          <w:color w:val="008F00"/>
        </w:rPr>
      </w:pPr>
      <w:r w:rsidRPr="00116773">
        <w:rPr>
          <w:rFonts w:ascii="Arial" w:hAnsi="Arial" w:cs="Arial"/>
          <w:color w:val="008F00"/>
        </w:rPr>
        <w:t>for i = 1:n_Cb</w:t>
      </w:r>
    </w:p>
    <w:p w14:paraId="5A4EA1E0" w14:textId="77777777" w:rsidR="00E214B5" w:rsidRPr="00116773" w:rsidRDefault="00E214B5" w:rsidP="00E214B5">
      <w:pPr>
        <w:jc w:val="both"/>
        <w:rPr>
          <w:rFonts w:ascii="Arial" w:hAnsi="Arial" w:cs="Arial"/>
          <w:color w:val="008F00"/>
        </w:rPr>
      </w:pPr>
      <w:r w:rsidRPr="00116773">
        <w:rPr>
          <w:rFonts w:ascii="Arial" w:hAnsi="Arial" w:cs="Arial"/>
          <w:color w:val="008F00"/>
        </w:rPr>
        <w:t>    Cb_A_string{i} = [Cb_A{i,1} Cb_A{i,2} Cb_A{i,3}];</w:t>
      </w:r>
    </w:p>
    <w:p w14:paraId="15A4EB5D"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72E61238" w14:textId="77777777" w:rsidR="00E214B5" w:rsidRPr="00116773" w:rsidRDefault="00E214B5" w:rsidP="00E214B5">
      <w:pPr>
        <w:jc w:val="both"/>
        <w:rPr>
          <w:rFonts w:ascii="Arial" w:hAnsi="Arial" w:cs="Arial"/>
          <w:color w:val="008F00"/>
        </w:rPr>
      </w:pPr>
      <w:r w:rsidRPr="00116773">
        <w:rPr>
          <w:rFonts w:ascii="Arial" w:hAnsi="Arial" w:cs="Arial"/>
          <w:color w:val="008F00"/>
        </w:rPr>
        <w:t>Cb_b = dec2bin([1:216]');</w:t>
      </w:r>
    </w:p>
    <w:p w14:paraId="7F55DA76" w14:textId="77777777" w:rsidR="00E214B5" w:rsidRPr="00116773" w:rsidRDefault="00E214B5" w:rsidP="00E214B5">
      <w:pPr>
        <w:jc w:val="both"/>
        <w:rPr>
          <w:rFonts w:ascii="Arial" w:hAnsi="Arial" w:cs="Arial"/>
          <w:color w:val="008F00"/>
        </w:rPr>
      </w:pPr>
      <w:r w:rsidRPr="00116773">
        <w:rPr>
          <w:rFonts w:ascii="Arial" w:hAnsi="Arial" w:cs="Arial"/>
          <w:color w:val="008F00"/>
        </w:rPr>
        <w:t> </w:t>
      </w:r>
    </w:p>
    <w:p w14:paraId="1BAAE545" w14:textId="77777777" w:rsidR="00E214B5" w:rsidRPr="00116773" w:rsidRDefault="00E214B5" w:rsidP="00E214B5">
      <w:pPr>
        <w:jc w:val="both"/>
        <w:rPr>
          <w:rFonts w:ascii="Arial" w:hAnsi="Arial" w:cs="Arial"/>
          <w:color w:val="008F00"/>
        </w:rPr>
      </w:pPr>
      <w:r w:rsidRPr="00116773">
        <w:rPr>
          <w:rFonts w:ascii="Arial" w:hAnsi="Arial" w:cs="Arial"/>
          <w:color w:val="008F00"/>
        </w:rPr>
        <w:t>M_b_2 = [];</w:t>
      </w:r>
    </w:p>
    <w:p w14:paraId="062A3A0C" w14:textId="77777777" w:rsidR="00E214B5" w:rsidRPr="00116773" w:rsidRDefault="00E214B5" w:rsidP="00E214B5">
      <w:pPr>
        <w:jc w:val="both"/>
        <w:rPr>
          <w:rFonts w:ascii="Arial" w:hAnsi="Arial" w:cs="Arial"/>
          <w:color w:val="008F00"/>
        </w:rPr>
      </w:pPr>
      <w:r w:rsidRPr="00116773">
        <w:rPr>
          <w:rFonts w:ascii="Arial" w:hAnsi="Arial" w:cs="Arial"/>
          <w:color w:val="008F00"/>
        </w:rPr>
        <w:t>s_start = 0;</w:t>
      </w:r>
    </w:p>
    <w:p w14:paraId="1D0197C2" w14:textId="77777777" w:rsidR="00E214B5" w:rsidRDefault="00E214B5" w:rsidP="00E214B5">
      <w:pPr>
        <w:jc w:val="both"/>
        <w:rPr>
          <w:rFonts w:ascii="Arial" w:hAnsi="Arial" w:cs="Arial"/>
          <w:color w:val="008F00"/>
        </w:rPr>
      </w:pPr>
      <w:r w:rsidRPr="00116773">
        <w:rPr>
          <w:rFonts w:ascii="Arial" w:hAnsi="Arial" w:cs="Arial"/>
          <w:color w:val="008F00"/>
        </w:rPr>
        <w:t>s_end = 0;</w:t>
      </w:r>
    </w:p>
    <w:p w14:paraId="6127A632" w14:textId="77777777" w:rsidR="00E214B5" w:rsidRPr="00116773" w:rsidRDefault="00E214B5" w:rsidP="00E214B5">
      <w:pPr>
        <w:jc w:val="both"/>
        <w:rPr>
          <w:rFonts w:ascii="Arial" w:hAnsi="Arial" w:cs="Arial"/>
          <w:color w:val="008F00"/>
        </w:rPr>
      </w:pPr>
      <w:r w:rsidRPr="00780B01">
        <w:rPr>
          <w:rFonts w:ascii="Arial" w:hAnsi="Arial" w:cs="Arial"/>
          <w:color w:val="008F00"/>
        </w:rPr>
        <w:t>b_ind_2 = zeros(nm/3,1);</w:t>
      </w:r>
    </w:p>
    <w:p w14:paraId="491FB942" w14:textId="77777777" w:rsidR="00E214B5" w:rsidRPr="00116773" w:rsidRDefault="00E214B5" w:rsidP="00E214B5">
      <w:pPr>
        <w:jc w:val="both"/>
        <w:rPr>
          <w:rFonts w:ascii="Arial" w:hAnsi="Arial" w:cs="Arial"/>
          <w:color w:val="008F00"/>
        </w:rPr>
      </w:pPr>
      <w:r w:rsidRPr="00116773">
        <w:rPr>
          <w:rFonts w:ascii="Arial" w:hAnsi="Arial" w:cs="Arial"/>
          <w:color w:val="008F00"/>
        </w:rPr>
        <w:t>for i = 1:nm/3</w:t>
      </w:r>
    </w:p>
    <w:p w14:paraId="611304CC" w14:textId="77777777" w:rsidR="00E214B5" w:rsidRPr="00116773" w:rsidRDefault="00E214B5" w:rsidP="00E214B5">
      <w:pPr>
        <w:jc w:val="both"/>
        <w:rPr>
          <w:rFonts w:ascii="Arial" w:hAnsi="Arial" w:cs="Arial"/>
          <w:color w:val="008F00"/>
        </w:rPr>
      </w:pPr>
      <w:r w:rsidRPr="00116773">
        <w:rPr>
          <w:rFonts w:ascii="Arial" w:hAnsi="Arial" w:cs="Arial"/>
          <w:color w:val="008F00"/>
        </w:rPr>
        <w:t>    s_start = s_start + 1;</w:t>
      </w:r>
    </w:p>
    <w:p w14:paraId="31ABEE90" w14:textId="77777777" w:rsidR="00E214B5" w:rsidRPr="00116773" w:rsidRDefault="00E214B5" w:rsidP="00E214B5">
      <w:pPr>
        <w:jc w:val="both"/>
        <w:rPr>
          <w:rFonts w:ascii="Arial" w:hAnsi="Arial" w:cs="Arial"/>
          <w:color w:val="008F00"/>
        </w:rPr>
      </w:pPr>
      <w:r w:rsidRPr="00116773">
        <w:rPr>
          <w:rFonts w:ascii="Arial" w:hAnsi="Arial" w:cs="Arial"/>
          <w:color w:val="008F00"/>
        </w:rPr>
        <w:t>    s_end = s_end + 3;</w:t>
      </w:r>
    </w:p>
    <w:p w14:paraId="2BEBC5BB" w14:textId="77777777" w:rsidR="00E214B5" w:rsidRPr="00116773" w:rsidRDefault="00E214B5" w:rsidP="00E214B5">
      <w:pPr>
        <w:jc w:val="both"/>
        <w:rPr>
          <w:rFonts w:ascii="Arial" w:hAnsi="Arial" w:cs="Arial"/>
          <w:color w:val="008F00"/>
        </w:rPr>
      </w:pPr>
      <w:r w:rsidRPr="00116773">
        <w:rPr>
          <w:rFonts w:ascii="Arial" w:hAnsi="Arial" w:cs="Arial"/>
          <w:color w:val="008F00"/>
        </w:rPr>
        <w:t>    s = M(s_start:s_end);</w:t>
      </w:r>
    </w:p>
    <w:p w14:paraId="0F0D7259" w14:textId="77777777" w:rsidR="00E214B5" w:rsidRPr="00116773" w:rsidRDefault="00E214B5" w:rsidP="00E214B5">
      <w:pPr>
        <w:jc w:val="both"/>
        <w:rPr>
          <w:rFonts w:ascii="Arial" w:hAnsi="Arial" w:cs="Arial"/>
          <w:color w:val="008F00"/>
        </w:rPr>
      </w:pPr>
      <w:r w:rsidRPr="00116773">
        <w:rPr>
          <w:rFonts w:ascii="Arial" w:hAnsi="Arial" w:cs="Arial"/>
          <w:color w:val="008F00"/>
        </w:rPr>
        <w:t>    s_string = [s{1} s{2} s{3}];</w:t>
      </w:r>
    </w:p>
    <w:p w14:paraId="11E88AE4" w14:textId="77777777" w:rsidR="00E214B5" w:rsidRPr="00116773" w:rsidRDefault="00E214B5" w:rsidP="00E214B5">
      <w:pPr>
        <w:jc w:val="both"/>
        <w:rPr>
          <w:rFonts w:ascii="Arial" w:hAnsi="Arial" w:cs="Arial"/>
          <w:color w:val="008F00"/>
        </w:rPr>
      </w:pPr>
      <w:r w:rsidRPr="00116773">
        <w:rPr>
          <w:rFonts w:ascii="Arial" w:hAnsi="Arial" w:cs="Arial"/>
          <w:color w:val="008F00"/>
        </w:rPr>
        <w:t>    b_ind = find(strcmp(Cb_A_string,s_string));</w:t>
      </w:r>
    </w:p>
    <w:p w14:paraId="2124F60A" w14:textId="77777777" w:rsidR="00E214B5" w:rsidRPr="00116773" w:rsidRDefault="00E214B5" w:rsidP="00E214B5">
      <w:pPr>
        <w:jc w:val="both"/>
        <w:rPr>
          <w:rFonts w:ascii="Arial" w:hAnsi="Arial" w:cs="Arial"/>
          <w:color w:val="008F00"/>
        </w:rPr>
      </w:pPr>
      <w:r w:rsidRPr="00116773">
        <w:rPr>
          <w:rFonts w:ascii="Arial" w:hAnsi="Arial" w:cs="Arial"/>
          <w:color w:val="008F00"/>
        </w:rPr>
        <w:t>    M_b_2 = [M_b_2 Cb_b(b_ind,:)];</w:t>
      </w:r>
    </w:p>
    <w:p w14:paraId="21FFB3BA" w14:textId="77777777" w:rsidR="00E214B5" w:rsidRPr="00116773" w:rsidRDefault="00E214B5" w:rsidP="00E214B5">
      <w:pPr>
        <w:jc w:val="both"/>
        <w:rPr>
          <w:rFonts w:ascii="Arial" w:hAnsi="Arial" w:cs="Arial"/>
          <w:color w:val="008F00"/>
        </w:rPr>
      </w:pPr>
      <w:r w:rsidRPr="00116773">
        <w:rPr>
          <w:rFonts w:ascii="Arial" w:hAnsi="Arial" w:cs="Arial"/>
          <w:color w:val="008F00"/>
        </w:rPr>
        <w:t>end</w:t>
      </w:r>
    </w:p>
    <w:p w14:paraId="699EB518"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 </w:t>
      </w:r>
    </w:p>
    <w:p w14:paraId="08964159" w14:textId="77777777" w:rsidR="00E214B5" w:rsidRPr="00116773" w:rsidRDefault="00E214B5" w:rsidP="00E214B5">
      <w:pPr>
        <w:jc w:val="both"/>
        <w:rPr>
          <w:rFonts w:ascii="Arial" w:hAnsi="Arial" w:cs="Arial"/>
          <w:color w:val="000000" w:themeColor="text1"/>
        </w:rPr>
      </w:pPr>
      <w:r w:rsidRPr="00116773">
        <w:rPr>
          <w:rFonts w:ascii="Arial" w:hAnsi="Arial" w:cs="Arial"/>
          <w:color w:val="000000" w:themeColor="text1"/>
        </w:rPr>
        <w:t>Encoded message entropy and total information content</w:t>
      </w:r>
    </w:p>
    <w:p w14:paraId="0755AED4" w14:textId="77777777" w:rsidR="00E214B5" w:rsidRPr="00116773" w:rsidRDefault="00E214B5" w:rsidP="00E214B5">
      <w:pPr>
        <w:jc w:val="both"/>
        <w:rPr>
          <w:rFonts w:ascii="Arial" w:hAnsi="Arial" w:cs="Arial"/>
          <w:color w:val="008F00"/>
        </w:rPr>
      </w:pPr>
      <w:r w:rsidRPr="00116773">
        <w:rPr>
          <w:rFonts w:ascii="Arial" w:hAnsi="Arial" w:cs="Arial"/>
          <w:color w:val="008F00"/>
        </w:rPr>
        <w:t>p_ones = sum(M_b_2 == '1',2)/length(M_b_2);</w:t>
      </w:r>
    </w:p>
    <w:p w14:paraId="7D20B708" w14:textId="77777777" w:rsidR="00E214B5" w:rsidRPr="00116773" w:rsidRDefault="00E214B5" w:rsidP="00E214B5">
      <w:pPr>
        <w:jc w:val="both"/>
        <w:rPr>
          <w:rFonts w:ascii="Arial" w:hAnsi="Arial" w:cs="Arial"/>
          <w:color w:val="008F00"/>
        </w:rPr>
      </w:pPr>
      <w:r w:rsidRPr="00116773">
        <w:rPr>
          <w:rFonts w:ascii="Arial" w:hAnsi="Arial" w:cs="Arial"/>
          <w:color w:val="008F00"/>
        </w:rPr>
        <w:t>p_zeros = 1 - p_ones;</w:t>
      </w:r>
    </w:p>
    <w:p w14:paraId="6B1A9AB3"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w:t>
      </w:r>
      <w:r w:rsidRPr="00116773">
        <w:rPr>
          <w:rFonts w:ascii="Arial" w:hAnsi="Arial" w:cs="Arial"/>
          <w:color w:val="008F00"/>
        </w:rPr>
        <w:t>2 = - [p_zeros p_ones]*[log2(p_zeros) log2(p_ones)]'</w:t>
      </w:r>
    </w:p>
    <w:p w14:paraId="76ADBB56" w14:textId="77777777" w:rsidR="00E214B5" w:rsidRPr="00116773" w:rsidRDefault="00E214B5" w:rsidP="00E214B5">
      <w:pPr>
        <w:jc w:val="both"/>
        <w:rPr>
          <w:rFonts w:ascii="Arial" w:hAnsi="Arial" w:cs="Arial"/>
          <w:color w:val="008F00"/>
        </w:rPr>
      </w:pPr>
      <w:r w:rsidRPr="00116773">
        <w:rPr>
          <w:rFonts w:ascii="Arial" w:hAnsi="Arial" w:cs="Arial"/>
          <w:color w:val="008F00"/>
        </w:rPr>
        <w:t>Info_2 = H</w:t>
      </w:r>
      <w:r>
        <w:rPr>
          <w:rFonts w:ascii="Arial" w:hAnsi="Arial" w:cs="Arial"/>
          <w:color w:val="008F00"/>
        </w:rPr>
        <w:t>_</w:t>
      </w:r>
      <w:r w:rsidRPr="00116773">
        <w:rPr>
          <w:rFonts w:ascii="Arial" w:hAnsi="Arial" w:cs="Arial"/>
          <w:color w:val="008F00"/>
        </w:rPr>
        <w:t>2*length(M_b_2)</w:t>
      </w:r>
    </w:p>
    <w:p w14:paraId="01F8CB41" w14:textId="77777777" w:rsidR="00E214B5" w:rsidRPr="00780B01" w:rsidRDefault="00E214B5" w:rsidP="00E214B5">
      <w:pPr>
        <w:jc w:val="both"/>
        <w:rPr>
          <w:rFonts w:ascii="Arial" w:hAnsi="Arial" w:cs="Arial"/>
          <w:color w:val="008F00"/>
        </w:rPr>
      </w:pPr>
      <w:r w:rsidRPr="00780B01">
        <w:rPr>
          <w:rFonts w:ascii="Arial" w:hAnsi="Arial" w:cs="Arial"/>
          <w:color w:val="008F00"/>
        </w:rPr>
        <w:t>H_2_codewords = Entropy(b_ind_2)</w:t>
      </w:r>
    </w:p>
    <w:p w14:paraId="409A3D94" w14:textId="77777777" w:rsidR="00E214B5" w:rsidRPr="00780B01" w:rsidRDefault="00E214B5" w:rsidP="00E214B5">
      <w:pPr>
        <w:jc w:val="both"/>
        <w:rPr>
          <w:rFonts w:ascii="Arial" w:hAnsi="Arial" w:cs="Arial"/>
          <w:color w:val="000000" w:themeColor="text1"/>
        </w:rPr>
      </w:pPr>
    </w:p>
    <w:p w14:paraId="1AD200D9" w14:textId="591B19CC" w:rsidR="00E214B5" w:rsidRDefault="00E214B5" w:rsidP="00E214B5">
      <w:pPr>
        <w:jc w:val="both"/>
        <w:rPr>
          <w:rFonts w:ascii="Arial" w:hAnsi="Arial" w:cs="Arial"/>
          <w:color w:val="000000" w:themeColor="text1"/>
        </w:rPr>
      </w:pPr>
      <w:r>
        <w:rPr>
          <w:rFonts w:ascii="Arial" w:hAnsi="Arial" w:cs="Arial"/>
          <w:color w:val="000000" w:themeColor="text1"/>
        </w:rPr>
        <w:t xml:space="preserve">It is important to realize that this result applies to </w:t>
      </w:r>
      <w:r w:rsidRPr="003D21D5">
        <w:rPr>
          <w:rFonts w:ascii="Arial" w:hAnsi="Arial" w:cs="Arial"/>
          <w:color w:val="0432FF"/>
          <w:u w:val="single"/>
        </w:rPr>
        <w:t>all messages regardless of their size</w:t>
      </w:r>
      <w:r>
        <w:rPr>
          <w:rFonts w:ascii="Arial" w:hAnsi="Arial" w:cs="Arial"/>
          <w:color w:val="0432FF"/>
          <w:u w:val="single"/>
        </w:rPr>
        <w:t xml:space="preserve"> and number of different symbols</w:t>
      </w:r>
      <w:r>
        <w:rPr>
          <w:rFonts w:ascii="Arial" w:hAnsi="Arial" w:cs="Arial"/>
          <w:color w:val="000000" w:themeColor="text1"/>
        </w:rPr>
        <w:t xml:space="preserve">. As another example, consider a message </w:t>
      </w:r>
      <w:r w:rsidRPr="00902776">
        <w:rPr>
          <w:rFonts w:ascii="Arial" w:hAnsi="Arial" w:cs="Arial"/>
          <w:b/>
          <w:i/>
          <w:color w:val="0432FF"/>
        </w:rPr>
        <w:t>s</w:t>
      </w:r>
      <w:r>
        <w:rPr>
          <w:rFonts w:ascii="Arial" w:hAnsi="Arial" w:cs="Arial"/>
          <w:color w:val="000000" w:themeColor="text1"/>
        </w:rPr>
        <w:t xml:space="preserve"> composed of </w:t>
      </w:r>
      <w:r w:rsidRPr="00D168CE">
        <w:rPr>
          <w:rFonts w:ascii="Arial" w:hAnsi="Arial" w:cs="Arial"/>
          <w:i/>
          <w:color w:val="FF0000"/>
        </w:rPr>
        <w:t>m</w:t>
      </w:r>
      <w:r>
        <w:rPr>
          <w:rFonts w:ascii="Arial" w:hAnsi="Arial" w:cs="Arial"/>
          <w:color w:val="FF0000"/>
        </w:rPr>
        <w:t>=7</w:t>
      </w:r>
      <w:r>
        <w:rPr>
          <w:rFonts w:ascii="Arial" w:hAnsi="Arial" w:cs="Arial"/>
          <w:color w:val="000000" w:themeColor="text1"/>
        </w:rPr>
        <w:t xml:space="preserve"> types of symbols, each having the same frequency. Its entropy is:</w:t>
      </w:r>
    </w:p>
    <w:p w14:paraId="05773D55" w14:textId="77777777" w:rsidR="00E214B5" w:rsidRDefault="00E214B5" w:rsidP="00E214B5">
      <w:pPr>
        <w:rPr>
          <w:rFonts w:ascii="Arial" w:hAnsi="Arial" w:cs="Arial"/>
          <w:color w:val="000000" w:themeColor="text1"/>
        </w:rPr>
      </w:pPr>
    </w:p>
    <w:p w14:paraId="4A7897B5" w14:textId="77777777" w:rsidR="00E214B5" w:rsidRDefault="00E214B5" w:rsidP="00E214B5">
      <w:pPr>
        <w:jc w:val="center"/>
        <w:rPr>
          <w:rFonts w:ascii="Arial" w:hAnsi="Arial" w:cs="Arial"/>
          <w:color w:val="000000" w:themeColor="text1"/>
        </w:rPr>
      </w:pPr>
      <w:r w:rsidRPr="00EE30CE">
        <w:rPr>
          <w:rFonts w:ascii="Arial" w:hAnsi="Arial" w:cs="Arial"/>
          <w:i/>
          <w:color w:val="0432FF"/>
        </w:rPr>
        <w:t>H(</w:t>
      </w:r>
      <w:r w:rsidRPr="00EE30CE">
        <w:rPr>
          <w:rFonts w:ascii="Arial" w:hAnsi="Arial" w:cs="Arial"/>
          <w:b/>
          <w:i/>
          <w:color w:val="0432FF"/>
        </w:rPr>
        <w:t>s</w:t>
      </w:r>
      <w:r w:rsidRPr="00EE30CE">
        <w:rPr>
          <w:rFonts w:ascii="Arial" w:hAnsi="Arial" w:cs="Arial"/>
          <w:i/>
          <w:color w:val="0432FF"/>
        </w:rPr>
        <w:t>)</w:t>
      </w:r>
      <w:r>
        <w:rPr>
          <w:rFonts w:ascii="Arial" w:hAnsi="Arial" w:cs="Arial"/>
          <w:color w:val="0432FF"/>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sidRPr="00D168CE">
        <w:rPr>
          <w:rFonts w:ascii="Arial" w:hAnsi="Arial" w:cs="Arial"/>
          <w:i/>
          <w:color w:val="FF0000"/>
        </w:rPr>
        <w:t>m</w:t>
      </w:r>
      <w:r>
        <w:rPr>
          <w:rFonts w:ascii="Arial" w:hAnsi="Arial" w:cs="Arial"/>
          <w:i/>
          <w:color w:val="FF0000"/>
        </w:rPr>
        <w:t xml:space="preserve"> </w:t>
      </w:r>
      <w:r w:rsidRPr="00D168CE">
        <w:rPr>
          <w:rFonts w:ascii="Arial" w:hAnsi="Arial" w:cs="Arial"/>
          <w:color w:val="000000" w:themeColor="text1"/>
        </w:rPr>
        <w:t>= log</w:t>
      </w:r>
      <w:r w:rsidRPr="00D168CE">
        <w:rPr>
          <w:rFonts w:ascii="Arial" w:hAnsi="Arial" w:cs="Arial"/>
          <w:color w:val="000000" w:themeColor="text1"/>
          <w:vertAlign w:val="subscript"/>
        </w:rPr>
        <w:t>2</w:t>
      </w:r>
      <w:r w:rsidRPr="00D168CE">
        <w:rPr>
          <w:rFonts w:ascii="Arial" w:hAnsi="Arial" w:cs="Arial"/>
          <w:color w:val="000000" w:themeColor="text1"/>
        </w:rPr>
        <w:t xml:space="preserve"> </w:t>
      </w:r>
      <w:r>
        <w:rPr>
          <w:rFonts w:ascii="Arial" w:hAnsi="Arial" w:cs="Arial"/>
          <w:i/>
          <w:color w:val="FF0000"/>
        </w:rPr>
        <w:t xml:space="preserve">7 </w:t>
      </w:r>
      <w:r w:rsidRPr="00D168CE">
        <w:rPr>
          <w:rFonts w:ascii="Arial" w:hAnsi="Arial" w:cs="Arial"/>
          <w:color w:val="000000" w:themeColor="text1"/>
        </w:rPr>
        <w:t>=</w:t>
      </w:r>
      <w:r>
        <w:rPr>
          <w:rFonts w:ascii="Arial" w:hAnsi="Arial" w:cs="Arial"/>
          <w:color w:val="000000" w:themeColor="text1"/>
        </w:rPr>
        <w:t xml:space="preserve"> 2.8074 bits/symbol</w:t>
      </w:r>
    </w:p>
    <w:p w14:paraId="0F60CC94" w14:textId="77777777" w:rsidR="00E214B5" w:rsidRDefault="00E214B5" w:rsidP="00E214B5">
      <w:pPr>
        <w:rPr>
          <w:rFonts w:ascii="Arial" w:hAnsi="Arial" w:cs="Arial"/>
          <w:color w:val="000000" w:themeColor="text1"/>
        </w:rPr>
      </w:pPr>
    </w:p>
    <w:p w14:paraId="0F950ABB" w14:textId="77777777" w:rsidR="00E214B5" w:rsidRDefault="00E214B5" w:rsidP="00E214B5">
      <w:pPr>
        <w:rPr>
          <w:rFonts w:ascii="Arial" w:hAnsi="Arial" w:cs="Arial"/>
          <w:color w:val="000000" w:themeColor="text1"/>
        </w:rPr>
      </w:pPr>
      <w:r>
        <w:rPr>
          <w:rFonts w:ascii="Arial" w:hAnsi="Arial" w:cs="Arial"/>
          <w:color w:val="000000" w:themeColor="text1"/>
        </w:rPr>
        <w:t xml:space="preserve">If we use </w:t>
      </w:r>
      <w:r w:rsidRPr="00250C20">
        <w:rPr>
          <w:rFonts w:ascii="Arial" w:hAnsi="Arial" w:cs="Arial"/>
          <w:i/>
          <w:color w:val="008F00"/>
        </w:rPr>
        <w:t>codewords</w:t>
      </w:r>
      <w:r>
        <w:rPr>
          <w:rFonts w:ascii="Arial" w:hAnsi="Arial" w:cs="Arial"/>
          <w:color w:val="000000" w:themeColor="text1"/>
        </w:rPr>
        <w:t xml:space="preserve"> of 3 binary digits, </w:t>
      </w:r>
      <w:r>
        <w:rPr>
          <w:rFonts w:ascii="Arial" w:hAnsi="Arial" w:cs="Arial"/>
          <w:i/>
          <w:color w:val="000000" w:themeColor="text1"/>
        </w:rPr>
        <w:t>L(</w:t>
      </w:r>
      <w:r w:rsidRPr="005E2A66">
        <w:rPr>
          <w:rFonts w:ascii="Arial" w:hAnsi="Arial" w:cs="Arial"/>
          <w:i/>
          <w:color w:val="FF0000"/>
        </w:rPr>
        <w:t>x</w:t>
      </w:r>
      <w:r>
        <w:rPr>
          <w:rFonts w:ascii="Arial" w:hAnsi="Arial" w:cs="Arial"/>
          <w:i/>
          <w:color w:val="000000" w:themeColor="text1"/>
        </w:rPr>
        <w:t>)</w:t>
      </w:r>
      <w:r>
        <w:rPr>
          <w:rFonts w:ascii="Arial" w:hAnsi="Arial" w:cs="Arial"/>
          <w:color w:val="000000" w:themeColor="text1"/>
        </w:rPr>
        <w:t xml:space="preserve"> = 3, then our </w:t>
      </w:r>
      <w:r>
        <w:rPr>
          <w:rFonts w:ascii="Arial" w:hAnsi="Arial" w:cs="Arial"/>
          <w:i/>
          <w:color w:val="000000" w:themeColor="text1"/>
          <w:u w:val="single"/>
        </w:rPr>
        <w:t>coding efficiency</w:t>
      </w:r>
      <w:r>
        <w:rPr>
          <w:rFonts w:ascii="Arial" w:hAnsi="Arial" w:cs="Arial"/>
          <w:color w:val="000000" w:themeColor="text1"/>
        </w:rPr>
        <w:t xml:space="preserve"> </w:t>
      </w:r>
      <w:r w:rsidRPr="00985A17">
        <w:rPr>
          <w:rFonts w:ascii="Arial" w:hAnsi="Arial" w:cs="Arial"/>
          <w:i/>
          <w:color w:val="008F00"/>
        </w:rPr>
        <w:t>E</w:t>
      </w:r>
      <w:r>
        <w:rPr>
          <w:rFonts w:ascii="Arial" w:hAnsi="Arial" w:cs="Arial"/>
          <w:i/>
          <w:color w:val="000000" w:themeColor="text1"/>
        </w:rPr>
        <w:t xml:space="preserve"> </w:t>
      </w:r>
      <w:r>
        <w:rPr>
          <w:rFonts w:ascii="Arial" w:hAnsi="Arial" w:cs="Arial"/>
          <w:color w:val="000000" w:themeColor="text1"/>
        </w:rPr>
        <w:t>is:</w:t>
      </w:r>
    </w:p>
    <w:p w14:paraId="63C96DEA" w14:textId="77777777" w:rsidR="00E214B5" w:rsidRDefault="00E214B5" w:rsidP="00E214B5">
      <w:pPr>
        <w:rPr>
          <w:rFonts w:ascii="Arial" w:hAnsi="Arial" w:cs="Arial"/>
          <w:color w:val="000000" w:themeColor="text1"/>
        </w:rPr>
      </w:pPr>
    </w:p>
    <w:p w14:paraId="418A9CE0" w14:textId="1C361127" w:rsidR="00E214B5" w:rsidRPr="008145D6" w:rsidRDefault="00E214B5" w:rsidP="00E214B5">
      <w:pPr>
        <w:jc w:val="both"/>
        <w:rPr>
          <w:rFonts w:ascii="Arial" w:hAnsi="Arial" w:cs="Arial"/>
          <w:color w:val="000000" w:themeColor="text1"/>
        </w:rPr>
      </w:pPr>
      <m:oMathPara>
        <m:oMath>
          <m:r>
            <w:rPr>
              <w:rFonts w:ascii="Cambria Math" w:hAnsi="Cambria Math" w:cs="Arial"/>
              <w:color w:val="008F00"/>
            </w:rPr>
            <m:t>E</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H</m:t>
              </m:r>
              <m:d>
                <m:dPr>
                  <m:ctrlPr>
                    <w:rPr>
                      <w:rFonts w:ascii="Cambria Math" w:hAnsi="Cambria Math" w:cs="Arial"/>
                      <w:i/>
                      <w:color w:val="0432FF"/>
                    </w:rPr>
                  </m:ctrlPr>
                </m:dPr>
                <m:e>
                  <m:r>
                    <m:rPr>
                      <m:sty m:val="bi"/>
                    </m:rPr>
                    <w:rPr>
                      <w:rFonts w:ascii="Cambria Math" w:hAnsi="Cambria Math" w:cs="Arial"/>
                      <w:color w:val="0432FF"/>
                    </w:rPr>
                    <m:t>s</m:t>
                  </m:r>
                </m:e>
              </m:d>
              <m:r>
                <w:rPr>
                  <w:rFonts w:ascii="Cambria Math" w:hAnsi="Cambria Math" w:cs="Arial"/>
                  <w:color w:val="000000" w:themeColor="text1"/>
                </w:rPr>
                <m:t xml:space="preserve"> </m:t>
              </m:r>
            </m:num>
            <m:den>
              <m:r>
                <w:rPr>
                  <w:rFonts w:ascii="Cambria Math" w:hAnsi="Cambria Math" w:cs="Arial"/>
                  <w:color w:val="000000" w:themeColor="text1"/>
                </w:rPr>
                <m:t>L</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 xml:space="preserve"> </m:t>
              </m:r>
            </m:den>
          </m:f>
          <m:r>
            <w:rPr>
              <w:rFonts w:ascii="Cambria Math" w:hAnsi="Cambria Math" w:cs="Arial"/>
              <w:color w:val="000000"/>
            </w:rPr>
            <m:t>=</m:t>
          </m:r>
          <m:f>
            <m:fPr>
              <m:ctrlPr>
                <w:rPr>
                  <w:rFonts w:ascii="Cambria Math" w:hAnsi="Cambria Math" w:cs="Arial"/>
                  <w:i/>
                  <w:color w:val="000000" w:themeColor="text1"/>
                </w:rPr>
              </m:ctrlPr>
            </m:fPr>
            <m:num>
              <m:r>
                <w:rPr>
                  <w:rFonts w:ascii="Cambria Math" w:hAnsi="Cambria Math" w:cs="Arial"/>
                  <w:color w:val="0432FF"/>
                </w:rPr>
                <m:t>2.8074</m:t>
              </m:r>
              <m:r>
                <w:rPr>
                  <w:rFonts w:ascii="Cambria Math" w:hAnsi="Cambria Math" w:cs="Arial"/>
                  <w:color w:val="000000" w:themeColor="text1"/>
                </w:rPr>
                <m:t xml:space="preserve"> (bits/symbol)</m:t>
              </m:r>
            </m:num>
            <m:den>
              <m:r>
                <w:rPr>
                  <w:rFonts w:ascii="Cambria Math" w:hAnsi="Cambria Math" w:cs="Arial"/>
                  <w:color w:val="000000" w:themeColor="text1"/>
                </w:rPr>
                <m:t>3 (digits/symbol)</m:t>
              </m:r>
            </m:den>
          </m:f>
          <m:r>
            <w:rPr>
              <w:rFonts w:ascii="Cambria Math" w:hAnsi="Cambria Math" w:cs="Arial"/>
              <w:color w:val="000000"/>
            </w:rPr>
            <m:t>=</m:t>
          </m:r>
          <m:r>
            <w:rPr>
              <w:rFonts w:ascii="Cambria Math" w:hAnsi="Cambria Math" w:cs="Arial"/>
              <w:color w:val="0432FF"/>
            </w:rPr>
            <m:t xml:space="preserve"> </m:t>
          </m:r>
          <m:r>
            <w:rPr>
              <w:rFonts w:ascii="Cambria Math" w:hAnsi="Cambria Math" w:cs="Arial"/>
              <w:color w:val="000000"/>
            </w:rPr>
            <m:t>.9358</m:t>
          </m:r>
          <m:r>
            <w:rPr>
              <w:rFonts w:ascii="Cambria Math" w:hAnsi="Cambria Math" w:cs="Arial"/>
              <w:color w:val="0432FF"/>
            </w:rPr>
            <m:t xml:space="preserve"> </m:t>
          </m:r>
          <m:r>
            <w:rPr>
              <w:rFonts w:ascii="Cambria Math" w:hAnsi="Cambria Math" w:cs="Arial"/>
              <w:color w:val="000000" w:themeColor="text1"/>
            </w:rPr>
            <m:t>(bits/digit)</m:t>
          </m:r>
        </m:oMath>
      </m:oMathPara>
    </w:p>
    <w:p w14:paraId="7DB1024E" w14:textId="77777777" w:rsidR="00E214B5" w:rsidRDefault="00E214B5" w:rsidP="00E214B5">
      <w:pPr>
        <w:rPr>
          <w:rFonts w:ascii="Arial" w:hAnsi="Arial" w:cs="Arial"/>
          <w:color w:val="000000" w:themeColor="text1"/>
        </w:rPr>
      </w:pPr>
    </w:p>
    <w:p w14:paraId="0AB26EB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which for a </w:t>
      </w:r>
      <w:r w:rsidRPr="008B2832">
        <w:rPr>
          <w:rFonts w:ascii="Arial" w:hAnsi="Arial" w:cs="Arial"/>
          <w:i/>
          <w:color w:val="FF0000"/>
          <w:u w:val="single"/>
        </w:rPr>
        <w:t>binary code</w:t>
      </w:r>
      <w:r>
        <w:rPr>
          <w:rFonts w:ascii="Arial" w:hAnsi="Arial" w:cs="Arial"/>
          <w:color w:val="000000" w:themeColor="text1"/>
        </w:rPr>
        <w:t xml:space="preserve"> is already close to the highest possible </w:t>
      </w:r>
      <w:r w:rsidRPr="008B2832">
        <w:rPr>
          <w:rFonts w:ascii="Arial" w:hAnsi="Arial" w:cs="Arial"/>
          <w:color w:val="000000" w:themeColor="text1"/>
          <w:u w:val="single"/>
        </w:rPr>
        <w:t xml:space="preserve">information </w:t>
      </w:r>
      <w:r>
        <w:rPr>
          <w:rFonts w:ascii="Arial" w:hAnsi="Arial" w:cs="Arial"/>
          <w:color w:val="000000" w:themeColor="text1"/>
          <w:u w:val="single"/>
        </w:rPr>
        <w:t>content</w:t>
      </w:r>
      <w:r>
        <w:rPr>
          <w:rFonts w:ascii="Arial" w:hAnsi="Arial" w:cs="Arial"/>
          <w:color w:val="000000" w:themeColor="text1"/>
        </w:rPr>
        <w:t xml:space="preserve"> of </w:t>
      </w:r>
      <w:r w:rsidRPr="008B2832">
        <w:rPr>
          <w:rFonts w:ascii="Arial" w:hAnsi="Arial" w:cs="Arial"/>
          <w:color w:val="0432FF"/>
        </w:rPr>
        <w:t>1 bit of information/binary digit</w:t>
      </w:r>
      <w:r>
        <w:rPr>
          <w:rFonts w:ascii="Arial" w:hAnsi="Arial" w:cs="Arial"/>
          <w:color w:val="000000" w:themeColor="text1"/>
        </w:rPr>
        <w:t xml:space="preserve">. </w:t>
      </w:r>
    </w:p>
    <w:p w14:paraId="7A4EFAA2" w14:textId="77777777" w:rsidR="00E214B5" w:rsidRDefault="00E214B5" w:rsidP="00E214B5">
      <w:pPr>
        <w:jc w:val="both"/>
        <w:rPr>
          <w:rFonts w:ascii="Arial" w:hAnsi="Arial" w:cs="Arial"/>
          <w:color w:val="000000" w:themeColor="text1"/>
        </w:rPr>
      </w:pPr>
    </w:p>
    <w:p w14:paraId="42F21EF9"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Also in this case it is possible to improve the </w:t>
      </w:r>
      <w:r w:rsidRPr="003D21D5">
        <w:rPr>
          <w:rFonts w:ascii="Arial" w:hAnsi="Arial" w:cs="Arial"/>
          <w:i/>
          <w:color w:val="0432FF"/>
        </w:rPr>
        <w:t>coding efficiency</w:t>
      </w:r>
      <w:r w:rsidRPr="003D21D5">
        <w:rPr>
          <w:rFonts w:ascii="Arial" w:hAnsi="Arial" w:cs="Arial"/>
          <w:color w:val="0432FF"/>
        </w:rPr>
        <w:t xml:space="preserve"> </w:t>
      </w:r>
      <w:r>
        <w:rPr>
          <w:rFonts w:ascii="Arial" w:hAnsi="Arial" w:cs="Arial"/>
          <w:color w:val="000000" w:themeColor="text1"/>
        </w:rPr>
        <w:t xml:space="preserve">by combining together symbols </w:t>
      </w:r>
      <w:r w:rsidRPr="00F525E6">
        <w:rPr>
          <w:rFonts w:ascii="Arial" w:hAnsi="Arial" w:cs="Arial"/>
          <w:i/>
          <w:color w:val="0432FF"/>
        </w:rPr>
        <w:t>s</w:t>
      </w:r>
      <w:r>
        <w:rPr>
          <w:rFonts w:ascii="Arial" w:hAnsi="Arial" w:cs="Arial"/>
          <w:color w:val="000000" w:themeColor="text1"/>
        </w:rPr>
        <w:t xml:space="preserve"> into a single output </w:t>
      </w:r>
      <w:r w:rsidRPr="00F525E6">
        <w:rPr>
          <w:rFonts w:ascii="Arial" w:hAnsi="Arial" w:cs="Arial"/>
          <w:i/>
          <w:color w:val="FF0000"/>
        </w:rPr>
        <w:t>x</w:t>
      </w:r>
      <w:r>
        <w:rPr>
          <w:rFonts w:ascii="Arial" w:hAnsi="Arial" w:cs="Arial"/>
          <w:color w:val="000000" w:themeColor="text1"/>
        </w:rPr>
        <w:t xml:space="preserve">. However, combining 3 symbols is not sufficient, and a dramatic improvement is observed only when at least 6 symbols are combined into a new symbol. In this case, the total number of </w:t>
      </w:r>
      <w:r w:rsidRPr="001E0CA9">
        <w:rPr>
          <w:rFonts w:ascii="Arial" w:hAnsi="Arial" w:cs="Arial"/>
          <w:i/>
          <w:color w:val="008F00"/>
        </w:rPr>
        <w:t>codewords</w:t>
      </w:r>
      <w:r>
        <w:rPr>
          <w:rFonts w:ascii="Arial" w:hAnsi="Arial" w:cs="Arial"/>
          <w:color w:val="000000" w:themeColor="text1"/>
        </w:rPr>
        <w:t xml:space="preserve"> in the </w:t>
      </w:r>
      <w:r w:rsidRPr="001E0CA9">
        <w:rPr>
          <w:rFonts w:ascii="Arial" w:hAnsi="Arial" w:cs="Arial"/>
          <w:i/>
          <w:color w:val="008F00"/>
        </w:rPr>
        <w:t>codebook</w:t>
      </w:r>
      <w:r>
        <w:rPr>
          <w:rFonts w:ascii="Arial" w:hAnsi="Arial" w:cs="Arial"/>
          <w:color w:val="000000" w:themeColor="text1"/>
        </w:rPr>
        <w:t xml:space="preserve"> becomes </w:t>
      </w:r>
      <w:r w:rsidRPr="00CD7B37">
        <w:rPr>
          <w:rFonts w:ascii="Arial" w:hAnsi="Arial" w:cs="Arial"/>
          <w:i/>
          <w:color w:val="FF0000"/>
        </w:rPr>
        <w:t>m</w:t>
      </w:r>
      <w:r w:rsidRPr="0055461A">
        <w:rPr>
          <w:rFonts w:ascii="Arial" w:hAnsi="Arial" w:cs="Arial"/>
          <w:i/>
          <w:color w:val="FF0000"/>
          <w:vertAlign w:val="subscript"/>
        </w:rPr>
        <w:t>new</w:t>
      </w:r>
      <w:r>
        <w:rPr>
          <w:rFonts w:ascii="Arial" w:hAnsi="Arial" w:cs="Arial"/>
          <w:color w:val="000000" w:themeColor="text1"/>
        </w:rPr>
        <w:t xml:space="preserve"> = </w:t>
      </w:r>
      <w:r w:rsidRPr="00CD7B37">
        <w:rPr>
          <w:rFonts w:ascii="Arial" w:hAnsi="Arial" w:cs="Arial"/>
          <w:color w:val="FF0000"/>
        </w:rPr>
        <w:t>7</w:t>
      </w:r>
      <w:r w:rsidRPr="00CD7B37">
        <w:rPr>
          <w:rFonts w:ascii="Arial" w:hAnsi="Arial" w:cs="Arial"/>
          <w:color w:val="FF0000"/>
          <w:vertAlign w:val="superscript"/>
        </w:rPr>
        <w:t>6</w:t>
      </w:r>
      <w:r>
        <w:rPr>
          <w:rFonts w:ascii="Arial" w:hAnsi="Arial" w:cs="Arial"/>
          <w:color w:val="000000" w:themeColor="text1"/>
        </w:rPr>
        <w:t xml:space="preserve"> = </w:t>
      </w:r>
      <w:r w:rsidRPr="00CD7B37">
        <w:rPr>
          <w:rFonts w:ascii="Arial" w:hAnsi="Arial" w:cs="Arial"/>
          <w:color w:val="FF0000"/>
        </w:rPr>
        <w:t>117649</w:t>
      </w:r>
      <w:r>
        <w:rPr>
          <w:rFonts w:ascii="Arial" w:hAnsi="Arial" w:cs="Arial"/>
          <w:color w:val="000000" w:themeColor="text1"/>
        </w:rPr>
        <w:t>!</w:t>
      </w:r>
    </w:p>
    <w:p w14:paraId="5D9B15B0" w14:textId="77777777" w:rsidR="00E214B5" w:rsidRDefault="00E214B5" w:rsidP="00E214B5">
      <w:pPr>
        <w:rPr>
          <w:rFonts w:ascii="Arial" w:hAnsi="Arial" w:cs="Arial"/>
          <w:color w:val="000000" w:themeColor="text1"/>
        </w:rPr>
      </w:pPr>
    </w:p>
    <w:p w14:paraId="219BFBF9" w14:textId="77777777" w:rsidR="00E214B5" w:rsidRPr="00EA703C" w:rsidRDefault="00E214B5" w:rsidP="00E214B5">
      <w:pPr>
        <w:rPr>
          <w:rFonts w:ascii="Arial" w:hAnsi="Arial" w:cs="Arial"/>
          <w:color w:val="008F00"/>
        </w:rPr>
      </w:pPr>
      <w:r w:rsidRPr="00EA703C">
        <w:rPr>
          <w:rFonts w:ascii="Arial" w:hAnsi="Arial" w:cs="Arial"/>
          <w:color w:val="008F00"/>
        </w:rPr>
        <w:t>m = 7;</w:t>
      </w:r>
    </w:p>
    <w:p w14:paraId="781E3CAC" w14:textId="62D3ACD2" w:rsidR="00E214B5" w:rsidRDefault="00E214B5" w:rsidP="00E214B5">
      <w:pPr>
        <w:rPr>
          <w:rFonts w:ascii="Arial" w:hAnsi="Arial" w:cs="Arial"/>
          <w:color w:val="008F00"/>
        </w:rPr>
      </w:pPr>
      <w:r w:rsidRPr="00EA703C">
        <w:rPr>
          <w:rFonts w:ascii="Arial" w:hAnsi="Arial" w:cs="Arial"/>
          <w:color w:val="008F00"/>
        </w:rPr>
        <w:t>H7 = log2(m)</w:t>
      </w:r>
    </w:p>
    <w:p w14:paraId="6D99D95B" w14:textId="5019239C" w:rsidR="00D60D28" w:rsidRPr="00EA703C" w:rsidRDefault="00D60D28" w:rsidP="00E214B5">
      <w:pPr>
        <w:rPr>
          <w:rFonts w:ascii="Arial" w:hAnsi="Arial" w:cs="Arial"/>
          <w:color w:val="008F00"/>
        </w:rPr>
      </w:pPr>
      <w:r>
        <w:rPr>
          <w:rFonts w:ascii="Arial" w:hAnsi="Arial" w:cs="Arial"/>
          <w:color w:val="008F00"/>
        </w:rPr>
        <w:lastRenderedPageBreak/>
        <w:t>R_max = 1/H7</w:t>
      </w:r>
    </w:p>
    <w:p w14:paraId="3B0A7BAF" w14:textId="77777777" w:rsidR="00E214B5" w:rsidRPr="00EA703C" w:rsidRDefault="00E214B5" w:rsidP="00E214B5">
      <w:pPr>
        <w:rPr>
          <w:rFonts w:ascii="Arial" w:hAnsi="Arial" w:cs="Arial"/>
          <w:color w:val="008F00"/>
        </w:rPr>
      </w:pPr>
      <w:r w:rsidRPr="00EA703C">
        <w:rPr>
          <w:rFonts w:ascii="Arial" w:hAnsi="Arial" w:cs="Arial"/>
          <w:color w:val="008F00"/>
        </w:rPr>
        <w:t>L7 = ceil(H7)</w:t>
      </w:r>
    </w:p>
    <w:p w14:paraId="1C37C351" w14:textId="77777777" w:rsidR="00E214B5" w:rsidRPr="00EA703C" w:rsidRDefault="00E214B5" w:rsidP="00E214B5">
      <w:pPr>
        <w:rPr>
          <w:rFonts w:ascii="Arial" w:hAnsi="Arial" w:cs="Arial"/>
          <w:color w:val="008F00"/>
        </w:rPr>
      </w:pPr>
      <w:r w:rsidRPr="00EA703C">
        <w:rPr>
          <w:rFonts w:ascii="Arial" w:hAnsi="Arial" w:cs="Arial"/>
          <w:color w:val="008F00"/>
        </w:rPr>
        <w:t>E7 = H7/L7</w:t>
      </w:r>
    </w:p>
    <w:p w14:paraId="224CACA1" w14:textId="77777777" w:rsidR="00E214B5" w:rsidRDefault="00E214B5" w:rsidP="00E214B5">
      <w:pPr>
        <w:jc w:val="both"/>
        <w:rPr>
          <w:rFonts w:ascii="Arial" w:hAnsi="Arial" w:cs="Arial"/>
          <w:color w:val="000000" w:themeColor="text1"/>
        </w:rPr>
      </w:pPr>
    </w:p>
    <w:p w14:paraId="72876AC9" w14:textId="1CFBDD1F" w:rsidR="00E214B5" w:rsidRDefault="00E214B5" w:rsidP="00E214B5">
      <w:pPr>
        <w:jc w:val="both"/>
        <w:rPr>
          <w:rFonts w:ascii="Arial" w:hAnsi="Arial" w:cs="Arial"/>
          <w:color w:val="000000" w:themeColor="text1"/>
        </w:rPr>
      </w:pPr>
      <w:r>
        <w:rPr>
          <w:rFonts w:ascii="Arial" w:hAnsi="Arial" w:cs="Arial"/>
          <w:color w:val="000000" w:themeColor="text1"/>
        </w:rPr>
        <w:t>In principle</w:t>
      </w:r>
      <w:r w:rsidR="000F2259">
        <w:rPr>
          <w:rFonts w:ascii="Arial" w:hAnsi="Arial" w:cs="Arial"/>
          <w:color w:val="000000" w:themeColor="text1"/>
        </w:rPr>
        <w:t>,</w:t>
      </w:r>
      <w:r>
        <w:rPr>
          <w:rFonts w:ascii="Arial" w:hAnsi="Arial" w:cs="Arial"/>
          <w:color w:val="000000" w:themeColor="text1"/>
        </w:rPr>
        <w:t xml:space="preserve"> we could drive the </w:t>
      </w:r>
      <w:r w:rsidRPr="009F012E">
        <w:rPr>
          <w:rFonts w:ascii="Arial" w:hAnsi="Arial" w:cs="Arial"/>
          <w:i/>
          <w:color w:val="0432FF"/>
        </w:rPr>
        <w:t>coding efficiency</w:t>
      </w:r>
      <w:r w:rsidRPr="009F012E">
        <w:rPr>
          <w:rFonts w:ascii="Arial" w:hAnsi="Arial" w:cs="Arial"/>
          <w:color w:val="0432FF"/>
        </w:rPr>
        <w:t xml:space="preserve"> </w:t>
      </w:r>
      <w:r>
        <w:rPr>
          <w:rFonts w:ascii="Arial" w:hAnsi="Arial" w:cs="Arial"/>
          <w:color w:val="000000" w:themeColor="text1"/>
        </w:rPr>
        <w:t xml:space="preserve">all the way up to the theoretical limit of 1 corresponding to the maximum transmission rate of </w:t>
      </w:r>
      <w:r w:rsidRPr="009F012E">
        <w:rPr>
          <w:rFonts w:ascii="Arial" w:hAnsi="Arial" w:cs="Arial"/>
          <w:i/>
          <w:color w:val="4E8F00"/>
        </w:rPr>
        <w:t>C</w:t>
      </w:r>
      <w:r>
        <w:rPr>
          <w:rFonts w:ascii="Arial" w:hAnsi="Arial" w:cs="Arial"/>
          <w:i/>
          <w:color w:val="000000" w:themeColor="text1"/>
        </w:rPr>
        <w:t>/</w:t>
      </w:r>
      <w:r w:rsidRPr="009F012E">
        <w:rPr>
          <w:rFonts w:ascii="Arial" w:hAnsi="Arial" w:cs="Arial"/>
          <w:i/>
          <w:color w:val="0432FF"/>
        </w:rPr>
        <w:t>H</w:t>
      </w:r>
      <w:r>
        <w:rPr>
          <w:rFonts w:ascii="Arial" w:hAnsi="Arial" w:cs="Arial"/>
          <w:i/>
          <w:color w:val="0432FF"/>
        </w:rPr>
        <w:t>(s)</w:t>
      </w:r>
      <w:r w:rsidR="00D108E0">
        <w:rPr>
          <w:rFonts w:ascii="Arial" w:hAnsi="Arial" w:cs="Arial"/>
          <w:color w:val="0432FF"/>
        </w:rPr>
        <w:t xml:space="preserve"> </w:t>
      </w:r>
      <w:r w:rsidR="00D108E0" w:rsidRPr="00D108E0">
        <w:rPr>
          <w:rFonts w:ascii="Arial" w:hAnsi="Arial" w:cs="Arial"/>
          <w:color w:val="000000" w:themeColor="text1"/>
        </w:rPr>
        <w:t>=</w:t>
      </w:r>
      <w:r w:rsidR="00C22CA9">
        <w:rPr>
          <w:rFonts w:ascii="Arial" w:hAnsi="Arial" w:cs="Arial"/>
          <w:color w:val="000000" w:themeColor="text1"/>
        </w:rPr>
        <w:t xml:space="preserve"> 1/log</w:t>
      </w:r>
      <w:r w:rsidR="00C22CA9" w:rsidRPr="00C22CA9">
        <w:rPr>
          <w:rFonts w:ascii="Arial" w:hAnsi="Arial" w:cs="Arial"/>
          <w:color w:val="000000" w:themeColor="text1"/>
          <w:vertAlign w:val="subscript"/>
        </w:rPr>
        <w:t>2</w:t>
      </w:r>
      <w:r w:rsidR="00C22CA9">
        <w:rPr>
          <w:rFonts w:ascii="Arial" w:hAnsi="Arial" w:cs="Arial"/>
          <w:color w:val="000000" w:themeColor="text1"/>
        </w:rPr>
        <w:t xml:space="preserve">(7) = </w:t>
      </w:r>
      <w:r w:rsidR="00D108E0" w:rsidRPr="00D108E0">
        <w:rPr>
          <w:rFonts w:ascii="Arial" w:hAnsi="Arial" w:cs="Arial"/>
          <w:color w:val="000000" w:themeColor="text1"/>
        </w:rPr>
        <w:t xml:space="preserve"> 0.3562 symbols/sec</w:t>
      </w:r>
      <w:r w:rsidR="00D108E0">
        <w:rPr>
          <w:rFonts w:ascii="Arial" w:hAnsi="Arial" w:cs="Arial"/>
          <w:color w:val="0432FF"/>
        </w:rPr>
        <w:t>)</w:t>
      </w:r>
      <w:r>
        <w:rPr>
          <w:rFonts w:ascii="Arial" w:hAnsi="Arial" w:cs="Arial"/>
          <w:color w:val="000000" w:themeColor="text1"/>
        </w:rPr>
        <w:t xml:space="preserve">, but this would require combining 26 symbols into 1 input and the new codebook would contain </w:t>
      </w:r>
      <w:r w:rsidRPr="00442557">
        <w:rPr>
          <w:rFonts w:ascii="Arial" w:hAnsi="Arial" w:cs="Arial"/>
          <w:color w:val="000000" w:themeColor="text1"/>
        </w:rPr>
        <w:t>9.3875e+21</w:t>
      </w:r>
      <w:r>
        <w:rPr>
          <w:rFonts w:ascii="Arial" w:hAnsi="Arial" w:cs="Arial"/>
          <w:color w:val="000000" w:themeColor="text1"/>
        </w:rPr>
        <w:t xml:space="preserve"> codewords! Of course</w:t>
      </w:r>
      <w:r w:rsidR="007F1AFB">
        <w:rPr>
          <w:rFonts w:ascii="Arial" w:hAnsi="Arial" w:cs="Arial"/>
          <w:color w:val="000000" w:themeColor="text1"/>
        </w:rPr>
        <w:t>,</w:t>
      </w:r>
      <w:r>
        <w:rPr>
          <w:rFonts w:ascii="Arial" w:hAnsi="Arial" w:cs="Arial"/>
          <w:color w:val="000000" w:themeColor="text1"/>
        </w:rPr>
        <w:t xml:space="preserve"> this may not be possible if the message is not long enough.</w:t>
      </w:r>
    </w:p>
    <w:p w14:paraId="50189A1A" w14:textId="77777777" w:rsidR="00E214B5" w:rsidRDefault="00E214B5" w:rsidP="00E214B5">
      <w:pPr>
        <w:jc w:val="both"/>
        <w:rPr>
          <w:rFonts w:ascii="Arial" w:hAnsi="Arial" w:cs="Arial"/>
          <w:color w:val="000000" w:themeColor="text1"/>
        </w:rPr>
      </w:pPr>
    </w:p>
    <w:p w14:paraId="5ADCC5AA"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Channel Capacity in binary digits/second</w:t>
      </w:r>
    </w:p>
    <w:p w14:paraId="6297EC03" w14:textId="7195E5CC" w:rsidR="00E214B5" w:rsidRDefault="00E214B5" w:rsidP="00E214B5">
      <w:pPr>
        <w:rPr>
          <w:rFonts w:ascii="Arial" w:hAnsi="Arial" w:cs="Arial"/>
          <w:color w:val="008F00"/>
        </w:rPr>
      </w:pPr>
      <w:r w:rsidRPr="00045B5D">
        <w:rPr>
          <w:rFonts w:ascii="Arial" w:hAnsi="Arial" w:cs="Arial"/>
          <w:color w:val="008F00"/>
        </w:rPr>
        <w:t>C = 1;</w:t>
      </w:r>
    </w:p>
    <w:p w14:paraId="1E9DC257" w14:textId="77777777" w:rsidR="00663E19" w:rsidRDefault="00663E19" w:rsidP="00E214B5">
      <w:pPr>
        <w:rPr>
          <w:rFonts w:ascii="Arial" w:hAnsi="Arial" w:cs="Arial"/>
          <w:color w:val="008F00"/>
        </w:rPr>
      </w:pPr>
    </w:p>
    <w:p w14:paraId="79462673"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Number of combined symbols</w:t>
      </w:r>
    </w:p>
    <w:p w14:paraId="133DF12E" w14:textId="77777777" w:rsidR="00E214B5" w:rsidRPr="00045B5D" w:rsidRDefault="00E214B5" w:rsidP="00E214B5">
      <w:pPr>
        <w:rPr>
          <w:rFonts w:ascii="Arial" w:hAnsi="Arial" w:cs="Arial"/>
          <w:color w:val="008F00"/>
        </w:rPr>
      </w:pPr>
      <w:r w:rsidRPr="00045B5D">
        <w:rPr>
          <w:rFonts w:ascii="Arial" w:hAnsi="Arial" w:cs="Arial"/>
          <w:color w:val="008F00"/>
        </w:rPr>
        <w:t>N = 40;</w:t>
      </w:r>
    </w:p>
    <w:p w14:paraId="4A5A3EA9" w14:textId="77777777" w:rsidR="00E214B5" w:rsidRPr="00EA703C" w:rsidRDefault="00E214B5" w:rsidP="00E214B5">
      <w:pPr>
        <w:rPr>
          <w:rFonts w:ascii="Arial" w:hAnsi="Arial" w:cs="Arial"/>
          <w:color w:val="008F00"/>
        </w:rPr>
      </w:pPr>
      <w:r w:rsidRPr="00EA703C">
        <w:rPr>
          <w:rFonts w:ascii="Arial" w:hAnsi="Arial" w:cs="Arial"/>
          <w:color w:val="008F00"/>
        </w:rPr>
        <w:t xml:space="preserve"> </w:t>
      </w:r>
    </w:p>
    <w:p w14:paraId="0322C825" w14:textId="77777777" w:rsidR="00E214B5" w:rsidRDefault="00E214B5" w:rsidP="00E214B5">
      <w:pPr>
        <w:rPr>
          <w:rFonts w:ascii="Arial" w:hAnsi="Arial" w:cs="Arial"/>
          <w:color w:val="008F00"/>
        </w:rPr>
      </w:pPr>
      <w:r w:rsidRPr="00EA703C">
        <w:rPr>
          <w:rFonts w:ascii="Arial" w:hAnsi="Arial" w:cs="Arial"/>
          <w:color w:val="008F00"/>
        </w:rPr>
        <w:t>for i = 1:</w:t>
      </w:r>
      <w:r>
        <w:rPr>
          <w:rFonts w:ascii="Arial" w:hAnsi="Arial" w:cs="Arial"/>
          <w:color w:val="008F00"/>
        </w:rPr>
        <w:t>N</w:t>
      </w:r>
    </w:p>
    <w:p w14:paraId="6864D262"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T</w:t>
      </w:r>
      <w:r w:rsidRPr="00B637E0">
        <w:rPr>
          <w:rFonts w:ascii="Arial" w:hAnsi="Arial" w:cs="Arial"/>
          <w:color w:val="000000" w:themeColor="text1"/>
        </w:rPr>
        <w:t xml:space="preserve">otal number of </w:t>
      </w:r>
      <w:r>
        <w:rPr>
          <w:rFonts w:ascii="Arial" w:hAnsi="Arial" w:cs="Arial"/>
          <w:color w:val="000000" w:themeColor="text1"/>
        </w:rPr>
        <w:t>inputs</w:t>
      </w:r>
      <w:r w:rsidRPr="00B637E0">
        <w:rPr>
          <w:rFonts w:ascii="Arial" w:hAnsi="Arial" w:cs="Arial"/>
          <w:color w:val="000000" w:themeColor="text1"/>
        </w:rPr>
        <w:t xml:space="preserve"> produced by combining </w:t>
      </w:r>
      <w:r>
        <w:rPr>
          <w:rFonts w:ascii="Arial" w:hAnsi="Arial" w:cs="Arial"/>
          <w:i/>
          <w:color w:val="000000" w:themeColor="text1"/>
        </w:rPr>
        <w:t>i</w:t>
      </w:r>
      <w:r w:rsidRPr="00B637E0">
        <w:rPr>
          <w:rFonts w:ascii="Arial" w:hAnsi="Arial" w:cs="Arial"/>
          <w:color w:val="000000" w:themeColor="text1"/>
        </w:rPr>
        <w:t xml:space="preserve"> symbols. </w:t>
      </w:r>
    </w:p>
    <w:p w14:paraId="7EE7FA7A" w14:textId="77777777" w:rsidR="00E214B5" w:rsidRDefault="00E214B5" w:rsidP="00E214B5">
      <w:pPr>
        <w:rPr>
          <w:rFonts w:ascii="Arial" w:hAnsi="Arial" w:cs="Arial"/>
          <w:color w:val="008F00"/>
        </w:rPr>
      </w:pPr>
      <w:r w:rsidRPr="00EA703C">
        <w:rPr>
          <w:rFonts w:ascii="Arial" w:hAnsi="Arial" w:cs="Arial"/>
          <w:color w:val="008F00"/>
        </w:rPr>
        <w:t xml:space="preserve">    m_comb(i) = m^i;</w:t>
      </w:r>
    </w:p>
    <w:p w14:paraId="24811B59"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E</w:t>
      </w:r>
      <w:r w:rsidRPr="00B637E0">
        <w:rPr>
          <w:rFonts w:ascii="Arial" w:hAnsi="Arial" w:cs="Arial"/>
          <w:color w:val="000000" w:themeColor="text1"/>
        </w:rPr>
        <w:t xml:space="preserve">ntropy of the distribution of </w:t>
      </w:r>
      <w:r>
        <w:rPr>
          <w:rFonts w:ascii="Arial" w:hAnsi="Arial" w:cs="Arial"/>
          <w:color w:val="000000" w:themeColor="text1"/>
        </w:rPr>
        <w:t>inputs</w:t>
      </w:r>
      <w:r w:rsidRPr="00B637E0">
        <w:rPr>
          <w:rFonts w:ascii="Arial" w:hAnsi="Arial" w:cs="Arial"/>
          <w:color w:val="000000" w:themeColor="text1"/>
        </w:rPr>
        <w:t>.</w:t>
      </w:r>
    </w:p>
    <w:p w14:paraId="0802F715" w14:textId="77777777" w:rsidR="00E214B5" w:rsidRDefault="00E214B5" w:rsidP="00E214B5">
      <w:pPr>
        <w:rPr>
          <w:rFonts w:ascii="Arial" w:hAnsi="Arial" w:cs="Arial"/>
          <w:color w:val="008F00"/>
        </w:rPr>
      </w:pPr>
      <w:r w:rsidRPr="00EA703C">
        <w:rPr>
          <w:rFonts w:ascii="Arial" w:hAnsi="Arial" w:cs="Arial"/>
          <w:color w:val="008F00"/>
        </w:rPr>
        <w:t xml:space="preserve">    H_comb(i) = log2(m_comb(i));</w:t>
      </w:r>
    </w:p>
    <w:p w14:paraId="74CD9A9F"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I</w:t>
      </w:r>
      <w:r w:rsidRPr="00B637E0">
        <w:rPr>
          <w:rFonts w:ascii="Arial" w:hAnsi="Arial" w:cs="Arial"/>
          <w:color w:val="000000" w:themeColor="text1"/>
        </w:rPr>
        <w:t xml:space="preserve">nteger number of binary digits required to transmit each </w:t>
      </w:r>
      <w:r>
        <w:rPr>
          <w:rFonts w:ascii="Arial" w:hAnsi="Arial" w:cs="Arial"/>
          <w:color w:val="000000" w:themeColor="text1"/>
        </w:rPr>
        <w:t>input</w:t>
      </w:r>
      <w:r w:rsidRPr="00B637E0">
        <w:rPr>
          <w:rFonts w:ascii="Arial" w:hAnsi="Arial" w:cs="Arial"/>
          <w:color w:val="000000" w:themeColor="text1"/>
        </w:rPr>
        <w:t>.</w:t>
      </w:r>
    </w:p>
    <w:p w14:paraId="0EB1B63C" w14:textId="77777777" w:rsidR="00E214B5" w:rsidRDefault="00E214B5" w:rsidP="00E214B5">
      <w:pPr>
        <w:rPr>
          <w:rFonts w:ascii="Arial" w:hAnsi="Arial" w:cs="Arial"/>
          <w:color w:val="008F00"/>
        </w:rPr>
      </w:pPr>
      <w:r w:rsidRPr="00EA703C">
        <w:rPr>
          <w:rFonts w:ascii="Arial" w:hAnsi="Arial" w:cs="Arial"/>
          <w:color w:val="008F00"/>
        </w:rPr>
        <w:t xml:space="preserve">    L_comb(i) = ceil(H_comb(i));</w:t>
      </w:r>
    </w:p>
    <w:p w14:paraId="52A8C1A3" w14:textId="77777777" w:rsidR="00E214B5" w:rsidRPr="00B637E0" w:rsidRDefault="00E214B5" w:rsidP="00E214B5">
      <w:pPr>
        <w:rPr>
          <w:rFonts w:ascii="Arial" w:hAnsi="Arial" w:cs="Arial"/>
          <w:color w:val="000000" w:themeColor="text1"/>
        </w:rPr>
      </w:pPr>
      <w:r>
        <w:rPr>
          <w:rFonts w:ascii="Arial" w:hAnsi="Arial" w:cs="Arial"/>
          <w:color w:val="000000" w:themeColor="text1"/>
        </w:rPr>
        <w:t xml:space="preserve">    Coding</w:t>
      </w:r>
      <w:r w:rsidRPr="00B637E0">
        <w:rPr>
          <w:rFonts w:ascii="Arial" w:hAnsi="Arial" w:cs="Arial"/>
          <w:color w:val="000000" w:themeColor="text1"/>
        </w:rPr>
        <w:t xml:space="preserve"> efficiency</w:t>
      </w:r>
    </w:p>
    <w:p w14:paraId="2F1959A4" w14:textId="77777777" w:rsidR="00E214B5" w:rsidRDefault="00E214B5" w:rsidP="00E214B5">
      <w:pPr>
        <w:rPr>
          <w:rFonts w:ascii="Arial" w:hAnsi="Arial" w:cs="Arial"/>
          <w:color w:val="008F00"/>
        </w:rPr>
      </w:pPr>
      <w:r w:rsidRPr="00EA703C">
        <w:rPr>
          <w:rFonts w:ascii="Arial" w:hAnsi="Arial" w:cs="Arial"/>
          <w:color w:val="008F00"/>
        </w:rPr>
        <w:t xml:space="preserve">    E_comb(i) = H_comb(i)/L_comb(i);</w:t>
      </w:r>
    </w:p>
    <w:p w14:paraId="7A90B0BB" w14:textId="77777777" w:rsidR="00E214B5" w:rsidRPr="00045B5D" w:rsidRDefault="00E214B5" w:rsidP="00E214B5">
      <w:pPr>
        <w:rPr>
          <w:rFonts w:ascii="Arial" w:hAnsi="Arial" w:cs="Arial"/>
          <w:color w:val="000000" w:themeColor="text1"/>
        </w:rPr>
      </w:pPr>
      <w:r w:rsidRPr="00045B5D">
        <w:rPr>
          <w:rFonts w:ascii="Arial" w:hAnsi="Arial" w:cs="Arial"/>
          <w:color w:val="000000" w:themeColor="text1"/>
        </w:rPr>
        <w:t xml:space="preserve">    Transmission rate</w:t>
      </w:r>
    </w:p>
    <w:p w14:paraId="1BD8F311" w14:textId="77777777" w:rsidR="00E214B5" w:rsidRPr="00045B5D" w:rsidRDefault="00E214B5" w:rsidP="00E214B5">
      <w:pPr>
        <w:rPr>
          <w:rFonts w:ascii="Arial" w:hAnsi="Arial" w:cs="Arial"/>
          <w:color w:val="008F00"/>
        </w:rPr>
      </w:pPr>
      <w:r w:rsidRPr="00045B5D">
        <w:rPr>
          <w:rFonts w:ascii="Arial" w:hAnsi="Arial" w:cs="Arial"/>
          <w:color w:val="008F00"/>
        </w:rPr>
        <w:t xml:space="preserve">    R_comb(i) = E_comb(i)/H7;</w:t>
      </w:r>
    </w:p>
    <w:p w14:paraId="6CF193D6" w14:textId="77777777" w:rsidR="00E214B5" w:rsidRDefault="00E214B5" w:rsidP="00E214B5">
      <w:pPr>
        <w:rPr>
          <w:rFonts w:ascii="Arial" w:hAnsi="Arial" w:cs="Arial"/>
          <w:color w:val="008F00"/>
        </w:rPr>
      </w:pPr>
      <w:r>
        <w:rPr>
          <w:rFonts w:ascii="Arial" w:hAnsi="Arial" w:cs="Arial"/>
          <w:color w:val="008F00"/>
        </w:rPr>
        <w:t>e</w:t>
      </w:r>
      <w:r w:rsidRPr="00EA703C">
        <w:rPr>
          <w:rFonts w:ascii="Arial" w:hAnsi="Arial" w:cs="Arial"/>
          <w:color w:val="008F00"/>
        </w:rPr>
        <w:t>nd</w:t>
      </w:r>
    </w:p>
    <w:p w14:paraId="1F601960" w14:textId="16056F95" w:rsidR="00254EF7" w:rsidRPr="00045B5D" w:rsidRDefault="00254EF7" w:rsidP="00254EF7">
      <w:pPr>
        <w:rPr>
          <w:rFonts w:ascii="Arial" w:hAnsi="Arial" w:cs="Arial"/>
          <w:color w:val="008F00"/>
        </w:rPr>
      </w:pPr>
    </w:p>
    <w:p w14:paraId="70120A16" w14:textId="2CA6FA28" w:rsidR="00254EF7" w:rsidRDefault="00E214B5" w:rsidP="00E214B5">
      <w:pPr>
        <w:rPr>
          <w:rFonts w:ascii="Arial" w:hAnsi="Arial" w:cs="Arial"/>
          <w:color w:val="008F00"/>
        </w:rPr>
      </w:pPr>
      <w:r w:rsidRPr="00045B5D">
        <w:rPr>
          <w:rFonts w:ascii="Arial" w:hAnsi="Arial" w:cs="Arial"/>
          <w:color w:val="008F00"/>
        </w:rPr>
        <w:t>Coding_Efficiency = figure;set(Coding_Efficiency,'Units','normalized',</w:t>
      </w:r>
      <w:r w:rsidR="00254EF7">
        <w:rPr>
          <w:rFonts w:ascii="Arial" w:hAnsi="Arial" w:cs="Arial"/>
          <w:color w:val="008F00"/>
        </w:rPr>
        <w:t>…</w:t>
      </w:r>
    </w:p>
    <w:p w14:paraId="7A3152C2" w14:textId="20E68A35" w:rsidR="00E214B5" w:rsidRPr="00045B5D" w:rsidRDefault="00E214B5" w:rsidP="00E214B5">
      <w:pPr>
        <w:rPr>
          <w:rFonts w:ascii="Arial" w:hAnsi="Arial" w:cs="Arial"/>
          <w:color w:val="008F00"/>
        </w:rPr>
      </w:pPr>
      <w:r w:rsidRPr="00045B5D">
        <w:rPr>
          <w:rFonts w:ascii="Arial" w:hAnsi="Arial" w:cs="Arial"/>
          <w:color w:val="008F00"/>
        </w:rPr>
        <w:t>'Position',[0.2 0.2 0.5 0.3],'Name','Coding Efficiency'),clf</w:t>
      </w:r>
      <w:r w:rsidR="00254EF7">
        <w:rPr>
          <w:rFonts w:ascii="Arial" w:hAnsi="Arial" w:cs="Arial"/>
          <w:color w:val="008F00"/>
        </w:rPr>
        <w:t>;</w:t>
      </w:r>
    </w:p>
    <w:p w14:paraId="216D1556" w14:textId="77777777" w:rsidR="00663E19" w:rsidRDefault="00E214B5" w:rsidP="00E214B5">
      <w:pPr>
        <w:rPr>
          <w:rFonts w:ascii="Arial" w:hAnsi="Arial" w:cs="Arial"/>
          <w:color w:val="008F00"/>
        </w:rPr>
      </w:pPr>
      <w:r w:rsidRPr="00045B5D">
        <w:rPr>
          <w:rFonts w:ascii="Arial" w:hAnsi="Arial" w:cs="Arial"/>
          <w:color w:val="008F00"/>
        </w:rPr>
        <w:t>subplot(1,3,1)</w:t>
      </w:r>
      <w:r w:rsidR="00254EF7">
        <w:rPr>
          <w:rFonts w:ascii="Arial" w:hAnsi="Arial" w:cs="Arial"/>
          <w:color w:val="008F00"/>
        </w:rPr>
        <w:t>;</w:t>
      </w:r>
    </w:p>
    <w:p w14:paraId="4119A87A" w14:textId="0D3766BD" w:rsidR="00E214B5" w:rsidRPr="00045B5D" w:rsidRDefault="00E214B5" w:rsidP="00E214B5">
      <w:pPr>
        <w:rPr>
          <w:rFonts w:ascii="Arial" w:hAnsi="Arial" w:cs="Arial"/>
          <w:color w:val="008F00"/>
        </w:rPr>
      </w:pPr>
      <w:r w:rsidRPr="00045B5D">
        <w:rPr>
          <w:rFonts w:ascii="Arial" w:hAnsi="Arial" w:cs="Arial"/>
          <w:color w:val="008F00"/>
        </w:rPr>
        <w:t>plot([1:N],E_comb,'-',[1:N],E_comb,'or')</w:t>
      </w:r>
    </w:p>
    <w:p w14:paraId="10612A63" w14:textId="1DA58FC6" w:rsidR="00E214B5" w:rsidRPr="00045B5D" w:rsidRDefault="00E214B5" w:rsidP="00E214B5">
      <w:pPr>
        <w:rPr>
          <w:rFonts w:ascii="Arial" w:hAnsi="Arial" w:cs="Arial"/>
          <w:color w:val="008F00"/>
        </w:rPr>
      </w:pPr>
      <w:r w:rsidRPr="00045B5D">
        <w:rPr>
          <w:rFonts w:ascii="Arial" w:hAnsi="Arial" w:cs="Arial"/>
          <w:color w:val="008F00"/>
        </w:rPr>
        <w:t>xlabel('No. of combined symbols in each input')</w:t>
      </w:r>
    </w:p>
    <w:p w14:paraId="7AA929BC" w14:textId="13DCB38A" w:rsidR="00E214B5" w:rsidRPr="00045B5D" w:rsidRDefault="00E214B5" w:rsidP="00E214B5">
      <w:pPr>
        <w:rPr>
          <w:rFonts w:ascii="Arial" w:hAnsi="Arial" w:cs="Arial"/>
          <w:color w:val="008F00"/>
        </w:rPr>
      </w:pPr>
      <w:r w:rsidRPr="00045B5D">
        <w:rPr>
          <w:rFonts w:ascii="Arial" w:hAnsi="Arial" w:cs="Arial"/>
          <w:color w:val="008F00"/>
        </w:rPr>
        <w:t>ylabel('Coding Efficiency, E (bits/binary digit)')</w:t>
      </w:r>
      <w:r w:rsidR="00254EF7">
        <w:rPr>
          <w:rFonts w:ascii="Arial" w:hAnsi="Arial" w:cs="Arial"/>
          <w:color w:val="008F00"/>
        </w:rPr>
        <w:t>;</w:t>
      </w:r>
      <w:r w:rsidRPr="00045B5D">
        <w:rPr>
          <w:rFonts w:ascii="Arial" w:hAnsi="Arial" w:cs="Arial"/>
          <w:color w:val="008F00"/>
        </w:rPr>
        <w:t>grid on, box on</w:t>
      </w:r>
    </w:p>
    <w:p w14:paraId="35DAD19B" w14:textId="77777777" w:rsidR="00663E19" w:rsidRDefault="00E214B5" w:rsidP="00E214B5">
      <w:pPr>
        <w:rPr>
          <w:rFonts w:ascii="Arial" w:hAnsi="Arial" w:cs="Arial"/>
          <w:color w:val="008F00"/>
        </w:rPr>
      </w:pPr>
      <w:r w:rsidRPr="00045B5D">
        <w:rPr>
          <w:rFonts w:ascii="Arial" w:hAnsi="Arial" w:cs="Arial"/>
          <w:color w:val="008F00"/>
        </w:rPr>
        <w:t>subplot(1,3,2)</w:t>
      </w:r>
      <w:r w:rsidR="00254EF7">
        <w:rPr>
          <w:rFonts w:ascii="Arial" w:hAnsi="Arial" w:cs="Arial"/>
          <w:color w:val="008F00"/>
        </w:rPr>
        <w:t>;</w:t>
      </w:r>
    </w:p>
    <w:p w14:paraId="5D20BF5A" w14:textId="70D85251" w:rsidR="00E214B5" w:rsidRPr="00045B5D" w:rsidRDefault="00E214B5" w:rsidP="00E214B5">
      <w:pPr>
        <w:rPr>
          <w:rFonts w:ascii="Arial" w:hAnsi="Arial" w:cs="Arial"/>
          <w:color w:val="008F00"/>
        </w:rPr>
      </w:pPr>
      <w:r w:rsidRPr="00045B5D">
        <w:rPr>
          <w:rFonts w:ascii="Arial" w:hAnsi="Arial" w:cs="Arial"/>
          <w:color w:val="008F00"/>
        </w:rPr>
        <w:t>semilogy([1:N],m_comb,'-',[1:N],m_comb,'or')</w:t>
      </w:r>
    </w:p>
    <w:p w14:paraId="4C59C18D" w14:textId="3622EAA1" w:rsidR="00E214B5" w:rsidRPr="00045B5D" w:rsidRDefault="00E214B5" w:rsidP="00E214B5">
      <w:pPr>
        <w:rPr>
          <w:rFonts w:ascii="Arial" w:hAnsi="Arial" w:cs="Arial"/>
          <w:color w:val="008F00"/>
        </w:rPr>
      </w:pPr>
      <w:r w:rsidRPr="00045B5D">
        <w:rPr>
          <w:rFonts w:ascii="Arial" w:hAnsi="Arial" w:cs="Arial"/>
          <w:color w:val="008F00"/>
        </w:rPr>
        <w:t>xlabel('No. of combined symbols in each input')</w:t>
      </w:r>
    </w:p>
    <w:p w14:paraId="37E6A0BE" w14:textId="5D126793" w:rsidR="00E214B5" w:rsidRPr="00045B5D" w:rsidRDefault="00E214B5" w:rsidP="00E214B5">
      <w:pPr>
        <w:rPr>
          <w:rFonts w:ascii="Arial" w:hAnsi="Arial" w:cs="Arial"/>
          <w:color w:val="008F00"/>
        </w:rPr>
      </w:pPr>
      <w:r w:rsidRPr="00045B5D">
        <w:rPr>
          <w:rFonts w:ascii="Arial" w:hAnsi="Arial" w:cs="Arial"/>
          <w:color w:val="008F00"/>
        </w:rPr>
        <w:t>ylabel('Total number of inputs, m = 7^N^C^O^M^B')</w:t>
      </w:r>
      <w:r w:rsidR="00254EF7">
        <w:rPr>
          <w:rFonts w:ascii="Arial" w:hAnsi="Arial" w:cs="Arial"/>
          <w:color w:val="008F00"/>
        </w:rPr>
        <w:t>;</w:t>
      </w:r>
      <w:r w:rsidRPr="00045B5D">
        <w:rPr>
          <w:rFonts w:ascii="Arial" w:hAnsi="Arial" w:cs="Arial"/>
          <w:color w:val="008F00"/>
        </w:rPr>
        <w:t>grid on, box on</w:t>
      </w:r>
    </w:p>
    <w:p w14:paraId="156C2A0D" w14:textId="77777777" w:rsidR="00663E19" w:rsidRDefault="00E214B5" w:rsidP="00E214B5">
      <w:pPr>
        <w:rPr>
          <w:rFonts w:ascii="Arial" w:hAnsi="Arial" w:cs="Arial"/>
          <w:color w:val="008F00"/>
        </w:rPr>
      </w:pPr>
      <w:r w:rsidRPr="00045B5D">
        <w:rPr>
          <w:rFonts w:ascii="Arial" w:hAnsi="Arial" w:cs="Arial"/>
          <w:color w:val="008F00"/>
        </w:rPr>
        <w:t>subplot(1,3,3)</w:t>
      </w:r>
      <w:r w:rsidR="00254EF7">
        <w:rPr>
          <w:rFonts w:ascii="Arial" w:hAnsi="Arial" w:cs="Arial"/>
          <w:color w:val="008F00"/>
        </w:rPr>
        <w:t>;</w:t>
      </w:r>
    </w:p>
    <w:p w14:paraId="2214EB08" w14:textId="26A7FB9B" w:rsidR="00E214B5" w:rsidRPr="00045B5D" w:rsidRDefault="00E214B5" w:rsidP="00E214B5">
      <w:pPr>
        <w:rPr>
          <w:rFonts w:ascii="Arial" w:hAnsi="Arial" w:cs="Arial"/>
          <w:color w:val="008F00"/>
        </w:rPr>
      </w:pPr>
      <w:r w:rsidRPr="00045B5D">
        <w:rPr>
          <w:rFonts w:ascii="Arial" w:hAnsi="Arial" w:cs="Arial"/>
          <w:color w:val="008F00"/>
        </w:rPr>
        <w:t>plot([1:N],R_comb,'-',[1:N],R_comb,'or')</w:t>
      </w:r>
    </w:p>
    <w:p w14:paraId="092EC728" w14:textId="7557B051" w:rsidR="00E214B5" w:rsidRPr="00045B5D" w:rsidRDefault="00E214B5" w:rsidP="00E214B5">
      <w:pPr>
        <w:rPr>
          <w:rFonts w:ascii="Arial" w:hAnsi="Arial" w:cs="Arial"/>
          <w:color w:val="008F00"/>
        </w:rPr>
      </w:pPr>
      <w:r w:rsidRPr="00045B5D">
        <w:rPr>
          <w:rFonts w:ascii="Arial" w:hAnsi="Arial" w:cs="Arial"/>
          <w:color w:val="008F00"/>
        </w:rPr>
        <w:t>hline([C/H7 C/H7]);xlabel('No. of combined symbols in each input')</w:t>
      </w:r>
    </w:p>
    <w:p w14:paraId="5998BB70" w14:textId="0148CF07" w:rsidR="00E214B5" w:rsidRDefault="00E214B5" w:rsidP="00E214B5">
      <w:pPr>
        <w:rPr>
          <w:rFonts w:ascii="Arial" w:hAnsi="Arial" w:cs="Arial"/>
          <w:color w:val="008F00"/>
        </w:rPr>
      </w:pPr>
      <w:r w:rsidRPr="00045B5D">
        <w:rPr>
          <w:rFonts w:ascii="Arial" w:hAnsi="Arial" w:cs="Arial"/>
          <w:color w:val="008F00"/>
        </w:rPr>
        <w:t>ylabel('Trasmission rate, E/H(s) (symbols/s)')</w:t>
      </w:r>
      <w:r w:rsidR="00254EF7">
        <w:rPr>
          <w:rFonts w:ascii="Arial" w:hAnsi="Arial" w:cs="Arial"/>
          <w:color w:val="008F00"/>
        </w:rPr>
        <w:t>;</w:t>
      </w:r>
      <w:r w:rsidRPr="00045B5D">
        <w:rPr>
          <w:rFonts w:ascii="Arial" w:hAnsi="Arial" w:cs="Arial"/>
          <w:color w:val="008F00"/>
        </w:rPr>
        <w:t>grid on, box on</w:t>
      </w:r>
    </w:p>
    <w:p w14:paraId="2A849B48" w14:textId="77777777" w:rsidR="00663E19" w:rsidRDefault="00663E19" w:rsidP="00E214B5">
      <w:pPr>
        <w:jc w:val="both"/>
        <w:rPr>
          <w:rFonts w:ascii="Arial" w:hAnsi="Arial" w:cs="Arial"/>
          <w:color w:val="000000" w:themeColor="text1"/>
        </w:rPr>
      </w:pPr>
    </w:p>
    <w:p w14:paraId="5DD6685E" w14:textId="77777777" w:rsidR="00663E19" w:rsidRDefault="00663E19" w:rsidP="00E214B5">
      <w:pPr>
        <w:jc w:val="both"/>
        <w:rPr>
          <w:rFonts w:ascii="Arial" w:hAnsi="Arial" w:cs="Arial"/>
          <w:color w:val="000000" w:themeColor="text1"/>
        </w:rPr>
      </w:pPr>
    </w:p>
    <w:p w14:paraId="02F43DD4" w14:textId="77777777" w:rsidR="00663E19" w:rsidRDefault="00663E19" w:rsidP="00E214B5">
      <w:pPr>
        <w:jc w:val="both"/>
        <w:rPr>
          <w:rFonts w:ascii="Arial" w:hAnsi="Arial" w:cs="Arial"/>
          <w:color w:val="000000" w:themeColor="text1"/>
        </w:rPr>
      </w:pPr>
    </w:p>
    <w:p w14:paraId="39E9F031" w14:textId="77777777" w:rsidR="00663E19" w:rsidRDefault="00663E19" w:rsidP="00E214B5">
      <w:pPr>
        <w:jc w:val="both"/>
        <w:rPr>
          <w:rFonts w:ascii="Arial" w:hAnsi="Arial" w:cs="Arial"/>
          <w:color w:val="000000" w:themeColor="text1"/>
        </w:rPr>
      </w:pPr>
    </w:p>
    <w:p w14:paraId="2C06CBA3" w14:textId="77777777" w:rsidR="00663E19" w:rsidRDefault="00663E19" w:rsidP="00E214B5">
      <w:pPr>
        <w:jc w:val="both"/>
        <w:rPr>
          <w:rFonts w:ascii="Arial" w:hAnsi="Arial" w:cs="Arial"/>
          <w:color w:val="000000" w:themeColor="text1"/>
        </w:rPr>
      </w:pPr>
    </w:p>
    <w:p w14:paraId="06AF02EC" w14:textId="77777777" w:rsidR="00663E19" w:rsidRDefault="00663E19" w:rsidP="00E214B5">
      <w:pPr>
        <w:jc w:val="both"/>
        <w:rPr>
          <w:rFonts w:ascii="Arial" w:hAnsi="Arial" w:cs="Arial"/>
          <w:color w:val="000000" w:themeColor="text1"/>
        </w:rPr>
      </w:pPr>
    </w:p>
    <w:p w14:paraId="0FFF27C6" w14:textId="77777777" w:rsidR="00663E19" w:rsidRDefault="00663E19" w:rsidP="00E214B5">
      <w:pPr>
        <w:jc w:val="both"/>
        <w:rPr>
          <w:rFonts w:ascii="Arial" w:hAnsi="Arial" w:cs="Arial"/>
          <w:color w:val="000000" w:themeColor="text1"/>
        </w:rPr>
      </w:pPr>
    </w:p>
    <w:p w14:paraId="4EF1BB78" w14:textId="2AB1C58F" w:rsidR="00663E19" w:rsidRDefault="00663E19" w:rsidP="00E214B5">
      <w:pPr>
        <w:jc w:val="both"/>
        <w:rPr>
          <w:rFonts w:ascii="Arial" w:hAnsi="Arial" w:cs="Arial"/>
          <w:color w:val="000000" w:themeColor="text1"/>
        </w:rPr>
      </w:pPr>
      <w:r>
        <w:rPr>
          <w:rFonts w:ascii="Arial" w:hAnsi="Arial" w:cs="Arial"/>
          <w:noProof/>
          <w:color w:val="000000" w:themeColor="text1"/>
        </w:rPr>
        <w:lastRenderedPageBreak/>
        <w:drawing>
          <wp:anchor distT="0" distB="0" distL="114300" distR="114300" simplePos="0" relativeHeight="251769856" behindDoc="0" locked="0" layoutInCell="1" allowOverlap="1" wp14:anchorId="00F4C60F" wp14:editId="124B0052">
            <wp:simplePos x="0" y="0"/>
            <wp:positionH relativeFrom="margin">
              <wp:align>center</wp:align>
            </wp:positionH>
            <wp:positionV relativeFrom="margin">
              <wp:align>top</wp:align>
            </wp:positionV>
            <wp:extent cx="6401435" cy="2706370"/>
            <wp:effectExtent l="0" t="0" r="0" b="0"/>
            <wp:wrapSquare wrapText="bothSides"/>
            <wp:docPr id="1073742158" name="Picture 107374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Coding_Efficiency.png"/>
                    <pic:cNvPicPr/>
                  </pic:nvPicPr>
                  <pic:blipFill rotWithShape="1">
                    <a:blip r:embed="rId13">
                      <a:extLst>
                        <a:ext uri="{28A0092B-C50C-407E-A947-70E740481C1C}">
                          <a14:useLocalDpi xmlns:a14="http://schemas.microsoft.com/office/drawing/2010/main" val="0"/>
                        </a:ext>
                      </a:extLst>
                    </a:blip>
                    <a:srcRect l="8329" r="8209"/>
                    <a:stretch/>
                  </pic:blipFill>
                  <pic:spPr bwMode="auto">
                    <a:xfrm>
                      <a:off x="0" y="0"/>
                      <a:ext cx="6401435" cy="27063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7D99F3" w14:textId="4AA59FD6" w:rsidR="00E214B5" w:rsidRDefault="00E214B5" w:rsidP="00E214B5">
      <w:pPr>
        <w:jc w:val="both"/>
        <w:rPr>
          <w:rFonts w:ascii="Arial" w:hAnsi="Arial" w:cs="Arial"/>
          <w:color w:val="000000" w:themeColor="text1"/>
        </w:rPr>
      </w:pPr>
      <w:r>
        <w:rPr>
          <w:rFonts w:ascii="Arial" w:hAnsi="Arial" w:cs="Arial"/>
          <w:color w:val="000000" w:themeColor="text1"/>
        </w:rPr>
        <w:t>We can generalize the conclusion derived from this example:</w:t>
      </w:r>
    </w:p>
    <w:p w14:paraId="1687CDA8" w14:textId="77777777" w:rsidR="00E214B5" w:rsidRDefault="00E214B5" w:rsidP="00E214B5">
      <w:pPr>
        <w:jc w:val="both"/>
        <w:rPr>
          <w:rFonts w:ascii="Arial" w:hAnsi="Arial" w:cs="Arial"/>
          <w:color w:val="000000" w:themeColor="text1"/>
        </w:rPr>
      </w:pPr>
    </w:p>
    <w:p w14:paraId="72E9595B" w14:textId="77777777" w:rsidR="00E214B5" w:rsidRDefault="00E214B5" w:rsidP="00E214B5">
      <w:pPr>
        <w:ind w:left="720" w:hanging="720"/>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64384" behindDoc="1" locked="0" layoutInCell="1" allowOverlap="1" wp14:anchorId="67B2B130" wp14:editId="799FB069">
                <wp:simplePos x="0" y="0"/>
                <wp:positionH relativeFrom="column">
                  <wp:posOffset>771459</wp:posOffset>
                </wp:positionH>
                <wp:positionV relativeFrom="paragraph">
                  <wp:posOffset>91462</wp:posOffset>
                </wp:positionV>
                <wp:extent cx="4857750" cy="1061545"/>
                <wp:effectExtent l="0" t="0" r="19050" b="31115"/>
                <wp:wrapNone/>
                <wp:docPr id="25" name="Rounded Rectangle 25"/>
                <wp:cNvGraphicFramePr/>
                <a:graphic xmlns:a="http://schemas.openxmlformats.org/drawingml/2006/main">
                  <a:graphicData uri="http://schemas.microsoft.com/office/word/2010/wordprocessingShape">
                    <wps:wsp>
                      <wps:cNvSpPr/>
                      <wps:spPr>
                        <a:xfrm>
                          <a:off x="0" y="0"/>
                          <a:ext cx="4857750" cy="1061545"/>
                        </a:xfrm>
                        <a:prstGeom prst="round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D51D52" id="Rounded Rectangle 25" o:spid="_x0000_s1026" style="position:absolute;margin-left:60.75pt;margin-top:7.2pt;width:382.5pt;height:83.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" fillcolor="#deeaf6 [664]" strokecolor="#1f3763 [1604]" strokeweight="1pt">
                <v:stroke joinstyle="miter"/>
              </v:roundrect>
            </w:pict>
          </mc:Fallback>
        </mc:AlternateContent>
      </w:r>
    </w:p>
    <w:p w14:paraId="7D15E227"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If each independent and equally probable symbol in a message carries an amount of information equal to a </w:t>
      </w:r>
      <w:r w:rsidRPr="00CF0B12">
        <w:rPr>
          <w:rFonts w:ascii="Arial" w:hAnsi="Arial" w:cs="Arial"/>
          <w:color w:val="7030A0"/>
        </w:rPr>
        <w:t xml:space="preserve">non-integer </w:t>
      </w:r>
      <w:r>
        <w:rPr>
          <w:rFonts w:ascii="Arial" w:hAnsi="Arial" w:cs="Arial"/>
          <w:color w:val="000000" w:themeColor="text1"/>
        </w:rPr>
        <w:t xml:space="preserve">number of bits, then it is always possible to obtain a more efficient encoding by </w:t>
      </w:r>
      <w:r w:rsidRPr="00CF0B12">
        <w:rPr>
          <w:rFonts w:ascii="Arial" w:hAnsi="Arial" w:cs="Arial"/>
          <w:color w:val="000000" w:themeColor="text1"/>
        </w:rPr>
        <w:t xml:space="preserve">combining </w:t>
      </w:r>
      <w:r>
        <w:rPr>
          <w:rFonts w:ascii="Arial" w:hAnsi="Arial" w:cs="Arial"/>
          <w:color w:val="000000" w:themeColor="text1"/>
        </w:rPr>
        <w:t xml:space="preserve">several </w:t>
      </w:r>
      <w:r w:rsidRPr="00CF0B12">
        <w:rPr>
          <w:rFonts w:ascii="Arial" w:hAnsi="Arial" w:cs="Arial"/>
          <w:color w:val="0432FF"/>
        </w:rPr>
        <w:t>symbols</w:t>
      </w:r>
      <w:r>
        <w:rPr>
          <w:rFonts w:ascii="Arial" w:hAnsi="Arial" w:cs="Arial"/>
          <w:color w:val="000000" w:themeColor="text1"/>
        </w:rPr>
        <w:t xml:space="preserve"> </w:t>
      </w:r>
      <w:r w:rsidRPr="00CF0B12">
        <w:rPr>
          <w:rFonts w:ascii="Arial" w:hAnsi="Arial" w:cs="Arial"/>
          <w:i/>
          <w:color w:val="0432FF"/>
        </w:rPr>
        <w:t>s</w:t>
      </w:r>
      <w:r w:rsidRPr="00CF0B12">
        <w:rPr>
          <w:rFonts w:ascii="Arial" w:hAnsi="Arial" w:cs="Arial"/>
          <w:color w:val="000000" w:themeColor="text1"/>
        </w:rPr>
        <w:t xml:space="preserve"> </w:t>
      </w:r>
      <w:r>
        <w:rPr>
          <w:rFonts w:ascii="Arial" w:hAnsi="Arial" w:cs="Arial"/>
          <w:color w:val="000000" w:themeColor="text1"/>
        </w:rPr>
        <w:t>into a single</w:t>
      </w:r>
      <w:r>
        <w:rPr>
          <w:rFonts w:ascii="Arial" w:hAnsi="Arial" w:cs="Arial"/>
          <w:color w:val="0432FF"/>
        </w:rPr>
        <w:t xml:space="preserve"> </w:t>
      </w:r>
      <w:r w:rsidRPr="00C86FD6">
        <w:rPr>
          <w:rFonts w:ascii="Arial" w:hAnsi="Arial" w:cs="Arial"/>
          <w:color w:val="008F00"/>
        </w:rPr>
        <w:t>codeword</w:t>
      </w:r>
      <w:r>
        <w:rPr>
          <w:rFonts w:ascii="Arial" w:hAnsi="Arial" w:cs="Arial"/>
          <w:color w:val="008F00"/>
        </w:rPr>
        <w:t xml:space="preserve"> </w:t>
      </w:r>
      <w:r w:rsidRPr="00B95FE1">
        <w:rPr>
          <w:rFonts w:ascii="Arial" w:hAnsi="Arial" w:cs="Arial"/>
          <w:color w:val="000000" w:themeColor="text1"/>
        </w:rPr>
        <w:t>from an</w:t>
      </w:r>
      <w:r>
        <w:rPr>
          <w:rFonts w:ascii="Arial" w:hAnsi="Arial" w:cs="Arial"/>
          <w:color w:val="008F00"/>
        </w:rPr>
        <w:t xml:space="preserve"> expanded codebook</w:t>
      </w:r>
      <w:r>
        <w:rPr>
          <w:rFonts w:ascii="Arial" w:hAnsi="Arial" w:cs="Arial"/>
          <w:color w:val="000000" w:themeColor="text1"/>
        </w:rPr>
        <w:t>.</w:t>
      </w:r>
    </w:p>
    <w:p w14:paraId="4B91FA2A" w14:textId="77777777" w:rsidR="00E214B5" w:rsidRDefault="00E214B5" w:rsidP="00E214B5">
      <w:pPr>
        <w:jc w:val="both"/>
        <w:rPr>
          <w:rFonts w:ascii="Arial" w:hAnsi="Arial" w:cs="Arial"/>
          <w:color w:val="000000" w:themeColor="text1"/>
        </w:rPr>
      </w:pPr>
    </w:p>
    <w:p w14:paraId="3A36EACF" w14:textId="77777777" w:rsidR="00E214B5" w:rsidRDefault="00E214B5" w:rsidP="00E214B5">
      <w:pPr>
        <w:jc w:val="both"/>
        <w:rPr>
          <w:rFonts w:ascii="Arial" w:hAnsi="Arial" w:cs="Arial"/>
          <w:color w:val="000000" w:themeColor="text1"/>
        </w:rPr>
      </w:pPr>
    </w:p>
    <w:p w14:paraId="67DAE0F6" w14:textId="2897AAE4" w:rsidR="00E214B5" w:rsidRDefault="00E214B5" w:rsidP="00E214B5">
      <w:pPr>
        <w:jc w:val="both"/>
        <w:rPr>
          <w:rFonts w:ascii="Arial" w:hAnsi="Arial" w:cs="Arial"/>
          <w:color w:val="000000" w:themeColor="text1"/>
        </w:rPr>
      </w:pPr>
      <w:r>
        <w:rPr>
          <w:rFonts w:ascii="Arial" w:hAnsi="Arial" w:cs="Arial"/>
          <w:color w:val="000000" w:themeColor="text1"/>
        </w:rPr>
        <w:t xml:space="preserve">This result exemplifies Shannon’s </w:t>
      </w:r>
      <w:r>
        <w:rPr>
          <w:rFonts w:ascii="Arial" w:hAnsi="Arial" w:cs="Arial"/>
          <w:i/>
          <w:color w:val="FF0000"/>
          <w:u w:val="single"/>
        </w:rPr>
        <w:t>Fundamental T</w:t>
      </w:r>
      <w:r w:rsidRPr="004C2BB0">
        <w:rPr>
          <w:rFonts w:ascii="Arial" w:hAnsi="Arial" w:cs="Arial"/>
          <w:i/>
          <w:color w:val="FF0000"/>
          <w:u w:val="single"/>
        </w:rPr>
        <w:t>heorem</w:t>
      </w:r>
      <w:r>
        <w:rPr>
          <w:rFonts w:ascii="Arial" w:hAnsi="Arial" w:cs="Arial"/>
          <w:i/>
          <w:color w:val="FF0000"/>
          <w:u w:val="single"/>
        </w:rPr>
        <w:t xml:space="preserve"> of Noiseless Channels</w:t>
      </w:r>
      <w:r>
        <w:rPr>
          <w:rFonts w:ascii="Arial" w:hAnsi="Arial" w:cs="Arial"/>
          <w:color w:val="000000" w:themeColor="text1"/>
        </w:rPr>
        <w:t xml:space="preserve"> (often referred to as the Shannon’s </w:t>
      </w:r>
      <w:r w:rsidRPr="00CB26E4">
        <w:rPr>
          <w:rFonts w:ascii="Arial" w:hAnsi="Arial" w:cs="Arial"/>
          <w:i/>
          <w:color w:val="0432FF"/>
          <w:u w:val="single"/>
        </w:rPr>
        <w:t>source coding theorem</w:t>
      </w:r>
      <w:r>
        <w:rPr>
          <w:rFonts w:ascii="Arial" w:hAnsi="Arial" w:cs="Arial"/>
          <w:color w:val="000000" w:themeColor="text1"/>
        </w:rPr>
        <w:t>):</w:t>
      </w:r>
    </w:p>
    <w:p w14:paraId="52F52E6F" w14:textId="77777777" w:rsidR="00E214B5" w:rsidRDefault="00E214B5" w:rsidP="00E214B5">
      <w:pPr>
        <w:jc w:val="both"/>
        <w:rPr>
          <w:rFonts w:ascii="Arial" w:hAnsi="Arial" w:cs="Arial"/>
          <w:color w:val="000000" w:themeColor="text1"/>
        </w:rPr>
      </w:pPr>
    </w:p>
    <w:p w14:paraId="230335D6" w14:textId="0C388693" w:rsidR="00E214B5" w:rsidRDefault="00E214B5" w:rsidP="00C22CA9">
      <w:pPr>
        <w:pBdr>
          <w:top w:val="single" w:sz="4" w:space="1" w:color="auto"/>
          <w:left w:val="single" w:sz="4" w:space="4" w:color="auto"/>
          <w:bottom w:val="single" w:sz="4" w:space="1" w:color="auto"/>
          <w:right w:val="single" w:sz="4" w:space="4" w:color="auto"/>
        </w:pBdr>
        <w:shd w:val="clear" w:color="auto" w:fill="FFFD78"/>
        <w:ind w:left="1440" w:right="1296"/>
        <w:jc w:val="both"/>
        <w:rPr>
          <w:rFonts w:ascii="Arial" w:hAnsi="Arial" w:cs="Arial"/>
          <w:color w:val="000000" w:themeColor="text1"/>
        </w:rPr>
      </w:pPr>
      <w:r>
        <w:rPr>
          <w:rFonts w:ascii="Arial" w:hAnsi="Arial" w:cs="Arial"/>
          <w:color w:val="000000" w:themeColor="text1"/>
        </w:rPr>
        <w:t xml:space="preserve">If </w:t>
      </w:r>
      <w:r w:rsidR="00C22CA9">
        <w:rPr>
          <w:rFonts w:ascii="Arial" w:hAnsi="Arial" w:cs="Arial"/>
          <w:color w:val="000000" w:themeColor="text1"/>
        </w:rPr>
        <w:t xml:space="preserve">a </w:t>
      </w:r>
      <w:r w:rsidR="00C22CA9" w:rsidRPr="00C22CA9">
        <w:rPr>
          <w:rFonts w:ascii="Arial" w:hAnsi="Arial" w:cs="Arial"/>
          <w:i/>
          <w:color w:val="000000" w:themeColor="text1"/>
        </w:rPr>
        <w:t>source</w:t>
      </w:r>
      <w:r w:rsidR="00C22CA9">
        <w:rPr>
          <w:rFonts w:ascii="Arial" w:hAnsi="Arial" w:cs="Arial"/>
          <w:color w:val="000000" w:themeColor="text1"/>
        </w:rPr>
        <w:t xml:space="preserve"> of symbols, </w:t>
      </w:r>
      <w:r w:rsidR="00C22CA9" w:rsidRPr="00902776">
        <w:rPr>
          <w:rFonts w:ascii="Arial" w:hAnsi="Arial" w:cs="Arial"/>
          <w:b/>
          <w:i/>
          <w:color w:val="0432FF"/>
        </w:rPr>
        <w:t>s</w:t>
      </w:r>
      <w:r w:rsidR="00C22CA9" w:rsidRPr="00902776">
        <w:rPr>
          <w:rFonts w:ascii="Arial" w:hAnsi="Arial" w:cs="Arial"/>
          <w:color w:val="000000" w:themeColor="text1"/>
        </w:rPr>
        <w:t xml:space="preserve"> = (</w:t>
      </w:r>
      <w:r w:rsidR="00C22CA9" w:rsidRPr="00902776">
        <w:rPr>
          <w:rFonts w:ascii="Arial" w:hAnsi="Arial" w:cs="Arial"/>
          <w:i/>
          <w:color w:val="0432FF"/>
        </w:rPr>
        <w:t>s</w:t>
      </w:r>
      <w:r w:rsidR="00C22CA9" w:rsidRPr="00902776">
        <w:rPr>
          <w:rFonts w:ascii="Arial" w:hAnsi="Arial" w:cs="Arial"/>
          <w:i/>
          <w:color w:val="0432FF"/>
          <w:vertAlign w:val="subscript"/>
        </w:rPr>
        <w:t>1</w:t>
      </w:r>
      <w:r w:rsidR="00C22CA9" w:rsidRPr="00902776">
        <w:rPr>
          <w:rFonts w:ascii="Arial" w:hAnsi="Arial" w:cs="Arial"/>
          <w:i/>
          <w:color w:val="0432FF"/>
        </w:rPr>
        <w:t>, s</w:t>
      </w:r>
      <w:r w:rsidR="00C22CA9" w:rsidRPr="00902776">
        <w:rPr>
          <w:rFonts w:ascii="Arial" w:hAnsi="Arial" w:cs="Arial"/>
          <w:i/>
          <w:color w:val="0432FF"/>
          <w:vertAlign w:val="subscript"/>
        </w:rPr>
        <w:t>2</w:t>
      </w:r>
      <w:r w:rsidR="00C22CA9" w:rsidRPr="00902776">
        <w:rPr>
          <w:rFonts w:ascii="Arial" w:hAnsi="Arial" w:cs="Arial"/>
          <w:i/>
          <w:color w:val="0432FF"/>
        </w:rPr>
        <w:t>, s</w:t>
      </w:r>
      <w:r w:rsidR="00C22CA9">
        <w:rPr>
          <w:rFonts w:ascii="Arial" w:hAnsi="Arial" w:cs="Arial"/>
          <w:i/>
          <w:color w:val="0432FF"/>
          <w:vertAlign w:val="subscript"/>
        </w:rPr>
        <w:t>3</w:t>
      </w:r>
      <w:r w:rsidR="00C22CA9" w:rsidRPr="00902776">
        <w:rPr>
          <w:rFonts w:ascii="Arial" w:hAnsi="Arial" w:cs="Arial"/>
          <w:i/>
          <w:color w:val="0432FF"/>
        </w:rPr>
        <w:t>,…</w:t>
      </w:r>
      <w:r w:rsidR="00C22CA9" w:rsidRPr="00902776">
        <w:rPr>
          <w:rFonts w:ascii="Arial" w:hAnsi="Arial" w:cs="Arial"/>
          <w:color w:val="000000" w:themeColor="text1"/>
        </w:rPr>
        <w:t>)</w:t>
      </w:r>
      <w:r w:rsidR="00C22CA9">
        <w:rPr>
          <w:rFonts w:ascii="Arial" w:hAnsi="Arial" w:cs="Arial"/>
          <w:color w:val="000000" w:themeColor="text1"/>
        </w:rPr>
        <w:t xml:space="preserve">, </w:t>
      </w:r>
      <w:r>
        <w:rPr>
          <w:rFonts w:ascii="Arial" w:hAnsi="Arial" w:cs="Arial"/>
          <w:color w:val="000000" w:themeColor="text1"/>
        </w:rPr>
        <w:t xml:space="preserve">has an entropy </w:t>
      </w:r>
      <w:r w:rsidRPr="00E834AC">
        <w:rPr>
          <w:rFonts w:ascii="Arial" w:hAnsi="Arial" w:cs="Arial"/>
          <w:b/>
          <w:i/>
          <w:color w:val="0432FF"/>
        </w:rPr>
        <w:t>H</w:t>
      </w:r>
      <w:r>
        <w:rPr>
          <w:rFonts w:ascii="Arial" w:hAnsi="Arial" w:cs="Arial"/>
          <w:color w:val="000000" w:themeColor="text1"/>
        </w:rPr>
        <w:t xml:space="preserve"> (bits/symbol) and a noiseless channel has a capacity </w:t>
      </w:r>
      <w:r w:rsidRPr="00E834AC">
        <w:rPr>
          <w:rFonts w:ascii="Arial" w:hAnsi="Arial" w:cs="Arial"/>
          <w:b/>
          <w:i/>
          <w:color w:val="4E8F00"/>
        </w:rPr>
        <w:t>C</w:t>
      </w:r>
      <w:r>
        <w:rPr>
          <w:rFonts w:ascii="Arial" w:hAnsi="Arial" w:cs="Arial"/>
          <w:color w:val="000000" w:themeColor="text1"/>
        </w:rPr>
        <w:t xml:space="preserve"> (bits/s), it is possible to encode the </w:t>
      </w:r>
      <w:r w:rsidR="00C22CA9">
        <w:rPr>
          <w:rFonts w:ascii="Arial" w:hAnsi="Arial" w:cs="Arial"/>
          <w:i/>
          <w:color w:val="000000" w:themeColor="text1"/>
        </w:rPr>
        <w:t xml:space="preserve">source </w:t>
      </w:r>
      <w:r w:rsidR="00C22CA9">
        <w:rPr>
          <w:rFonts w:ascii="Arial" w:hAnsi="Arial" w:cs="Arial"/>
          <w:color w:val="000000" w:themeColor="text1"/>
        </w:rPr>
        <w:t xml:space="preserve">with </w:t>
      </w:r>
      <w:r w:rsidR="00C22CA9" w:rsidRPr="00C22CA9">
        <w:rPr>
          <w:rFonts w:ascii="Arial" w:hAnsi="Arial" w:cs="Arial"/>
          <w:i/>
          <w:color w:val="0432FF"/>
          <w:u w:val="single"/>
        </w:rPr>
        <w:t>new symbols</w:t>
      </w:r>
      <w:r w:rsidR="00C22CA9" w:rsidRPr="00C22CA9">
        <w:rPr>
          <w:rFonts w:ascii="Arial" w:hAnsi="Arial" w:cs="Arial"/>
          <w:color w:val="0432FF"/>
        </w:rPr>
        <w:t xml:space="preserve"> </w:t>
      </w:r>
      <w:r w:rsidR="00C22CA9">
        <w:rPr>
          <w:rFonts w:ascii="Arial" w:hAnsi="Arial" w:cs="Arial"/>
          <w:color w:val="000000" w:themeColor="text1"/>
        </w:rPr>
        <w:t>(i.e.,</w:t>
      </w:r>
      <w:r w:rsidR="00C22CA9" w:rsidRPr="00C22CA9">
        <w:rPr>
          <w:rFonts w:ascii="Arial" w:hAnsi="Arial" w:cs="Arial"/>
          <w:i/>
          <w:color w:val="0432FF"/>
        </w:rPr>
        <w:t xml:space="preserve"> </w:t>
      </w:r>
      <w:r w:rsidR="00C22CA9" w:rsidRPr="00902776">
        <w:rPr>
          <w:rFonts w:ascii="Arial" w:hAnsi="Arial" w:cs="Arial"/>
          <w:i/>
          <w:color w:val="0432FF"/>
        </w:rPr>
        <w:t>s</w:t>
      </w:r>
      <w:r w:rsidR="00C22CA9" w:rsidRPr="00902776">
        <w:rPr>
          <w:rFonts w:ascii="Arial" w:hAnsi="Arial" w:cs="Arial"/>
          <w:i/>
          <w:color w:val="0432FF"/>
          <w:vertAlign w:val="subscript"/>
        </w:rPr>
        <w:t>1</w:t>
      </w:r>
      <w:r w:rsidR="00C22CA9">
        <w:rPr>
          <w:rFonts w:ascii="Arial" w:hAnsi="Arial" w:cs="Arial"/>
          <w:i/>
          <w:color w:val="0432FF"/>
        </w:rPr>
        <w:t xml:space="preserve">’ = </w:t>
      </w:r>
      <w:r w:rsidR="00C22CA9">
        <w:rPr>
          <w:rFonts w:ascii="Arial" w:hAnsi="Arial" w:cs="Arial"/>
          <w:color w:val="0432FF"/>
        </w:rPr>
        <w:t>(</w:t>
      </w:r>
      <w:r w:rsidR="00C22CA9" w:rsidRPr="00902776">
        <w:rPr>
          <w:rFonts w:ascii="Arial" w:hAnsi="Arial" w:cs="Arial"/>
          <w:i/>
          <w:color w:val="0432FF"/>
        </w:rPr>
        <w:t>s</w:t>
      </w:r>
      <w:r w:rsidR="00C22CA9" w:rsidRPr="00902776">
        <w:rPr>
          <w:rFonts w:ascii="Arial" w:hAnsi="Arial" w:cs="Arial"/>
          <w:i/>
          <w:color w:val="0432FF"/>
          <w:vertAlign w:val="subscript"/>
        </w:rPr>
        <w:t>1</w:t>
      </w:r>
      <w:r w:rsidR="00C22CA9" w:rsidRPr="00902776">
        <w:rPr>
          <w:rFonts w:ascii="Arial" w:hAnsi="Arial" w:cs="Arial"/>
          <w:i/>
          <w:color w:val="0432FF"/>
        </w:rPr>
        <w:t>, s</w:t>
      </w:r>
      <w:r w:rsidR="00C22CA9" w:rsidRPr="00902776">
        <w:rPr>
          <w:rFonts w:ascii="Arial" w:hAnsi="Arial" w:cs="Arial"/>
          <w:i/>
          <w:color w:val="0432FF"/>
          <w:vertAlign w:val="subscript"/>
        </w:rPr>
        <w:t>2</w:t>
      </w:r>
      <w:r w:rsidR="00C22CA9">
        <w:rPr>
          <w:rFonts w:ascii="Arial" w:hAnsi="Arial" w:cs="Arial"/>
          <w:color w:val="0432FF"/>
        </w:rPr>
        <w:t>)</w:t>
      </w:r>
      <w:r w:rsidR="00C22CA9">
        <w:rPr>
          <w:rFonts w:ascii="Arial" w:hAnsi="Arial" w:cs="Arial"/>
          <w:color w:val="000000" w:themeColor="text1"/>
        </w:rPr>
        <w:t>)</w:t>
      </w:r>
      <w:r>
        <w:rPr>
          <w:rFonts w:ascii="Arial" w:hAnsi="Arial" w:cs="Arial"/>
          <w:color w:val="000000" w:themeColor="text1"/>
        </w:rPr>
        <w:t xml:space="preserve"> in order to transmit </w:t>
      </w:r>
      <w:r w:rsidR="00C22CA9">
        <w:rPr>
          <w:rFonts w:ascii="Arial" w:hAnsi="Arial" w:cs="Arial"/>
          <w:color w:val="000000" w:themeColor="text1"/>
        </w:rPr>
        <w:t xml:space="preserve">the </w:t>
      </w:r>
      <w:r w:rsidR="00C22CA9" w:rsidRPr="00C22CA9">
        <w:rPr>
          <w:rFonts w:ascii="Arial" w:hAnsi="Arial" w:cs="Arial"/>
          <w:i/>
          <w:color w:val="0432FF"/>
          <w:u w:val="single"/>
        </w:rPr>
        <w:t xml:space="preserve">original </w:t>
      </w:r>
      <w:r w:rsidRPr="00C22CA9">
        <w:rPr>
          <w:rFonts w:ascii="Arial" w:hAnsi="Arial" w:cs="Arial"/>
          <w:i/>
          <w:color w:val="0432FF"/>
          <w:u w:val="single"/>
        </w:rPr>
        <w:t>symbols</w:t>
      </w:r>
      <w:r w:rsidRPr="00C22CA9">
        <w:rPr>
          <w:rFonts w:ascii="Arial" w:hAnsi="Arial" w:cs="Arial"/>
          <w:color w:val="0432FF"/>
        </w:rPr>
        <w:t xml:space="preserve"> </w:t>
      </w:r>
      <w:r>
        <w:rPr>
          <w:rFonts w:ascii="Arial" w:hAnsi="Arial" w:cs="Arial"/>
          <w:color w:val="000000" w:themeColor="text1"/>
        </w:rPr>
        <w:t xml:space="preserve">over the channel at an average rate infinitesimaly close to </w:t>
      </w:r>
      <w:r w:rsidR="009A2E22" w:rsidRPr="009A2E22">
        <w:rPr>
          <w:rFonts w:ascii="Arial" w:hAnsi="Arial" w:cs="Arial"/>
          <w:b/>
          <w:i/>
          <w:color w:val="7030A0"/>
        </w:rPr>
        <w:t>R</w:t>
      </w:r>
      <w:r w:rsidR="009A2E22" w:rsidRPr="009A2E22">
        <w:rPr>
          <w:rFonts w:ascii="Arial" w:hAnsi="Arial" w:cs="Arial"/>
          <w:b/>
          <w:i/>
          <w:color w:val="7030A0"/>
          <w:vertAlign w:val="subscript"/>
        </w:rPr>
        <w:t>max</w:t>
      </w:r>
      <w:r w:rsidR="009A2E22">
        <w:rPr>
          <w:rFonts w:ascii="Arial" w:hAnsi="Arial" w:cs="Arial"/>
          <w:color w:val="000000" w:themeColor="text1"/>
        </w:rPr>
        <w:t xml:space="preserve"> =</w:t>
      </w:r>
      <w:r w:rsidRPr="00E834AC">
        <w:rPr>
          <w:rFonts w:ascii="Arial" w:hAnsi="Arial" w:cs="Arial"/>
          <w:b/>
          <w:i/>
          <w:color w:val="4E8F00"/>
        </w:rPr>
        <w:t>C</w:t>
      </w:r>
      <w:r>
        <w:rPr>
          <w:rFonts w:ascii="Arial" w:hAnsi="Arial" w:cs="Arial"/>
          <w:color w:val="000000" w:themeColor="text1"/>
        </w:rPr>
        <w:t>/</w:t>
      </w:r>
      <w:r w:rsidRPr="00E834AC">
        <w:rPr>
          <w:rFonts w:ascii="Arial" w:hAnsi="Arial" w:cs="Arial"/>
          <w:b/>
          <w:i/>
          <w:color w:val="0432FF"/>
        </w:rPr>
        <w:t>H</w:t>
      </w:r>
      <w:r>
        <w:rPr>
          <w:rFonts w:ascii="Arial" w:hAnsi="Arial" w:cs="Arial"/>
          <w:color w:val="000000" w:themeColor="text1"/>
        </w:rPr>
        <w:t xml:space="preserve">, but not higher than </w:t>
      </w:r>
      <w:r w:rsidRPr="00E834AC">
        <w:rPr>
          <w:rFonts w:ascii="Arial" w:hAnsi="Arial" w:cs="Arial"/>
          <w:b/>
          <w:i/>
          <w:color w:val="4E8F00"/>
        </w:rPr>
        <w:t>C</w:t>
      </w:r>
      <w:r>
        <w:rPr>
          <w:rFonts w:ascii="Arial" w:hAnsi="Arial" w:cs="Arial"/>
          <w:color w:val="000000" w:themeColor="text1"/>
        </w:rPr>
        <w:t>/</w:t>
      </w:r>
      <w:r w:rsidRPr="00E834AC">
        <w:rPr>
          <w:rFonts w:ascii="Arial" w:hAnsi="Arial" w:cs="Arial"/>
          <w:b/>
          <w:i/>
          <w:color w:val="0432FF"/>
        </w:rPr>
        <w:t>H</w:t>
      </w:r>
      <w:r>
        <w:rPr>
          <w:rFonts w:ascii="Arial" w:hAnsi="Arial" w:cs="Arial"/>
          <w:color w:val="000000" w:themeColor="text1"/>
        </w:rPr>
        <w:t xml:space="preserve">.  </w:t>
      </w:r>
    </w:p>
    <w:p w14:paraId="4D352098" w14:textId="77777777" w:rsidR="00E214B5" w:rsidRDefault="00E214B5" w:rsidP="00E214B5">
      <w:pPr>
        <w:jc w:val="both"/>
        <w:rPr>
          <w:rFonts w:ascii="Arial" w:hAnsi="Arial" w:cs="Arial"/>
          <w:color w:val="000000" w:themeColor="text1"/>
        </w:rPr>
      </w:pPr>
    </w:p>
    <w:p w14:paraId="0A30367F" w14:textId="36A93CB7" w:rsidR="00E214B5" w:rsidRDefault="00E214B5" w:rsidP="00E214B5">
      <w:pPr>
        <w:ind w:right="36"/>
        <w:jc w:val="both"/>
        <w:rPr>
          <w:rFonts w:ascii="Arial" w:hAnsi="Arial" w:cs="Arial"/>
          <w:color w:val="000000" w:themeColor="text1"/>
        </w:rPr>
      </w:pPr>
      <w:r>
        <w:rPr>
          <w:rFonts w:ascii="Arial" w:hAnsi="Arial" w:cs="Arial"/>
          <w:color w:val="000000" w:themeColor="text1"/>
        </w:rPr>
        <w:t xml:space="preserve">In other words, the </w:t>
      </w:r>
      <w:r w:rsidR="009A2E22">
        <w:rPr>
          <w:rFonts w:ascii="Arial" w:hAnsi="Arial" w:cs="Arial"/>
          <w:color w:val="000000" w:themeColor="text1"/>
        </w:rPr>
        <w:t>maximal transmission rate</w:t>
      </w:r>
      <w:r>
        <w:rPr>
          <w:rFonts w:ascii="Arial" w:hAnsi="Arial" w:cs="Arial"/>
          <w:color w:val="000000" w:themeColor="text1"/>
        </w:rPr>
        <w:t xml:space="preserve"> of the channel </w:t>
      </w:r>
      <w:r w:rsidRPr="00394108">
        <w:rPr>
          <w:rFonts w:ascii="Arial" w:hAnsi="Arial" w:cs="Arial"/>
          <w:color w:val="000000" w:themeColor="text1"/>
          <w:u w:val="single"/>
        </w:rPr>
        <w:t>cannot be exceeded</w:t>
      </w:r>
      <w:r>
        <w:rPr>
          <w:rFonts w:ascii="Arial" w:hAnsi="Arial" w:cs="Arial"/>
          <w:color w:val="000000" w:themeColor="text1"/>
        </w:rPr>
        <w:t xml:space="preserve">, but it can be approached by a particular distribution </w:t>
      </w:r>
      <w:r>
        <w:rPr>
          <w:rFonts w:ascii="Arial" w:hAnsi="Arial" w:cs="Arial"/>
          <w:i/>
          <w:color w:val="000000" w:themeColor="text1"/>
        </w:rPr>
        <w:t>p</w:t>
      </w:r>
      <w:r>
        <w:rPr>
          <w:rFonts w:ascii="Arial" w:hAnsi="Arial" w:cs="Arial"/>
          <w:color w:val="000000" w:themeColor="text1"/>
        </w:rPr>
        <w:t>(</w:t>
      </w:r>
      <w:r w:rsidRPr="001A553E">
        <w:rPr>
          <w:rFonts w:ascii="Arial" w:hAnsi="Arial" w:cs="Arial"/>
          <w:i/>
          <w:color w:val="FF0000"/>
        </w:rPr>
        <w:t>X</w:t>
      </w:r>
      <w:r>
        <w:rPr>
          <w:rFonts w:ascii="Arial" w:hAnsi="Arial" w:cs="Arial"/>
          <w:color w:val="000000" w:themeColor="text1"/>
        </w:rPr>
        <w:t xml:space="preserve">) of </w:t>
      </w:r>
      <w:r w:rsidRPr="007E242B">
        <w:rPr>
          <w:rFonts w:ascii="Arial" w:hAnsi="Arial" w:cs="Arial"/>
          <w:i/>
          <w:color w:val="008F00"/>
        </w:rPr>
        <w:t>codewords</w:t>
      </w:r>
      <w:r>
        <w:rPr>
          <w:rFonts w:ascii="Arial" w:hAnsi="Arial" w:cs="Arial"/>
          <w:color w:val="000000" w:themeColor="text1"/>
        </w:rPr>
        <w:t xml:space="preserve"> </w:t>
      </w:r>
      <w:r w:rsidRPr="00CB26E4">
        <w:rPr>
          <w:rFonts w:ascii="Arial" w:hAnsi="Arial" w:cs="Arial"/>
          <w:i/>
          <w:color w:val="FF0000"/>
        </w:rPr>
        <w:t>x</w:t>
      </w:r>
      <w:r w:rsidRPr="00706E33">
        <w:rPr>
          <w:rFonts w:ascii="Arial" w:hAnsi="Arial" w:cs="Arial"/>
          <w:i/>
          <w:color w:val="FF0000"/>
          <w:vertAlign w:val="subscript"/>
        </w:rPr>
        <w:t>i</w:t>
      </w:r>
      <w:r>
        <w:rPr>
          <w:rFonts w:ascii="Arial" w:hAnsi="Arial" w:cs="Arial"/>
          <w:color w:val="000000" w:themeColor="text1"/>
        </w:rPr>
        <w:t xml:space="preserve"> that:</w:t>
      </w:r>
    </w:p>
    <w:p w14:paraId="2FBA9352" w14:textId="77777777" w:rsidR="00254EF7" w:rsidRDefault="00254EF7" w:rsidP="00E214B5">
      <w:pPr>
        <w:ind w:right="36"/>
        <w:jc w:val="both"/>
        <w:rPr>
          <w:rFonts w:ascii="Arial" w:hAnsi="Arial" w:cs="Arial"/>
          <w:color w:val="000000" w:themeColor="text1"/>
        </w:rPr>
      </w:pPr>
    </w:p>
    <w:p w14:paraId="0E286212" w14:textId="77777777" w:rsidR="00E214B5" w:rsidRDefault="00E214B5" w:rsidP="00E214B5">
      <w:pPr>
        <w:ind w:right="36"/>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92032" behindDoc="1" locked="0" layoutInCell="1" allowOverlap="1" wp14:anchorId="5545A792" wp14:editId="7E3FA2E7">
                <wp:simplePos x="0" y="0"/>
                <wp:positionH relativeFrom="column">
                  <wp:posOffset>728980</wp:posOffset>
                </wp:positionH>
                <wp:positionV relativeFrom="paragraph">
                  <wp:posOffset>81017</wp:posOffset>
                </wp:positionV>
                <wp:extent cx="4857750" cy="1030013"/>
                <wp:effectExtent l="0" t="0" r="19050" b="11430"/>
                <wp:wrapNone/>
                <wp:docPr id="1073742871" name="Rounded Rectangle 1073742871"/>
                <wp:cNvGraphicFramePr/>
                <a:graphic xmlns:a="http://schemas.openxmlformats.org/drawingml/2006/main">
                  <a:graphicData uri="http://schemas.microsoft.com/office/word/2010/wordprocessingShape">
                    <wps:wsp>
                      <wps:cNvSpPr/>
                      <wps:spPr>
                        <a:xfrm>
                          <a:off x="0" y="0"/>
                          <a:ext cx="4857750" cy="1030013"/>
                        </a:xfrm>
                        <a:prstGeom prst="roundRect">
                          <a:avLst/>
                        </a:prstGeom>
                        <a:solidFill>
                          <a:schemeClr val="accent6">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4FB490" id="Rounded Rectangle 1073742871" o:spid="_x0000_s1026" style="position:absolute;margin-left:57.4pt;margin-top:6.4pt;width:382.5pt;height:81.1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" fillcolor="#e2efd9 [665]" strokecolor="#1f3763 [1604]" strokeweight="1pt">
                <v:stroke joinstyle="miter"/>
              </v:roundrect>
            </w:pict>
          </mc:Fallback>
        </mc:AlternateContent>
      </w:r>
    </w:p>
    <w:p w14:paraId="3E470C4E" w14:textId="77777777" w:rsidR="00E214B5" w:rsidRDefault="00E214B5" w:rsidP="00E214B5">
      <w:pPr>
        <w:ind w:left="1710" w:right="1476" w:hanging="270"/>
        <w:jc w:val="both"/>
        <w:rPr>
          <w:rFonts w:ascii="Arial" w:hAnsi="Arial" w:cs="Arial"/>
          <w:color w:val="000000" w:themeColor="text1"/>
        </w:rPr>
      </w:pPr>
      <w:r>
        <w:rPr>
          <w:rFonts w:ascii="Arial" w:hAnsi="Arial" w:cs="Arial"/>
          <w:color w:val="000000" w:themeColor="text1"/>
        </w:rPr>
        <w:t xml:space="preserve">1. maximizes the entropy </w:t>
      </w:r>
      <w:r w:rsidRPr="001A553E">
        <w:rPr>
          <w:rFonts w:ascii="Arial" w:hAnsi="Arial" w:cs="Arial"/>
          <w:i/>
          <w:color w:val="0432FF"/>
        </w:rPr>
        <w:t>H</w:t>
      </w:r>
      <w:r>
        <w:rPr>
          <w:rFonts w:ascii="Arial" w:hAnsi="Arial" w:cs="Arial"/>
          <w:color w:val="000000" w:themeColor="text1"/>
        </w:rPr>
        <w:t>(</w:t>
      </w:r>
      <w:r w:rsidRPr="001A553E">
        <w:rPr>
          <w:rFonts w:ascii="Arial" w:hAnsi="Arial" w:cs="Arial"/>
          <w:i/>
          <w:color w:val="FF0000"/>
        </w:rPr>
        <w:t>X</w:t>
      </w:r>
      <w:r>
        <w:rPr>
          <w:rFonts w:ascii="Arial" w:hAnsi="Arial" w:cs="Arial"/>
          <w:color w:val="000000" w:themeColor="text1"/>
        </w:rPr>
        <w:t xml:space="preserve">), with the </w:t>
      </w:r>
      <w:r>
        <w:rPr>
          <w:rFonts w:ascii="Arial" w:hAnsi="Arial" w:cs="Arial"/>
          <w:i/>
          <w:color w:val="000000" w:themeColor="text1"/>
          <w:u w:val="single"/>
        </w:rPr>
        <w:t>uniform distribution</w:t>
      </w:r>
      <w:r w:rsidRPr="00DB0949">
        <w:rPr>
          <w:rFonts w:ascii="Arial" w:hAnsi="Arial" w:cs="Arial"/>
          <w:i/>
          <w:color w:val="000000" w:themeColor="text1"/>
        </w:rPr>
        <w:t xml:space="preserve"> </w:t>
      </w:r>
      <w:r>
        <w:rPr>
          <w:rFonts w:ascii="Arial" w:hAnsi="Arial" w:cs="Arial"/>
          <w:color w:val="000000" w:themeColor="text1"/>
        </w:rPr>
        <w:t xml:space="preserve">of all </w:t>
      </w:r>
      <w:r w:rsidRPr="00C44329">
        <w:rPr>
          <w:rFonts w:ascii="Arial" w:hAnsi="Arial" w:cs="Arial"/>
          <w:color w:val="008F00"/>
        </w:rPr>
        <w:t xml:space="preserve">codewords </w:t>
      </w:r>
      <w:r w:rsidRPr="00CB26E4">
        <w:rPr>
          <w:rFonts w:ascii="Arial" w:hAnsi="Arial" w:cs="Arial"/>
          <w:i/>
          <w:color w:val="FF0000"/>
        </w:rPr>
        <w:t>x</w:t>
      </w:r>
      <w:r w:rsidRPr="00706E33">
        <w:rPr>
          <w:rFonts w:ascii="Arial" w:hAnsi="Arial" w:cs="Arial"/>
          <w:i/>
          <w:color w:val="FF0000"/>
          <w:vertAlign w:val="subscript"/>
        </w:rPr>
        <w:t>i</w:t>
      </w:r>
      <w:r>
        <w:rPr>
          <w:rFonts w:ascii="Arial" w:hAnsi="Arial" w:cs="Arial"/>
          <w:color w:val="000000" w:themeColor="text1"/>
        </w:rPr>
        <w:t xml:space="preserve"> being the </w:t>
      </w:r>
      <w:r w:rsidRPr="00DB0949">
        <w:rPr>
          <w:rFonts w:ascii="Arial" w:hAnsi="Arial" w:cs="Arial"/>
          <w:i/>
          <w:color w:val="0432FF"/>
          <w:u w:val="single"/>
        </w:rPr>
        <w:t>Maximum Entropy Distribution</w:t>
      </w:r>
      <w:r>
        <w:rPr>
          <w:rFonts w:ascii="Arial" w:hAnsi="Arial" w:cs="Arial"/>
          <w:color w:val="000000" w:themeColor="text1"/>
        </w:rPr>
        <w:t xml:space="preserve"> of </w:t>
      </w:r>
      <w:r w:rsidRPr="00806BDD">
        <w:rPr>
          <w:rFonts w:ascii="Arial" w:hAnsi="Arial" w:cs="Arial"/>
          <w:i/>
          <w:color w:val="FF0000"/>
        </w:rPr>
        <w:t>X</w:t>
      </w:r>
      <w:r>
        <w:rPr>
          <w:rFonts w:ascii="Arial" w:hAnsi="Arial" w:cs="Arial"/>
          <w:color w:val="000000" w:themeColor="text1"/>
        </w:rPr>
        <w:t xml:space="preserve">. </w:t>
      </w:r>
    </w:p>
    <w:p w14:paraId="46AFD5EA" w14:textId="77777777" w:rsidR="00E214B5" w:rsidRPr="00333A61" w:rsidRDefault="00E214B5" w:rsidP="00E214B5">
      <w:pPr>
        <w:ind w:left="1440" w:right="1476"/>
        <w:jc w:val="both"/>
        <w:rPr>
          <w:rFonts w:ascii="Arial" w:hAnsi="Arial" w:cs="Arial"/>
          <w:color w:val="000000" w:themeColor="text1"/>
          <w:sz w:val="16"/>
          <w:szCs w:val="16"/>
        </w:rPr>
      </w:pPr>
    </w:p>
    <w:p w14:paraId="62AE5A15" w14:textId="77777777" w:rsidR="00E214B5" w:rsidRDefault="00E214B5" w:rsidP="00E214B5">
      <w:pPr>
        <w:ind w:left="1710" w:right="1476" w:hanging="270"/>
        <w:jc w:val="both"/>
        <w:rPr>
          <w:rFonts w:ascii="Arial" w:hAnsi="Arial" w:cs="Arial"/>
          <w:color w:val="000000" w:themeColor="text1"/>
        </w:rPr>
      </w:pPr>
      <w:r>
        <w:rPr>
          <w:rFonts w:ascii="Arial" w:hAnsi="Arial" w:cs="Arial"/>
          <w:color w:val="000000" w:themeColor="text1"/>
        </w:rPr>
        <w:t xml:space="preserve">2. minimizes the total number of </w:t>
      </w:r>
      <w:r w:rsidRPr="00C54173">
        <w:rPr>
          <w:rFonts w:ascii="Arial" w:hAnsi="Arial" w:cs="Arial"/>
          <w:color w:val="FF0000"/>
        </w:rPr>
        <w:t>binary</w:t>
      </w:r>
      <w:r>
        <w:rPr>
          <w:rFonts w:ascii="Arial" w:hAnsi="Arial" w:cs="Arial"/>
          <w:color w:val="000000" w:themeColor="text1"/>
        </w:rPr>
        <w:t xml:space="preserve"> </w:t>
      </w:r>
      <w:r>
        <w:rPr>
          <w:rFonts w:ascii="Arial" w:hAnsi="Arial" w:cs="Arial"/>
          <w:color w:val="FF0000"/>
        </w:rPr>
        <w:t>digits</w:t>
      </w:r>
      <w:r>
        <w:rPr>
          <w:rFonts w:ascii="Arial" w:hAnsi="Arial" w:cs="Arial"/>
          <w:color w:val="000000" w:themeColor="text1"/>
        </w:rPr>
        <w:t xml:space="preserve"> transferred through the channel.</w:t>
      </w:r>
    </w:p>
    <w:p w14:paraId="2AD6E67B" w14:textId="77777777" w:rsidR="00E214B5" w:rsidRDefault="00E214B5" w:rsidP="00E214B5">
      <w:pPr>
        <w:jc w:val="both"/>
        <w:rPr>
          <w:rFonts w:ascii="Arial" w:hAnsi="Arial" w:cs="Arial"/>
          <w:color w:val="000000" w:themeColor="text1"/>
        </w:rPr>
      </w:pPr>
    </w:p>
    <w:p w14:paraId="23B27FB1" w14:textId="77777777" w:rsidR="00254EF7" w:rsidRDefault="00254EF7" w:rsidP="00E214B5">
      <w:pPr>
        <w:jc w:val="both"/>
        <w:rPr>
          <w:rFonts w:ascii="Arial" w:hAnsi="Arial" w:cs="Arial"/>
          <w:color w:val="000000" w:themeColor="text1"/>
        </w:rPr>
      </w:pPr>
    </w:p>
    <w:p w14:paraId="1154C55E" w14:textId="77777777" w:rsidR="00E214B5" w:rsidRDefault="00E214B5" w:rsidP="00E214B5">
      <w:pPr>
        <w:jc w:val="both"/>
        <w:rPr>
          <w:rFonts w:ascii="Arial" w:hAnsi="Arial" w:cs="Arial"/>
          <w:color w:val="000000" w:themeColor="text1"/>
        </w:rPr>
      </w:pPr>
      <w:r>
        <w:rPr>
          <w:rFonts w:ascii="Arial" w:hAnsi="Arial" w:cs="Arial"/>
          <w:color w:val="000000" w:themeColor="text1"/>
        </w:rPr>
        <w:t>In fact, going back to our example of the message composed of 6 different symbols:</w:t>
      </w:r>
    </w:p>
    <w:p w14:paraId="7C2461F7" w14:textId="77777777" w:rsidR="00E214B5" w:rsidRDefault="00E214B5" w:rsidP="00E214B5">
      <w:pPr>
        <w:jc w:val="both"/>
        <w:rPr>
          <w:rFonts w:ascii="Arial" w:hAnsi="Arial" w:cs="Arial"/>
          <w:color w:val="000000" w:themeColor="text1"/>
        </w:rPr>
      </w:pPr>
    </w:p>
    <w:p w14:paraId="1ACF3120" w14:textId="77777777" w:rsidR="00E214B5" w:rsidRDefault="00E214B5" w:rsidP="00E214B5">
      <w:pPr>
        <w:jc w:val="both"/>
        <w:rPr>
          <w:rFonts w:ascii="Arial" w:hAnsi="Arial" w:cs="Arial"/>
          <w:color w:val="000000" w:themeColor="text1"/>
        </w:rPr>
      </w:pPr>
      <w:r>
        <w:rPr>
          <w:rFonts w:ascii="Arial" w:hAnsi="Arial" w:cs="Arial"/>
          <w:color w:val="000000" w:themeColor="text1"/>
        </w:rPr>
        <w:t>Encoding as 1 symbol/codeword and 3 binary digits/codeword:</w:t>
      </w:r>
    </w:p>
    <w:p w14:paraId="199C5DC9"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_1</w:t>
      </w:r>
      <w:r w:rsidRPr="00116773">
        <w:rPr>
          <w:rFonts w:ascii="Arial" w:hAnsi="Arial" w:cs="Arial"/>
          <w:color w:val="008F00"/>
        </w:rPr>
        <w:t xml:space="preserve"> = - [p_zeros p_ones]*[log2(p_zeros) log2(p_ones)]'</w:t>
      </w:r>
    </w:p>
    <w:p w14:paraId="1EC6B499" w14:textId="77777777" w:rsidR="00E214B5" w:rsidRPr="00116773" w:rsidRDefault="00E214B5" w:rsidP="00E214B5">
      <w:pPr>
        <w:jc w:val="both"/>
        <w:rPr>
          <w:rFonts w:ascii="Arial" w:hAnsi="Arial" w:cs="Arial"/>
          <w:color w:val="008F00"/>
        </w:rPr>
      </w:pPr>
      <w:r w:rsidRPr="00116773">
        <w:rPr>
          <w:rFonts w:ascii="Arial" w:hAnsi="Arial" w:cs="Arial"/>
          <w:color w:val="008F00"/>
        </w:rPr>
        <w:t>Info</w:t>
      </w:r>
      <w:r>
        <w:rPr>
          <w:rFonts w:ascii="Arial" w:hAnsi="Arial" w:cs="Arial"/>
          <w:color w:val="008F00"/>
        </w:rPr>
        <w:t>_1</w:t>
      </w:r>
      <w:r w:rsidRPr="00116773">
        <w:rPr>
          <w:rFonts w:ascii="Arial" w:hAnsi="Arial" w:cs="Arial"/>
          <w:color w:val="008F00"/>
        </w:rPr>
        <w:t xml:space="preserve"> = H</w:t>
      </w:r>
      <w:r>
        <w:rPr>
          <w:rFonts w:ascii="Arial" w:hAnsi="Arial" w:cs="Arial"/>
          <w:color w:val="008F00"/>
        </w:rPr>
        <w:t>_1</w:t>
      </w:r>
      <w:r w:rsidRPr="00116773">
        <w:rPr>
          <w:rFonts w:ascii="Arial" w:hAnsi="Arial" w:cs="Arial"/>
          <w:color w:val="008F00"/>
        </w:rPr>
        <w:t>*length(M_b_1)</w:t>
      </w:r>
    </w:p>
    <w:p w14:paraId="480B1D7C" w14:textId="77777777" w:rsidR="00E214B5" w:rsidRPr="00780B01" w:rsidRDefault="00E214B5" w:rsidP="00E214B5">
      <w:pPr>
        <w:jc w:val="both"/>
        <w:rPr>
          <w:rFonts w:ascii="Arial" w:hAnsi="Arial" w:cs="Arial"/>
          <w:color w:val="008F00"/>
        </w:rPr>
      </w:pPr>
      <w:r w:rsidRPr="00780B01">
        <w:rPr>
          <w:rFonts w:ascii="Arial" w:hAnsi="Arial" w:cs="Arial"/>
          <w:color w:val="008F00"/>
        </w:rPr>
        <w:t>H_1_codewords = Entropy(b_ind_1)</w:t>
      </w:r>
    </w:p>
    <w:p w14:paraId="6D76F7F5" w14:textId="77777777" w:rsidR="00E214B5" w:rsidRDefault="00E214B5" w:rsidP="00E214B5">
      <w:pPr>
        <w:jc w:val="both"/>
        <w:rPr>
          <w:rFonts w:ascii="Arial" w:hAnsi="Arial" w:cs="Arial"/>
          <w:color w:val="000000" w:themeColor="text1"/>
        </w:rPr>
      </w:pPr>
    </w:p>
    <w:p w14:paraId="08137103" w14:textId="77777777" w:rsidR="00E214B5" w:rsidRPr="00137208" w:rsidRDefault="00E214B5" w:rsidP="00E214B5">
      <w:pPr>
        <w:jc w:val="both"/>
        <w:rPr>
          <w:rFonts w:ascii="Arial" w:hAnsi="Arial" w:cs="Arial"/>
          <w:color w:val="000000" w:themeColor="text1"/>
        </w:rPr>
      </w:pPr>
      <w:r>
        <w:rPr>
          <w:rFonts w:ascii="Arial" w:hAnsi="Arial" w:cs="Arial"/>
          <w:color w:val="000000" w:themeColor="text1"/>
        </w:rPr>
        <w:t>Encoding as 3 symbols/codeword and 8 binary digits/codeword:</w:t>
      </w:r>
    </w:p>
    <w:p w14:paraId="6CE32F11" w14:textId="77777777" w:rsidR="00E214B5" w:rsidRPr="00116773" w:rsidRDefault="00E214B5" w:rsidP="00E214B5">
      <w:pPr>
        <w:jc w:val="both"/>
        <w:rPr>
          <w:rFonts w:ascii="Arial" w:hAnsi="Arial" w:cs="Arial"/>
          <w:color w:val="008F00"/>
        </w:rPr>
      </w:pPr>
      <w:r w:rsidRPr="00116773">
        <w:rPr>
          <w:rFonts w:ascii="Arial" w:hAnsi="Arial" w:cs="Arial"/>
          <w:color w:val="008F00"/>
        </w:rPr>
        <w:t>H</w:t>
      </w:r>
      <w:r>
        <w:rPr>
          <w:rFonts w:ascii="Arial" w:hAnsi="Arial" w:cs="Arial"/>
          <w:color w:val="008F00"/>
        </w:rPr>
        <w:t>_</w:t>
      </w:r>
      <w:r w:rsidRPr="00116773">
        <w:rPr>
          <w:rFonts w:ascii="Arial" w:hAnsi="Arial" w:cs="Arial"/>
          <w:color w:val="008F00"/>
        </w:rPr>
        <w:t>2 = - [p_zeros p_ones]*[log2(p_zeros) log2(p_ones)]'</w:t>
      </w:r>
    </w:p>
    <w:p w14:paraId="62919B1B" w14:textId="77777777" w:rsidR="00E214B5" w:rsidRPr="00116773" w:rsidRDefault="00E214B5" w:rsidP="00E214B5">
      <w:pPr>
        <w:jc w:val="both"/>
        <w:rPr>
          <w:rFonts w:ascii="Arial" w:hAnsi="Arial" w:cs="Arial"/>
          <w:color w:val="008F00"/>
        </w:rPr>
      </w:pPr>
      <w:r w:rsidRPr="00116773">
        <w:rPr>
          <w:rFonts w:ascii="Arial" w:hAnsi="Arial" w:cs="Arial"/>
          <w:color w:val="008F00"/>
        </w:rPr>
        <w:t>Info_2 = H</w:t>
      </w:r>
      <w:r>
        <w:rPr>
          <w:rFonts w:ascii="Arial" w:hAnsi="Arial" w:cs="Arial"/>
          <w:color w:val="008F00"/>
        </w:rPr>
        <w:t>_</w:t>
      </w:r>
      <w:r w:rsidRPr="00116773">
        <w:rPr>
          <w:rFonts w:ascii="Arial" w:hAnsi="Arial" w:cs="Arial"/>
          <w:color w:val="008F00"/>
        </w:rPr>
        <w:t>2*length(M_b_2)</w:t>
      </w:r>
    </w:p>
    <w:p w14:paraId="06F8456F" w14:textId="77777777" w:rsidR="00E214B5" w:rsidRPr="00780B01" w:rsidRDefault="00E214B5" w:rsidP="00E214B5">
      <w:pPr>
        <w:jc w:val="both"/>
        <w:rPr>
          <w:rFonts w:ascii="Arial" w:hAnsi="Arial" w:cs="Arial"/>
          <w:color w:val="008F00"/>
        </w:rPr>
      </w:pPr>
      <w:r w:rsidRPr="00780B01">
        <w:rPr>
          <w:rFonts w:ascii="Arial" w:hAnsi="Arial" w:cs="Arial"/>
          <w:color w:val="008F00"/>
        </w:rPr>
        <w:t>H_2_codewords = Entropy(b_ind_2)</w:t>
      </w:r>
    </w:p>
    <w:p w14:paraId="7D8C7901" w14:textId="77777777" w:rsidR="00E214B5" w:rsidRDefault="00E214B5" w:rsidP="00E214B5">
      <w:pPr>
        <w:jc w:val="both"/>
        <w:rPr>
          <w:rFonts w:ascii="Arial" w:hAnsi="Arial" w:cs="Arial"/>
          <w:color w:val="000000" w:themeColor="text1"/>
        </w:rPr>
      </w:pPr>
    </w:p>
    <w:p w14:paraId="110B18B9" w14:textId="77777777" w:rsidR="00E214B5" w:rsidRDefault="00E214B5" w:rsidP="00E214B5">
      <w:pPr>
        <w:jc w:val="both"/>
        <w:rPr>
          <w:rFonts w:ascii="Arial" w:hAnsi="Arial" w:cs="Arial"/>
          <w:color w:val="000000" w:themeColor="text1"/>
        </w:rPr>
      </w:pPr>
      <w:r>
        <w:rPr>
          <w:rFonts w:ascii="Arial" w:hAnsi="Arial" w:cs="Arial"/>
          <w:color w:val="000000" w:themeColor="text1"/>
        </w:rPr>
        <w:t>Coding efficiency</w:t>
      </w:r>
    </w:p>
    <w:p w14:paraId="71C02056" w14:textId="77777777" w:rsidR="00E214B5" w:rsidRPr="005C69F8" w:rsidRDefault="00E214B5" w:rsidP="00E214B5">
      <w:pPr>
        <w:jc w:val="both"/>
        <w:rPr>
          <w:rFonts w:ascii="Arial" w:hAnsi="Arial" w:cs="Arial"/>
          <w:color w:val="008F00"/>
        </w:rPr>
      </w:pPr>
      <w:r>
        <w:rPr>
          <w:rFonts w:ascii="Arial" w:hAnsi="Arial" w:cs="Arial"/>
          <w:color w:val="008F00"/>
        </w:rPr>
        <w:t xml:space="preserve">E_1 = </w:t>
      </w:r>
      <w:r w:rsidRPr="005C69F8">
        <w:rPr>
          <w:rFonts w:ascii="Arial" w:hAnsi="Arial" w:cs="Arial"/>
          <w:color w:val="008F00"/>
        </w:rPr>
        <w:t>Info_M/Info_1</w:t>
      </w:r>
    </w:p>
    <w:p w14:paraId="72A566BF" w14:textId="77777777" w:rsidR="00E214B5" w:rsidRPr="005C69F8" w:rsidRDefault="00E214B5" w:rsidP="00E214B5">
      <w:pPr>
        <w:jc w:val="both"/>
        <w:rPr>
          <w:rFonts w:ascii="Arial" w:hAnsi="Arial" w:cs="Arial"/>
          <w:color w:val="008F00"/>
        </w:rPr>
      </w:pPr>
      <w:r>
        <w:rPr>
          <w:rFonts w:ascii="Arial" w:hAnsi="Arial" w:cs="Arial"/>
          <w:color w:val="008F00"/>
        </w:rPr>
        <w:t xml:space="preserve">E_2 = </w:t>
      </w:r>
      <w:r w:rsidRPr="005C69F8">
        <w:rPr>
          <w:rFonts w:ascii="Arial" w:hAnsi="Arial" w:cs="Arial"/>
          <w:color w:val="008F00"/>
        </w:rPr>
        <w:t>Info_M/Info_2</w:t>
      </w:r>
    </w:p>
    <w:p w14:paraId="4E638F9E" w14:textId="77777777" w:rsidR="00E214B5" w:rsidRDefault="00E214B5" w:rsidP="00E214B5">
      <w:pPr>
        <w:jc w:val="both"/>
        <w:rPr>
          <w:rFonts w:ascii="Arial" w:hAnsi="Arial" w:cs="Arial"/>
          <w:color w:val="000000" w:themeColor="text1"/>
        </w:rPr>
      </w:pPr>
    </w:p>
    <w:p w14:paraId="5C897F55" w14:textId="77777777" w:rsidR="00E214B5" w:rsidRDefault="00E214B5" w:rsidP="00E214B5">
      <w:pPr>
        <w:jc w:val="both"/>
        <w:rPr>
          <w:rFonts w:ascii="Arial" w:hAnsi="Arial" w:cs="Arial"/>
          <w:color w:val="000000" w:themeColor="text1"/>
        </w:rPr>
      </w:pPr>
      <w:r>
        <w:rPr>
          <w:rFonts w:ascii="Arial" w:hAnsi="Arial" w:cs="Arial"/>
          <w:color w:val="000000" w:themeColor="text1"/>
        </w:rPr>
        <w:t>We find that:</w:t>
      </w:r>
    </w:p>
    <w:p w14:paraId="21E6BF0A" w14:textId="77777777" w:rsidR="00E214B5" w:rsidRDefault="00E214B5" w:rsidP="00E214B5">
      <w:pPr>
        <w:jc w:val="both"/>
        <w:rPr>
          <w:rFonts w:ascii="Arial" w:hAnsi="Arial" w:cs="Arial"/>
          <w:color w:val="000000" w:themeColor="text1"/>
        </w:rPr>
      </w:pPr>
    </w:p>
    <w:p w14:paraId="2C3BB056" w14:textId="6945F88B"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1. the </w:t>
      </w:r>
      <w:r w:rsidRPr="00A33F14">
        <w:rPr>
          <w:rFonts w:ascii="Arial" w:hAnsi="Arial" w:cs="Arial"/>
          <w:color w:val="FF0000"/>
          <w:u w:val="single"/>
        </w:rPr>
        <w:t>entropy</w:t>
      </w:r>
      <w:r>
        <w:rPr>
          <w:rFonts w:ascii="Arial" w:hAnsi="Arial" w:cs="Arial"/>
          <w:color w:val="000000" w:themeColor="text1"/>
        </w:rPr>
        <w:t xml:space="preserve"> of the </w:t>
      </w:r>
      <w:r w:rsidR="00C22CA9">
        <w:rPr>
          <w:rFonts w:ascii="Arial" w:hAnsi="Arial" w:cs="Arial"/>
          <w:color w:val="000000" w:themeColor="text1"/>
        </w:rPr>
        <w:t xml:space="preserve">message (9000 symbols) to be encoded </w:t>
      </w:r>
      <w:r w:rsidR="00C22CA9">
        <w:rPr>
          <w:rFonts w:ascii="Arial" w:hAnsi="Arial" w:cs="Arial"/>
          <w:color w:val="000000" w:themeColor="text1"/>
        </w:rPr>
        <w:t xml:space="preserve">with </w:t>
      </w:r>
      <w:r w:rsidR="00C22CA9" w:rsidRPr="00C22CA9">
        <w:rPr>
          <w:rFonts w:ascii="Arial" w:hAnsi="Arial" w:cs="Arial"/>
          <w:color w:val="008F00"/>
        </w:rPr>
        <w:t xml:space="preserve">1 symbol/codeword </w:t>
      </w:r>
      <w:r w:rsidR="00C22CA9">
        <w:rPr>
          <w:rFonts w:ascii="Arial" w:hAnsi="Arial" w:cs="Arial"/>
          <w:color w:val="000000" w:themeColor="text1"/>
        </w:rPr>
        <w:t>and</w:t>
      </w:r>
      <w:r>
        <w:rPr>
          <w:rFonts w:ascii="Arial" w:hAnsi="Arial" w:cs="Arial"/>
          <w:color w:val="000000" w:themeColor="text1"/>
        </w:rPr>
        <w:t xml:space="preserve"> of </w:t>
      </w:r>
      <w:r w:rsidRPr="00EC75C8">
        <w:rPr>
          <w:rFonts w:ascii="Arial" w:hAnsi="Arial" w:cs="Arial"/>
          <w:color w:val="008F00"/>
        </w:rPr>
        <w:t xml:space="preserve">3 binary digits codewords </w:t>
      </w:r>
      <w:r>
        <w:rPr>
          <w:rFonts w:ascii="Arial" w:hAnsi="Arial" w:cs="Arial"/>
          <w:color w:val="000000" w:themeColor="text1"/>
        </w:rPr>
        <w:t xml:space="preserve">is </w:t>
      </w:r>
      <w:r w:rsidRPr="00665D1D">
        <w:rPr>
          <w:rFonts w:ascii="Arial" w:hAnsi="Arial" w:cs="Arial"/>
          <w:color w:val="0432FF"/>
        </w:rPr>
        <w:t xml:space="preserve">2.5847 </w:t>
      </w:r>
      <w:r>
        <w:rPr>
          <w:rFonts w:ascii="Arial" w:hAnsi="Arial" w:cs="Arial"/>
          <w:color w:val="000000" w:themeColor="text1"/>
        </w:rPr>
        <w:t xml:space="preserve">while the entropy </w:t>
      </w:r>
      <w:r w:rsidR="00C22CA9">
        <w:rPr>
          <w:rFonts w:ascii="Arial" w:hAnsi="Arial" w:cs="Arial"/>
          <w:color w:val="000000" w:themeColor="text1"/>
        </w:rPr>
        <w:t>of the message (</w:t>
      </w:r>
      <w:r w:rsidR="00C22CA9">
        <w:rPr>
          <w:rFonts w:ascii="Arial" w:hAnsi="Arial" w:cs="Arial"/>
          <w:color w:val="000000" w:themeColor="text1"/>
        </w:rPr>
        <w:t>3</w:t>
      </w:r>
      <w:r w:rsidR="00C22CA9">
        <w:rPr>
          <w:rFonts w:ascii="Arial" w:hAnsi="Arial" w:cs="Arial"/>
          <w:color w:val="000000" w:themeColor="text1"/>
        </w:rPr>
        <w:t xml:space="preserve">000 </w:t>
      </w:r>
      <w:r w:rsidR="00C22CA9">
        <w:rPr>
          <w:rFonts w:ascii="Arial" w:hAnsi="Arial" w:cs="Arial"/>
          <w:color w:val="000000" w:themeColor="text1"/>
        </w:rPr>
        <w:t xml:space="preserve">new </w:t>
      </w:r>
      <w:r w:rsidR="00C22CA9">
        <w:rPr>
          <w:rFonts w:ascii="Arial" w:hAnsi="Arial" w:cs="Arial"/>
          <w:color w:val="000000" w:themeColor="text1"/>
        </w:rPr>
        <w:t xml:space="preserve">symbols) to be encoded with </w:t>
      </w:r>
      <w:r w:rsidR="00C22CA9">
        <w:rPr>
          <w:rFonts w:ascii="Arial" w:hAnsi="Arial" w:cs="Arial"/>
          <w:color w:val="008F00"/>
        </w:rPr>
        <w:t>3</w:t>
      </w:r>
      <w:r w:rsidR="00C22CA9" w:rsidRPr="00C22CA9">
        <w:rPr>
          <w:rFonts w:ascii="Arial" w:hAnsi="Arial" w:cs="Arial"/>
          <w:color w:val="008F00"/>
        </w:rPr>
        <w:t xml:space="preserve"> </w:t>
      </w:r>
      <w:r w:rsidR="00C22CA9">
        <w:rPr>
          <w:rFonts w:ascii="Arial" w:hAnsi="Arial" w:cs="Arial"/>
          <w:color w:val="008F00"/>
        </w:rPr>
        <w:t xml:space="preserve">original </w:t>
      </w:r>
      <w:r w:rsidR="00C22CA9" w:rsidRPr="00C22CA9">
        <w:rPr>
          <w:rFonts w:ascii="Arial" w:hAnsi="Arial" w:cs="Arial"/>
          <w:color w:val="008F00"/>
        </w:rPr>
        <w:t>symbol</w:t>
      </w:r>
      <w:r w:rsidR="00C22CA9">
        <w:rPr>
          <w:rFonts w:ascii="Arial" w:hAnsi="Arial" w:cs="Arial"/>
          <w:color w:val="008F00"/>
        </w:rPr>
        <w:t>s</w:t>
      </w:r>
      <w:r w:rsidR="00C22CA9" w:rsidRPr="00C22CA9">
        <w:rPr>
          <w:rFonts w:ascii="Arial" w:hAnsi="Arial" w:cs="Arial"/>
          <w:color w:val="008F00"/>
        </w:rPr>
        <w:t xml:space="preserve">/codeword </w:t>
      </w:r>
      <w:r w:rsidR="00C22CA9">
        <w:rPr>
          <w:rFonts w:ascii="Arial" w:hAnsi="Arial" w:cs="Arial"/>
          <w:color w:val="000000" w:themeColor="text1"/>
        </w:rPr>
        <w:t>and of</w:t>
      </w:r>
      <w:r w:rsidR="00C22CA9" w:rsidRPr="00EC75C8">
        <w:rPr>
          <w:rFonts w:ascii="Arial" w:hAnsi="Arial" w:cs="Arial"/>
          <w:color w:val="008F00"/>
        </w:rPr>
        <w:t xml:space="preserve"> </w:t>
      </w:r>
      <w:r w:rsidRPr="00EC75C8">
        <w:rPr>
          <w:rFonts w:ascii="Arial" w:hAnsi="Arial" w:cs="Arial"/>
          <w:color w:val="008F00"/>
        </w:rPr>
        <w:t>8 binary digits codewords</w:t>
      </w:r>
      <w:r>
        <w:rPr>
          <w:rFonts w:ascii="Arial" w:hAnsi="Arial" w:cs="Arial"/>
          <w:color w:val="000000" w:themeColor="text1"/>
        </w:rPr>
        <w:t xml:space="preserve"> is </w:t>
      </w:r>
      <w:r w:rsidRPr="00665D1D">
        <w:rPr>
          <w:rFonts w:ascii="Arial" w:hAnsi="Arial" w:cs="Arial"/>
          <w:color w:val="0432FF"/>
        </w:rPr>
        <w:t>7.706</w:t>
      </w:r>
      <w:r w:rsidR="00C22CA9">
        <w:rPr>
          <w:rFonts w:ascii="Arial" w:hAnsi="Arial" w:cs="Arial"/>
          <w:color w:val="0432FF"/>
        </w:rPr>
        <w:t>7</w:t>
      </w:r>
    </w:p>
    <w:p w14:paraId="08E89495" w14:textId="77777777" w:rsidR="00E214B5" w:rsidRDefault="00E214B5" w:rsidP="00E214B5">
      <w:pPr>
        <w:ind w:left="720" w:right="846"/>
        <w:jc w:val="both"/>
        <w:rPr>
          <w:rFonts w:ascii="Arial" w:hAnsi="Arial" w:cs="Arial"/>
          <w:color w:val="000000" w:themeColor="text1"/>
        </w:rPr>
      </w:pPr>
    </w:p>
    <w:p w14:paraId="5D98DA97" w14:textId="18B4563F"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2. the </w:t>
      </w:r>
      <w:r w:rsidRPr="00665D1D">
        <w:rPr>
          <w:rFonts w:ascii="Arial" w:hAnsi="Arial" w:cs="Arial"/>
          <w:color w:val="FF0000"/>
          <w:u w:val="single"/>
        </w:rPr>
        <w:t>length</w:t>
      </w:r>
      <w:r>
        <w:rPr>
          <w:rFonts w:ascii="Arial" w:hAnsi="Arial" w:cs="Arial"/>
          <w:color w:val="000000" w:themeColor="text1"/>
        </w:rPr>
        <w:t xml:space="preserve"> of the message encoded with 1 </w:t>
      </w:r>
      <w:r w:rsidR="00C22CA9">
        <w:rPr>
          <w:rFonts w:ascii="Arial" w:hAnsi="Arial" w:cs="Arial"/>
          <w:color w:val="000000" w:themeColor="text1"/>
        </w:rPr>
        <w:t xml:space="preserve">original </w:t>
      </w:r>
      <w:r>
        <w:rPr>
          <w:rFonts w:ascii="Arial" w:hAnsi="Arial" w:cs="Arial"/>
          <w:color w:val="000000" w:themeColor="text1"/>
        </w:rPr>
        <w:t xml:space="preserve">symbol/codeword and 3 binary digits/codeword is </w:t>
      </w:r>
      <w:r w:rsidRPr="00A33F14">
        <w:rPr>
          <w:rFonts w:ascii="Arial" w:hAnsi="Arial" w:cs="Arial"/>
          <w:color w:val="0432FF"/>
        </w:rPr>
        <w:t>27000 binary digits</w:t>
      </w:r>
      <w:r>
        <w:rPr>
          <w:rFonts w:ascii="Arial" w:hAnsi="Arial" w:cs="Arial"/>
          <w:color w:val="000000" w:themeColor="text1"/>
        </w:rPr>
        <w:t xml:space="preserve"> , while that of the same message encoded as 3 </w:t>
      </w:r>
      <w:r w:rsidR="00C22CA9">
        <w:rPr>
          <w:rFonts w:ascii="Arial" w:hAnsi="Arial" w:cs="Arial"/>
          <w:color w:val="000000" w:themeColor="text1"/>
        </w:rPr>
        <w:t xml:space="preserve">original </w:t>
      </w:r>
      <w:r>
        <w:rPr>
          <w:rFonts w:ascii="Arial" w:hAnsi="Arial" w:cs="Arial"/>
          <w:color w:val="000000" w:themeColor="text1"/>
        </w:rPr>
        <w:t xml:space="preserve">symbols/codeword and 8 binary digits/codeword is </w:t>
      </w:r>
      <w:r w:rsidRPr="00A33F14">
        <w:rPr>
          <w:rFonts w:ascii="Arial" w:hAnsi="Arial" w:cs="Arial"/>
          <w:color w:val="0432FF"/>
        </w:rPr>
        <w:t>24000 binary digits</w:t>
      </w:r>
      <w:r>
        <w:rPr>
          <w:rFonts w:ascii="Arial" w:hAnsi="Arial" w:cs="Arial"/>
          <w:color w:val="000000" w:themeColor="text1"/>
        </w:rPr>
        <w:t>.</w:t>
      </w:r>
    </w:p>
    <w:p w14:paraId="4C06B11D" w14:textId="77777777" w:rsidR="00E214B5" w:rsidRDefault="00E214B5" w:rsidP="00E214B5">
      <w:pPr>
        <w:ind w:left="720" w:right="846"/>
        <w:jc w:val="both"/>
        <w:rPr>
          <w:rFonts w:ascii="Arial" w:hAnsi="Arial" w:cs="Arial"/>
          <w:color w:val="000000" w:themeColor="text1"/>
        </w:rPr>
      </w:pPr>
    </w:p>
    <w:p w14:paraId="37C592B5" w14:textId="77777777" w:rsidR="00E214B5" w:rsidRDefault="00E214B5" w:rsidP="00E214B5">
      <w:pPr>
        <w:ind w:left="720" w:right="846"/>
        <w:jc w:val="both"/>
        <w:rPr>
          <w:rFonts w:ascii="Arial" w:hAnsi="Arial" w:cs="Arial"/>
          <w:color w:val="000000" w:themeColor="text1"/>
        </w:rPr>
      </w:pPr>
      <w:r>
        <w:rPr>
          <w:rFonts w:ascii="Arial" w:hAnsi="Arial" w:cs="Arial"/>
          <w:color w:val="000000" w:themeColor="text1"/>
        </w:rPr>
        <w:t xml:space="preserve">3. the </w:t>
      </w:r>
      <w:r w:rsidRPr="00665D1D">
        <w:rPr>
          <w:rFonts w:ascii="Arial" w:hAnsi="Arial" w:cs="Arial"/>
          <w:color w:val="FF0000"/>
          <w:u w:val="single"/>
        </w:rPr>
        <w:t>coding efficiency</w:t>
      </w:r>
      <w:r w:rsidRPr="00A33F14">
        <w:rPr>
          <w:rFonts w:ascii="Arial" w:hAnsi="Arial" w:cs="Arial"/>
          <w:color w:val="FF0000"/>
        </w:rPr>
        <w:t xml:space="preserve"> </w:t>
      </w:r>
      <w:r>
        <w:rPr>
          <w:rFonts w:ascii="Arial" w:hAnsi="Arial" w:cs="Arial"/>
          <w:color w:val="000000" w:themeColor="text1"/>
        </w:rPr>
        <w:t xml:space="preserve">of the longer message is </w:t>
      </w:r>
      <w:r w:rsidRPr="00665D1D">
        <w:rPr>
          <w:rFonts w:ascii="Arial" w:hAnsi="Arial" w:cs="Arial"/>
          <w:color w:val="0432FF"/>
        </w:rPr>
        <w:t>0.8616</w:t>
      </w:r>
      <w:r>
        <w:rPr>
          <w:rFonts w:ascii="Arial" w:hAnsi="Arial" w:cs="Arial"/>
          <w:color w:val="000000" w:themeColor="text1"/>
        </w:rPr>
        <w:t xml:space="preserve">, that of the shorter message is </w:t>
      </w:r>
      <w:r w:rsidRPr="00665D1D">
        <w:rPr>
          <w:rFonts w:ascii="Arial" w:hAnsi="Arial" w:cs="Arial"/>
          <w:color w:val="0432FF"/>
        </w:rPr>
        <w:t>0.9727</w:t>
      </w:r>
      <w:r>
        <w:rPr>
          <w:rFonts w:ascii="Arial" w:hAnsi="Arial" w:cs="Arial"/>
          <w:color w:val="000000" w:themeColor="text1"/>
        </w:rPr>
        <w:t>.</w:t>
      </w:r>
    </w:p>
    <w:p w14:paraId="1AEC8E1F" w14:textId="77777777" w:rsidR="001D5665" w:rsidRDefault="001D5665" w:rsidP="00E214B5">
      <w:pPr>
        <w:jc w:val="both"/>
        <w:rPr>
          <w:rFonts w:ascii="Arial" w:hAnsi="Arial" w:cs="Arial"/>
          <w:b/>
          <w:color w:val="0432FF"/>
        </w:rPr>
      </w:pPr>
    </w:p>
    <w:p w14:paraId="7B6FE3C9" w14:textId="77777777" w:rsidR="003F2C5C" w:rsidRDefault="003F2C5C" w:rsidP="00E214B5">
      <w:pPr>
        <w:jc w:val="both"/>
        <w:rPr>
          <w:rFonts w:ascii="Arial" w:hAnsi="Arial" w:cs="Arial"/>
          <w:b/>
          <w:color w:val="0432FF"/>
        </w:rPr>
      </w:pPr>
    </w:p>
    <w:p w14:paraId="7A862709" w14:textId="77777777" w:rsidR="00E214B5" w:rsidRPr="00167507" w:rsidRDefault="00E214B5" w:rsidP="00E214B5">
      <w:pPr>
        <w:jc w:val="both"/>
        <w:rPr>
          <w:rFonts w:ascii="Arial" w:hAnsi="Arial" w:cs="Arial"/>
          <w:color w:val="0432FF"/>
        </w:rPr>
      </w:pPr>
      <w:r w:rsidRPr="00167507">
        <w:rPr>
          <w:rFonts w:ascii="Arial" w:hAnsi="Arial" w:cs="Arial"/>
          <w:b/>
          <w:color w:val="0432FF"/>
        </w:rPr>
        <w:t>The noisy channel.</w:t>
      </w:r>
    </w:p>
    <w:p w14:paraId="07948CC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In a noisy channel every output </w:t>
      </w:r>
      <w:r w:rsidRPr="00304306">
        <w:rPr>
          <w:rFonts w:ascii="Arial" w:hAnsi="Arial" w:cs="Arial"/>
          <w:color w:val="FF0000"/>
        </w:rPr>
        <w:t xml:space="preserve">codeword </w:t>
      </w:r>
      <w:r w:rsidRPr="00304306">
        <w:rPr>
          <w:rFonts w:ascii="Arial" w:hAnsi="Arial" w:cs="Arial"/>
          <w:i/>
          <w:color w:val="FF0000"/>
        </w:rPr>
        <w:t>y</w:t>
      </w:r>
      <w:r>
        <w:rPr>
          <w:rFonts w:ascii="Arial" w:hAnsi="Arial" w:cs="Arial"/>
          <w:i/>
          <w:color w:val="000000" w:themeColor="text1"/>
        </w:rPr>
        <w:t xml:space="preserve"> </w:t>
      </w:r>
      <w:r w:rsidRPr="00167507">
        <w:rPr>
          <w:rFonts w:ascii="Arial" w:hAnsi="Arial" w:cs="Arial"/>
          <w:color w:val="000000" w:themeColor="text1"/>
        </w:rPr>
        <w:t>has a finite proba</w:t>
      </w:r>
      <w:r>
        <w:rPr>
          <w:rFonts w:ascii="Arial" w:hAnsi="Arial" w:cs="Arial"/>
          <w:color w:val="000000" w:themeColor="text1"/>
        </w:rPr>
        <w:t xml:space="preserve">bility of being different from the input </w:t>
      </w:r>
      <w:r w:rsidRPr="00167507">
        <w:rPr>
          <w:rFonts w:ascii="Arial" w:hAnsi="Arial" w:cs="Arial"/>
          <w:color w:val="FF0000"/>
        </w:rPr>
        <w:t xml:space="preserve">codeword </w:t>
      </w:r>
      <w:r w:rsidRPr="00167507">
        <w:rPr>
          <w:rFonts w:ascii="Arial" w:hAnsi="Arial" w:cs="Arial"/>
          <w:i/>
          <w:color w:val="FF0000"/>
        </w:rPr>
        <w:t>x</w:t>
      </w:r>
      <w:r>
        <w:rPr>
          <w:rFonts w:ascii="Arial" w:hAnsi="Arial" w:cs="Arial"/>
          <w:i/>
          <w:color w:val="FF0000"/>
        </w:rPr>
        <w:t xml:space="preserve"> </w:t>
      </w:r>
      <w:r>
        <w:rPr>
          <w:rFonts w:ascii="Arial" w:hAnsi="Arial" w:cs="Arial"/>
          <w:color w:val="000000" w:themeColor="text1"/>
        </w:rPr>
        <w:t xml:space="preserve">because of some </w:t>
      </w:r>
      <w:r>
        <w:rPr>
          <w:rFonts w:ascii="Arial" w:hAnsi="Arial" w:cs="Arial"/>
          <w:i/>
          <w:color w:val="000000" w:themeColor="text1"/>
          <w:u w:val="single"/>
        </w:rPr>
        <w:t>noise</w:t>
      </w:r>
      <w:r>
        <w:rPr>
          <w:rFonts w:ascii="Arial" w:hAnsi="Arial" w:cs="Arial"/>
          <w:color w:val="000000" w:themeColor="text1"/>
        </w:rPr>
        <w:t xml:space="preserve"> added by the channel during the transmission. </w:t>
      </w:r>
    </w:p>
    <w:p w14:paraId="68E9F96C" w14:textId="77777777" w:rsidR="00E214B5" w:rsidRDefault="00E214B5" w:rsidP="00E214B5">
      <w:pPr>
        <w:jc w:val="both"/>
        <w:rPr>
          <w:rFonts w:ascii="Arial" w:hAnsi="Arial" w:cs="Arial"/>
          <w:color w:val="000000" w:themeColor="text1"/>
        </w:rPr>
      </w:pPr>
    </w:p>
    <w:p w14:paraId="73128E7B"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we can imagine that a source produces a long message of 1000 symbols taking them in equal proportion from an Alphabet of 16 different symbols, </w:t>
      </w:r>
      <w:r w:rsidRPr="00CF1BBF">
        <w:rPr>
          <w:rFonts w:ascii="Arial" w:hAnsi="Arial" w:cs="Arial"/>
          <w:color w:val="0432FF"/>
        </w:rPr>
        <w:t>A</w:t>
      </w:r>
      <w:r w:rsidRPr="00CF1BBF">
        <w:rPr>
          <w:rFonts w:ascii="Arial" w:hAnsi="Arial" w:cs="Arial"/>
          <w:color w:val="0432FF"/>
          <w:vertAlign w:val="subscript"/>
        </w:rPr>
        <w:t>s</w:t>
      </w:r>
      <w:r>
        <w:rPr>
          <w:rFonts w:ascii="Arial" w:hAnsi="Arial" w:cs="Arial"/>
          <w:color w:val="000000" w:themeColor="text1"/>
        </w:rPr>
        <w:t xml:space="preserve"> = </w:t>
      </w:r>
      <w:r w:rsidRPr="00A532D3">
        <w:rPr>
          <w:rFonts w:ascii="Arial" w:hAnsi="Arial" w:cs="Arial"/>
          <w:i/>
          <w:color w:val="0432FF"/>
        </w:rPr>
        <w:t>s1, s2, …, s16</w:t>
      </w:r>
      <w:r>
        <w:rPr>
          <w:rFonts w:ascii="Arial" w:hAnsi="Arial" w:cs="Arial"/>
          <w:color w:val="000000" w:themeColor="text1"/>
        </w:rPr>
        <w:t xml:space="preserve">. The symbols are encoded as 16 different </w:t>
      </w:r>
      <w:r w:rsidRPr="00304306">
        <w:rPr>
          <w:rFonts w:ascii="Arial" w:hAnsi="Arial" w:cs="Arial"/>
          <w:color w:val="FF0000"/>
        </w:rPr>
        <w:t>codewords</w:t>
      </w:r>
      <w:r>
        <w:rPr>
          <w:rFonts w:ascii="Arial" w:hAnsi="Arial" w:cs="Arial"/>
          <w:color w:val="000000" w:themeColor="text1"/>
        </w:rPr>
        <w:t xml:space="preserve">, </w:t>
      </w:r>
      <w:r w:rsidRPr="00A532D3">
        <w:rPr>
          <w:rFonts w:ascii="Arial" w:hAnsi="Arial" w:cs="Arial"/>
          <w:i/>
          <w:color w:val="FF0000"/>
        </w:rPr>
        <w:t>x1, x2, …, x16</w:t>
      </w:r>
      <w:r>
        <w:rPr>
          <w:rFonts w:ascii="Arial" w:hAnsi="Arial" w:cs="Arial"/>
          <w:color w:val="FF0000"/>
        </w:rPr>
        <w:t xml:space="preserve">, </w:t>
      </w:r>
      <w:r>
        <w:rPr>
          <w:rFonts w:ascii="Arial" w:hAnsi="Arial" w:cs="Arial"/>
          <w:color w:val="000000" w:themeColor="text1"/>
        </w:rPr>
        <w:t>of 4 binary digits each.</w:t>
      </w:r>
    </w:p>
    <w:p w14:paraId="29F0F441" w14:textId="77777777" w:rsidR="00E214B5" w:rsidRDefault="00E214B5" w:rsidP="00E214B5">
      <w:pPr>
        <w:jc w:val="both"/>
        <w:rPr>
          <w:rFonts w:ascii="Arial" w:hAnsi="Arial" w:cs="Arial"/>
          <w:color w:val="000000" w:themeColor="text1"/>
        </w:rPr>
      </w:pPr>
    </w:p>
    <w:p w14:paraId="1BD726ED"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Number of binary digits</w:t>
      </w:r>
      <w:r w:rsidRPr="00CF1BBF">
        <w:rPr>
          <w:rFonts w:ascii="Arial" w:hAnsi="Arial" w:cs="Arial"/>
          <w:color w:val="000000" w:themeColor="text1"/>
        </w:rPr>
        <w:t xml:space="preserve"> in each codeword.</w:t>
      </w:r>
    </w:p>
    <w:p w14:paraId="27FD0640" w14:textId="77777777" w:rsidR="00E214B5" w:rsidRPr="00CF1BBF" w:rsidRDefault="00E214B5" w:rsidP="00E214B5">
      <w:pPr>
        <w:jc w:val="both"/>
        <w:rPr>
          <w:rFonts w:ascii="Arial" w:hAnsi="Arial" w:cs="Arial"/>
          <w:color w:val="008F00"/>
        </w:rPr>
      </w:pPr>
      <w:r w:rsidRPr="00CF1BBF">
        <w:rPr>
          <w:rFonts w:ascii="Arial" w:hAnsi="Arial" w:cs="Arial"/>
          <w:color w:val="008F00"/>
        </w:rPr>
        <w:t>nbits = 4;</w:t>
      </w:r>
    </w:p>
    <w:p w14:paraId="30E588E9"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70C22D4E"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Symbols.</w:t>
      </w:r>
    </w:p>
    <w:p w14:paraId="6451014B" w14:textId="77777777" w:rsidR="00E214B5" w:rsidRPr="00CF1BBF" w:rsidRDefault="00E214B5" w:rsidP="00E214B5">
      <w:pPr>
        <w:jc w:val="both"/>
        <w:rPr>
          <w:rFonts w:ascii="Arial" w:hAnsi="Arial" w:cs="Arial"/>
          <w:color w:val="008F00"/>
        </w:rPr>
      </w:pPr>
      <w:r w:rsidRPr="00CF1BBF">
        <w:rPr>
          <w:rFonts w:ascii="Arial" w:hAnsi="Arial" w:cs="Arial"/>
          <w:color w:val="008F00"/>
        </w:rPr>
        <w:t>S = [0:15]';</w:t>
      </w:r>
    </w:p>
    <w:p w14:paraId="12AB931C" w14:textId="77777777" w:rsidR="00E214B5" w:rsidRPr="00CF1BBF" w:rsidRDefault="00E214B5" w:rsidP="00E214B5">
      <w:pPr>
        <w:jc w:val="both"/>
        <w:rPr>
          <w:rFonts w:ascii="Arial" w:hAnsi="Arial" w:cs="Arial"/>
          <w:color w:val="008F00"/>
        </w:rPr>
      </w:pPr>
      <w:r w:rsidRPr="00CF1BBF">
        <w:rPr>
          <w:rFonts w:ascii="Arial" w:hAnsi="Arial" w:cs="Arial"/>
          <w:color w:val="008F00"/>
        </w:rPr>
        <w:t>ns = length(S);</w:t>
      </w:r>
    </w:p>
    <w:p w14:paraId="5B374C1F"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73702EE1" w14:textId="353CF446"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Codewords: we use the function </w:t>
      </w:r>
      <w:r>
        <w:rPr>
          <w:rFonts w:ascii="Arial" w:hAnsi="Arial" w:cs="Arial"/>
          <w:color w:val="000000" w:themeColor="text1"/>
        </w:rPr>
        <w:t>‘</w:t>
      </w:r>
      <w:r w:rsidRPr="00CF1BBF">
        <w:rPr>
          <w:rFonts w:ascii="Arial" w:hAnsi="Arial" w:cs="Arial"/>
          <w:color w:val="000000" w:themeColor="text1"/>
        </w:rPr>
        <w:t>dec2binvector</w:t>
      </w:r>
      <w:r>
        <w:rPr>
          <w:rFonts w:ascii="Arial" w:hAnsi="Arial" w:cs="Arial"/>
          <w:color w:val="000000" w:themeColor="text1"/>
        </w:rPr>
        <w:t>’</w:t>
      </w:r>
      <w:r w:rsidRPr="00CF1BBF">
        <w:rPr>
          <w:rFonts w:ascii="Arial" w:hAnsi="Arial" w:cs="Arial"/>
          <w:color w:val="000000" w:themeColor="text1"/>
        </w:rPr>
        <w:t xml:space="preserve"> to obtain a representation of all symbols with 4 bits codewords.</w:t>
      </w:r>
      <w:r>
        <w:rPr>
          <w:rFonts w:ascii="Arial" w:hAnsi="Arial" w:cs="Arial"/>
          <w:color w:val="000000" w:themeColor="text1"/>
        </w:rPr>
        <w:t xml:space="preserve"> This is our ‘codebook’.</w:t>
      </w:r>
    </w:p>
    <w:p w14:paraId="31C363FA" w14:textId="77777777" w:rsidR="00E214B5" w:rsidRPr="00CF1BBF" w:rsidRDefault="00E214B5" w:rsidP="00E214B5">
      <w:pPr>
        <w:jc w:val="both"/>
        <w:rPr>
          <w:rFonts w:ascii="Arial" w:hAnsi="Arial" w:cs="Arial"/>
          <w:color w:val="008F00"/>
        </w:rPr>
      </w:pPr>
      <w:r w:rsidRPr="00CF1BBF">
        <w:rPr>
          <w:rFonts w:ascii="Arial" w:hAnsi="Arial" w:cs="Arial"/>
          <w:color w:val="008F00"/>
        </w:rPr>
        <w:t>codewords = zeros(ns,nbits);</w:t>
      </w:r>
    </w:p>
    <w:p w14:paraId="2FDF3993" w14:textId="77777777" w:rsidR="00E214B5" w:rsidRPr="00CF1BBF" w:rsidRDefault="00E214B5" w:rsidP="00E214B5">
      <w:pPr>
        <w:jc w:val="both"/>
        <w:rPr>
          <w:rFonts w:ascii="Arial" w:hAnsi="Arial" w:cs="Arial"/>
          <w:color w:val="008F00"/>
        </w:rPr>
      </w:pPr>
      <w:r w:rsidRPr="00CF1BBF">
        <w:rPr>
          <w:rFonts w:ascii="Arial" w:hAnsi="Arial" w:cs="Arial"/>
          <w:color w:val="008F00"/>
        </w:rPr>
        <w:lastRenderedPageBreak/>
        <w:t>for i = 1:ns</w:t>
      </w:r>
    </w:p>
    <w:p w14:paraId="21B08862"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codewords(i,:) = +dec2binvector(S(i),nbits);        </w:t>
      </w:r>
    </w:p>
    <w:p w14:paraId="0C6CD220" w14:textId="77777777" w:rsidR="00E214B5" w:rsidRPr="00CF1BBF" w:rsidRDefault="00E214B5" w:rsidP="00E214B5">
      <w:pPr>
        <w:jc w:val="both"/>
        <w:rPr>
          <w:rFonts w:ascii="Arial" w:hAnsi="Arial" w:cs="Arial"/>
          <w:color w:val="008F00"/>
        </w:rPr>
      </w:pPr>
      <w:r w:rsidRPr="00CF1BBF">
        <w:rPr>
          <w:rFonts w:ascii="Arial" w:hAnsi="Arial" w:cs="Arial"/>
          <w:color w:val="008F00"/>
        </w:rPr>
        <w:t>end</w:t>
      </w:r>
    </w:p>
    <w:p w14:paraId="45C5C3C8"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4EF4A54C"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produce a message of 1000 symbols (out of the 16 possible) and</w:t>
      </w:r>
      <w:r>
        <w:rPr>
          <w:rFonts w:ascii="Arial" w:hAnsi="Arial" w:cs="Arial"/>
          <w:color w:val="000000" w:themeColor="text1"/>
        </w:rPr>
        <w:t xml:space="preserve"> </w:t>
      </w:r>
      <w:r w:rsidRPr="00CF1BBF">
        <w:rPr>
          <w:rFonts w:ascii="Arial" w:hAnsi="Arial" w:cs="Arial"/>
          <w:color w:val="000000" w:themeColor="text1"/>
        </w:rPr>
        <w:t>encode the message as 1000 codewords.</w:t>
      </w:r>
    </w:p>
    <w:p w14:paraId="1A76460E" w14:textId="77777777" w:rsidR="00E214B5" w:rsidRPr="00CF1BBF" w:rsidRDefault="00E214B5" w:rsidP="00E214B5">
      <w:pPr>
        <w:jc w:val="both"/>
        <w:rPr>
          <w:rFonts w:ascii="Arial" w:hAnsi="Arial" w:cs="Arial"/>
          <w:color w:val="008F00"/>
        </w:rPr>
      </w:pPr>
      <w:r w:rsidRPr="00CF1BBF">
        <w:rPr>
          <w:rFonts w:ascii="Arial" w:hAnsi="Arial" w:cs="Arial"/>
          <w:color w:val="008F00"/>
        </w:rPr>
        <w:t>nsymbols = 1000;</w:t>
      </w:r>
    </w:p>
    <w:p w14:paraId="466A3AB6" w14:textId="77777777" w:rsidR="00E214B5" w:rsidRPr="00CF1BBF" w:rsidRDefault="00E214B5" w:rsidP="00E214B5">
      <w:pPr>
        <w:jc w:val="both"/>
        <w:rPr>
          <w:rFonts w:ascii="Arial" w:hAnsi="Arial" w:cs="Arial"/>
          <w:color w:val="008F00"/>
        </w:rPr>
      </w:pPr>
      <w:r w:rsidRPr="00CF1BBF">
        <w:rPr>
          <w:rFonts w:ascii="Arial" w:hAnsi="Arial" w:cs="Arial"/>
          <w:color w:val="008F00"/>
        </w:rPr>
        <w:t>message = randi(16,nsymbols,1);</w:t>
      </w:r>
    </w:p>
    <w:p w14:paraId="745B37B9" w14:textId="77777777" w:rsidR="00E214B5" w:rsidRPr="00CF1BBF" w:rsidRDefault="00E214B5" w:rsidP="00E214B5">
      <w:pPr>
        <w:jc w:val="both"/>
        <w:rPr>
          <w:rFonts w:ascii="Arial" w:hAnsi="Arial" w:cs="Arial"/>
          <w:color w:val="008F00"/>
        </w:rPr>
      </w:pPr>
      <w:r w:rsidRPr="00CF1BBF">
        <w:rPr>
          <w:rFonts w:ascii="Arial" w:hAnsi="Arial" w:cs="Arial"/>
          <w:color w:val="008F00"/>
        </w:rPr>
        <w:t>X = zeros(nsymbols,nbits);</w:t>
      </w:r>
    </w:p>
    <w:p w14:paraId="6A75ABB7" w14:textId="77777777" w:rsidR="00E214B5" w:rsidRPr="00CF1BBF" w:rsidRDefault="00E214B5" w:rsidP="00E214B5">
      <w:pPr>
        <w:jc w:val="both"/>
        <w:rPr>
          <w:rFonts w:ascii="Arial" w:hAnsi="Arial" w:cs="Arial"/>
          <w:color w:val="008F00"/>
        </w:rPr>
      </w:pPr>
      <w:r w:rsidRPr="00CF1BBF">
        <w:rPr>
          <w:rFonts w:ascii="Arial" w:hAnsi="Arial" w:cs="Arial"/>
          <w:color w:val="008F00"/>
        </w:rPr>
        <w:t>for i = 1:nsymbols</w:t>
      </w:r>
    </w:p>
    <w:p w14:paraId="3F4980E5"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ind = message(i);</w:t>
      </w:r>
    </w:p>
    <w:p w14:paraId="01E29CE0" w14:textId="77777777" w:rsidR="00E214B5" w:rsidRPr="00CF1BBF" w:rsidRDefault="00E214B5" w:rsidP="00E214B5">
      <w:pPr>
        <w:jc w:val="both"/>
        <w:rPr>
          <w:rFonts w:ascii="Arial" w:hAnsi="Arial" w:cs="Arial"/>
          <w:color w:val="008F00"/>
        </w:rPr>
      </w:pPr>
      <w:r w:rsidRPr="00CF1BBF">
        <w:rPr>
          <w:rFonts w:ascii="Arial" w:hAnsi="Arial" w:cs="Arial"/>
          <w:color w:val="008F00"/>
        </w:rPr>
        <w:t xml:space="preserve">    X(i,:) = codewords(ind,:);</w:t>
      </w:r>
    </w:p>
    <w:p w14:paraId="6DA8DC05" w14:textId="77777777" w:rsidR="00E214B5" w:rsidRPr="00CF1BBF" w:rsidRDefault="00E214B5" w:rsidP="00E214B5">
      <w:pPr>
        <w:jc w:val="both"/>
        <w:rPr>
          <w:rFonts w:ascii="Arial" w:hAnsi="Arial" w:cs="Arial"/>
          <w:color w:val="008F00"/>
        </w:rPr>
      </w:pPr>
      <w:r w:rsidRPr="00CF1BBF">
        <w:rPr>
          <w:rFonts w:ascii="Arial" w:hAnsi="Arial" w:cs="Arial"/>
          <w:color w:val="008F00"/>
        </w:rPr>
        <w:t>end</w:t>
      </w:r>
    </w:p>
    <w:p w14:paraId="020D90D4"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D79B383"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simulate a noisy channel with an error rate of 10% in flipping</w:t>
      </w:r>
      <w:r>
        <w:rPr>
          <w:rFonts w:ascii="Arial" w:hAnsi="Arial" w:cs="Arial"/>
          <w:color w:val="000000" w:themeColor="text1"/>
        </w:rPr>
        <w:t xml:space="preserve"> </w:t>
      </w:r>
      <w:r w:rsidRPr="00CF1BBF">
        <w:rPr>
          <w:rFonts w:ascii="Arial" w:hAnsi="Arial" w:cs="Arial"/>
          <w:color w:val="000000" w:themeColor="text1"/>
        </w:rPr>
        <w:t>bits</w:t>
      </w:r>
      <w:r>
        <w:rPr>
          <w:rFonts w:ascii="Arial" w:hAnsi="Arial" w:cs="Arial"/>
          <w:color w:val="000000" w:themeColor="text1"/>
        </w:rPr>
        <w:t xml:space="preserve"> (from 0 to 1 or from 1 to 0): this is called a </w:t>
      </w:r>
      <w:r w:rsidRPr="00817F6F">
        <w:rPr>
          <w:rFonts w:ascii="Arial" w:hAnsi="Arial" w:cs="Arial"/>
          <w:i/>
          <w:color w:val="FF0000"/>
          <w:u w:val="single"/>
        </w:rPr>
        <w:t>binary symmetric channel</w:t>
      </w:r>
      <w:r>
        <w:rPr>
          <w:rFonts w:ascii="Arial" w:hAnsi="Arial" w:cs="Arial"/>
          <w:color w:val="000000" w:themeColor="text1"/>
        </w:rPr>
        <w:t>. To this end, we generate a flipping matrix.</w:t>
      </w:r>
    </w:p>
    <w:p w14:paraId="20E87FA9" w14:textId="77777777" w:rsidR="00E214B5" w:rsidRPr="00304306" w:rsidRDefault="00E214B5" w:rsidP="00E214B5">
      <w:pPr>
        <w:jc w:val="both"/>
        <w:rPr>
          <w:rFonts w:ascii="Arial" w:hAnsi="Arial" w:cs="Arial"/>
          <w:color w:val="008F00"/>
        </w:rPr>
      </w:pPr>
      <w:r w:rsidRPr="00DA0DD6">
        <w:rPr>
          <w:rFonts w:ascii="Arial" w:hAnsi="Arial" w:cs="Arial"/>
          <w:color w:val="008F00"/>
        </w:rPr>
        <w:t>p_flip = 0.1;</w:t>
      </w:r>
      <w:r>
        <w:rPr>
          <w:rFonts w:ascii="Arial" w:hAnsi="Arial" w:cs="Arial"/>
          <w:color w:val="008F00"/>
        </w:rPr>
        <w:t xml:space="preserve"> </w:t>
      </w:r>
      <w:r w:rsidRPr="00304306">
        <w:rPr>
          <w:rFonts w:ascii="Arial" w:hAnsi="Arial" w:cs="Arial"/>
          <w:color w:val="008F00"/>
        </w:rPr>
        <w:t>flip_mat = zeros(nsymbols,nbits);</w:t>
      </w:r>
    </w:p>
    <w:p w14:paraId="1276436D" w14:textId="77777777" w:rsidR="00E214B5" w:rsidRPr="00304306" w:rsidRDefault="00E214B5" w:rsidP="00E214B5">
      <w:pPr>
        <w:jc w:val="both"/>
        <w:rPr>
          <w:rFonts w:ascii="Arial" w:hAnsi="Arial" w:cs="Arial"/>
          <w:color w:val="008F00"/>
        </w:rPr>
      </w:pPr>
      <w:r w:rsidRPr="00304306">
        <w:rPr>
          <w:rFonts w:ascii="Arial" w:hAnsi="Arial" w:cs="Arial"/>
          <w:color w:val="008F00"/>
        </w:rPr>
        <w:t>for i = 1:nsymbols</w:t>
      </w:r>
    </w:p>
    <w:p w14:paraId="5E055595"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for j = 1:4</w:t>
      </w:r>
    </w:p>
    <w:p w14:paraId="0DB11CAF"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flip_mat(i,j) = binornd(1,0.1);</w:t>
      </w:r>
    </w:p>
    <w:p w14:paraId="5EA61A19"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end</w:t>
      </w:r>
    </w:p>
    <w:p w14:paraId="25441796"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40499B8D"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62E143B1"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 xml:space="preserve">which is the used to generate the channel output </w:t>
      </w:r>
      <w:r w:rsidRPr="00CF1BBF">
        <w:rPr>
          <w:rFonts w:ascii="Arial" w:hAnsi="Arial" w:cs="Arial"/>
          <w:color w:val="000000" w:themeColor="text1"/>
        </w:rPr>
        <w:t xml:space="preserve">Y </w:t>
      </w:r>
      <w:r>
        <w:rPr>
          <w:rFonts w:ascii="Arial" w:hAnsi="Arial" w:cs="Arial"/>
          <w:color w:val="000000" w:themeColor="text1"/>
        </w:rPr>
        <w:t>from the channel</w:t>
      </w:r>
      <w:r w:rsidRPr="00CF1BBF">
        <w:rPr>
          <w:rFonts w:ascii="Arial" w:hAnsi="Arial" w:cs="Arial"/>
          <w:color w:val="000000" w:themeColor="text1"/>
        </w:rPr>
        <w:t xml:space="preserve"> input</w:t>
      </w:r>
      <w:r>
        <w:rPr>
          <w:rFonts w:ascii="Arial" w:hAnsi="Arial" w:cs="Arial"/>
          <w:color w:val="000000" w:themeColor="text1"/>
        </w:rPr>
        <w:t xml:space="preserve"> X</w:t>
      </w:r>
      <w:r w:rsidRPr="00CF1BBF">
        <w:rPr>
          <w:rFonts w:ascii="Arial" w:hAnsi="Arial" w:cs="Arial"/>
          <w:color w:val="000000" w:themeColor="text1"/>
        </w:rPr>
        <w:t xml:space="preserve">. </w:t>
      </w:r>
    </w:p>
    <w:p w14:paraId="76EEC479" w14:textId="77777777" w:rsidR="00E214B5" w:rsidRPr="00304306" w:rsidRDefault="00E214B5" w:rsidP="00E214B5">
      <w:pPr>
        <w:jc w:val="both"/>
        <w:rPr>
          <w:rFonts w:ascii="Arial" w:hAnsi="Arial" w:cs="Arial"/>
          <w:color w:val="008F00"/>
        </w:rPr>
      </w:pPr>
      <w:r w:rsidRPr="00304306">
        <w:rPr>
          <w:rFonts w:ascii="Arial" w:hAnsi="Arial" w:cs="Arial"/>
          <w:color w:val="008F00"/>
        </w:rPr>
        <w:t>flip_mat = logical(flip_mat);</w:t>
      </w:r>
    </w:p>
    <w:p w14:paraId="40F45ABB" w14:textId="77777777" w:rsidR="00E214B5" w:rsidRPr="00304306" w:rsidRDefault="00E214B5" w:rsidP="00E214B5">
      <w:pPr>
        <w:jc w:val="both"/>
        <w:rPr>
          <w:rFonts w:ascii="Arial" w:hAnsi="Arial" w:cs="Arial"/>
          <w:color w:val="008F00"/>
        </w:rPr>
      </w:pPr>
      <w:r w:rsidRPr="00304306">
        <w:rPr>
          <w:rFonts w:ascii="Arial" w:hAnsi="Arial" w:cs="Arial"/>
          <w:color w:val="008F00"/>
        </w:rPr>
        <w:t>Y = X;</w:t>
      </w:r>
    </w:p>
    <w:p w14:paraId="79498CAD" w14:textId="77777777" w:rsidR="00E214B5" w:rsidRPr="00304306" w:rsidRDefault="00E214B5" w:rsidP="00E214B5">
      <w:pPr>
        <w:jc w:val="both"/>
        <w:rPr>
          <w:rFonts w:ascii="Arial" w:hAnsi="Arial" w:cs="Arial"/>
          <w:color w:val="008F00"/>
        </w:rPr>
      </w:pPr>
      <w:r w:rsidRPr="00304306">
        <w:rPr>
          <w:rFonts w:ascii="Arial" w:hAnsi="Arial" w:cs="Arial"/>
          <w:color w:val="008F00"/>
        </w:rPr>
        <w:t>Y(flip_mat) = -(X(flip_mat)-1);</w:t>
      </w:r>
    </w:p>
    <w:p w14:paraId="15A6B366" w14:textId="77777777" w:rsidR="00E214B5" w:rsidRDefault="00E214B5" w:rsidP="00E214B5">
      <w:pPr>
        <w:jc w:val="both"/>
        <w:rPr>
          <w:rFonts w:ascii="Arial" w:hAnsi="Arial" w:cs="Arial"/>
          <w:color w:val="000000" w:themeColor="text1"/>
        </w:rPr>
      </w:pPr>
    </w:p>
    <w:p w14:paraId="373D0EEC" w14:textId="77777777" w:rsidR="00E214B5" w:rsidRPr="00CF1BBF" w:rsidRDefault="00E214B5" w:rsidP="00E214B5">
      <w:pPr>
        <w:jc w:val="both"/>
        <w:rPr>
          <w:rFonts w:ascii="Arial" w:hAnsi="Arial" w:cs="Arial"/>
          <w:color w:val="000000" w:themeColor="text1"/>
        </w:rPr>
      </w:pPr>
      <w:r>
        <w:rPr>
          <w:rFonts w:ascii="Arial" w:hAnsi="Arial" w:cs="Arial"/>
          <w:color w:val="000000" w:themeColor="text1"/>
        </w:rPr>
        <w:t>Here we create a table with the codewords (listed as their index in the codebook) in the channel input X and output Y.</w:t>
      </w:r>
      <w:r w:rsidRPr="00CF1BBF">
        <w:rPr>
          <w:rFonts w:ascii="Arial" w:hAnsi="Arial" w:cs="Arial"/>
          <w:color w:val="000000" w:themeColor="text1"/>
        </w:rPr>
        <w:t xml:space="preserve"> </w:t>
      </w:r>
    </w:p>
    <w:p w14:paraId="3C72366C" w14:textId="77777777" w:rsidR="00E214B5" w:rsidRPr="00304306" w:rsidRDefault="00E214B5" w:rsidP="00E214B5">
      <w:pPr>
        <w:jc w:val="both"/>
        <w:rPr>
          <w:rFonts w:ascii="Arial" w:hAnsi="Arial" w:cs="Arial"/>
          <w:color w:val="008F00"/>
        </w:rPr>
      </w:pPr>
      <w:r w:rsidRPr="00304306">
        <w:rPr>
          <w:rFonts w:ascii="Arial" w:hAnsi="Arial" w:cs="Arial"/>
          <w:color w:val="008F00"/>
        </w:rPr>
        <w:t>XY_flips = zeros(nsymbols,2);</w:t>
      </w:r>
    </w:p>
    <w:p w14:paraId="049E9A0A" w14:textId="77777777" w:rsidR="00E214B5" w:rsidRPr="00304306" w:rsidRDefault="00E214B5" w:rsidP="00E214B5">
      <w:pPr>
        <w:jc w:val="both"/>
        <w:rPr>
          <w:rFonts w:ascii="Arial" w:hAnsi="Arial" w:cs="Arial"/>
          <w:color w:val="008F00"/>
        </w:rPr>
      </w:pPr>
      <w:r w:rsidRPr="00304306">
        <w:rPr>
          <w:rFonts w:ascii="Arial" w:hAnsi="Arial" w:cs="Arial"/>
          <w:color w:val="008F00"/>
        </w:rPr>
        <w:t>for i = 1:nsymbols</w:t>
      </w:r>
    </w:p>
    <w:p w14:paraId="53882C13"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[~,~,XY_flips(i,1)] = intersect(X(i,:),codewords,'rows');</w:t>
      </w:r>
    </w:p>
    <w:p w14:paraId="2A0FC8D1"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[~,~,XY_flips(i,2)] = intersect(Y(i,:),codewords,'rows');</w:t>
      </w:r>
    </w:p>
    <w:p w14:paraId="3A97D3B1"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6DA0F800"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3571BDF" w14:textId="77777777" w:rsidR="00E214B5" w:rsidRPr="00EB3FA8" w:rsidRDefault="00E214B5" w:rsidP="00E214B5">
      <w:pPr>
        <w:jc w:val="both"/>
        <w:rPr>
          <w:rFonts w:ascii="Arial" w:hAnsi="Arial" w:cs="Arial"/>
          <w:color w:val="000000" w:themeColor="text1"/>
        </w:rPr>
      </w:pPr>
      <w:r w:rsidRPr="00CF1BBF">
        <w:rPr>
          <w:rFonts w:ascii="Arial" w:hAnsi="Arial" w:cs="Arial"/>
          <w:color w:val="000000" w:themeColor="text1"/>
        </w:rPr>
        <w:t xml:space="preserve">Here we count for each input </w:t>
      </w:r>
      <w:r w:rsidRPr="00EB3FA8">
        <w:rPr>
          <w:rFonts w:ascii="Arial" w:hAnsi="Arial" w:cs="Arial"/>
          <w:i/>
          <w:color w:val="FF0000"/>
        </w:rPr>
        <w:t>x</w:t>
      </w:r>
      <w:r w:rsidRPr="00EB3FA8">
        <w:rPr>
          <w:rFonts w:ascii="Arial" w:hAnsi="Arial" w:cs="Arial"/>
          <w:i/>
          <w:color w:val="FF0000"/>
          <w:vertAlign w:val="subscript"/>
        </w:rPr>
        <w:t>i</w:t>
      </w:r>
      <w:r w:rsidRPr="00CF1BBF">
        <w:rPr>
          <w:rFonts w:ascii="Arial" w:hAnsi="Arial" w:cs="Arial"/>
          <w:color w:val="000000" w:themeColor="text1"/>
        </w:rPr>
        <w:t xml:space="preserve"> </w:t>
      </w:r>
      <w:r>
        <w:rPr>
          <w:rFonts w:ascii="Arial" w:hAnsi="Arial" w:cs="Arial"/>
          <w:color w:val="000000" w:themeColor="text1"/>
        </w:rPr>
        <w:t xml:space="preserve">that was transmitted </w:t>
      </w:r>
      <w:r w:rsidRPr="00CF1BBF">
        <w:rPr>
          <w:rFonts w:ascii="Arial" w:hAnsi="Arial" w:cs="Arial"/>
          <w:color w:val="000000" w:themeColor="text1"/>
        </w:rPr>
        <w:t xml:space="preserve">the </w:t>
      </w:r>
      <w:r>
        <w:rPr>
          <w:rFonts w:ascii="Arial" w:hAnsi="Arial" w:cs="Arial"/>
          <w:color w:val="000000" w:themeColor="text1"/>
        </w:rPr>
        <w:t xml:space="preserve">number of </w:t>
      </w:r>
      <w:r w:rsidRPr="00CF1BBF">
        <w:rPr>
          <w:rFonts w:ascii="Arial" w:hAnsi="Arial" w:cs="Arial"/>
          <w:color w:val="000000" w:themeColor="text1"/>
        </w:rPr>
        <w:t xml:space="preserve">times that a specific output </w:t>
      </w:r>
      <w:r w:rsidRPr="00EB3FA8">
        <w:rPr>
          <w:rFonts w:ascii="Arial" w:hAnsi="Arial" w:cs="Arial"/>
          <w:i/>
          <w:color w:val="FF0000"/>
        </w:rPr>
        <w:t>y</w:t>
      </w:r>
      <w:r w:rsidRPr="00EB3FA8">
        <w:rPr>
          <w:rFonts w:ascii="Arial" w:hAnsi="Arial" w:cs="Arial"/>
          <w:i/>
          <w:color w:val="FF0000"/>
          <w:vertAlign w:val="subscript"/>
        </w:rPr>
        <w:t>j</w:t>
      </w:r>
      <w:r w:rsidRPr="00CF1BBF">
        <w:rPr>
          <w:rFonts w:ascii="Arial" w:hAnsi="Arial" w:cs="Arial"/>
          <w:color w:val="000000" w:themeColor="text1"/>
        </w:rPr>
        <w:t xml:space="preserve"> was</w:t>
      </w:r>
      <w:r>
        <w:rPr>
          <w:rFonts w:ascii="Arial" w:hAnsi="Arial" w:cs="Arial"/>
          <w:color w:val="000000" w:themeColor="text1"/>
        </w:rPr>
        <w:t xml:space="preserve"> received: this is a table of </w:t>
      </w:r>
      <w:r w:rsidRPr="00EB3FA8">
        <w:rPr>
          <w:rFonts w:ascii="Arial" w:hAnsi="Arial" w:cs="Arial"/>
          <w:i/>
          <w:color w:val="FF0000"/>
        </w:rPr>
        <w:t>joint counts</w:t>
      </w:r>
      <w:r>
        <w:rPr>
          <w:rFonts w:ascii="Arial" w:hAnsi="Arial" w:cs="Arial"/>
          <w:color w:val="000000" w:themeColor="text1"/>
        </w:rPr>
        <w:t xml:space="preserve">. </w:t>
      </w:r>
    </w:p>
    <w:p w14:paraId="4FD52E3A" w14:textId="77777777" w:rsidR="00E214B5" w:rsidRPr="00304306" w:rsidRDefault="00E214B5" w:rsidP="00E214B5">
      <w:pPr>
        <w:jc w:val="both"/>
        <w:rPr>
          <w:rFonts w:ascii="Arial" w:hAnsi="Arial" w:cs="Arial"/>
          <w:color w:val="008F00"/>
        </w:rPr>
      </w:pPr>
      <w:r w:rsidRPr="00304306">
        <w:rPr>
          <w:rFonts w:ascii="Arial" w:hAnsi="Arial" w:cs="Arial"/>
          <w:color w:val="008F00"/>
        </w:rPr>
        <w:t>Joint_counts = zeros(ns,ns);</w:t>
      </w:r>
    </w:p>
    <w:p w14:paraId="405B3658" w14:textId="77777777" w:rsidR="00E214B5" w:rsidRPr="00304306" w:rsidRDefault="00E214B5" w:rsidP="00E214B5">
      <w:pPr>
        <w:jc w:val="both"/>
        <w:rPr>
          <w:rFonts w:ascii="Arial" w:hAnsi="Arial" w:cs="Arial"/>
          <w:color w:val="008F00"/>
        </w:rPr>
      </w:pPr>
      <w:r w:rsidRPr="00304306">
        <w:rPr>
          <w:rFonts w:ascii="Arial" w:hAnsi="Arial" w:cs="Arial"/>
          <w:color w:val="008F00"/>
        </w:rPr>
        <w:t>for i = 1:ns</w:t>
      </w:r>
    </w:p>
    <w:p w14:paraId="0640AE8E"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for j = 1:ns</w:t>
      </w:r>
    </w:p>
    <w:p w14:paraId="7A75363A"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test_pair = [i j];</w:t>
      </w:r>
    </w:p>
    <w:p w14:paraId="7DAE5B8F"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ib = XY_flips(:,1) == i &amp; XY_flips(:,2) == j;</w:t>
      </w:r>
    </w:p>
    <w:p w14:paraId="24FB6CF8"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Joint_counts(i,j) = sum(ib);</w:t>
      </w:r>
    </w:p>
    <w:p w14:paraId="5C902ED9" w14:textId="77777777" w:rsidR="00E214B5" w:rsidRPr="00304306" w:rsidRDefault="00E214B5" w:rsidP="00E214B5">
      <w:pPr>
        <w:jc w:val="both"/>
        <w:rPr>
          <w:rFonts w:ascii="Arial" w:hAnsi="Arial" w:cs="Arial"/>
          <w:color w:val="008F00"/>
        </w:rPr>
      </w:pPr>
      <w:r w:rsidRPr="00304306">
        <w:rPr>
          <w:rFonts w:ascii="Arial" w:hAnsi="Arial" w:cs="Arial"/>
          <w:color w:val="008F00"/>
        </w:rPr>
        <w:t xml:space="preserve">    end</w:t>
      </w:r>
    </w:p>
    <w:p w14:paraId="226222FC" w14:textId="77777777" w:rsidR="00E214B5" w:rsidRPr="00304306" w:rsidRDefault="00E214B5" w:rsidP="00E214B5">
      <w:pPr>
        <w:jc w:val="both"/>
        <w:rPr>
          <w:rFonts w:ascii="Arial" w:hAnsi="Arial" w:cs="Arial"/>
          <w:color w:val="008F00"/>
        </w:rPr>
      </w:pPr>
      <w:r w:rsidRPr="00304306">
        <w:rPr>
          <w:rFonts w:ascii="Arial" w:hAnsi="Arial" w:cs="Arial"/>
          <w:color w:val="008F00"/>
        </w:rPr>
        <w:t>end</w:t>
      </w:r>
    </w:p>
    <w:p w14:paraId="29E4E375" w14:textId="77777777" w:rsidR="00E214B5" w:rsidRDefault="00E214B5" w:rsidP="00E214B5">
      <w:pPr>
        <w:jc w:val="both"/>
        <w:rPr>
          <w:rFonts w:ascii="Arial" w:hAnsi="Arial" w:cs="Arial"/>
          <w:color w:val="000000" w:themeColor="text1"/>
        </w:rPr>
      </w:pPr>
    </w:p>
    <w:p w14:paraId="4CF6C509" w14:textId="7A616C24" w:rsidR="00E214B5" w:rsidRPr="00372C2C" w:rsidRDefault="00E214B5" w:rsidP="00E214B5">
      <w:pPr>
        <w:jc w:val="both"/>
        <w:rPr>
          <w:rFonts w:ascii="Arial" w:hAnsi="Arial" w:cs="Arial"/>
          <w:color w:val="000000" w:themeColor="text1"/>
        </w:rPr>
      </w:pPr>
      <w:r w:rsidRPr="00372C2C">
        <w:rPr>
          <w:rFonts w:ascii="Arial" w:hAnsi="Arial" w:cs="Arial"/>
          <w:color w:val="000000" w:themeColor="text1"/>
        </w:rPr>
        <w:t xml:space="preserve">Alternatively we can use </w:t>
      </w:r>
      <w:r w:rsidR="004D3F6E">
        <w:rPr>
          <w:rFonts w:ascii="Arial" w:hAnsi="Arial" w:cs="Arial"/>
          <w:color w:val="000000" w:themeColor="text1"/>
        </w:rPr>
        <w:t>MATLAB</w:t>
      </w:r>
      <w:r w:rsidRPr="00372C2C">
        <w:rPr>
          <w:rFonts w:ascii="Arial" w:hAnsi="Arial" w:cs="Arial"/>
          <w:color w:val="000000" w:themeColor="text1"/>
        </w:rPr>
        <w:t xml:space="preserve"> </w:t>
      </w:r>
      <w:r>
        <w:rPr>
          <w:rFonts w:ascii="Arial" w:hAnsi="Arial" w:cs="Arial"/>
          <w:color w:val="000000" w:themeColor="text1"/>
        </w:rPr>
        <w:t>‘</w:t>
      </w:r>
      <w:r w:rsidRPr="00372C2C">
        <w:rPr>
          <w:rFonts w:ascii="Arial" w:hAnsi="Arial" w:cs="Arial"/>
          <w:color w:val="000000" w:themeColor="text1"/>
        </w:rPr>
        <w:t>hist3</w:t>
      </w:r>
      <w:r>
        <w:rPr>
          <w:rFonts w:ascii="Arial" w:hAnsi="Arial" w:cs="Arial"/>
          <w:color w:val="000000" w:themeColor="text1"/>
        </w:rPr>
        <w:t>’</w:t>
      </w:r>
      <w:r w:rsidRPr="00372C2C">
        <w:rPr>
          <w:rFonts w:ascii="Arial" w:hAnsi="Arial" w:cs="Arial"/>
          <w:color w:val="000000" w:themeColor="text1"/>
        </w:rPr>
        <w:t xml:space="preserve"> </w:t>
      </w:r>
      <w:r>
        <w:rPr>
          <w:rFonts w:ascii="Arial" w:hAnsi="Arial" w:cs="Arial"/>
          <w:color w:val="000000" w:themeColor="text1"/>
        </w:rPr>
        <w:t>or ‘accumarray’ functions</w:t>
      </w:r>
      <w:r w:rsidRPr="00372C2C">
        <w:rPr>
          <w:rFonts w:ascii="Arial" w:hAnsi="Arial" w:cs="Arial"/>
          <w:color w:val="000000" w:themeColor="text1"/>
        </w:rPr>
        <w:t>;</w:t>
      </w:r>
    </w:p>
    <w:p w14:paraId="31F1D9B0" w14:textId="77777777" w:rsidR="00E214B5" w:rsidRPr="00372C2C" w:rsidRDefault="00E214B5" w:rsidP="00E214B5">
      <w:pPr>
        <w:jc w:val="both"/>
        <w:rPr>
          <w:rFonts w:ascii="Arial" w:hAnsi="Arial" w:cs="Arial"/>
          <w:color w:val="008F00"/>
        </w:rPr>
      </w:pPr>
      <w:r w:rsidRPr="00372C2C">
        <w:rPr>
          <w:rFonts w:ascii="Arial" w:hAnsi="Arial" w:cs="Arial"/>
          <w:color w:val="008F00"/>
        </w:rPr>
        <w:t>Joint_counts = hist3(XY_flips,[ns ns]);</w:t>
      </w:r>
    </w:p>
    <w:p w14:paraId="2639129A" w14:textId="77777777" w:rsidR="00E214B5" w:rsidRPr="00372C2C" w:rsidRDefault="00E214B5" w:rsidP="00E214B5">
      <w:pPr>
        <w:jc w:val="both"/>
        <w:rPr>
          <w:rFonts w:ascii="Arial" w:hAnsi="Arial" w:cs="Arial"/>
          <w:color w:val="008F00"/>
        </w:rPr>
      </w:pPr>
      <w:r w:rsidRPr="00372C2C">
        <w:rPr>
          <w:rFonts w:ascii="Arial" w:hAnsi="Arial" w:cs="Arial"/>
          <w:color w:val="008F00"/>
        </w:rPr>
        <w:lastRenderedPageBreak/>
        <w:t xml:space="preserve">Joint_counts = </w:t>
      </w:r>
      <w:r>
        <w:rPr>
          <w:rFonts w:ascii="Arial" w:hAnsi="Arial" w:cs="Arial"/>
          <w:color w:val="008F00"/>
        </w:rPr>
        <w:t>accumarray</w:t>
      </w:r>
      <w:r w:rsidRPr="00372C2C">
        <w:rPr>
          <w:rFonts w:ascii="Arial" w:hAnsi="Arial" w:cs="Arial"/>
          <w:color w:val="008F00"/>
        </w:rPr>
        <w:t>(XY_flips</w:t>
      </w:r>
      <w:r>
        <w:rPr>
          <w:rFonts w:ascii="Arial" w:hAnsi="Arial" w:cs="Arial"/>
          <w:color w:val="008F00"/>
        </w:rPr>
        <w:t>,1</w:t>
      </w:r>
      <w:r w:rsidRPr="00372C2C">
        <w:rPr>
          <w:rFonts w:ascii="Arial" w:hAnsi="Arial" w:cs="Arial"/>
          <w:color w:val="008F00"/>
        </w:rPr>
        <w:t>);</w:t>
      </w:r>
    </w:p>
    <w:p w14:paraId="768B535E"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5A0A2A8B"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Here we calculate the marginal </w:t>
      </w:r>
      <w:r>
        <w:rPr>
          <w:rFonts w:ascii="Arial" w:hAnsi="Arial" w:cs="Arial"/>
          <w:color w:val="000000" w:themeColor="text1"/>
        </w:rPr>
        <w:t xml:space="preserve">sums (sum of each </w:t>
      </w:r>
      <w:r w:rsidRPr="006F373F">
        <w:rPr>
          <w:rFonts w:ascii="Arial" w:hAnsi="Arial" w:cs="Arial"/>
          <w:i/>
          <w:color w:val="FF0000"/>
        </w:rPr>
        <w:t>x</w:t>
      </w:r>
      <w:r>
        <w:rPr>
          <w:rFonts w:ascii="Arial" w:hAnsi="Arial" w:cs="Arial"/>
          <w:color w:val="000000" w:themeColor="text1"/>
        </w:rPr>
        <w:t xml:space="preserve"> for different </w:t>
      </w:r>
      <w:r w:rsidRPr="006F373F">
        <w:rPr>
          <w:rFonts w:ascii="Arial" w:hAnsi="Arial" w:cs="Arial"/>
          <w:i/>
          <w:color w:val="FF0000"/>
        </w:rPr>
        <w:t>y’s</w:t>
      </w:r>
      <w:r>
        <w:rPr>
          <w:rFonts w:ascii="Arial" w:hAnsi="Arial" w:cs="Arial"/>
          <w:color w:val="000000" w:themeColor="text1"/>
        </w:rPr>
        <w:t xml:space="preserve"> and of each </w:t>
      </w:r>
      <w:r w:rsidRPr="006F373F">
        <w:rPr>
          <w:rFonts w:ascii="Arial" w:hAnsi="Arial" w:cs="Arial"/>
          <w:i/>
          <w:color w:val="FF0000"/>
        </w:rPr>
        <w:t>y</w:t>
      </w:r>
      <w:r>
        <w:rPr>
          <w:rFonts w:ascii="Arial" w:hAnsi="Arial" w:cs="Arial"/>
          <w:color w:val="000000" w:themeColor="text1"/>
        </w:rPr>
        <w:t xml:space="preserve"> for different </w:t>
      </w:r>
      <w:r w:rsidRPr="006F373F">
        <w:rPr>
          <w:rFonts w:ascii="Arial" w:hAnsi="Arial" w:cs="Arial"/>
          <w:i/>
          <w:color w:val="FF0000"/>
        </w:rPr>
        <w:t>x’s</w:t>
      </w:r>
      <w:r>
        <w:rPr>
          <w:rFonts w:ascii="Arial" w:hAnsi="Arial" w:cs="Arial"/>
          <w:color w:val="000000" w:themeColor="text1"/>
        </w:rPr>
        <w:t>) and the total sum, which is of course equal to the total number of codewords trasmitted</w:t>
      </w:r>
      <w:r w:rsidRPr="00CF1BBF">
        <w:rPr>
          <w:rFonts w:ascii="Arial" w:hAnsi="Arial" w:cs="Arial"/>
          <w:color w:val="000000" w:themeColor="text1"/>
        </w:rPr>
        <w:t>.</w:t>
      </w:r>
    </w:p>
    <w:p w14:paraId="530EF7D4" w14:textId="77777777" w:rsidR="00E214B5" w:rsidRPr="00304306" w:rsidRDefault="00E214B5" w:rsidP="00E214B5">
      <w:pPr>
        <w:jc w:val="both"/>
        <w:rPr>
          <w:rFonts w:ascii="Arial" w:hAnsi="Arial" w:cs="Arial"/>
          <w:color w:val="008F00"/>
        </w:rPr>
      </w:pPr>
      <w:r w:rsidRPr="00304306">
        <w:rPr>
          <w:rFonts w:ascii="Arial" w:hAnsi="Arial" w:cs="Arial"/>
          <w:color w:val="008F00"/>
        </w:rPr>
        <w:t>Sum_X = sum(Joint_counts,2);</w:t>
      </w:r>
    </w:p>
    <w:p w14:paraId="004657FC" w14:textId="77777777" w:rsidR="00E214B5" w:rsidRPr="00304306" w:rsidRDefault="00E214B5" w:rsidP="00E214B5">
      <w:pPr>
        <w:jc w:val="both"/>
        <w:rPr>
          <w:rFonts w:ascii="Arial" w:hAnsi="Arial" w:cs="Arial"/>
          <w:color w:val="008F00"/>
        </w:rPr>
      </w:pPr>
      <w:r w:rsidRPr="00304306">
        <w:rPr>
          <w:rFonts w:ascii="Arial" w:hAnsi="Arial" w:cs="Arial"/>
          <w:color w:val="008F00"/>
        </w:rPr>
        <w:t>Sum_Y = sum(Joint_counts,1);</w:t>
      </w:r>
    </w:p>
    <w:p w14:paraId="25AA1B77" w14:textId="77777777" w:rsidR="00E214B5" w:rsidRPr="00304306" w:rsidRDefault="00E214B5" w:rsidP="00E214B5">
      <w:pPr>
        <w:jc w:val="both"/>
        <w:rPr>
          <w:rFonts w:ascii="Arial" w:hAnsi="Arial" w:cs="Arial"/>
          <w:color w:val="008F00"/>
        </w:rPr>
      </w:pPr>
      <w:r w:rsidRPr="00304306">
        <w:rPr>
          <w:rFonts w:ascii="Arial" w:hAnsi="Arial" w:cs="Arial"/>
          <w:color w:val="008F00"/>
        </w:rPr>
        <w:t>Sum_XY = sum(Joint_counts(:));</w:t>
      </w:r>
    </w:p>
    <w:p w14:paraId="09EC7190" w14:textId="77777777" w:rsidR="00E214B5" w:rsidRPr="00304306" w:rsidRDefault="00E214B5" w:rsidP="00E214B5">
      <w:pPr>
        <w:jc w:val="both"/>
        <w:rPr>
          <w:rFonts w:ascii="Arial" w:hAnsi="Arial" w:cs="Arial"/>
          <w:color w:val="008F00"/>
        </w:rPr>
      </w:pPr>
      <w:r w:rsidRPr="00304306">
        <w:rPr>
          <w:rFonts w:ascii="Arial" w:hAnsi="Arial" w:cs="Arial"/>
          <w:color w:val="008F00"/>
        </w:rPr>
        <w:t>Joint_counts_table = [[Joint_counts Sum_X];[Sum_Y Sum_XY]];</w:t>
      </w:r>
    </w:p>
    <w:p w14:paraId="4ECD4E32" w14:textId="77777777" w:rsidR="00E214B5" w:rsidRDefault="00E214B5" w:rsidP="00E214B5">
      <w:pPr>
        <w:jc w:val="both"/>
        <w:rPr>
          <w:rFonts w:ascii="Arial" w:hAnsi="Arial" w:cs="Arial"/>
          <w:color w:val="000000" w:themeColor="text1"/>
        </w:rPr>
      </w:pPr>
    </w:p>
    <w:p w14:paraId="353DA670"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Here we make the table</w:t>
      </w:r>
      <w:r>
        <w:rPr>
          <w:rFonts w:ascii="Arial" w:hAnsi="Arial" w:cs="Arial"/>
          <w:color w:val="000000" w:themeColor="text1"/>
        </w:rPr>
        <w:t xml:space="preserve"> of joint and marginal counts.</w:t>
      </w:r>
    </w:p>
    <w:p w14:paraId="46110B26" w14:textId="071EAC55" w:rsidR="00C22CA9" w:rsidRDefault="00C22CA9" w:rsidP="00E214B5">
      <w:pPr>
        <w:jc w:val="both"/>
        <w:rPr>
          <w:rFonts w:ascii="Arial" w:hAnsi="Arial" w:cs="Arial"/>
          <w:color w:val="008F00"/>
        </w:rPr>
      </w:pPr>
      <w:r>
        <w:rPr>
          <w:rFonts w:ascii="Arial" w:hAnsi="Arial" w:cs="Arial"/>
          <w:noProof/>
          <w:color w:val="000000" w:themeColor="text1"/>
        </w:rPr>
        <w:drawing>
          <wp:anchor distT="0" distB="0" distL="114300" distR="114300" simplePos="0" relativeHeight="251681792" behindDoc="0" locked="0" layoutInCell="1" allowOverlap="1" wp14:anchorId="7AC54631" wp14:editId="72C9D3FA">
            <wp:simplePos x="0" y="0"/>
            <wp:positionH relativeFrom="margin">
              <wp:posOffset>3432175</wp:posOffset>
            </wp:positionH>
            <wp:positionV relativeFrom="margin">
              <wp:posOffset>2052245</wp:posOffset>
            </wp:positionV>
            <wp:extent cx="2743200" cy="2512060"/>
            <wp:effectExtent l="0" t="0" r="0" b="2540"/>
            <wp:wrapSquare wrapText="bothSides"/>
            <wp:docPr id="1073742917" name="Picture 107374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Joint_count_hist.png"/>
                    <pic:cNvPicPr/>
                  </pic:nvPicPr>
                  <pic:blipFill rotWithShape="1">
                    <a:blip r:embed="rId14" cstate="print">
                      <a:extLst>
                        <a:ext uri="{28A0092B-C50C-407E-A947-70E740481C1C}">
                          <a14:useLocalDpi xmlns:a14="http://schemas.microsoft.com/office/drawing/2010/main"/>
                        </a:ext>
                      </a:extLst>
                    </a:blip>
                    <a:srcRect l="4400" t="6625" r="7341" b="7084"/>
                    <a:stretch/>
                  </pic:blipFill>
                  <pic:spPr bwMode="auto">
                    <a:xfrm>
                      <a:off x="0" y="0"/>
                      <a:ext cx="2743200" cy="2512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214B5" w:rsidRPr="00304306">
        <w:rPr>
          <w:rFonts w:ascii="Arial" w:hAnsi="Arial" w:cs="Arial"/>
          <w:color w:val="008F00"/>
        </w:rPr>
        <w:t>cnames = {'y1','y2','y3','y4','y</w:t>
      </w:r>
      <w:r w:rsidR="00E214B5">
        <w:rPr>
          <w:rFonts w:ascii="Arial" w:hAnsi="Arial" w:cs="Arial"/>
          <w:color w:val="008F00"/>
        </w:rPr>
        <w:t>5','y6','y7','y8',</w:t>
      </w:r>
    </w:p>
    <w:p w14:paraId="1926DB1A" w14:textId="728F8643" w:rsidR="00E214B5" w:rsidRPr="00304306" w:rsidRDefault="00E214B5" w:rsidP="00E214B5">
      <w:pPr>
        <w:jc w:val="both"/>
        <w:rPr>
          <w:rFonts w:ascii="Arial" w:hAnsi="Arial" w:cs="Arial"/>
          <w:color w:val="008F00"/>
        </w:rPr>
      </w:pPr>
      <w:r>
        <w:rPr>
          <w:rFonts w:ascii="Arial" w:hAnsi="Arial" w:cs="Arial"/>
          <w:color w:val="008F00"/>
        </w:rPr>
        <w:t>'y9','y10',</w:t>
      </w:r>
      <w:r w:rsidRPr="00304306">
        <w:rPr>
          <w:rFonts w:ascii="Arial" w:hAnsi="Arial" w:cs="Arial"/>
          <w:color w:val="008F00"/>
        </w:rPr>
        <w:t>'y11','y12','y13','y14','y15','y16','SUM X'};</w:t>
      </w:r>
    </w:p>
    <w:p w14:paraId="0196F000" w14:textId="77777777" w:rsidR="00C22CA9" w:rsidRDefault="00E214B5" w:rsidP="00E214B5">
      <w:pPr>
        <w:jc w:val="both"/>
        <w:rPr>
          <w:rFonts w:ascii="Arial" w:hAnsi="Arial" w:cs="Arial"/>
          <w:color w:val="008F00"/>
        </w:rPr>
      </w:pPr>
      <w:r w:rsidRPr="00304306">
        <w:rPr>
          <w:rFonts w:ascii="Arial" w:hAnsi="Arial" w:cs="Arial"/>
          <w:color w:val="008F00"/>
        </w:rPr>
        <w:t>rnames = {'x1','x2','x3','x4','x</w:t>
      </w:r>
      <w:r>
        <w:rPr>
          <w:rFonts w:ascii="Arial" w:hAnsi="Arial" w:cs="Arial"/>
          <w:color w:val="008F00"/>
        </w:rPr>
        <w:t>5','x6','x7','x8',</w:t>
      </w:r>
    </w:p>
    <w:p w14:paraId="02B021B5" w14:textId="16E59BCE" w:rsidR="00E214B5" w:rsidRPr="00304306" w:rsidRDefault="00E214B5" w:rsidP="00E214B5">
      <w:pPr>
        <w:jc w:val="both"/>
        <w:rPr>
          <w:rFonts w:ascii="Arial" w:hAnsi="Arial" w:cs="Arial"/>
          <w:color w:val="008F00"/>
        </w:rPr>
      </w:pPr>
      <w:r>
        <w:rPr>
          <w:rFonts w:ascii="Arial" w:hAnsi="Arial" w:cs="Arial"/>
          <w:color w:val="008F00"/>
        </w:rPr>
        <w:t>'x9','x10',</w:t>
      </w:r>
      <w:r w:rsidRPr="00304306">
        <w:rPr>
          <w:rFonts w:ascii="Arial" w:hAnsi="Arial" w:cs="Arial"/>
          <w:color w:val="008F00"/>
        </w:rPr>
        <w:t>'x11','x12','x13','x14','x15','x16','SUM Y'};</w:t>
      </w:r>
    </w:p>
    <w:p w14:paraId="3A09C524" w14:textId="77777777" w:rsidR="00E214B5" w:rsidRPr="00304306" w:rsidRDefault="00E214B5" w:rsidP="00E214B5">
      <w:pPr>
        <w:jc w:val="both"/>
        <w:rPr>
          <w:rFonts w:ascii="Arial" w:hAnsi="Arial" w:cs="Arial"/>
          <w:color w:val="008F00"/>
        </w:rPr>
      </w:pPr>
    </w:p>
    <w:p w14:paraId="23DCCC40" w14:textId="77777777" w:rsidR="00E214B5" w:rsidRPr="00304306" w:rsidRDefault="00E214B5" w:rsidP="00E214B5">
      <w:pPr>
        <w:jc w:val="both"/>
        <w:rPr>
          <w:rFonts w:ascii="Arial" w:hAnsi="Arial" w:cs="Arial"/>
          <w:color w:val="008F00"/>
        </w:rPr>
      </w:pPr>
      <w:r w:rsidRPr="00304306">
        <w:rPr>
          <w:rFonts w:ascii="Arial" w:hAnsi="Arial" w:cs="Arial"/>
          <w:color w:val="008F00"/>
        </w:rPr>
        <w:t>Joint_xy_counts = figure('Position',[400 500 800 400]);</w:t>
      </w:r>
    </w:p>
    <w:p w14:paraId="2B6D15FC" w14:textId="77777777" w:rsidR="00C22CA9" w:rsidRDefault="00E214B5" w:rsidP="00E214B5">
      <w:pPr>
        <w:rPr>
          <w:rFonts w:ascii="Arial" w:hAnsi="Arial" w:cs="Arial"/>
          <w:color w:val="008F00"/>
        </w:rPr>
      </w:pPr>
      <w:r w:rsidRPr="00304306">
        <w:rPr>
          <w:rFonts w:ascii="Arial" w:hAnsi="Arial" w:cs="Arial"/>
          <w:color w:val="008F00"/>
        </w:rPr>
        <w:t>t = uitable(Joint_xy_coun</w:t>
      </w:r>
      <w:r>
        <w:rPr>
          <w:rFonts w:ascii="Arial" w:hAnsi="Arial" w:cs="Arial"/>
          <w:color w:val="008F00"/>
        </w:rPr>
        <w:t>ts,</w:t>
      </w:r>
      <w:r w:rsidR="00C22CA9">
        <w:rPr>
          <w:rFonts w:ascii="Arial" w:hAnsi="Arial" w:cs="Arial"/>
          <w:color w:val="008F00"/>
        </w:rPr>
        <w:t>…</w:t>
      </w:r>
    </w:p>
    <w:p w14:paraId="722BCEBA" w14:textId="77777777" w:rsidR="00C22CA9" w:rsidRDefault="00E214B5" w:rsidP="00E214B5">
      <w:pPr>
        <w:rPr>
          <w:rFonts w:ascii="Arial" w:hAnsi="Arial" w:cs="Arial"/>
          <w:color w:val="008F00"/>
        </w:rPr>
      </w:pPr>
      <w:r>
        <w:rPr>
          <w:rFonts w:ascii="Arial" w:hAnsi="Arial" w:cs="Arial"/>
          <w:color w:val="008F00"/>
        </w:rPr>
        <w:t>'Data',Joint_counts_table,</w:t>
      </w:r>
      <w:r w:rsidR="00C22CA9">
        <w:rPr>
          <w:rFonts w:ascii="Arial" w:hAnsi="Arial" w:cs="Arial"/>
          <w:color w:val="008F00"/>
        </w:rPr>
        <w:t>…</w:t>
      </w:r>
    </w:p>
    <w:p w14:paraId="7816E9A2" w14:textId="77777777" w:rsidR="00C22CA9" w:rsidRDefault="00E214B5" w:rsidP="00E214B5">
      <w:pPr>
        <w:rPr>
          <w:rFonts w:ascii="Arial" w:hAnsi="Arial" w:cs="Arial"/>
          <w:color w:val="008F00"/>
        </w:rPr>
      </w:pPr>
      <w:r>
        <w:rPr>
          <w:rFonts w:ascii="Arial" w:hAnsi="Arial" w:cs="Arial"/>
          <w:color w:val="008F00"/>
        </w:rPr>
        <w:t xml:space="preserve">'ColumnName',cnames,…  </w:t>
      </w:r>
      <w:r w:rsidRPr="00304306">
        <w:rPr>
          <w:rFonts w:ascii="Arial" w:hAnsi="Arial" w:cs="Arial"/>
          <w:color w:val="008F00"/>
        </w:rPr>
        <w:t>'RowName',rnames,'Font</w:t>
      </w:r>
      <w:r>
        <w:rPr>
          <w:rFonts w:ascii="Arial" w:hAnsi="Arial" w:cs="Arial"/>
          <w:color w:val="008F00"/>
        </w:rPr>
        <w:t>Weight','bold',</w:t>
      </w:r>
      <w:r w:rsidR="00C22CA9">
        <w:rPr>
          <w:rFonts w:ascii="Arial" w:hAnsi="Arial" w:cs="Arial"/>
          <w:color w:val="008F00"/>
        </w:rPr>
        <w:t>…</w:t>
      </w:r>
    </w:p>
    <w:p w14:paraId="1C7F0A7E" w14:textId="77777777" w:rsidR="00C22CA9" w:rsidRDefault="00E214B5" w:rsidP="00E214B5">
      <w:pPr>
        <w:rPr>
          <w:rFonts w:ascii="Arial" w:hAnsi="Arial" w:cs="Arial"/>
          <w:color w:val="008F00"/>
        </w:rPr>
      </w:pPr>
      <w:r>
        <w:rPr>
          <w:rFonts w:ascii="Arial" w:hAnsi="Arial" w:cs="Arial"/>
          <w:color w:val="008F00"/>
        </w:rPr>
        <w:t>'FontSize',16,</w:t>
      </w:r>
      <w:r w:rsidRPr="00304306">
        <w:rPr>
          <w:rFonts w:ascii="Arial" w:hAnsi="Arial" w:cs="Arial"/>
          <w:color w:val="008F00"/>
        </w:rPr>
        <w:t>'RowSt</w:t>
      </w:r>
      <w:r>
        <w:rPr>
          <w:rFonts w:ascii="Arial" w:hAnsi="Arial" w:cs="Arial"/>
          <w:color w:val="008F00"/>
        </w:rPr>
        <w:t>riping','off',</w:t>
      </w:r>
      <w:r w:rsidR="00C22CA9">
        <w:rPr>
          <w:rFonts w:ascii="Arial" w:hAnsi="Arial" w:cs="Arial"/>
          <w:color w:val="008F00"/>
        </w:rPr>
        <w:t>…</w:t>
      </w:r>
    </w:p>
    <w:p w14:paraId="68947961" w14:textId="5CB4BB37" w:rsidR="00E214B5" w:rsidRPr="00304306" w:rsidRDefault="00E214B5" w:rsidP="00E214B5">
      <w:pPr>
        <w:rPr>
          <w:rFonts w:ascii="Arial" w:hAnsi="Arial" w:cs="Arial"/>
          <w:color w:val="008F00"/>
        </w:rPr>
      </w:pPr>
      <w:r>
        <w:rPr>
          <w:rFonts w:ascii="Arial" w:hAnsi="Arial" w:cs="Arial"/>
          <w:color w:val="008F00"/>
        </w:rPr>
        <w:t>'ColumnEditable',</w:t>
      </w:r>
      <w:r w:rsidRPr="00304306">
        <w:rPr>
          <w:rFonts w:ascii="Arial" w:hAnsi="Arial" w:cs="Arial"/>
          <w:color w:val="008F00"/>
        </w:rPr>
        <w:t>tr</w:t>
      </w:r>
      <w:r>
        <w:rPr>
          <w:rFonts w:ascii="Arial" w:hAnsi="Arial" w:cs="Arial"/>
          <w:color w:val="008F00"/>
        </w:rPr>
        <w:t>ue</w:t>
      </w:r>
      <w:r w:rsidRPr="00304306">
        <w:rPr>
          <w:rFonts w:ascii="Arial" w:hAnsi="Arial" w:cs="Arial"/>
          <w:color w:val="008F00"/>
        </w:rPr>
        <w:t xml:space="preserve">); </w:t>
      </w:r>
    </w:p>
    <w:p w14:paraId="23017F0B" w14:textId="77777777" w:rsidR="00E214B5" w:rsidRPr="00304306" w:rsidRDefault="00E214B5" w:rsidP="00E214B5">
      <w:pPr>
        <w:jc w:val="both"/>
        <w:rPr>
          <w:rFonts w:ascii="Arial" w:hAnsi="Arial" w:cs="Arial"/>
          <w:color w:val="008F00"/>
        </w:rPr>
      </w:pPr>
      <w:r w:rsidRPr="00304306">
        <w:rPr>
          <w:rFonts w:ascii="Arial" w:hAnsi="Arial" w:cs="Arial"/>
          <w:color w:val="008F00"/>
        </w:rPr>
        <w:t>t.Position(3) = t.Extent(3);</w:t>
      </w:r>
    </w:p>
    <w:p w14:paraId="0B7385B1" w14:textId="77777777" w:rsidR="00E214B5" w:rsidRPr="00304306" w:rsidRDefault="00E214B5" w:rsidP="00E214B5">
      <w:pPr>
        <w:jc w:val="both"/>
        <w:rPr>
          <w:rFonts w:ascii="Arial" w:hAnsi="Arial" w:cs="Arial"/>
          <w:color w:val="008F00"/>
        </w:rPr>
      </w:pPr>
      <w:r w:rsidRPr="00304306">
        <w:rPr>
          <w:rFonts w:ascii="Arial" w:hAnsi="Arial" w:cs="Arial"/>
          <w:color w:val="008F00"/>
        </w:rPr>
        <w:t>t.Position(4) = t.Extent(4);</w:t>
      </w:r>
    </w:p>
    <w:p w14:paraId="69DC8FB8" w14:textId="77777777" w:rsidR="00E214B5" w:rsidRPr="00CF1BBF" w:rsidRDefault="00E214B5" w:rsidP="00E214B5">
      <w:pPr>
        <w:jc w:val="both"/>
        <w:rPr>
          <w:rFonts w:ascii="Arial" w:hAnsi="Arial" w:cs="Arial"/>
          <w:color w:val="000000" w:themeColor="text1"/>
        </w:rPr>
      </w:pPr>
      <w:r w:rsidRPr="00CF1BBF">
        <w:rPr>
          <w:rFonts w:ascii="Arial" w:hAnsi="Arial" w:cs="Arial"/>
          <w:color w:val="000000" w:themeColor="text1"/>
        </w:rPr>
        <w:t xml:space="preserve"> </w:t>
      </w:r>
    </w:p>
    <w:p w14:paraId="4D827D6E" w14:textId="51A52732" w:rsidR="00E214B5" w:rsidRDefault="00E214B5" w:rsidP="00E214B5">
      <w:pPr>
        <w:jc w:val="both"/>
        <w:rPr>
          <w:rFonts w:ascii="Arial" w:hAnsi="Arial" w:cs="Arial"/>
          <w:color w:val="000000" w:themeColor="text1"/>
        </w:rPr>
      </w:pPr>
      <w:r>
        <w:rPr>
          <w:rFonts w:ascii="Arial" w:hAnsi="Arial" w:cs="Arial"/>
          <w:noProof/>
          <w:color w:val="000000" w:themeColor="text1"/>
        </w:rPr>
        <w:drawing>
          <wp:inline distT="0" distB="0" distL="0" distR="0" wp14:anchorId="1A573866" wp14:editId="6A59745F">
            <wp:extent cx="6309360" cy="1978025"/>
            <wp:effectExtent l="0" t="0" r="0" b="3175"/>
            <wp:docPr id="1073742160" name="Picture 107374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Joint_count.png"/>
                    <pic:cNvPicPr/>
                  </pic:nvPicPr>
                  <pic:blipFill>
                    <a:blip r:embed="rId15">
                      <a:extLst>
                        <a:ext uri="{28A0092B-C50C-407E-A947-70E740481C1C}">
                          <a14:useLocalDpi xmlns:a14="http://schemas.microsoft.com/office/drawing/2010/main"/>
                        </a:ext>
                      </a:extLst>
                    </a:blip>
                    <a:stretch>
                      <a:fillRect/>
                    </a:stretch>
                  </pic:blipFill>
                  <pic:spPr>
                    <a:xfrm>
                      <a:off x="0" y="0"/>
                      <a:ext cx="6309360" cy="1978025"/>
                    </a:xfrm>
                    <a:prstGeom prst="rect">
                      <a:avLst/>
                    </a:prstGeom>
                  </pic:spPr>
                </pic:pic>
              </a:graphicData>
            </a:graphic>
          </wp:inline>
        </w:drawing>
      </w:r>
    </w:p>
    <w:p w14:paraId="2212BAE8" w14:textId="20DAC7D5" w:rsidR="00E214B5" w:rsidRDefault="00E214B5" w:rsidP="00E214B5">
      <w:pPr>
        <w:jc w:val="both"/>
        <w:rPr>
          <w:rFonts w:ascii="Arial" w:hAnsi="Arial" w:cs="Arial"/>
          <w:color w:val="000000" w:themeColor="text1"/>
        </w:rPr>
      </w:pPr>
    </w:p>
    <w:p w14:paraId="439916DF" w14:textId="4C76A3DD" w:rsidR="00E214B5" w:rsidRDefault="00E214B5" w:rsidP="00E214B5">
      <w:pPr>
        <w:jc w:val="both"/>
        <w:rPr>
          <w:rFonts w:ascii="Arial" w:hAnsi="Arial" w:cs="Arial"/>
          <w:color w:val="000000" w:themeColor="text1"/>
        </w:rPr>
      </w:pPr>
      <w:r>
        <w:rPr>
          <w:rFonts w:ascii="Arial" w:hAnsi="Arial" w:cs="Arial"/>
          <w:color w:val="000000" w:themeColor="text1"/>
        </w:rPr>
        <w:t xml:space="preserve">or we can represent the </w:t>
      </w:r>
      <w:r w:rsidRPr="00F31F9B">
        <w:rPr>
          <w:rFonts w:ascii="Arial" w:hAnsi="Arial" w:cs="Arial"/>
          <w:i/>
          <w:color w:val="FF0000"/>
        </w:rPr>
        <w:t>joint counts</w:t>
      </w:r>
      <w:r>
        <w:rPr>
          <w:rFonts w:ascii="Arial" w:hAnsi="Arial" w:cs="Arial"/>
          <w:color w:val="000000" w:themeColor="text1"/>
        </w:rPr>
        <w:t xml:space="preserve"> as a histogram:</w:t>
      </w:r>
    </w:p>
    <w:p w14:paraId="630F3284" w14:textId="212694FE" w:rsidR="00E214B5" w:rsidRPr="00F31F9B" w:rsidRDefault="00E214B5" w:rsidP="00E214B5">
      <w:pPr>
        <w:jc w:val="both"/>
        <w:rPr>
          <w:rFonts w:ascii="Arial" w:hAnsi="Arial" w:cs="Arial"/>
          <w:color w:val="008F00"/>
        </w:rPr>
      </w:pPr>
      <w:r w:rsidRPr="00F31F9B">
        <w:rPr>
          <w:rFonts w:ascii="Arial" w:hAnsi="Arial" w:cs="Arial"/>
          <w:color w:val="008F00"/>
        </w:rPr>
        <w:t>hist3(XY_flips,[</w:t>
      </w:r>
      <w:r>
        <w:rPr>
          <w:rFonts w:ascii="Arial" w:hAnsi="Arial" w:cs="Arial"/>
          <w:color w:val="008F00"/>
        </w:rPr>
        <w:t>ns</w:t>
      </w:r>
      <w:r w:rsidRPr="00F31F9B">
        <w:rPr>
          <w:rFonts w:ascii="Arial" w:hAnsi="Arial" w:cs="Arial"/>
          <w:color w:val="008F00"/>
        </w:rPr>
        <w:t xml:space="preserve"> </w:t>
      </w:r>
      <w:r>
        <w:rPr>
          <w:rFonts w:ascii="Arial" w:hAnsi="Arial" w:cs="Arial"/>
          <w:color w:val="008F00"/>
        </w:rPr>
        <w:t>ns</w:t>
      </w:r>
      <w:r w:rsidRPr="00F31F9B">
        <w:rPr>
          <w:rFonts w:ascii="Arial" w:hAnsi="Arial" w:cs="Arial"/>
          <w:color w:val="008F00"/>
        </w:rPr>
        <w:t>]);</w:t>
      </w:r>
    </w:p>
    <w:p w14:paraId="5911D30F" w14:textId="7FB66D2F" w:rsidR="00E214B5" w:rsidRPr="00F31F9B" w:rsidRDefault="00E214B5" w:rsidP="00E214B5">
      <w:pPr>
        <w:jc w:val="both"/>
        <w:rPr>
          <w:rFonts w:ascii="Arial" w:hAnsi="Arial" w:cs="Arial"/>
          <w:color w:val="008F00"/>
        </w:rPr>
      </w:pPr>
      <w:r w:rsidRPr="00F31F9B">
        <w:rPr>
          <w:rFonts w:ascii="Arial" w:hAnsi="Arial" w:cs="Arial"/>
          <w:color w:val="008F00"/>
        </w:rPr>
        <w:t xml:space="preserve">zlim([0.01 60]); </w:t>
      </w:r>
    </w:p>
    <w:p w14:paraId="1BDACFE0" w14:textId="77777777" w:rsidR="00E214B5" w:rsidRPr="00F31F9B" w:rsidRDefault="00E214B5" w:rsidP="00E214B5">
      <w:pPr>
        <w:jc w:val="both"/>
        <w:rPr>
          <w:rFonts w:ascii="Arial" w:hAnsi="Arial" w:cs="Arial"/>
          <w:color w:val="008F00"/>
        </w:rPr>
      </w:pPr>
      <w:r w:rsidRPr="00F31F9B">
        <w:rPr>
          <w:rFonts w:ascii="Arial" w:hAnsi="Arial" w:cs="Arial"/>
          <w:color w:val="008F00"/>
        </w:rPr>
        <w:t>xlabel('X');ylabel('Y');zlabel('Counts');</w:t>
      </w:r>
    </w:p>
    <w:p w14:paraId="34658DA8" w14:textId="77777777" w:rsidR="00E214B5" w:rsidRPr="00F31F9B" w:rsidRDefault="00E214B5" w:rsidP="00E214B5">
      <w:pPr>
        <w:jc w:val="both"/>
        <w:rPr>
          <w:rFonts w:ascii="Arial" w:hAnsi="Arial" w:cs="Arial"/>
          <w:color w:val="008F00"/>
        </w:rPr>
      </w:pPr>
      <w:r w:rsidRPr="00F31F9B">
        <w:rPr>
          <w:rFonts w:ascii="Arial" w:hAnsi="Arial" w:cs="Arial"/>
          <w:color w:val="008F00"/>
        </w:rPr>
        <w:t>box on; grid on</w:t>
      </w:r>
    </w:p>
    <w:p w14:paraId="36F8323C" w14:textId="77777777" w:rsidR="00E214B5" w:rsidRDefault="00E214B5" w:rsidP="00E214B5">
      <w:pPr>
        <w:jc w:val="both"/>
        <w:rPr>
          <w:rFonts w:ascii="Arial" w:hAnsi="Arial" w:cs="Arial"/>
          <w:color w:val="000000" w:themeColor="text1"/>
        </w:rPr>
      </w:pPr>
    </w:p>
    <w:p w14:paraId="6AABF738" w14:textId="77777777" w:rsidR="00E214B5" w:rsidRDefault="00E214B5" w:rsidP="00E214B5">
      <w:pPr>
        <w:jc w:val="both"/>
        <w:rPr>
          <w:rFonts w:ascii="Arial" w:hAnsi="Arial" w:cs="Arial"/>
          <w:color w:val="000000" w:themeColor="text1"/>
        </w:rPr>
      </w:pPr>
      <w:r>
        <w:rPr>
          <w:rFonts w:ascii="Arial" w:hAnsi="Arial" w:cs="Arial"/>
          <w:color w:val="000000" w:themeColor="text1"/>
        </w:rPr>
        <w:t>or as a heat map:</w:t>
      </w:r>
    </w:p>
    <w:p w14:paraId="62380DDC" w14:textId="77777777" w:rsidR="00E214B5" w:rsidRPr="00163E80" w:rsidRDefault="00E214B5" w:rsidP="00E214B5">
      <w:pPr>
        <w:jc w:val="both"/>
        <w:rPr>
          <w:rFonts w:ascii="Arial" w:hAnsi="Arial" w:cs="Arial"/>
          <w:color w:val="008F00"/>
        </w:rPr>
      </w:pPr>
      <w:r w:rsidRPr="00163E80">
        <w:rPr>
          <w:rFonts w:ascii="Arial" w:hAnsi="Arial" w:cs="Arial"/>
          <w:color w:val="008F00"/>
        </w:rPr>
        <w:t>imagesc(Joint_counts); xlabel('X');ylabel('Y')</w:t>
      </w:r>
    </w:p>
    <w:p w14:paraId="1B78AE0E" w14:textId="77777777" w:rsidR="00E214B5" w:rsidRPr="00167507" w:rsidRDefault="00E214B5" w:rsidP="00E214B5">
      <w:pPr>
        <w:jc w:val="both"/>
        <w:rPr>
          <w:rFonts w:ascii="Arial" w:hAnsi="Arial" w:cs="Arial"/>
          <w:color w:val="000000" w:themeColor="text1"/>
        </w:rPr>
      </w:pPr>
    </w:p>
    <w:p w14:paraId="7FBA0F98" w14:textId="77777777"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We can see from this table how due to the 10% probability of the channel to flip each bit, some inputs are transmitted as a different output. For example, input </w:t>
      </w:r>
      <w:r w:rsidRPr="005A7B14">
        <w:rPr>
          <w:rFonts w:ascii="Arial" w:hAnsi="Arial" w:cs="Arial"/>
          <w:i/>
          <w:color w:val="FF0000"/>
        </w:rPr>
        <w:t>x2</w:t>
      </w:r>
      <w:r>
        <w:rPr>
          <w:rFonts w:ascii="Arial" w:hAnsi="Arial" w:cs="Arial"/>
          <w:color w:val="000000" w:themeColor="text1"/>
        </w:rPr>
        <w:t xml:space="preserve"> is transmitted correctly 44 times as output </w:t>
      </w:r>
      <w:r w:rsidRPr="005A7B14">
        <w:rPr>
          <w:rFonts w:ascii="Arial" w:hAnsi="Arial" w:cs="Arial"/>
          <w:i/>
          <w:color w:val="FF0000"/>
        </w:rPr>
        <w:t>y2</w:t>
      </w:r>
      <w:r>
        <w:rPr>
          <w:rFonts w:ascii="Arial" w:hAnsi="Arial" w:cs="Arial"/>
          <w:color w:val="000000" w:themeColor="text1"/>
        </w:rPr>
        <w:t xml:space="preserve">, and incorrectly once as </w:t>
      </w:r>
      <w:r w:rsidRPr="005A7B14">
        <w:rPr>
          <w:rFonts w:ascii="Arial" w:hAnsi="Arial" w:cs="Arial"/>
          <w:i/>
          <w:color w:val="FF0000"/>
        </w:rPr>
        <w:t>y1</w:t>
      </w:r>
      <w:r>
        <w:rPr>
          <w:rFonts w:ascii="Arial" w:hAnsi="Arial" w:cs="Arial"/>
          <w:color w:val="000000" w:themeColor="text1"/>
        </w:rPr>
        <w:t xml:space="preserve">, twice as </w:t>
      </w:r>
      <w:r w:rsidRPr="005A7B14">
        <w:rPr>
          <w:rFonts w:ascii="Arial" w:hAnsi="Arial" w:cs="Arial"/>
          <w:i/>
          <w:color w:val="FF0000"/>
        </w:rPr>
        <w:t>y4</w:t>
      </w:r>
      <w:r>
        <w:rPr>
          <w:rFonts w:ascii="Arial" w:hAnsi="Arial" w:cs="Arial"/>
          <w:color w:val="000000" w:themeColor="text1"/>
        </w:rPr>
        <w:t xml:space="preserve">, 4 times as </w:t>
      </w:r>
      <w:r w:rsidRPr="005A7B14">
        <w:rPr>
          <w:rFonts w:ascii="Arial" w:hAnsi="Arial" w:cs="Arial"/>
          <w:i/>
          <w:color w:val="FF0000"/>
        </w:rPr>
        <w:t>y6</w:t>
      </w:r>
      <w:r>
        <w:rPr>
          <w:rFonts w:ascii="Arial" w:hAnsi="Arial" w:cs="Arial"/>
          <w:color w:val="000000" w:themeColor="text1"/>
        </w:rPr>
        <w:t xml:space="preserve">, and 4 times as </w:t>
      </w:r>
      <w:r w:rsidRPr="005A7B14">
        <w:rPr>
          <w:rFonts w:ascii="Arial" w:hAnsi="Arial" w:cs="Arial"/>
          <w:i/>
          <w:color w:val="FF0000"/>
        </w:rPr>
        <w:t>y10</w:t>
      </w:r>
      <w:r>
        <w:rPr>
          <w:rFonts w:ascii="Arial" w:hAnsi="Arial" w:cs="Arial"/>
          <w:color w:val="000000" w:themeColor="text1"/>
        </w:rPr>
        <w:t>.</w:t>
      </w:r>
    </w:p>
    <w:p w14:paraId="1FF5497C" w14:textId="77777777" w:rsidR="00E214B5" w:rsidRDefault="00E214B5" w:rsidP="00E214B5">
      <w:pPr>
        <w:jc w:val="both"/>
        <w:rPr>
          <w:rFonts w:ascii="Arial" w:hAnsi="Arial" w:cs="Arial"/>
          <w:color w:val="000000" w:themeColor="text1"/>
        </w:rPr>
      </w:pPr>
    </w:p>
    <w:p w14:paraId="2010D8EA"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If we divide each number in the table by the total number of codewords transmitted we obtain the </w:t>
      </w:r>
      <w:r w:rsidRPr="004C5BDC">
        <w:rPr>
          <w:rFonts w:ascii="Arial" w:hAnsi="Arial" w:cs="Arial"/>
          <w:i/>
          <w:color w:val="0432FF"/>
          <w:u w:val="single"/>
        </w:rPr>
        <w:t>joint probability distribution</w:t>
      </w:r>
      <w:r w:rsidRPr="004C5BDC">
        <w:rPr>
          <w:rFonts w:ascii="Arial" w:hAnsi="Arial" w:cs="Arial"/>
          <w:color w:val="0432FF"/>
        </w:rPr>
        <w:t xml:space="preserve"> </w:t>
      </w:r>
      <w:r>
        <w:rPr>
          <w:rFonts w:ascii="Arial" w:hAnsi="Arial" w:cs="Arial"/>
          <w:color w:val="000000" w:themeColor="text1"/>
        </w:rPr>
        <w:t xml:space="preserve">of </w:t>
      </w:r>
      <w:r w:rsidRPr="005A7B14">
        <w:rPr>
          <w:rFonts w:ascii="Arial" w:hAnsi="Arial" w:cs="Arial"/>
          <w:i/>
          <w:color w:val="FF0000"/>
        </w:rPr>
        <w:t>X</w:t>
      </w:r>
      <w:r>
        <w:rPr>
          <w:rFonts w:ascii="Arial" w:hAnsi="Arial" w:cs="Arial"/>
          <w:color w:val="000000" w:themeColor="text1"/>
        </w:rPr>
        <w:t xml:space="preserve"> and </w:t>
      </w:r>
      <w:r w:rsidRPr="005A7B14">
        <w:rPr>
          <w:rFonts w:ascii="Arial" w:hAnsi="Arial" w:cs="Arial"/>
          <w:i/>
          <w:color w:val="FF0000"/>
        </w:rPr>
        <w:t>Y</w:t>
      </w:r>
      <w:r>
        <w:rPr>
          <w:rFonts w:ascii="Arial" w:hAnsi="Arial" w:cs="Arial"/>
          <w:color w:val="000000" w:themeColor="text1"/>
        </w:rPr>
        <w:t>, p(</w:t>
      </w:r>
      <w:r w:rsidRPr="005A7B14">
        <w:rPr>
          <w:rFonts w:ascii="Arial" w:hAnsi="Arial" w:cs="Arial"/>
          <w:i/>
          <w:color w:val="FF0000"/>
        </w:rPr>
        <w:t>X,Y</w:t>
      </w:r>
      <w:r w:rsidRPr="005A7B14">
        <w:rPr>
          <w:rFonts w:ascii="Arial" w:hAnsi="Arial" w:cs="Arial"/>
          <w:color w:val="000000" w:themeColor="text1"/>
        </w:rPr>
        <w:t>)</w:t>
      </w:r>
      <w:r>
        <w:rPr>
          <w:rFonts w:ascii="Arial" w:hAnsi="Arial" w:cs="Arial"/>
          <w:color w:val="000000" w:themeColor="text1"/>
        </w:rPr>
        <w:t>.</w:t>
      </w:r>
    </w:p>
    <w:p w14:paraId="415E4BB2" w14:textId="77777777" w:rsidR="00E214B5" w:rsidRDefault="00E214B5" w:rsidP="00E214B5">
      <w:pPr>
        <w:jc w:val="both"/>
        <w:rPr>
          <w:rFonts w:ascii="Arial" w:hAnsi="Arial" w:cs="Arial"/>
          <w:color w:val="000000" w:themeColor="text1"/>
        </w:rPr>
      </w:pPr>
    </w:p>
    <w:p w14:paraId="598AB877" w14:textId="77777777" w:rsidR="00E214B5" w:rsidRPr="007A0311" w:rsidRDefault="00E214B5" w:rsidP="00E214B5">
      <w:pPr>
        <w:jc w:val="both"/>
        <w:rPr>
          <w:rFonts w:ascii="Arial" w:hAnsi="Arial" w:cs="Arial"/>
          <w:i/>
          <w:color w:val="008F00"/>
        </w:rPr>
      </w:pPr>
      <w:r w:rsidRPr="007A0311">
        <w:rPr>
          <w:rFonts w:ascii="Arial" w:hAnsi="Arial" w:cs="Arial"/>
          <w:i/>
          <w:color w:val="008F00"/>
        </w:rPr>
        <w:t>Joint_prob</w:t>
      </w:r>
      <w:r>
        <w:rPr>
          <w:rFonts w:ascii="Arial" w:hAnsi="Arial" w:cs="Arial"/>
          <w:i/>
          <w:color w:val="008F00"/>
        </w:rPr>
        <w:t>_table</w:t>
      </w:r>
      <w:r w:rsidRPr="007A0311">
        <w:rPr>
          <w:rFonts w:ascii="Arial" w:hAnsi="Arial" w:cs="Arial"/>
          <w:i/>
          <w:color w:val="008F00"/>
        </w:rPr>
        <w:t xml:space="preserve"> = Joint_counts_table/Sum_XY;</w:t>
      </w:r>
    </w:p>
    <w:p w14:paraId="39D38E0A" w14:textId="77777777" w:rsidR="00E214B5" w:rsidRPr="007A0311" w:rsidRDefault="00E214B5" w:rsidP="00E214B5">
      <w:pPr>
        <w:jc w:val="both"/>
        <w:rPr>
          <w:rFonts w:ascii="Arial" w:hAnsi="Arial" w:cs="Arial"/>
          <w:i/>
          <w:color w:val="008F00"/>
        </w:rPr>
      </w:pPr>
      <w:r w:rsidRPr="007A0311">
        <w:rPr>
          <w:rFonts w:ascii="Arial" w:hAnsi="Arial" w:cs="Arial"/>
          <w:i/>
          <w:color w:val="008F00"/>
        </w:rPr>
        <w:t>cnames = {'y1','y2','y3','y4','</w:t>
      </w:r>
      <w:r>
        <w:rPr>
          <w:rFonts w:ascii="Arial" w:hAnsi="Arial" w:cs="Arial"/>
          <w:i/>
          <w:color w:val="008F00"/>
        </w:rPr>
        <w:t>y5','y6','y7','y8','y9','y10',</w:t>
      </w:r>
      <w:r w:rsidRPr="007A0311">
        <w:rPr>
          <w:rFonts w:ascii="Arial" w:hAnsi="Arial" w:cs="Arial"/>
          <w:i/>
          <w:color w:val="008F00"/>
        </w:rPr>
        <w:t>'y11','y12','y13','y14','y15','y16','p(X)'};</w:t>
      </w:r>
    </w:p>
    <w:p w14:paraId="03FCE330" w14:textId="77777777" w:rsidR="00E214B5" w:rsidRPr="007A0311" w:rsidRDefault="00E214B5" w:rsidP="00E214B5">
      <w:pPr>
        <w:jc w:val="both"/>
        <w:rPr>
          <w:rFonts w:ascii="Arial" w:hAnsi="Arial" w:cs="Arial"/>
          <w:i/>
          <w:color w:val="008F00"/>
        </w:rPr>
      </w:pPr>
      <w:r w:rsidRPr="007A0311">
        <w:rPr>
          <w:rFonts w:ascii="Arial" w:hAnsi="Arial" w:cs="Arial"/>
          <w:i/>
          <w:color w:val="008F00"/>
        </w:rPr>
        <w:t>rnames = {'x1','x2','x3','x4','x</w:t>
      </w:r>
      <w:r>
        <w:rPr>
          <w:rFonts w:ascii="Arial" w:hAnsi="Arial" w:cs="Arial"/>
          <w:i/>
          <w:color w:val="008F00"/>
        </w:rPr>
        <w:t>5','x6','x7','x8','x9','x10',</w:t>
      </w:r>
      <w:r w:rsidRPr="007A0311">
        <w:rPr>
          <w:rFonts w:ascii="Arial" w:hAnsi="Arial" w:cs="Arial"/>
          <w:i/>
          <w:color w:val="008F00"/>
        </w:rPr>
        <w:t>'x11','x12','x13','x14','x15','x16','p(Y)'};</w:t>
      </w:r>
    </w:p>
    <w:p w14:paraId="17A45BD7" w14:textId="77777777" w:rsidR="00E214B5" w:rsidRPr="007A0311" w:rsidRDefault="00E214B5" w:rsidP="00E214B5">
      <w:pPr>
        <w:jc w:val="both"/>
        <w:rPr>
          <w:rFonts w:ascii="Arial" w:hAnsi="Arial" w:cs="Arial"/>
          <w:i/>
          <w:color w:val="008F00"/>
        </w:rPr>
      </w:pPr>
      <w:r w:rsidRPr="007A0311">
        <w:rPr>
          <w:rFonts w:ascii="Arial" w:hAnsi="Arial" w:cs="Arial"/>
          <w:i/>
          <w:color w:val="008F00"/>
        </w:rPr>
        <w:t>cwidth = {90 90 90 90 90 90 90 90 90 90 90 90 90 90 90 90};</w:t>
      </w:r>
    </w:p>
    <w:p w14:paraId="176411D0" w14:textId="77777777" w:rsidR="00E214B5" w:rsidRPr="007A0311" w:rsidRDefault="00E214B5" w:rsidP="00E214B5">
      <w:pPr>
        <w:jc w:val="both"/>
        <w:rPr>
          <w:rFonts w:ascii="Arial" w:hAnsi="Arial" w:cs="Arial"/>
          <w:i/>
          <w:color w:val="008F00"/>
        </w:rPr>
      </w:pPr>
      <w:r w:rsidRPr="007A0311">
        <w:rPr>
          <w:rFonts w:ascii="Arial" w:hAnsi="Arial" w:cs="Arial"/>
          <w:i/>
          <w:color w:val="008F00"/>
        </w:rPr>
        <w:t>Joint_xy_prob = figure('Units','normalized','Position',[0.15 0.4 .85 .4]);</w:t>
      </w:r>
    </w:p>
    <w:p w14:paraId="750C0FB5" w14:textId="77777777" w:rsidR="00E214B5" w:rsidRPr="007A0311" w:rsidRDefault="00E214B5" w:rsidP="00E214B5">
      <w:pPr>
        <w:jc w:val="both"/>
        <w:rPr>
          <w:rFonts w:ascii="Arial" w:hAnsi="Arial" w:cs="Arial"/>
          <w:i/>
          <w:color w:val="008F00"/>
        </w:rPr>
      </w:pPr>
      <w:r w:rsidRPr="007A0311">
        <w:rPr>
          <w:rFonts w:ascii="Arial" w:hAnsi="Arial" w:cs="Arial"/>
          <w:i/>
          <w:color w:val="008F00"/>
        </w:rPr>
        <w:t>t = uitable(Joint_xy_prob,'Data',Joint_prob</w:t>
      </w:r>
      <w:r>
        <w:rPr>
          <w:rFonts w:ascii="Arial" w:hAnsi="Arial" w:cs="Arial"/>
          <w:i/>
          <w:color w:val="008F00"/>
        </w:rPr>
        <w:t>_table</w:t>
      </w:r>
      <w:r w:rsidRPr="007A0311">
        <w:rPr>
          <w:rFonts w:ascii="Arial" w:hAnsi="Arial" w:cs="Arial"/>
          <w:i/>
          <w:color w:val="008F00"/>
        </w:rPr>
        <w:t>,...</w:t>
      </w:r>
    </w:p>
    <w:p w14:paraId="6AC386F7"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            'ColumnName',cnames,'RowName',rnames,'ColumnWidth',cwidth,... </w:t>
      </w:r>
    </w:p>
    <w:p w14:paraId="6A1DA771" w14:textId="77777777" w:rsidR="00E214B5" w:rsidRPr="007A0311" w:rsidRDefault="00E214B5" w:rsidP="00E214B5">
      <w:pPr>
        <w:jc w:val="both"/>
        <w:rPr>
          <w:rFonts w:ascii="Arial" w:hAnsi="Arial" w:cs="Arial"/>
          <w:i/>
          <w:color w:val="008F00"/>
        </w:rPr>
      </w:pPr>
      <w:r w:rsidRPr="007A0311">
        <w:rPr>
          <w:rFonts w:ascii="Arial" w:hAnsi="Arial" w:cs="Arial"/>
          <w:i/>
          <w:color w:val="008F00"/>
        </w:rPr>
        <w:t xml:space="preserve">            'Font</w:t>
      </w:r>
      <w:r>
        <w:rPr>
          <w:rFonts w:ascii="Arial" w:hAnsi="Arial" w:cs="Arial"/>
          <w:i/>
          <w:color w:val="008F00"/>
        </w:rPr>
        <w:t>Weight','bold','FontSize',16,</w:t>
      </w:r>
      <w:r w:rsidRPr="007A0311">
        <w:rPr>
          <w:rFonts w:ascii="Arial" w:hAnsi="Arial" w:cs="Arial"/>
          <w:i/>
          <w:color w:val="008F00"/>
        </w:rPr>
        <w:t xml:space="preserve">'RowStriping','off','ColumnEditable',true); </w:t>
      </w:r>
    </w:p>
    <w:p w14:paraId="0EAD819B" w14:textId="77777777" w:rsidR="00E214B5" w:rsidRPr="007A0311" w:rsidRDefault="00E214B5" w:rsidP="00E214B5">
      <w:pPr>
        <w:jc w:val="both"/>
        <w:rPr>
          <w:rFonts w:ascii="Arial" w:hAnsi="Arial" w:cs="Arial"/>
          <w:i/>
          <w:color w:val="008F00"/>
        </w:rPr>
      </w:pPr>
      <w:r w:rsidRPr="007A0311">
        <w:rPr>
          <w:rFonts w:ascii="Arial" w:hAnsi="Arial" w:cs="Arial"/>
          <w:i/>
          <w:color w:val="008F00"/>
        </w:rPr>
        <w:t>t.Position(3) = t.Extent(3);</w:t>
      </w:r>
    </w:p>
    <w:p w14:paraId="3151CBD6" w14:textId="77777777" w:rsidR="00E214B5" w:rsidRPr="007A0311" w:rsidRDefault="00E214B5" w:rsidP="00E214B5">
      <w:pPr>
        <w:jc w:val="both"/>
        <w:rPr>
          <w:rFonts w:ascii="Arial" w:hAnsi="Arial" w:cs="Arial"/>
          <w:i/>
          <w:color w:val="008F00"/>
        </w:rPr>
      </w:pPr>
      <w:r w:rsidRPr="007A0311">
        <w:rPr>
          <w:rFonts w:ascii="Arial" w:hAnsi="Arial" w:cs="Arial"/>
          <w:i/>
          <w:color w:val="008F00"/>
        </w:rPr>
        <w:t>t.Position(4) = t.Extent(4);</w:t>
      </w:r>
    </w:p>
    <w:p w14:paraId="2A0590E2" w14:textId="77777777" w:rsidR="00E214B5" w:rsidRDefault="00E214B5" w:rsidP="00E214B5">
      <w:pPr>
        <w:jc w:val="both"/>
        <w:rPr>
          <w:rFonts w:ascii="Arial" w:hAnsi="Arial" w:cs="Arial"/>
          <w:i/>
          <w:color w:val="008F00"/>
        </w:rPr>
      </w:pPr>
    </w:p>
    <w:p w14:paraId="3293F429" w14:textId="77777777" w:rsidR="00E214B5" w:rsidRPr="007A0311" w:rsidRDefault="00E214B5" w:rsidP="00E214B5">
      <w:pPr>
        <w:jc w:val="both"/>
        <w:rPr>
          <w:rFonts w:ascii="Arial" w:hAnsi="Arial" w:cs="Arial"/>
          <w:color w:val="008F00"/>
        </w:rPr>
      </w:pPr>
      <w:r>
        <w:rPr>
          <w:rFonts w:ascii="Arial" w:hAnsi="Arial" w:cs="Arial"/>
          <w:noProof/>
          <w:color w:val="008F00"/>
        </w:rPr>
        <w:drawing>
          <wp:anchor distT="0" distB="0" distL="114300" distR="114300" simplePos="0" relativeHeight="251665408" behindDoc="0" locked="0" layoutInCell="1" allowOverlap="1" wp14:anchorId="36868EFA" wp14:editId="1425F18E">
            <wp:simplePos x="0" y="0"/>
            <wp:positionH relativeFrom="margin">
              <wp:align>center</wp:align>
            </wp:positionH>
            <wp:positionV relativeFrom="paragraph">
              <wp:posOffset>1270</wp:posOffset>
            </wp:positionV>
            <wp:extent cx="6723145" cy="1828800"/>
            <wp:effectExtent l="0" t="0" r="8255" b="0"/>
            <wp:wrapTopAndBottom/>
            <wp:docPr id="1073742162" name="Picture 107374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Joint_prob.png"/>
                    <pic:cNvPicPr/>
                  </pic:nvPicPr>
                  <pic:blipFill rotWithShape="1">
                    <a:blip r:embed="rId16" cstate="print">
                      <a:extLst>
                        <a:ext uri="{28A0092B-C50C-407E-A947-70E740481C1C}">
                          <a14:useLocalDpi xmlns:a14="http://schemas.microsoft.com/office/drawing/2010/main"/>
                        </a:ext>
                      </a:extLst>
                    </a:blip>
                    <a:srcRect l="648" r="2045"/>
                    <a:stretch/>
                  </pic:blipFill>
                  <pic:spPr bwMode="auto">
                    <a:xfrm>
                      <a:off x="0" y="0"/>
                      <a:ext cx="6723145" cy="1828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0A9C5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xml:space="preserve"> </m:t>
        </m:r>
      </m:oMath>
      <w:r>
        <w:rPr>
          <w:rFonts w:ascii="Arial" w:hAnsi="Arial" w:cs="Arial"/>
          <w:color w:val="000000" w:themeColor="text1"/>
        </w:rPr>
        <w:t xml:space="preserve">of this </w:t>
      </w:r>
      <w:r>
        <w:rPr>
          <w:rFonts w:ascii="Arial" w:hAnsi="Arial" w:cs="Arial"/>
          <w:i/>
          <w:color w:val="000000" w:themeColor="text1"/>
          <w:u w:val="single"/>
        </w:rPr>
        <w:t>joint distribution</w:t>
      </w:r>
      <w:r>
        <w:rPr>
          <w:rFonts w:ascii="Arial" w:hAnsi="Arial" w:cs="Arial"/>
          <w:color w:val="000000" w:themeColor="text1"/>
        </w:rPr>
        <w:t xml:space="preserve"> p(</w:t>
      </w:r>
      <w:r w:rsidRPr="003E4B1A">
        <w:rPr>
          <w:rFonts w:ascii="Arial" w:hAnsi="Arial" w:cs="Arial"/>
          <w:i/>
          <w:color w:val="FF0000"/>
        </w:rPr>
        <w:t>X,Y</w:t>
      </w:r>
      <w:r>
        <w:rPr>
          <w:rFonts w:ascii="Arial" w:hAnsi="Arial" w:cs="Arial"/>
          <w:color w:val="000000" w:themeColor="text1"/>
        </w:rPr>
        <w:t xml:space="preserve">) is the average Shannon information of every possible </w:t>
      </w:r>
      <w:r w:rsidRPr="0014703E">
        <w:rPr>
          <w:rFonts w:ascii="Arial" w:hAnsi="Arial" w:cs="Arial"/>
          <w:color w:val="000000" w:themeColor="text1"/>
          <w:u w:val="single"/>
        </w:rPr>
        <w:t>pair of values</w:t>
      </w:r>
      <w:r>
        <w:rPr>
          <w:rFonts w:ascii="Arial" w:hAnsi="Arial" w:cs="Arial"/>
          <w:color w:val="000000" w:themeColor="text1"/>
        </w:rPr>
        <w:t xml:space="preserve"> of </w:t>
      </w:r>
      <w:r w:rsidRPr="00036372">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and </w:t>
      </w:r>
      <w:r w:rsidRPr="00036372">
        <w:rPr>
          <w:rFonts w:ascii="Arial" w:hAnsi="Arial" w:cs="Arial"/>
          <w:i/>
          <w:color w:val="FF0000"/>
        </w:rPr>
        <w:t>Y</w:t>
      </w:r>
      <w:r>
        <w:rPr>
          <w:rFonts w:ascii="Arial" w:hAnsi="Arial" w:cs="Arial"/>
          <w:color w:val="000000" w:themeColor="text1"/>
        </w:rPr>
        <w:t xml:space="preserve">. We can easily calculate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xml:space="preserve"> </m:t>
        </m:r>
      </m:oMath>
      <w:r>
        <w:rPr>
          <w:rFonts w:ascii="Arial" w:hAnsi="Arial" w:cs="Arial"/>
          <w:color w:val="000000" w:themeColor="text1"/>
        </w:rPr>
        <w:t xml:space="preserve"> as a generalization of the entropy of a single variable </w:t>
      </w:r>
      <w:r w:rsidRPr="003E4B1A">
        <w:rPr>
          <w:rFonts w:ascii="Arial" w:hAnsi="Arial" w:cs="Arial"/>
          <w:i/>
          <w:color w:val="FF0000"/>
        </w:rPr>
        <w:t>X</w:t>
      </w:r>
      <w:r>
        <w:rPr>
          <w:rFonts w:ascii="Arial" w:hAnsi="Arial" w:cs="Arial"/>
          <w:color w:val="000000" w:themeColor="text1"/>
        </w:rPr>
        <w:t>:</w:t>
      </w:r>
    </w:p>
    <w:p w14:paraId="3F1D82F6" w14:textId="77777777" w:rsidR="00E214B5" w:rsidRDefault="00E214B5" w:rsidP="00E214B5">
      <w:pPr>
        <w:jc w:val="both"/>
        <w:rPr>
          <w:rFonts w:ascii="Arial" w:hAnsi="Arial" w:cs="Arial"/>
          <w:color w:val="000000" w:themeColor="text1"/>
        </w:rPr>
      </w:pPr>
    </w:p>
    <w:p w14:paraId="6A35F5D9" w14:textId="77777777" w:rsidR="00E214B5" w:rsidRPr="003E4B1A" w:rsidRDefault="00E214B5" w:rsidP="00E214B5">
      <w:pPr>
        <w:jc w:val="cente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r>
            <w:rPr>
              <w:rFonts w:ascii="Cambria Math" w:hAnsi="Cambria Math" w:cs="Arial"/>
              <w:color w:val="000000" w:themeColor="text1"/>
            </w:rPr>
            <m:t>=</m:t>
          </m:r>
          <m:r>
            <w:rPr>
              <w:rFonts w:ascii="Cambria Math" w:hAnsi="Cambria Math" w:cs="Arial"/>
              <w:color w:val="0432FF"/>
            </w:rPr>
            <m:t>5.7692</m:t>
          </m:r>
          <m:r>
            <w:rPr>
              <w:rFonts w:ascii="Cambria Math" w:hAnsi="Cambria Math" w:cs="Arial"/>
              <w:color w:val="000000" w:themeColor="text1"/>
            </w:rPr>
            <m:t xml:space="preserve"> (bits/pair)</m:t>
          </m:r>
        </m:oMath>
      </m:oMathPara>
    </w:p>
    <w:p w14:paraId="332587E9" w14:textId="77777777" w:rsidR="00E214B5" w:rsidRDefault="00E214B5" w:rsidP="00E214B5">
      <w:pPr>
        <w:jc w:val="both"/>
        <w:rPr>
          <w:rFonts w:ascii="Arial" w:hAnsi="Arial" w:cs="Arial"/>
          <w:b/>
          <w:color w:val="0000FF"/>
        </w:rPr>
      </w:pPr>
    </w:p>
    <w:p w14:paraId="41DBB5B5" w14:textId="77777777" w:rsidR="00E214B5" w:rsidRPr="00A5022E" w:rsidRDefault="00E214B5" w:rsidP="00E214B5">
      <w:pPr>
        <w:jc w:val="both"/>
        <w:rPr>
          <w:rFonts w:ascii="Arial" w:hAnsi="Arial" w:cs="Arial"/>
          <w:color w:val="000000" w:themeColor="text1"/>
        </w:rPr>
      </w:pPr>
      <w:r>
        <w:rPr>
          <w:rFonts w:ascii="Arial" w:hAnsi="Arial" w:cs="Arial"/>
          <w:color w:val="000000" w:themeColor="text1"/>
        </w:rPr>
        <w:t>as a dot product. It is important to include in the product</w:t>
      </w:r>
      <w:r w:rsidRPr="00A5022E">
        <w:rPr>
          <w:rFonts w:ascii="Arial" w:hAnsi="Arial" w:cs="Arial"/>
          <w:color w:val="000000" w:themeColor="text1"/>
        </w:rPr>
        <w:t xml:space="preserve"> </w:t>
      </w:r>
      <w:r>
        <w:rPr>
          <w:rFonts w:ascii="Arial" w:hAnsi="Arial" w:cs="Arial"/>
          <w:color w:val="000000" w:themeColor="text1"/>
        </w:rPr>
        <w:t>only</w:t>
      </w:r>
      <w:r w:rsidRPr="00A5022E">
        <w:rPr>
          <w:rFonts w:ascii="Arial" w:hAnsi="Arial" w:cs="Arial"/>
          <w:color w:val="000000" w:themeColor="text1"/>
        </w:rPr>
        <w:t xml:space="preserve"> the indices corresponding to non zero values of joint probability as log</w:t>
      </w:r>
      <w:r w:rsidRPr="006B3AC0">
        <w:rPr>
          <w:rFonts w:ascii="Arial" w:hAnsi="Arial" w:cs="Arial"/>
          <w:color w:val="000000" w:themeColor="text1"/>
          <w:vertAlign w:val="subscript"/>
        </w:rPr>
        <w:t>2</w:t>
      </w:r>
      <w:r w:rsidRPr="00A5022E">
        <w:rPr>
          <w:rFonts w:ascii="Arial" w:hAnsi="Arial" w:cs="Arial"/>
          <w:color w:val="000000" w:themeColor="text1"/>
        </w:rPr>
        <w:t xml:space="preserve">(0) is </w:t>
      </w:r>
      <w:r>
        <w:rPr>
          <w:rFonts w:ascii="Arial" w:hAnsi="Arial" w:cs="Arial"/>
          <w:color w:val="000000" w:themeColor="text1"/>
        </w:rPr>
        <w:t>–</w:t>
      </w:r>
      <w:r w:rsidRPr="00A5022E">
        <w:rPr>
          <w:rFonts w:ascii="Arial" w:hAnsi="Arial" w:cs="Arial"/>
          <w:color w:val="000000" w:themeColor="text1"/>
        </w:rPr>
        <w:t>inf</w:t>
      </w:r>
      <w:r>
        <w:rPr>
          <w:rFonts w:ascii="Arial" w:hAnsi="Arial" w:cs="Arial"/>
          <w:color w:val="000000" w:themeColor="text1"/>
        </w:rPr>
        <w:t>:</w:t>
      </w:r>
    </w:p>
    <w:p w14:paraId="24D6C635" w14:textId="77777777" w:rsidR="00E214B5" w:rsidRDefault="00E214B5" w:rsidP="00E214B5">
      <w:pPr>
        <w:jc w:val="both"/>
        <w:rPr>
          <w:rFonts w:ascii="Arial" w:hAnsi="Arial" w:cs="Arial"/>
          <w:color w:val="008F00"/>
        </w:rPr>
      </w:pPr>
      <w:r w:rsidRPr="004F78C9">
        <w:rPr>
          <w:rFonts w:ascii="Arial" w:hAnsi="Arial" w:cs="Arial"/>
          <w:color w:val="008F00"/>
        </w:rPr>
        <w:t>Joint_prob = Joint_prob_table(1:</w:t>
      </w:r>
      <w:r>
        <w:rPr>
          <w:rFonts w:ascii="Arial" w:hAnsi="Arial" w:cs="Arial"/>
          <w:color w:val="008F00"/>
        </w:rPr>
        <w:t>ns</w:t>
      </w:r>
      <w:r w:rsidRPr="004F78C9">
        <w:rPr>
          <w:rFonts w:ascii="Arial" w:hAnsi="Arial" w:cs="Arial"/>
          <w:color w:val="008F00"/>
        </w:rPr>
        <w:t>,1:</w:t>
      </w:r>
      <w:r>
        <w:rPr>
          <w:rFonts w:ascii="Arial" w:hAnsi="Arial" w:cs="Arial"/>
          <w:color w:val="008F00"/>
        </w:rPr>
        <w:t>ns</w:t>
      </w:r>
      <w:r w:rsidRPr="004F78C9">
        <w:rPr>
          <w:rFonts w:ascii="Arial" w:hAnsi="Arial" w:cs="Arial"/>
          <w:color w:val="008F00"/>
        </w:rPr>
        <w:t>);</w:t>
      </w:r>
    </w:p>
    <w:p w14:paraId="5E7EB6D8" w14:textId="77777777" w:rsidR="00E214B5" w:rsidRPr="004F78C9" w:rsidRDefault="00E214B5" w:rsidP="00E214B5">
      <w:pPr>
        <w:jc w:val="both"/>
        <w:rPr>
          <w:rFonts w:ascii="Arial" w:hAnsi="Arial" w:cs="Arial"/>
          <w:color w:val="008F00"/>
        </w:rPr>
      </w:pPr>
      <w:r w:rsidRPr="004F78C9">
        <w:rPr>
          <w:rFonts w:ascii="Arial" w:hAnsi="Arial" w:cs="Arial"/>
          <w:color w:val="008F00"/>
        </w:rPr>
        <w:t>ind = find(Joint_prob);</w:t>
      </w:r>
      <w:r>
        <w:rPr>
          <w:rFonts w:ascii="Arial" w:hAnsi="Arial" w:cs="Arial"/>
          <w:color w:val="008F00"/>
        </w:rPr>
        <w:t xml:space="preserve"> </w:t>
      </w:r>
    </w:p>
    <w:p w14:paraId="3E396345" w14:textId="77777777" w:rsidR="00E214B5" w:rsidRDefault="00E214B5" w:rsidP="00E214B5">
      <w:pPr>
        <w:jc w:val="both"/>
        <w:rPr>
          <w:rFonts w:ascii="Arial" w:hAnsi="Arial" w:cs="Arial"/>
          <w:color w:val="008F00"/>
        </w:rPr>
      </w:pPr>
      <w:r w:rsidRPr="004F78C9">
        <w:rPr>
          <w:rFonts w:ascii="Arial" w:hAnsi="Arial" w:cs="Arial"/>
          <w:color w:val="008F00"/>
        </w:rPr>
        <w:t>H_xy = -Joint_prob(ind)'*log2(Joint_prob(ind));</w:t>
      </w:r>
    </w:p>
    <w:p w14:paraId="3AA23000" w14:textId="77777777" w:rsidR="00E214B5" w:rsidRDefault="00E214B5" w:rsidP="00E214B5">
      <w:pPr>
        <w:jc w:val="both"/>
        <w:rPr>
          <w:rFonts w:ascii="Arial" w:hAnsi="Arial" w:cs="Arial"/>
          <w:color w:val="008F00"/>
        </w:rPr>
      </w:pPr>
    </w:p>
    <w:p w14:paraId="39A2F6D4" w14:textId="5D5E7378" w:rsidR="00E214B5" w:rsidRDefault="00E214B5" w:rsidP="00E214B5">
      <w:pPr>
        <w:jc w:val="both"/>
        <w:rPr>
          <w:rFonts w:ascii="Arial" w:hAnsi="Arial" w:cs="Arial"/>
          <w:color w:val="000000" w:themeColor="text1"/>
        </w:rPr>
      </w:pPr>
      <w:r>
        <w:rPr>
          <w:rFonts w:ascii="Arial" w:hAnsi="Arial" w:cs="Arial"/>
          <w:color w:val="000000" w:themeColor="text1"/>
        </w:rPr>
        <w:t xml:space="preserve">We notice here that if all possible pairs of </w:t>
      </w:r>
      <w:r w:rsidRPr="00DC3193">
        <w:rPr>
          <w:rFonts w:ascii="Arial" w:hAnsi="Arial" w:cs="Arial"/>
          <w:i/>
          <w:color w:val="FF0000"/>
        </w:rPr>
        <w:t>X</w:t>
      </w:r>
      <w:r>
        <w:rPr>
          <w:rFonts w:ascii="Arial" w:hAnsi="Arial" w:cs="Arial"/>
          <w:color w:val="000000" w:themeColor="text1"/>
        </w:rPr>
        <w:t xml:space="preserve"> and </w:t>
      </w:r>
      <w:r w:rsidRPr="00DC3193">
        <w:rPr>
          <w:rFonts w:ascii="Arial" w:hAnsi="Arial" w:cs="Arial"/>
          <w:i/>
          <w:color w:val="FF0000"/>
        </w:rPr>
        <w:t>Y</w:t>
      </w:r>
      <w:r>
        <w:rPr>
          <w:rFonts w:ascii="Arial" w:hAnsi="Arial" w:cs="Arial"/>
          <w:color w:val="000000" w:themeColor="text1"/>
        </w:rPr>
        <w:t xml:space="preserve"> value are equally probable, then we have a </w:t>
      </w:r>
      <w:r w:rsidRPr="004F78C9">
        <w:rPr>
          <w:rFonts w:ascii="Arial" w:hAnsi="Arial" w:cs="Arial"/>
          <w:color w:val="000000" w:themeColor="text1"/>
        </w:rPr>
        <w:t>uniform probability distribution</w:t>
      </w:r>
      <w:r>
        <w:rPr>
          <w:rFonts w:ascii="Arial" w:hAnsi="Arial" w:cs="Arial"/>
          <w:color w:val="000000" w:themeColor="text1"/>
        </w:rPr>
        <w:t xml:space="preserve"> p(</w:t>
      </w:r>
      <w:r w:rsidRPr="003E4B1A">
        <w:rPr>
          <w:rFonts w:ascii="Arial" w:hAnsi="Arial" w:cs="Arial"/>
          <w:i/>
          <w:color w:val="FF0000"/>
        </w:rPr>
        <w:t>X,Y</w:t>
      </w:r>
      <w:r>
        <w:rPr>
          <w:rFonts w:ascii="Arial" w:hAnsi="Arial" w:cs="Arial"/>
          <w:color w:val="000000" w:themeColor="text1"/>
        </w:rPr>
        <w:t xml:space="preserve">), which is defined as the </w:t>
      </w:r>
      <w:r w:rsidRPr="004F78C9">
        <w:rPr>
          <w:rFonts w:ascii="Arial" w:hAnsi="Arial" w:cs="Arial"/>
          <w:i/>
          <w:color w:val="0432FF"/>
          <w:u w:val="single"/>
        </w:rPr>
        <w:t>Maximum Entropy</w:t>
      </w:r>
      <w:r>
        <w:rPr>
          <w:rFonts w:ascii="Arial" w:hAnsi="Arial" w:cs="Arial"/>
          <w:i/>
          <w:color w:val="0432FF"/>
          <w:u w:val="single"/>
        </w:rPr>
        <w:t xml:space="preserve"> Joint</w:t>
      </w:r>
      <w:r w:rsidRPr="004F78C9">
        <w:rPr>
          <w:rFonts w:ascii="Arial" w:hAnsi="Arial" w:cs="Arial"/>
          <w:i/>
          <w:color w:val="0432FF"/>
          <w:u w:val="single"/>
        </w:rPr>
        <w:t xml:space="preserve"> Distribution</w:t>
      </w:r>
      <w:r>
        <w:rPr>
          <w:rFonts w:ascii="Arial" w:hAnsi="Arial" w:cs="Arial"/>
          <w:color w:val="000000" w:themeColor="text1"/>
        </w:rPr>
        <w:t>.</w:t>
      </w:r>
    </w:p>
    <w:p w14:paraId="3BE3EA93" w14:textId="77777777" w:rsidR="00E214B5" w:rsidRDefault="00E214B5" w:rsidP="00E214B5">
      <w:pPr>
        <w:jc w:val="both"/>
        <w:rPr>
          <w:rFonts w:ascii="Arial" w:hAnsi="Arial" w:cs="Arial"/>
          <w:color w:val="000000" w:themeColor="text1"/>
        </w:rPr>
      </w:pPr>
    </w:p>
    <w:p w14:paraId="31AACECA" w14:textId="56EBDA38" w:rsidR="00E214B5" w:rsidRPr="00DC3193" w:rsidRDefault="00E214B5" w:rsidP="00E214B5">
      <w:pPr>
        <w:jc w:val="both"/>
        <w:rPr>
          <w:rFonts w:ascii="Arial" w:hAnsi="Arial" w:cs="Arial"/>
          <w:color w:val="000000" w:themeColor="text1"/>
        </w:rPr>
      </w:pPr>
      <w:r>
        <w:rPr>
          <w:rFonts w:ascii="Arial" w:hAnsi="Arial" w:cs="Arial"/>
          <w:color w:val="000000" w:themeColor="text1"/>
        </w:rPr>
        <w:lastRenderedPageBreak/>
        <w:t xml:space="preserve">We also notice the distribution of </w:t>
      </w:r>
      <w:r w:rsidRPr="00DC3193">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can be obtained by summing each value of </w:t>
      </w:r>
      <w:r w:rsidRPr="00DC3193">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over all possible values of </w:t>
      </w:r>
      <w:r w:rsidRPr="00DC3193">
        <w:rPr>
          <w:rFonts w:ascii="Arial" w:hAnsi="Arial" w:cs="Arial"/>
          <w:i/>
          <w:color w:val="FF0000"/>
        </w:rPr>
        <w:t>Y</w:t>
      </w:r>
      <w:r>
        <w:rPr>
          <w:rFonts w:ascii="Arial" w:hAnsi="Arial" w:cs="Arial"/>
          <w:i/>
          <w:color w:val="000000" w:themeColor="text1"/>
        </w:rPr>
        <w:t xml:space="preserve"> </w:t>
      </w:r>
      <w:r w:rsidRPr="00DC3193">
        <w:rPr>
          <w:rFonts w:ascii="Arial" w:hAnsi="Arial" w:cs="Arial"/>
          <w:color w:val="000000" w:themeColor="text1"/>
        </w:rPr>
        <w:t>(</w:t>
      </w:r>
      <w:r>
        <w:rPr>
          <w:rFonts w:ascii="Arial" w:hAnsi="Arial" w:cs="Arial"/>
          <w:color w:val="000000" w:themeColor="text1"/>
        </w:rPr>
        <w:t xml:space="preserve">that is, </w:t>
      </w:r>
      <w:r w:rsidRPr="00DC3193">
        <w:rPr>
          <w:rFonts w:ascii="Arial" w:hAnsi="Arial" w:cs="Arial"/>
          <w:color w:val="000000" w:themeColor="text1"/>
        </w:rPr>
        <w:t>summing the values in each</w:t>
      </w:r>
      <w:r>
        <w:rPr>
          <w:rFonts w:ascii="Arial" w:hAnsi="Arial" w:cs="Arial"/>
          <w:color w:val="000000" w:themeColor="text1"/>
        </w:rPr>
        <w:t xml:space="preserve"> </w:t>
      </w:r>
      <w:r>
        <w:rPr>
          <w:rFonts w:ascii="Arial" w:hAnsi="Arial" w:cs="Arial"/>
          <w:i/>
          <w:color w:val="000000" w:themeColor="text1"/>
          <w:u w:val="single"/>
        </w:rPr>
        <w:t>row</w:t>
      </w:r>
      <w:r>
        <w:rPr>
          <w:rFonts w:ascii="Arial" w:hAnsi="Arial" w:cs="Arial"/>
          <w:color w:val="000000" w:themeColor="text1"/>
        </w:rPr>
        <w:t xml:space="preserve"> of the table), and the distribution of </w:t>
      </w:r>
      <w:r>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can be obtained by summing each value of </w:t>
      </w:r>
      <w:r>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over all possible values of </w:t>
      </w:r>
      <w:r>
        <w:rPr>
          <w:rFonts w:ascii="Arial" w:hAnsi="Arial" w:cs="Arial"/>
          <w:i/>
          <w:color w:val="FF0000"/>
        </w:rPr>
        <w:t>X</w:t>
      </w:r>
      <w:r>
        <w:rPr>
          <w:rFonts w:ascii="Arial" w:hAnsi="Arial" w:cs="Arial"/>
          <w:i/>
          <w:color w:val="000000" w:themeColor="text1"/>
        </w:rPr>
        <w:t xml:space="preserve"> </w:t>
      </w:r>
      <w:r w:rsidRPr="00DC3193">
        <w:rPr>
          <w:rFonts w:ascii="Arial" w:hAnsi="Arial" w:cs="Arial"/>
          <w:color w:val="000000" w:themeColor="text1"/>
        </w:rPr>
        <w:t>(</w:t>
      </w:r>
      <w:r>
        <w:rPr>
          <w:rFonts w:ascii="Arial" w:hAnsi="Arial" w:cs="Arial"/>
          <w:color w:val="000000" w:themeColor="text1"/>
        </w:rPr>
        <w:t xml:space="preserve">that is, </w:t>
      </w:r>
      <w:r w:rsidRPr="00DC3193">
        <w:rPr>
          <w:rFonts w:ascii="Arial" w:hAnsi="Arial" w:cs="Arial"/>
          <w:color w:val="000000" w:themeColor="text1"/>
        </w:rPr>
        <w:t>summing the values in each</w:t>
      </w:r>
      <w:r>
        <w:rPr>
          <w:rFonts w:ascii="Arial" w:hAnsi="Arial" w:cs="Arial"/>
          <w:color w:val="000000" w:themeColor="text1"/>
        </w:rPr>
        <w:t xml:space="preserve"> </w:t>
      </w:r>
      <w:r>
        <w:rPr>
          <w:rFonts w:ascii="Arial" w:hAnsi="Arial" w:cs="Arial"/>
          <w:i/>
          <w:color w:val="000000" w:themeColor="text1"/>
          <w:u w:val="single"/>
        </w:rPr>
        <w:t>column</w:t>
      </w:r>
      <w:r>
        <w:rPr>
          <w:rFonts w:ascii="Arial" w:hAnsi="Arial" w:cs="Arial"/>
          <w:color w:val="000000" w:themeColor="text1"/>
        </w:rPr>
        <w:t xml:space="preserve"> of the table). </w:t>
      </w:r>
    </w:p>
    <w:p w14:paraId="0FA1F206" w14:textId="2BB57055" w:rsidR="00254EF7" w:rsidRDefault="00C22CA9" w:rsidP="00E214B5">
      <w:pPr>
        <w:jc w:val="both"/>
        <w:rPr>
          <w:rFonts w:ascii="Arial" w:hAnsi="Arial" w:cs="Arial"/>
          <w:color w:val="008F00"/>
        </w:rPr>
      </w:pPr>
      <w:r>
        <w:rPr>
          <w:rFonts w:ascii="Arial" w:hAnsi="Arial" w:cs="Arial"/>
          <w:noProof/>
          <w:color w:val="000000" w:themeColor="text1"/>
        </w:rPr>
        <w:drawing>
          <wp:anchor distT="0" distB="0" distL="114300" distR="114300" simplePos="0" relativeHeight="251682816" behindDoc="0" locked="0" layoutInCell="1" allowOverlap="1" wp14:anchorId="0D752B4F" wp14:editId="48EB7D65">
            <wp:simplePos x="0" y="0"/>
            <wp:positionH relativeFrom="margin">
              <wp:posOffset>2560320</wp:posOffset>
            </wp:positionH>
            <wp:positionV relativeFrom="margin">
              <wp:posOffset>842308</wp:posOffset>
            </wp:positionV>
            <wp:extent cx="3749040" cy="3458845"/>
            <wp:effectExtent l="0" t="0" r="0" b="0"/>
            <wp:wrapSquare wrapText="bothSides"/>
            <wp:docPr id="1073742918" name="Picture 107374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Joint_prob_obs_vs_calc.png"/>
                    <pic:cNvPicPr/>
                  </pic:nvPicPr>
                  <pic:blipFill rotWithShape="1">
                    <a:blip r:embed="rId17" cstate="print">
                      <a:extLst>
                        <a:ext uri="{28A0092B-C50C-407E-A947-70E740481C1C}">
                          <a14:useLocalDpi xmlns:a14="http://schemas.microsoft.com/office/drawing/2010/main"/>
                        </a:ext>
                      </a:extLst>
                    </a:blip>
                    <a:srcRect l="6470" t="10065" r="11358" b="5677"/>
                    <a:stretch/>
                  </pic:blipFill>
                  <pic:spPr bwMode="auto">
                    <a:xfrm>
                      <a:off x="0" y="0"/>
                      <a:ext cx="3749040" cy="3458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6F0D268" w14:textId="630AADAB"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_X = sum(Joint_</w:t>
      </w:r>
      <w:r>
        <w:rPr>
          <w:rFonts w:ascii="Arial" w:hAnsi="Arial" w:cs="Arial"/>
          <w:color w:val="008F00"/>
        </w:rPr>
        <w:t>prob</w:t>
      </w:r>
      <w:r w:rsidRPr="00304306">
        <w:rPr>
          <w:rFonts w:ascii="Arial" w:hAnsi="Arial" w:cs="Arial"/>
          <w:color w:val="008F00"/>
        </w:rPr>
        <w:t>,2);</w:t>
      </w:r>
    </w:p>
    <w:p w14:paraId="7FC49474" w14:textId="45D982CA"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_Y = sum(Joint_</w:t>
      </w:r>
      <w:r>
        <w:rPr>
          <w:rFonts w:ascii="Arial" w:hAnsi="Arial" w:cs="Arial"/>
          <w:color w:val="008F00"/>
        </w:rPr>
        <w:t>prob</w:t>
      </w:r>
      <w:r w:rsidRPr="00304306">
        <w:rPr>
          <w:rFonts w:ascii="Arial" w:hAnsi="Arial" w:cs="Arial"/>
          <w:color w:val="008F00"/>
        </w:rPr>
        <w:t>,1);</w:t>
      </w:r>
    </w:p>
    <w:p w14:paraId="33802615" w14:textId="7E0909ED" w:rsidR="00E214B5" w:rsidRPr="00304306" w:rsidRDefault="00E214B5" w:rsidP="00E214B5">
      <w:pPr>
        <w:jc w:val="both"/>
        <w:rPr>
          <w:rFonts w:ascii="Arial" w:hAnsi="Arial" w:cs="Arial"/>
          <w:color w:val="008F00"/>
        </w:rPr>
      </w:pPr>
      <w:r>
        <w:rPr>
          <w:rFonts w:ascii="Arial" w:hAnsi="Arial" w:cs="Arial"/>
          <w:color w:val="008F00"/>
        </w:rPr>
        <w:t>p</w:t>
      </w:r>
      <w:r w:rsidRPr="00304306">
        <w:rPr>
          <w:rFonts w:ascii="Arial" w:hAnsi="Arial" w:cs="Arial"/>
          <w:color w:val="008F00"/>
        </w:rPr>
        <w:t>_XY = sum(Joint_</w:t>
      </w:r>
      <w:r>
        <w:rPr>
          <w:rFonts w:ascii="Arial" w:hAnsi="Arial" w:cs="Arial"/>
          <w:color w:val="008F00"/>
        </w:rPr>
        <w:t>prob</w:t>
      </w:r>
      <w:r w:rsidRPr="00304306">
        <w:rPr>
          <w:rFonts w:ascii="Arial" w:hAnsi="Arial" w:cs="Arial"/>
          <w:color w:val="008F00"/>
        </w:rPr>
        <w:t>(:));</w:t>
      </w:r>
    </w:p>
    <w:p w14:paraId="5641C021" w14:textId="0995F3F2" w:rsidR="00E214B5" w:rsidRDefault="00E214B5" w:rsidP="00E214B5">
      <w:pPr>
        <w:jc w:val="both"/>
        <w:rPr>
          <w:rFonts w:ascii="Arial" w:hAnsi="Arial" w:cs="Arial"/>
          <w:color w:val="000000" w:themeColor="text1"/>
        </w:rPr>
      </w:pPr>
    </w:p>
    <w:p w14:paraId="3E1CB2A6" w14:textId="6E8179F9" w:rsidR="00254EF7" w:rsidRDefault="00254EF7" w:rsidP="00E214B5">
      <w:pPr>
        <w:jc w:val="both"/>
        <w:rPr>
          <w:rFonts w:ascii="Arial" w:hAnsi="Arial" w:cs="Arial"/>
          <w:color w:val="000000" w:themeColor="text1"/>
        </w:rPr>
      </w:pPr>
      <w:r>
        <w:rPr>
          <w:rFonts w:ascii="Arial" w:hAnsi="Arial" w:cs="Arial"/>
          <w:color w:val="000000" w:themeColor="text1"/>
        </w:rPr>
        <w:t xml:space="preserve">This process is called </w:t>
      </w:r>
      <w:r w:rsidRPr="00A109DE">
        <w:rPr>
          <w:rFonts w:ascii="Arial" w:hAnsi="Arial" w:cs="Arial"/>
          <w:i/>
          <w:color w:val="0432FF"/>
        </w:rPr>
        <w:t>marginalization</w:t>
      </w:r>
      <w:r>
        <w:rPr>
          <w:rFonts w:ascii="Arial" w:hAnsi="Arial" w:cs="Arial"/>
          <w:color w:val="000000" w:themeColor="text1"/>
        </w:rPr>
        <w:t xml:space="preserve">, as the resultant </w:t>
      </w:r>
      <w:r w:rsidRPr="00A109DE">
        <w:rPr>
          <w:rFonts w:ascii="Arial" w:hAnsi="Arial" w:cs="Arial"/>
          <w:i/>
          <w:color w:val="0432FF"/>
        </w:rPr>
        <w:t>marginal</w:t>
      </w:r>
      <w:r w:rsidRPr="00A109DE">
        <w:rPr>
          <w:rFonts w:ascii="Arial" w:hAnsi="Arial" w:cs="Arial"/>
          <w:color w:val="0432FF"/>
        </w:rPr>
        <w:t xml:space="preserve"> </w:t>
      </w:r>
      <w:r w:rsidRPr="00A109DE">
        <w:rPr>
          <w:rFonts w:ascii="Arial" w:hAnsi="Arial" w:cs="Arial"/>
          <w:i/>
          <w:color w:val="0432FF"/>
        </w:rPr>
        <w:t>distributions</w:t>
      </w:r>
      <w:r w:rsidRPr="00A109DE">
        <w:rPr>
          <w:rFonts w:ascii="Arial" w:hAnsi="Arial" w:cs="Arial"/>
          <w:color w:val="0432FF"/>
        </w:rPr>
        <w:t xml:space="preserve"> </w:t>
      </w:r>
      <w:r>
        <w:rPr>
          <w:rFonts w:ascii="Arial" w:hAnsi="Arial" w:cs="Arial"/>
          <w:color w:val="000000" w:themeColor="text1"/>
        </w:rPr>
        <w:t>p(</w:t>
      </w:r>
      <w:r w:rsidRPr="004E162F">
        <w:rPr>
          <w:rFonts w:ascii="Arial" w:hAnsi="Arial" w:cs="Arial"/>
          <w:i/>
          <w:color w:val="FF0000"/>
        </w:rPr>
        <w:t>X</w:t>
      </w:r>
      <w:r>
        <w:rPr>
          <w:rFonts w:ascii="Arial" w:hAnsi="Arial" w:cs="Arial"/>
          <w:color w:val="000000" w:themeColor="text1"/>
        </w:rPr>
        <w:t>) and p(</w:t>
      </w:r>
      <w:r>
        <w:rPr>
          <w:rFonts w:ascii="Arial" w:hAnsi="Arial" w:cs="Arial"/>
          <w:i/>
          <w:color w:val="FF0000"/>
        </w:rPr>
        <w:t>Y</w:t>
      </w:r>
      <w:r>
        <w:rPr>
          <w:rFonts w:ascii="Arial" w:hAnsi="Arial" w:cs="Arial"/>
          <w:color w:val="000000" w:themeColor="text1"/>
        </w:rPr>
        <w:t>) are usually appended on the right and bottom margins, as shown in the joint probability distribution table above.</w:t>
      </w:r>
    </w:p>
    <w:p w14:paraId="5FBB3DA8" w14:textId="77777777" w:rsidR="00254EF7" w:rsidRDefault="00254EF7" w:rsidP="00254EF7">
      <w:pPr>
        <w:jc w:val="both"/>
        <w:rPr>
          <w:rFonts w:ascii="Arial" w:hAnsi="Arial" w:cs="Arial"/>
          <w:color w:val="000000" w:themeColor="text1"/>
        </w:rPr>
      </w:pPr>
    </w:p>
    <w:p w14:paraId="2FC39431" w14:textId="77777777" w:rsidR="00254EF7" w:rsidRDefault="00254EF7" w:rsidP="00254EF7">
      <w:pPr>
        <w:jc w:val="both"/>
        <w:rPr>
          <w:rFonts w:ascii="Arial" w:hAnsi="Arial" w:cs="Arial"/>
          <w:color w:val="000000" w:themeColor="text1"/>
        </w:rPr>
      </w:pPr>
      <w:r>
        <w:rPr>
          <w:rFonts w:ascii="Arial" w:hAnsi="Arial" w:cs="Arial"/>
          <w:color w:val="000000" w:themeColor="text1"/>
        </w:rPr>
        <w:t xml:space="preserve">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w:t>
      </w:r>
      <w:r w:rsidRPr="004F072A">
        <w:rPr>
          <w:rFonts w:ascii="Arial" w:hAnsi="Arial" w:cs="Arial"/>
          <w:i/>
          <w:color w:val="FF0000"/>
          <w:u w:val="single"/>
        </w:rPr>
        <w:t>statistically independent</w:t>
      </w:r>
      <w:r>
        <w:rPr>
          <w:rFonts w:ascii="Arial" w:hAnsi="Arial" w:cs="Arial"/>
          <w:color w:val="000000" w:themeColor="text1"/>
        </w:rPr>
        <w:t xml:space="preserve">, then the joint distribution is equal to the </w:t>
      </w:r>
      <w:r w:rsidRPr="008E22F2">
        <w:rPr>
          <w:rFonts w:ascii="Arial" w:hAnsi="Arial" w:cs="Arial"/>
          <w:i/>
          <w:color w:val="0432FF"/>
          <w:u w:val="single"/>
        </w:rPr>
        <w:t>outer</w:t>
      </w:r>
      <w:r w:rsidRPr="00B22415">
        <w:rPr>
          <w:rFonts w:ascii="Arial" w:hAnsi="Arial" w:cs="Arial"/>
          <w:color w:val="000000" w:themeColor="text1"/>
        </w:rPr>
        <w:t xml:space="preserve"> (dyadic</w:t>
      </w:r>
      <w:r>
        <w:rPr>
          <w:rFonts w:ascii="Arial" w:hAnsi="Arial" w:cs="Arial"/>
          <w:color w:val="000000" w:themeColor="text1"/>
        </w:rPr>
        <w:t xml:space="preserve"> = column vector </w:t>
      </w:r>
      <w:r w:rsidRPr="008E22F2">
        <w:rPr>
          <w:rFonts w:ascii="Arial" w:hAnsi="Arial" w:cs="Arial"/>
          <w:color w:val="000000" w:themeColor="text1"/>
          <w:sz w:val="22"/>
        </w:rPr>
        <w:t>x</w:t>
      </w:r>
      <w:r>
        <w:rPr>
          <w:rFonts w:ascii="Arial" w:hAnsi="Arial" w:cs="Arial"/>
          <w:color w:val="000000" w:themeColor="text1"/>
        </w:rPr>
        <w:t xml:space="preserve"> row vector</w:t>
      </w:r>
      <w:r w:rsidRPr="00B22415">
        <w:rPr>
          <w:rFonts w:ascii="Arial" w:hAnsi="Arial" w:cs="Arial"/>
          <w:color w:val="000000" w:themeColor="text1"/>
        </w:rPr>
        <w:t>)</w:t>
      </w:r>
      <w:r>
        <w:rPr>
          <w:rFonts w:ascii="Arial" w:hAnsi="Arial" w:cs="Arial"/>
          <w:color w:val="000000" w:themeColor="text1"/>
        </w:rPr>
        <w:t xml:space="preserve"> product of the two distributions:</w:t>
      </w:r>
    </w:p>
    <w:p w14:paraId="7D18EB72" w14:textId="77777777" w:rsidR="00254EF7" w:rsidRDefault="00254EF7" w:rsidP="00254EF7">
      <w:pPr>
        <w:jc w:val="both"/>
        <w:rPr>
          <w:rFonts w:ascii="Arial" w:hAnsi="Arial" w:cs="Arial"/>
          <w:color w:val="000000" w:themeColor="text1"/>
        </w:rPr>
      </w:pPr>
    </w:p>
    <w:p w14:paraId="400D77D7" w14:textId="77777777" w:rsidR="00254EF7" w:rsidRPr="00B22415" w:rsidRDefault="00254EF7" w:rsidP="00254EF7">
      <w:pPr>
        <w:jc w:val="both"/>
        <w:rPr>
          <w:rFonts w:ascii="Arial" w:hAnsi="Arial" w:cs="Arial"/>
          <w:color w:val="000000" w:themeColor="text1"/>
          <w:u w:val="single"/>
        </w:rPr>
      </w:pPr>
      <m:oMathPara>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oMath>
      </m:oMathPara>
    </w:p>
    <w:p w14:paraId="536DA0ED" w14:textId="77777777" w:rsidR="00254EF7" w:rsidRPr="004F78C9" w:rsidRDefault="00254EF7" w:rsidP="00E214B5">
      <w:pPr>
        <w:jc w:val="both"/>
        <w:rPr>
          <w:rFonts w:ascii="Arial" w:hAnsi="Arial" w:cs="Arial"/>
          <w:color w:val="000000" w:themeColor="text1"/>
        </w:rPr>
      </w:pPr>
    </w:p>
    <w:p w14:paraId="33749D49" w14:textId="0625B0FE" w:rsidR="00E214B5" w:rsidRPr="004F78C9" w:rsidRDefault="00E214B5" w:rsidP="00E214B5">
      <w:pPr>
        <w:jc w:val="both"/>
        <w:rPr>
          <w:rFonts w:ascii="Arial" w:hAnsi="Arial" w:cs="Arial"/>
          <w:color w:val="000000" w:themeColor="text1"/>
        </w:rPr>
      </w:pPr>
    </w:p>
    <w:p w14:paraId="7ED7D3EF" w14:textId="77777777" w:rsidR="00E214B5" w:rsidRPr="008E22F2" w:rsidRDefault="00E214B5" w:rsidP="00E214B5">
      <w:pPr>
        <w:jc w:val="both"/>
        <w:rPr>
          <w:rFonts w:ascii="Arial" w:hAnsi="Arial" w:cs="Arial"/>
          <w:color w:val="008F00"/>
        </w:rPr>
      </w:pPr>
      <w:r w:rsidRPr="008E22F2">
        <w:rPr>
          <w:rFonts w:ascii="Arial" w:hAnsi="Arial" w:cs="Arial"/>
          <w:color w:val="008F00"/>
        </w:rPr>
        <w:t>Joint_prob_from_product = p_X * p_Y;</w:t>
      </w:r>
    </w:p>
    <w:p w14:paraId="38EA74E1" w14:textId="77777777" w:rsidR="00E214B5" w:rsidRPr="00033045" w:rsidRDefault="00E214B5" w:rsidP="00E214B5">
      <w:pPr>
        <w:jc w:val="both"/>
        <w:rPr>
          <w:rFonts w:ascii="Arial" w:hAnsi="Arial" w:cs="Arial"/>
          <w:color w:val="000000" w:themeColor="text1"/>
        </w:rPr>
      </w:pPr>
      <w:r w:rsidRPr="00033045">
        <w:rPr>
          <w:rFonts w:ascii="Arial" w:hAnsi="Arial" w:cs="Arial"/>
          <w:color w:val="000000" w:themeColor="text1"/>
        </w:rPr>
        <w:t xml:space="preserve"> </w:t>
      </w:r>
    </w:p>
    <w:p w14:paraId="1592BBB9" w14:textId="6864B507" w:rsidR="00E214B5" w:rsidRPr="008E22F2" w:rsidRDefault="00E214B5" w:rsidP="00E214B5">
      <w:pPr>
        <w:jc w:val="both"/>
        <w:rPr>
          <w:rFonts w:ascii="Arial" w:hAnsi="Arial" w:cs="Arial"/>
          <w:color w:val="008F00"/>
        </w:rPr>
      </w:pPr>
      <w:r w:rsidRPr="008E22F2">
        <w:rPr>
          <w:rFonts w:ascii="Arial" w:hAnsi="Arial" w:cs="Arial"/>
          <w:color w:val="008F00"/>
        </w:rPr>
        <w:t>Joint_prob_calc = figure;set(Joint_prob_calc,'Units','normalized','Position',[0.4 0.2 0.5 0.8],…</w:t>
      </w:r>
    </w:p>
    <w:p w14:paraId="393875D5" w14:textId="5844D6E3" w:rsidR="00E214B5" w:rsidRPr="008E22F2" w:rsidRDefault="00E214B5" w:rsidP="00E214B5">
      <w:pPr>
        <w:jc w:val="both"/>
        <w:rPr>
          <w:rFonts w:ascii="Arial" w:hAnsi="Arial" w:cs="Arial"/>
          <w:color w:val="008F00"/>
        </w:rPr>
      </w:pPr>
      <w:r w:rsidRPr="008E22F2">
        <w:rPr>
          <w:rFonts w:ascii="Arial" w:hAnsi="Arial" w:cs="Arial"/>
          <w:color w:val="008F00"/>
        </w:rPr>
        <w:t>'Name','Observed vs calculated Joint Prob. Distr.')</w:t>
      </w:r>
    </w:p>
    <w:p w14:paraId="460D4D1C" w14:textId="1709ABD8" w:rsidR="00E214B5" w:rsidRPr="00033045" w:rsidRDefault="00E214B5" w:rsidP="00E214B5">
      <w:pPr>
        <w:jc w:val="both"/>
        <w:rPr>
          <w:rFonts w:ascii="Arial" w:hAnsi="Arial" w:cs="Arial"/>
          <w:color w:val="000000" w:themeColor="text1"/>
        </w:rPr>
      </w:pPr>
    </w:p>
    <w:p w14:paraId="0754181F" w14:textId="0DEF18F4" w:rsidR="00E214B5" w:rsidRPr="008E22F2" w:rsidRDefault="00E214B5" w:rsidP="00E214B5">
      <w:pPr>
        <w:jc w:val="both"/>
        <w:rPr>
          <w:rFonts w:ascii="Arial" w:hAnsi="Arial" w:cs="Arial"/>
          <w:color w:val="008F00"/>
        </w:rPr>
      </w:pPr>
      <w:r w:rsidRPr="008E22F2">
        <w:rPr>
          <w:rFonts w:ascii="Arial" w:hAnsi="Arial" w:cs="Arial"/>
          <w:color w:val="008F00"/>
        </w:rPr>
        <w:t>subplot(2,2,1)</w:t>
      </w:r>
    </w:p>
    <w:p w14:paraId="68F26D6F" w14:textId="6EC72C18" w:rsidR="000B20D9" w:rsidRDefault="00E214B5" w:rsidP="00E214B5">
      <w:pPr>
        <w:jc w:val="both"/>
        <w:rPr>
          <w:rFonts w:ascii="Arial" w:hAnsi="Arial" w:cs="Arial"/>
          <w:color w:val="008F00"/>
        </w:rPr>
      </w:pPr>
      <w:r w:rsidRPr="008E22F2">
        <w:rPr>
          <w:rFonts w:ascii="Arial" w:hAnsi="Arial" w:cs="Arial"/>
          <w:color w:val="008F00"/>
        </w:rPr>
        <w:t>bar(p_X);xlim([0 17]);</w:t>
      </w:r>
    </w:p>
    <w:p w14:paraId="402E14C9" w14:textId="4F24D9E3" w:rsidR="00E214B5" w:rsidRDefault="000B20D9" w:rsidP="00E214B5">
      <w:pPr>
        <w:jc w:val="both"/>
        <w:rPr>
          <w:rFonts w:ascii="Arial" w:hAnsi="Arial" w:cs="Arial"/>
          <w:color w:val="008F00"/>
        </w:rPr>
      </w:pPr>
      <w:r>
        <w:rPr>
          <w:rFonts w:ascii="Arial" w:hAnsi="Arial" w:cs="Arial"/>
          <w:color w:val="008F00"/>
        </w:rPr>
        <w:t xml:space="preserve">xlabel('x </w:t>
      </w:r>
      <w:r w:rsidR="00E214B5" w:rsidRPr="008E22F2">
        <w:rPr>
          <w:rFonts w:ascii="Arial" w:hAnsi="Arial" w:cs="Arial"/>
          <w:color w:val="008F00"/>
        </w:rPr>
        <w:t>index');ylabel('p(x_i)');title('p(X)')</w:t>
      </w:r>
    </w:p>
    <w:p w14:paraId="42E02D59" w14:textId="77777777" w:rsidR="00E214B5" w:rsidRPr="008E22F2" w:rsidRDefault="00E214B5" w:rsidP="00E214B5">
      <w:pPr>
        <w:jc w:val="both"/>
        <w:rPr>
          <w:rFonts w:ascii="Arial" w:hAnsi="Arial" w:cs="Arial"/>
          <w:color w:val="008F00"/>
        </w:rPr>
      </w:pPr>
      <w:r w:rsidRPr="008E22F2">
        <w:rPr>
          <w:rFonts w:ascii="Arial" w:hAnsi="Arial" w:cs="Arial"/>
          <w:color w:val="008F00"/>
        </w:rPr>
        <w:t>subplot(2,2,2)</w:t>
      </w:r>
    </w:p>
    <w:p w14:paraId="270EAFF1" w14:textId="77777777" w:rsidR="000B20D9" w:rsidRDefault="00E214B5" w:rsidP="00E214B5">
      <w:pPr>
        <w:jc w:val="both"/>
        <w:rPr>
          <w:rFonts w:ascii="Arial" w:hAnsi="Arial" w:cs="Arial"/>
          <w:color w:val="008F00"/>
        </w:rPr>
      </w:pPr>
      <w:r w:rsidRPr="008E22F2">
        <w:rPr>
          <w:rFonts w:ascii="Arial" w:hAnsi="Arial" w:cs="Arial"/>
          <w:color w:val="008F00"/>
        </w:rPr>
        <w:t>bar(p_Y);xlim([0 17]);</w:t>
      </w:r>
    </w:p>
    <w:p w14:paraId="2D38905E" w14:textId="53C7CC2E" w:rsidR="00E214B5" w:rsidRPr="008E22F2" w:rsidRDefault="00E214B5" w:rsidP="00E214B5">
      <w:pPr>
        <w:jc w:val="both"/>
        <w:rPr>
          <w:rFonts w:ascii="Arial" w:hAnsi="Arial" w:cs="Arial"/>
          <w:color w:val="008F00"/>
        </w:rPr>
      </w:pPr>
      <w:r w:rsidRPr="008E22F2">
        <w:rPr>
          <w:rFonts w:ascii="Arial" w:hAnsi="Arial" w:cs="Arial"/>
          <w:color w:val="008F00"/>
        </w:rPr>
        <w:t>xl</w:t>
      </w:r>
      <w:r w:rsidR="000B20D9">
        <w:rPr>
          <w:rFonts w:ascii="Arial" w:hAnsi="Arial" w:cs="Arial"/>
          <w:color w:val="008F00"/>
        </w:rPr>
        <w:t xml:space="preserve">abel('y </w:t>
      </w:r>
      <w:r w:rsidRPr="008E22F2">
        <w:rPr>
          <w:rFonts w:ascii="Arial" w:hAnsi="Arial" w:cs="Arial"/>
          <w:color w:val="008F00"/>
        </w:rPr>
        <w:t>index');ylabel('p(y_j)');title('p(Y)')</w:t>
      </w:r>
    </w:p>
    <w:p w14:paraId="6E07223D" w14:textId="77777777" w:rsidR="00E214B5" w:rsidRPr="008E22F2" w:rsidRDefault="00E214B5" w:rsidP="00E214B5">
      <w:pPr>
        <w:jc w:val="both"/>
        <w:rPr>
          <w:rFonts w:ascii="Arial" w:hAnsi="Arial" w:cs="Arial"/>
          <w:color w:val="008F00"/>
        </w:rPr>
      </w:pPr>
      <w:r w:rsidRPr="008E22F2">
        <w:rPr>
          <w:rFonts w:ascii="Arial" w:hAnsi="Arial" w:cs="Arial"/>
          <w:color w:val="008F00"/>
        </w:rPr>
        <w:t>subplot(2,2,3)</w:t>
      </w:r>
    </w:p>
    <w:p w14:paraId="22B971ED" w14:textId="77777777" w:rsidR="00E214B5" w:rsidRPr="008E22F2" w:rsidRDefault="00E214B5" w:rsidP="00E214B5">
      <w:pPr>
        <w:jc w:val="both"/>
        <w:rPr>
          <w:rFonts w:ascii="Arial" w:hAnsi="Arial" w:cs="Arial"/>
          <w:color w:val="008F00"/>
        </w:rPr>
      </w:pPr>
      <w:r w:rsidRPr="008E22F2">
        <w:rPr>
          <w:rFonts w:ascii="Arial" w:hAnsi="Arial" w:cs="Arial"/>
          <w:color w:val="008F00"/>
        </w:rPr>
        <w:t xml:space="preserve">imagesc(Joint_prob); </w:t>
      </w:r>
    </w:p>
    <w:p w14:paraId="1EE21805" w14:textId="77777777" w:rsidR="000B20D9" w:rsidRDefault="00E214B5" w:rsidP="00E214B5">
      <w:pPr>
        <w:jc w:val="both"/>
        <w:rPr>
          <w:rFonts w:ascii="Arial" w:hAnsi="Arial" w:cs="Arial"/>
          <w:color w:val="008F00"/>
        </w:rPr>
      </w:pPr>
      <w:r w:rsidRPr="008E22F2">
        <w:rPr>
          <w:rFonts w:ascii="Arial" w:hAnsi="Arial" w:cs="Arial"/>
          <w:color w:val="008F00"/>
        </w:rPr>
        <w:t>xlabel('x index');ylabel('y index');</w:t>
      </w:r>
    </w:p>
    <w:p w14:paraId="3F545D00" w14:textId="62C03089" w:rsidR="00E214B5" w:rsidRPr="008E22F2" w:rsidRDefault="00E214B5" w:rsidP="00E214B5">
      <w:pPr>
        <w:jc w:val="both"/>
        <w:rPr>
          <w:rFonts w:ascii="Arial" w:hAnsi="Arial" w:cs="Arial"/>
          <w:color w:val="008F00"/>
        </w:rPr>
      </w:pPr>
      <w:r w:rsidRPr="008E22F2">
        <w:rPr>
          <w:rFonts w:ascii="Arial" w:hAnsi="Arial" w:cs="Arial"/>
          <w:color w:val="008F00"/>
        </w:rPr>
        <w:t>box on;title('Observed p(X,Y)')</w:t>
      </w:r>
    </w:p>
    <w:p w14:paraId="2280A2EB" w14:textId="77777777" w:rsidR="00E214B5" w:rsidRPr="008E22F2" w:rsidRDefault="00E214B5" w:rsidP="00E214B5">
      <w:pPr>
        <w:jc w:val="both"/>
        <w:rPr>
          <w:rFonts w:ascii="Arial" w:hAnsi="Arial" w:cs="Arial"/>
          <w:color w:val="008F00"/>
        </w:rPr>
      </w:pPr>
      <w:r w:rsidRPr="008E22F2">
        <w:rPr>
          <w:rFonts w:ascii="Arial" w:hAnsi="Arial" w:cs="Arial"/>
          <w:color w:val="008F00"/>
        </w:rPr>
        <w:t>subplot(2,2,4)</w:t>
      </w:r>
    </w:p>
    <w:p w14:paraId="3BF6C3A6" w14:textId="77777777" w:rsidR="00E214B5" w:rsidRPr="008E22F2" w:rsidRDefault="00E214B5" w:rsidP="00E214B5">
      <w:pPr>
        <w:jc w:val="both"/>
        <w:rPr>
          <w:rFonts w:ascii="Arial" w:hAnsi="Arial" w:cs="Arial"/>
          <w:color w:val="008F00"/>
        </w:rPr>
      </w:pPr>
      <w:r w:rsidRPr="008E22F2">
        <w:rPr>
          <w:rFonts w:ascii="Arial" w:hAnsi="Arial" w:cs="Arial"/>
          <w:color w:val="008F00"/>
        </w:rPr>
        <w:t xml:space="preserve">imagesc(Joint_prob_from_product); </w:t>
      </w:r>
    </w:p>
    <w:p w14:paraId="0212E4DF" w14:textId="77777777" w:rsidR="000B20D9" w:rsidRDefault="00E214B5" w:rsidP="00E214B5">
      <w:pPr>
        <w:jc w:val="both"/>
        <w:rPr>
          <w:rFonts w:ascii="Arial" w:hAnsi="Arial" w:cs="Arial"/>
          <w:color w:val="008F00"/>
        </w:rPr>
      </w:pPr>
      <w:r w:rsidRPr="008E22F2">
        <w:rPr>
          <w:rFonts w:ascii="Arial" w:hAnsi="Arial" w:cs="Arial"/>
          <w:color w:val="008F00"/>
        </w:rPr>
        <w:t>xlabel('x index');ylabel('y index');</w:t>
      </w:r>
    </w:p>
    <w:p w14:paraId="04BC8C94" w14:textId="29E2DE1C" w:rsidR="00E214B5" w:rsidRPr="008E22F2" w:rsidRDefault="00E214B5" w:rsidP="00E214B5">
      <w:pPr>
        <w:jc w:val="both"/>
        <w:rPr>
          <w:rFonts w:ascii="Arial" w:hAnsi="Arial" w:cs="Arial"/>
          <w:color w:val="008F00"/>
        </w:rPr>
      </w:pPr>
      <w:r w:rsidRPr="008E22F2">
        <w:rPr>
          <w:rFonts w:ascii="Arial" w:hAnsi="Arial" w:cs="Arial"/>
          <w:color w:val="008F00"/>
        </w:rPr>
        <w:t>box on;title('Calculated p(X,Y)')</w:t>
      </w:r>
    </w:p>
    <w:p w14:paraId="5069B200" w14:textId="77777777" w:rsidR="00E214B5" w:rsidRPr="004F78C9" w:rsidRDefault="00E214B5" w:rsidP="00E214B5">
      <w:pPr>
        <w:jc w:val="both"/>
        <w:rPr>
          <w:rFonts w:ascii="Arial" w:hAnsi="Arial" w:cs="Arial"/>
          <w:color w:val="000000" w:themeColor="text1"/>
        </w:rPr>
      </w:pPr>
    </w:p>
    <w:p w14:paraId="01DE9899" w14:textId="77777777" w:rsidR="00E214B5" w:rsidRPr="004F78C9" w:rsidRDefault="00E214B5" w:rsidP="00E214B5">
      <w:pPr>
        <w:jc w:val="both"/>
        <w:rPr>
          <w:rFonts w:ascii="Arial" w:hAnsi="Arial" w:cs="Arial"/>
          <w:color w:val="000000" w:themeColor="text1"/>
        </w:rPr>
      </w:pPr>
    </w:p>
    <w:p w14:paraId="5390DCF4"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Furthermore, 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w:t>
      </w:r>
      <w:r w:rsidRPr="004F072A">
        <w:rPr>
          <w:rFonts w:ascii="Arial" w:hAnsi="Arial" w:cs="Arial"/>
          <w:i/>
          <w:color w:val="FF0000"/>
          <w:u w:val="single"/>
        </w:rPr>
        <w:t>statistically independent</w:t>
      </w:r>
      <w:r>
        <w:rPr>
          <w:rFonts w:ascii="Arial" w:hAnsi="Arial" w:cs="Arial"/>
          <w:color w:val="000000" w:themeColor="text1"/>
        </w:rPr>
        <w:t>,</w:t>
      </w:r>
    </w:p>
    <w:p w14:paraId="77795F65" w14:textId="77777777" w:rsidR="00E214B5" w:rsidRDefault="00E214B5" w:rsidP="00E214B5">
      <w:pPr>
        <w:jc w:val="both"/>
        <w:rPr>
          <w:rFonts w:ascii="Arial" w:hAnsi="Arial" w:cs="Arial"/>
          <w:color w:val="000000" w:themeColor="text1"/>
        </w:rPr>
      </w:pPr>
    </w:p>
    <w:p w14:paraId="064DA5F9" w14:textId="77777777" w:rsidR="00E214B5" w:rsidRPr="003E4B1A" w:rsidRDefault="00E214B5" w:rsidP="00E214B5">
      <w:pPr>
        <w:jc w:val="cente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oMath>
      </m:oMathPara>
    </w:p>
    <w:p w14:paraId="6BE4F3BB" w14:textId="77777777" w:rsidR="00E214B5" w:rsidRDefault="00E214B5" w:rsidP="00E214B5">
      <w:pPr>
        <w:rPr>
          <w:rFonts w:ascii="Arial" w:hAnsi="Arial" w:cs="Arial"/>
          <w:color w:val="000000" w:themeColor="text1"/>
        </w:rPr>
      </w:pPr>
    </w:p>
    <w:p w14:paraId="49674891" w14:textId="77777777" w:rsidR="00E214B5" w:rsidRPr="001E29A0" w:rsidRDefault="00E214B5" w:rsidP="00E214B5">
      <w:pPr>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den>
          </m:f>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e>
              </m:nary>
            </m:e>
          </m:nary>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den>
          </m:f>
        </m:oMath>
      </m:oMathPara>
    </w:p>
    <w:p w14:paraId="1A57B16E" w14:textId="77777777" w:rsidR="00E214B5" w:rsidRPr="001E29A0" w:rsidRDefault="00E214B5" w:rsidP="00E214B5">
      <w:pPr>
        <w:rPr>
          <w:rFonts w:ascii="Arial" w:hAnsi="Arial" w:cs="Arial"/>
          <w:color w:val="000000" w:themeColor="text1"/>
        </w:rPr>
      </w:pPr>
    </w:p>
    <w:p w14:paraId="313E78C4" w14:textId="77777777" w:rsidR="00E214B5" w:rsidRPr="003E4B1A" w:rsidRDefault="00E214B5" w:rsidP="00E214B5">
      <w:pPr>
        <w:rPr>
          <w:rFonts w:ascii="Arial" w:hAnsi="Arial" w:cs="Arial"/>
          <w:color w:val="000000" w:themeColor="text1"/>
        </w:rPr>
      </w:pPr>
      <w:r>
        <w:rPr>
          <w:rFonts w:ascii="Arial" w:hAnsi="Arial" w:cs="Arial"/>
          <w:color w:val="000000" w:themeColor="text1"/>
        </w:rPr>
        <w:t>since:</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 xml:space="preserve"> </w:t>
      </w:r>
      <m:oMath>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=1</m:t>
                </m:r>
              </m:e>
            </m:nary>
          </m:e>
        </m:nary>
      </m:oMath>
    </w:p>
    <w:p w14:paraId="44ABCCB2" w14:textId="77777777" w:rsidR="00E214B5" w:rsidRDefault="00E214B5" w:rsidP="00E214B5">
      <w:pPr>
        <w:jc w:val="both"/>
        <w:rPr>
          <w:rFonts w:ascii="Arial" w:hAnsi="Arial" w:cs="Arial"/>
          <w:color w:val="0432FF"/>
        </w:rPr>
      </w:pPr>
    </w:p>
    <w:p w14:paraId="0DD8AC2C"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den>
              </m:f>
            </m:e>
          </m:nary>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d>
                </m:den>
              </m:f>
            </m:e>
          </m:nary>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 xml:space="preserve"> (bits/pair)</m:t>
          </m:r>
        </m:oMath>
      </m:oMathPara>
    </w:p>
    <w:p w14:paraId="4C51CFDA"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 </w:t>
      </w:r>
    </w:p>
    <w:p w14:paraId="799FBD0D"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then </w:t>
      </w:r>
      <w:r w:rsidRPr="004D55C9">
        <w:rPr>
          <w:rFonts w:ascii="Arial" w:hAnsi="Arial" w:cs="Arial"/>
          <w:i/>
          <w:color w:val="0432FF"/>
        </w:rPr>
        <w:t>H</w:t>
      </w:r>
      <w:r>
        <w:rPr>
          <w:rFonts w:ascii="Arial" w:hAnsi="Arial" w:cs="Arial"/>
          <w:i/>
          <w:color w:val="000000" w:themeColor="text1"/>
        </w:rPr>
        <w:t>(</w:t>
      </w:r>
      <w:r w:rsidRPr="004F072A">
        <w:rPr>
          <w:rFonts w:ascii="Arial" w:hAnsi="Arial" w:cs="Arial"/>
          <w:i/>
          <w:color w:val="FF0000"/>
        </w:rPr>
        <w:t>X,Y</w:t>
      </w:r>
      <w:r>
        <w:rPr>
          <w:rFonts w:ascii="Arial" w:hAnsi="Arial" w:cs="Arial"/>
          <w:i/>
          <w:color w:val="000000" w:themeColor="text1"/>
        </w:rPr>
        <w:t xml:space="preserve">) </w:t>
      </w:r>
      <w:r w:rsidRPr="004F072A">
        <w:rPr>
          <w:rFonts w:ascii="Arial" w:hAnsi="Arial" w:cs="Arial"/>
          <w:color w:val="000000" w:themeColor="text1"/>
        </w:rPr>
        <w:t>can be derived as the sum of</w:t>
      </w:r>
      <w:r>
        <w:rPr>
          <w:rFonts w:ascii="Arial" w:hAnsi="Arial" w:cs="Arial"/>
          <w:i/>
          <w:color w:val="000000" w:themeColor="text1"/>
        </w:rPr>
        <w:t xml:space="preserve"> </w:t>
      </w:r>
      <w:r w:rsidRPr="004D55C9">
        <w:rPr>
          <w:rFonts w:ascii="Arial" w:hAnsi="Arial" w:cs="Arial"/>
          <w:i/>
          <w:color w:val="0432FF"/>
        </w:rPr>
        <w:t>H</w:t>
      </w:r>
      <w:r>
        <w:rPr>
          <w:rFonts w:ascii="Arial" w:hAnsi="Arial" w:cs="Arial"/>
          <w:i/>
          <w:color w:val="000000" w:themeColor="text1"/>
        </w:rPr>
        <w:t>(</w:t>
      </w:r>
      <w:r w:rsidRPr="004F072A">
        <w:rPr>
          <w:rFonts w:ascii="Arial" w:hAnsi="Arial" w:cs="Arial"/>
          <w:i/>
          <w:color w:val="FF0000"/>
        </w:rPr>
        <w:t>X</w:t>
      </w:r>
      <w:r>
        <w:rPr>
          <w:rFonts w:ascii="Arial" w:hAnsi="Arial" w:cs="Arial"/>
          <w:i/>
          <w:color w:val="000000" w:themeColor="text1"/>
        </w:rPr>
        <w:t xml:space="preserve">) </w:t>
      </w:r>
      <w:r w:rsidRPr="004F072A">
        <w:rPr>
          <w:rFonts w:ascii="Arial" w:hAnsi="Arial" w:cs="Arial"/>
          <w:color w:val="000000" w:themeColor="text1"/>
        </w:rPr>
        <w:t>and</w:t>
      </w:r>
      <w:r>
        <w:rPr>
          <w:rFonts w:ascii="Arial" w:hAnsi="Arial" w:cs="Arial"/>
          <w:i/>
          <w:color w:val="000000" w:themeColor="text1"/>
        </w:rPr>
        <w:t xml:space="preserve"> </w:t>
      </w:r>
      <w:r w:rsidRPr="004D55C9">
        <w:rPr>
          <w:rFonts w:ascii="Arial" w:hAnsi="Arial" w:cs="Arial"/>
          <w:i/>
          <w:color w:val="0432FF"/>
        </w:rPr>
        <w:t>H</w:t>
      </w:r>
      <w:r>
        <w:rPr>
          <w:rFonts w:ascii="Arial" w:hAnsi="Arial" w:cs="Arial"/>
          <w:i/>
          <w:color w:val="000000" w:themeColor="text1"/>
        </w:rPr>
        <w:t>(</w:t>
      </w:r>
      <w:r w:rsidRPr="004F072A">
        <w:rPr>
          <w:rFonts w:ascii="Arial" w:hAnsi="Arial" w:cs="Arial"/>
          <w:i/>
          <w:color w:val="FF0000"/>
        </w:rPr>
        <w:t>Y</w:t>
      </w:r>
      <w:r>
        <w:rPr>
          <w:rFonts w:ascii="Arial" w:hAnsi="Arial" w:cs="Arial"/>
          <w:i/>
          <w:color w:val="000000" w:themeColor="text1"/>
        </w:rPr>
        <w:t>)</w:t>
      </w:r>
      <w:r>
        <w:rPr>
          <w:rFonts w:ascii="Arial" w:hAnsi="Arial" w:cs="Arial"/>
          <w:color w:val="000000" w:themeColor="text1"/>
        </w:rPr>
        <w:t xml:space="preserve"> and:</w:t>
      </w:r>
    </w:p>
    <w:p w14:paraId="00249A48" w14:textId="77777777" w:rsidR="00E214B5" w:rsidRPr="00030069" w:rsidRDefault="00E214B5" w:rsidP="00E214B5">
      <w:pPr>
        <w:jc w:val="both"/>
        <w:rPr>
          <w:rFonts w:ascii="Arial" w:hAnsi="Arial" w:cs="Arial"/>
          <w:color w:val="000000" w:themeColor="text1"/>
        </w:rPr>
      </w:pPr>
    </w:p>
    <w:p w14:paraId="173F67B1" w14:textId="77777777" w:rsidR="00E214B5" w:rsidRPr="001E29A0"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0 (bits/pair)</m:t>
          </m:r>
        </m:oMath>
      </m:oMathPara>
    </w:p>
    <w:p w14:paraId="7679B93B" w14:textId="77777777" w:rsidR="00E214B5" w:rsidRDefault="00E214B5" w:rsidP="00E214B5">
      <w:pPr>
        <w:jc w:val="both"/>
        <w:rPr>
          <w:rFonts w:ascii="Arial" w:hAnsi="Arial" w:cs="Arial"/>
          <w:color w:val="000000" w:themeColor="text1"/>
        </w:rPr>
      </w:pPr>
    </w:p>
    <w:p w14:paraId="36C40307"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for example, for the </w:t>
      </w:r>
      <w:r w:rsidRPr="009F3044">
        <w:rPr>
          <w:rFonts w:ascii="Arial" w:hAnsi="Arial" w:cs="Arial"/>
          <w:i/>
          <w:color w:val="0432FF"/>
        </w:rPr>
        <w:t>calculated</w:t>
      </w:r>
      <w:r>
        <w:rPr>
          <w:rFonts w:ascii="Arial" w:hAnsi="Arial" w:cs="Arial"/>
          <w:color w:val="000000" w:themeColor="text1"/>
        </w:rPr>
        <w:t xml:space="preserve"> joint distribution we have:</w:t>
      </w:r>
    </w:p>
    <w:p w14:paraId="18B4F37F" w14:textId="77777777" w:rsidR="00E214B5" w:rsidRDefault="00E214B5" w:rsidP="00E214B5">
      <w:pPr>
        <w:jc w:val="both"/>
        <w:rPr>
          <w:rFonts w:ascii="Arial" w:hAnsi="Arial" w:cs="Arial"/>
          <w:color w:val="000000" w:themeColor="text1"/>
        </w:rPr>
      </w:pPr>
    </w:p>
    <w:p w14:paraId="70EDFB57"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sSub>
            <m:sSubPr>
              <m:ctrlPr>
                <w:rPr>
                  <w:rFonts w:ascii="Cambria Math" w:hAnsi="Cambria Math" w:cs="Arial"/>
                  <w:i/>
                  <w:color w:val="000000" w:themeColor="text1"/>
                </w:rPr>
              </m:ctrlPr>
            </m:sSubPr>
            <m:e>
              <m:d>
                <m:dPr>
                  <m:ctrlPr>
                    <w:rPr>
                      <w:rFonts w:ascii="Cambria Math" w:hAnsi="Cambria Math" w:cs="Arial"/>
                      <w:i/>
                      <w:color w:val="000000" w:themeColor="text1"/>
                    </w:rPr>
                  </m:ctrlPr>
                </m:dPr>
                <m:e>
                  <m:r>
                    <w:rPr>
                      <w:rFonts w:ascii="Cambria Math" w:hAnsi="Cambria Math" w:cs="Arial"/>
                      <w:color w:val="FF0000"/>
                    </w:rPr>
                    <m:t>X,Y</m:t>
                  </m:r>
                </m:e>
              </m:d>
            </m:e>
            <m:sub>
              <m:r>
                <w:rPr>
                  <w:rFonts w:ascii="Cambria Math" w:hAnsi="Cambria Math" w:cs="Arial"/>
                  <w:color w:val="000000" w:themeColor="text1"/>
                </w:rPr>
                <m:t>product</m:t>
              </m:r>
            </m:sub>
          </m:sSub>
          <m:r>
            <w:rPr>
              <w:rFonts w:ascii="Cambria Math" w:hAnsi="Cambria Math" w:cs="Arial"/>
              <w:color w:val="000000" w:themeColor="text1"/>
            </w:rPr>
            <m:t>=</m:t>
          </m:r>
          <m:r>
            <w:rPr>
              <w:rFonts w:ascii="Cambria Math" w:hAnsi="Cambria Math" w:cs="Arial"/>
              <w:color w:val="0432FF"/>
            </w:rPr>
            <m:t xml:space="preserve">7.9775 </m:t>
          </m:r>
          <m:r>
            <w:rPr>
              <w:rFonts w:ascii="Cambria Math" w:hAnsi="Cambria Math" w:cs="Arial"/>
              <w:color w:val="000000" w:themeColor="text1"/>
            </w:rPr>
            <m:t>(bits/pair)</m:t>
          </m:r>
        </m:oMath>
      </m:oMathPara>
    </w:p>
    <w:p w14:paraId="74D03F40" w14:textId="77777777" w:rsidR="00E214B5" w:rsidRDefault="00E214B5" w:rsidP="00E214B5">
      <w:pPr>
        <w:jc w:val="both"/>
        <w:rPr>
          <w:rFonts w:ascii="Arial" w:hAnsi="Arial" w:cs="Arial"/>
          <w:color w:val="0432FF"/>
        </w:rPr>
      </w:pPr>
    </w:p>
    <w:p w14:paraId="741763D2"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sSub>
            <m:sSubPr>
              <m:ctrlPr>
                <w:rPr>
                  <w:rFonts w:ascii="Cambria Math" w:hAnsi="Cambria Math" w:cs="Arial"/>
                  <w:i/>
                  <w:color w:val="000000" w:themeColor="text1"/>
                </w:rPr>
              </m:ctrlPr>
            </m:sSubPr>
            <m:e>
              <m:d>
                <m:dPr>
                  <m:ctrlPr>
                    <w:rPr>
                      <w:rFonts w:ascii="Cambria Math" w:hAnsi="Cambria Math" w:cs="Arial"/>
                      <w:i/>
                      <w:color w:val="000000" w:themeColor="text1"/>
                    </w:rPr>
                  </m:ctrlPr>
                </m:dPr>
                <m:e>
                  <m:r>
                    <w:rPr>
                      <w:rFonts w:ascii="Cambria Math" w:hAnsi="Cambria Math" w:cs="Arial"/>
                      <w:color w:val="FF0000"/>
                    </w:rPr>
                    <m:t>X,Y</m:t>
                  </m:r>
                </m:e>
              </m:d>
            </m:e>
            <m:sub>
              <m:r>
                <w:rPr>
                  <w:rFonts w:ascii="Cambria Math" w:hAnsi="Cambria Math" w:cs="Arial"/>
                  <w:color w:val="000000" w:themeColor="text1"/>
                </w:rPr>
                <m:t>product</m:t>
              </m:r>
            </m:sub>
          </m:sSub>
          <m:r>
            <w:rPr>
              <w:rFonts w:ascii="Cambria Math" w:hAnsi="Cambria Math" w:cs="Arial"/>
              <w:color w:val="000000" w:themeColor="text1"/>
            </w:rPr>
            <m:t>=</m:t>
          </m:r>
          <m:r>
            <w:rPr>
              <w:rFonts w:ascii="Cambria Math" w:hAnsi="Cambria Math" w:cs="Arial"/>
              <w:color w:val="0432FF"/>
            </w:rPr>
            <m:t>3.9881+3.9895-7.9775</m:t>
          </m:r>
          <m:r>
            <w:rPr>
              <w:rFonts w:ascii="Cambria Math" w:hAnsi="Cambria Math" w:cs="Arial"/>
              <w:color w:val="000000" w:themeColor="text1"/>
            </w:rPr>
            <m:t xml:space="preserve">= </m:t>
          </m:r>
          <m:r>
            <w:rPr>
              <w:rFonts w:ascii="Cambria Math" w:hAnsi="Cambria Math" w:cs="Arial"/>
              <w:color w:val="0432FF"/>
            </w:rPr>
            <m:t>0</m:t>
          </m:r>
          <m:r>
            <w:rPr>
              <w:rFonts w:ascii="Cambria Math" w:hAnsi="Cambria Math" w:cs="Arial"/>
              <w:color w:val="000000" w:themeColor="text1"/>
            </w:rPr>
            <m:t xml:space="preserve"> (bits/pair)</m:t>
          </m:r>
        </m:oMath>
      </m:oMathPara>
    </w:p>
    <w:p w14:paraId="405D6CF2" w14:textId="77777777" w:rsidR="00E214B5" w:rsidRDefault="00E214B5" w:rsidP="00E214B5">
      <w:pPr>
        <w:jc w:val="both"/>
        <w:rPr>
          <w:rFonts w:ascii="Arial" w:hAnsi="Arial" w:cs="Arial"/>
          <w:color w:val="008F00"/>
        </w:rPr>
      </w:pPr>
    </w:p>
    <w:p w14:paraId="5B294AEA" w14:textId="77777777" w:rsidR="00E214B5" w:rsidRPr="00CD58B4" w:rsidRDefault="00E214B5" w:rsidP="00E214B5">
      <w:pPr>
        <w:jc w:val="both"/>
        <w:rPr>
          <w:rFonts w:ascii="Arial" w:hAnsi="Arial" w:cs="Arial"/>
          <w:color w:val="008F00"/>
        </w:rPr>
      </w:pPr>
      <w:r w:rsidRPr="00CD58B4">
        <w:rPr>
          <w:rFonts w:ascii="Arial" w:hAnsi="Arial" w:cs="Arial"/>
          <w:color w:val="008F00"/>
        </w:rPr>
        <w:t>H_xy_prod = -Joint_prob_from_product(:)'*log2(Joint_prob_from_product(:));</w:t>
      </w:r>
    </w:p>
    <w:p w14:paraId="5A2BEC64" w14:textId="77777777" w:rsidR="00E214B5" w:rsidRPr="00CD58B4" w:rsidRDefault="00E214B5" w:rsidP="00E214B5">
      <w:pPr>
        <w:jc w:val="both"/>
        <w:rPr>
          <w:rFonts w:ascii="Arial" w:hAnsi="Arial" w:cs="Arial"/>
          <w:color w:val="008F00"/>
        </w:rPr>
      </w:pPr>
      <w:r w:rsidRPr="00CD58B4">
        <w:rPr>
          <w:rFonts w:ascii="Arial" w:hAnsi="Arial" w:cs="Arial"/>
          <w:color w:val="008F00"/>
        </w:rPr>
        <w:t>H_x = -p_X'*log2(p_X);</w:t>
      </w:r>
    </w:p>
    <w:p w14:paraId="62189C0E" w14:textId="77777777" w:rsidR="00E214B5" w:rsidRPr="00CD58B4" w:rsidRDefault="00E214B5" w:rsidP="00E214B5">
      <w:pPr>
        <w:jc w:val="both"/>
        <w:rPr>
          <w:rFonts w:ascii="Arial" w:hAnsi="Arial" w:cs="Arial"/>
          <w:color w:val="008F00"/>
        </w:rPr>
      </w:pPr>
      <w:r w:rsidRPr="00CD58B4">
        <w:rPr>
          <w:rFonts w:ascii="Arial" w:hAnsi="Arial" w:cs="Arial"/>
          <w:color w:val="008F00"/>
        </w:rPr>
        <w:t>H_y = -p_Y*log2(p_Y');</w:t>
      </w:r>
    </w:p>
    <w:p w14:paraId="6527BC38" w14:textId="77777777" w:rsidR="00E214B5" w:rsidRPr="00C20FC2" w:rsidRDefault="00E214B5" w:rsidP="00E214B5">
      <w:pPr>
        <w:jc w:val="both"/>
        <w:rPr>
          <w:rFonts w:ascii="Arial" w:hAnsi="Arial" w:cs="Arial"/>
          <w:color w:val="008F00"/>
        </w:rPr>
      </w:pPr>
      <w:r>
        <w:rPr>
          <w:rFonts w:ascii="Arial" w:hAnsi="Arial" w:cs="Arial"/>
          <w:color w:val="008F00"/>
        </w:rPr>
        <w:t>H_xy_prod = H_x + H_y;</w:t>
      </w:r>
    </w:p>
    <w:p w14:paraId="406CA934" w14:textId="77777777" w:rsidR="00E214B5" w:rsidRPr="009F3044" w:rsidRDefault="00E214B5" w:rsidP="00E214B5">
      <w:pPr>
        <w:jc w:val="both"/>
        <w:rPr>
          <w:rFonts w:ascii="Arial" w:hAnsi="Arial" w:cs="Arial"/>
          <w:color w:val="008F00"/>
        </w:rPr>
      </w:pPr>
      <w:r w:rsidRPr="009F3044">
        <w:rPr>
          <w:rFonts w:ascii="Arial" w:hAnsi="Arial" w:cs="Arial"/>
          <w:color w:val="008F00"/>
        </w:rPr>
        <w:t>I_xy_prod = H_x + H_y - H_xy_prod;</w:t>
      </w:r>
    </w:p>
    <w:p w14:paraId="23A40935" w14:textId="77777777" w:rsidR="00E214B5" w:rsidRPr="00CD58B4" w:rsidRDefault="00E214B5" w:rsidP="00E214B5">
      <w:pPr>
        <w:jc w:val="both"/>
        <w:rPr>
          <w:rFonts w:ascii="Arial" w:hAnsi="Arial" w:cs="Arial"/>
          <w:color w:val="000000" w:themeColor="text1"/>
        </w:rPr>
      </w:pPr>
    </w:p>
    <w:p w14:paraId="6701FD82"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By the same token, if </w:t>
      </w:r>
      <w:r w:rsidRPr="008E22F2">
        <w:rPr>
          <w:rFonts w:ascii="Arial" w:hAnsi="Arial" w:cs="Arial"/>
          <w:i/>
          <w:color w:val="FF0000"/>
        </w:rPr>
        <w:t>X</w:t>
      </w:r>
      <w:r w:rsidRPr="008E22F2">
        <w:rPr>
          <w:rFonts w:ascii="Arial" w:hAnsi="Arial" w:cs="Arial"/>
          <w:color w:val="FF0000"/>
        </w:rPr>
        <w:t xml:space="preserve"> </w:t>
      </w:r>
      <w:r>
        <w:rPr>
          <w:rFonts w:ascii="Arial" w:hAnsi="Arial" w:cs="Arial"/>
          <w:color w:val="000000" w:themeColor="text1"/>
        </w:rPr>
        <w:t xml:space="preserve">and </w:t>
      </w:r>
      <w:r w:rsidRPr="008E22F2">
        <w:rPr>
          <w:rFonts w:ascii="Arial" w:hAnsi="Arial" w:cs="Arial"/>
          <w:i/>
          <w:color w:val="FF0000"/>
        </w:rPr>
        <w:t>Y</w:t>
      </w:r>
      <w:r>
        <w:rPr>
          <w:rFonts w:ascii="Arial" w:hAnsi="Arial" w:cs="Arial"/>
          <w:color w:val="000000" w:themeColor="text1"/>
        </w:rPr>
        <w:t xml:space="preserve"> are NOT </w:t>
      </w:r>
      <w:r w:rsidRPr="004F072A">
        <w:rPr>
          <w:rFonts w:ascii="Arial" w:hAnsi="Arial" w:cs="Arial"/>
          <w:i/>
          <w:color w:val="FF0000"/>
          <w:u w:val="single"/>
        </w:rPr>
        <w:t>statistically independent</w:t>
      </w:r>
      <w:r>
        <w:rPr>
          <w:rFonts w:ascii="Arial" w:hAnsi="Arial" w:cs="Arial"/>
          <w:color w:val="000000" w:themeColor="text1"/>
        </w:rPr>
        <w:t>, then:</w:t>
      </w:r>
    </w:p>
    <w:p w14:paraId="52675A76" w14:textId="77777777" w:rsidR="00E214B5" w:rsidRDefault="00E214B5" w:rsidP="00E214B5">
      <w:pPr>
        <w:jc w:val="both"/>
        <w:rPr>
          <w:rFonts w:ascii="Arial" w:hAnsi="Arial" w:cs="Arial"/>
          <w:color w:val="000000" w:themeColor="text1"/>
        </w:rPr>
      </w:pPr>
    </w:p>
    <w:p w14:paraId="620652D5"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0 (bits/pair)</m:t>
          </m:r>
        </m:oMath>
      </m:oMathPara>
    </w:p>
    <w:p w14:paraId="27A499C9" w14:textId="77777777" w:rsidR="00E214B5" w:rsidRDefault="00E214B5" w:rsidP="00E214B5">
      <w:pPr>
        <w:jc w:val="both"/>
        <w:rPr>
          <w:rFonts w:ascii="Arial" w:hAnsi="Arial" w:cs="Arial"/>
          <w:color w:val="000000" w:themeColor="text1"/>
        </w:rPr>
      </w:pPr>
    </w:p>
    <w:p w14:paraId="70AC76C7" w14:textId="77777777" w:rsidR="00E214B5" w:rsidRDefault="00E214B5" w:rsidP="00E214B5">
      <w:pPr>
        <w:jc w:val="both"/>
        <w:rPr>
          <w:rFonts w:ascii="Arial" w:hAnsi="Arial" w:cs="Arial"/>
          <w:color w:val="000000" w:themeColor="text1"/>
        </w:rPr>
      </w:pPr>
      <w:r>
        <w:rPr>
          <w:rFonts w:ascii="Arial" w:hAnsi="Arial" w:cs="Arial"/>
          <w:color w:val="000000" w:themeColor="text1"/>
        </w:rPr>
        <w:t xml:space="preserve">In fact, we obtain for the </w:t>
      </w:r>
      <w:r w:rsidRPr="009F3044">
        <w:rPr>
          <w:rFonts w:ascii="Arial" w:hAnsi="Arial" w:cs="Arial"/>
          <w:i/>
          <w:color w:val="0432FF"/>
        </w:rPr>
        <w:t>observed</w:t>
      </w:r>
      <w:r>
        <w:rPr>
          <w:rFonts w:ascii="Arial" w:hAnsi="Arial" w:cs="Arial"/>
          <w:i/>
          <w:color w:val="000000" w:themeColor="text1"/>
        </w:rPr>
        <w:t xml:space="preserve"> </w:t>
      </w:r>
      <w:r>
        <w:rPr>
          <w:rFonts w:ascii="Arial" w:hAnsi="Arial" w:cs="Arial"/>
          <w:color w:val="000000" w:themeColor="text1"/>
        </w:rPr>
        <w:t>joint distribution:</w:t>
      </w:r>
    </w:p>
    <w:p w14:paraId="2355AA6E" w14:textId="77777777" w:rsidR="00E214B5" w:rsidRDefault="00E214B5" w:rsidP="00E214B5">
      <w:pPr>
        <w:jc w:val="both"/>
        <w:rPr>
          <w:rFonts w:ascii="Arial" w:hAnsi="Arial" w:cs="Arial"/>
          <w:color w:val="000000" w:themeColor="text1"/>
        </w:rPr>
      </w:pPr>
    </w:p>
    <w:p w14:paraId="2877F470" w14:textId="77777777" w:rsidR="00E214B5" w:rsidRDefault="00E214B5" w:rsidP="00E214B5">
      <w:pPr>
        <w:jc w:val="center"/>
        <w:rPr>
          <w:rFonts w:ascii="Arial" w:hAnsi="Arial" w:cs="Arial"/>
          <w:color w:val="000000" w:themeColor="text1"/>
        </w:rPr>
      </w:pP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3.9881</m:t>
        </m:r>
        <m:r>
          <w:rPr>
            <w:rFonts w:ascii="Cambria Math" w:hAnsi="Cambria Math" w:cs="Arial"/>
            <w:color w:val="000000" w:themeColor="text1"/>
          </w:rPr>
          <m:t xml:space="preserve"> (bits/codeword)</m:t>
        </m:r>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3.9895</m:t>
        </m:r>
        <m:r>
          <w:rPr>
            <w:rFonts w:ascii="Cambria Math" w:hAnsi="Cambria Math" w:cs="Arial"/>
            <w:color w:val="000000" w:themeColor="text1"/>
          </w:rPr>
          <m:t xml:space="preserve"> (bits/codeword)</m:t>
        </m:r>
      </m:oMath>
      <w:r>
        <w:rPr>
          <w:rFonts w:ascii="Arial" w:hAnsi="Arial" w:cs="Arial"/>
          <w:color w:val="000000" w:themeColor="text1"/>
        </w:rPr>
        <w:t xml:space="preserve">  </w:t>
      </w:r>
    </w:p>
    <w:p w14:paraId="1CE92230" w14:textId="77777777" w:rsidR="00E214B5" w:rsidRDefault="00E214B5" w:rsidP="00E214B5">
      <w:pPr>
        <w:jc w:val="center"/>
        <w:rPr>
          <w:rFonts w:ascii="Arial" w:hAnsi="Arial" w:cs="Arial"/>
          <w:color w:val="000000" w:themeColor="text1"/>
        </w:rPr>
      </w:pPr>
      <w:r>
        <w:rPr>
          <w:rFonts w:ascii="Arial" w:hAnsi="Arial" w:cs="Arial"/>
          <w:color w:val="000000" w:themeColor="text1"/>
        </w:rPr>
        <w:t xml:space="preserve"> </w:t>
      </w:r>
    </w:p>
    <w:p w14:paraId="36D15970" w14:textId="77777777" w:rsidR="00E214B5" w:rsidRDefault="00E214B5" w:rsidP="00E214B5">
      <w:pPr>
        <w:jc w:val="center"/>
        <w:rPr>
          <w:rFonts w:ascii="Arial" w:hAnsi="Arial" w:cs="Arial"/>
          <w:color w:val="000000" w:themeColor="text1"/>
        </w:rPr>
      </w:pPr>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5.7692</m:t>
        </m:r>
        <m:r>
          <w:rPr>
            <w:rFonts w:ascii="Cambria Math" w:hAnsi="Cambria Math" w:cs="Arial"/>
            <w:color w:val="000000" w:themeColor="text1"/>
          </w:rPr>
          <m:t xml:space="preserve"> (bits/pair of codewords)</m:t>
        </m:r>
      </m:oMath>
    </w:p>
    <w:p w14:paraId="1860FAE7" w14:textId="77777777" w:rsidR="00E214B5" w:rsidRPr="00073DF7" w:rsidRDefault="00E214B5" w:rsidP="00E214B5">
      <w:pPr>
        <w:jc w:val="center"/>
        <w:rPr>
          <w:rFonts w:ascii="Arial" w:hAnsi="Arial" w:cs="Arial"/>
          <w:color w:val="000000" w:themeColor="text1"/>
        </w:rPr>
      </w:pPr>
    </w:p>
    <w:p w14:paraId="5B8621E5" w14:textId="77777777" w:rsidR="00E214B5"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3.9881+3.9895- 5.7692</m:t>
          </m:r>
          <m:r>
            <w:rPr>
              <w:rFonts w:ascii="Cambria Math" w:hAnsi="Cambria Math" w:cs="Arial"/>
              <w:color w:val="000000" w:themeColor="text1"/>
            </w:rPr>
            <m:t>=</m:t>
          </m:r>
          <m:r>
            <w:rPr>
              <w:rFonts w:ascii="Cambria Math" w:hAnsi="Cambria Math" w:cs="Arial"/>
              <w:color w:val="0432FF"/>
            </w:rPr>
            <m:t xml:space="preserve">2.2084 </m:t>
          </m:r>
          <m:r>
            <w:rPr>
              <w:rFonts w:ascii="Cambria Math" w:hAnsi="Cambria Math" w:cs="Arial"/>
              <w:color w:val="000000" w:themeColor="text1"/>
            </w:rPr>
            <m:t>(bits/pair)</m:t>
          </m:r>
        </m:oMath>
      </m:oMathPara>
    </w:p>
    <w:p w14:paraId="43CF2DF3" w14:textId="77777777" w:rsidR="00E214B5" w:rsidRDefault="00E214B5" w:rsidP="00E214B5">
      <w:pPr>
        <w:jc w:val="both"/>
        <w:rPr>
          <w:rFonts w:ascii="Arial" w:hAnsi="Arial" w:cs="Arial"/>
          <w:color w:val="000000" w:themeColor="text1"/>
        </w:rPr>
      </w:pPr>
    </w:p>
    <w:p w14:paraId="1B45FD23" w14:textId="670CFAF5" w:rsidR="007A4B68" w:rsidRDefault="00E214B5" w:rsidP="00E214B5">
      <w:pPr>
        <w:jc w:val="both"/>
        <w:rPr>
          <w:rFonts w:ascii="Arial" w:hAnsi="Arial" w:cs="Arial"/>
          <w:color w:val="000000" w:themeColor="text1"/>
        </w:rPr>
      </w:pPr>
      <w:r>
        <w:rPr>
          <w:rFonts w:ascii="Arial" w:hAnsi="Arial" w:cs="Arial"/>
          <w:color w:val="000000" w:themeColor="text1"/>
        </w:rPr>
        <w:t xml:space="preserve">The summation: </w:t>
      </w:r>
    </w:p>
    <w:p w14:paraId="11BB9085" w14:textId="77777777" w:rsidR="00E214B5" w:rsidRPr="00742143"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m:oMathPara>
    </w:p>
    <w:p w14:paraId="16642757" w14:textId="77777777" w:rsidR="007A4B68" w:rsidRDefault="007A4B68" w:rsidP="00E214B5">
      <w:pPr>
        <w:jc w:val="both"/>
        <w:rPr>
          <w:rFonts w:ascii="Arial" w:hAnsi="Arial" w:cs="Arial"/>
          <w:color w:val="008F00"/>
        </w:rPr>
      </w:pPr>
    </w:p>
    <w:p w14:paraId="63A403C6" w14:textId="77777777" w:rsidR="00E214B5" w:rsidRDefault="00E214B5" w:rsidP="00E214B5">
      <w:pPr>
        <w:jc w:val="both"/>
        <w:rPr>
          <w:rFonts w:ascii="Arial" w:hAnsi="Arial" w:cs="Arial"/>
          <w:color w:val="008F00"/>
        </w:rPr>
      </w:pPr>
      <w:r w:rsidRPr="00073DF7">
        <w:rPr>
          <w:rFonts w:ascii="Arial" w:hAnsi="Arial" w:cs="Arial"/>
          <w:color w:val="008F00"/>
        </w:rPr>
        <w:t>I_xy = H_x + H_y - H_xy;</w:t>
      </w:r>
    </w:p>
    <w:p w14:paraId="5A888A05" w14:textId="77777777"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is called the </w:t>
      </w:r>
      <w:r w:rsidRPr="00896C35">
        <w:rPr>
          <w:rFonts w:ascii="Arial" w:hAnsi="Arial" w:cs="Arial"/>
          <w:i/>
          <w:color w:val="0432FF"/>
          <w:u w:val="single"/>
        </w:rPr>
        <w:t>Mutual Information</w:t>
      </w:r>
      <w:r w:rsidRPr="00896C35">
        <w:rPr>
          <w:rFonts w:ascii="Arial" w:hAnsi="Arial" w:cs="Arial"/>
          <w:i/>
          <w:color w:val="0432FF"/>
        </w:rPr>
        <w:t xml:space="preserve">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of </w:t>
      </w:r>
      <w:r w:rsidRPr="00D41828">
        <w:rPr>
          <w:rFonts w:ascii="Arial" w:hAnsi="Arial" w:cs="Arial"/>
          <w:i/>
          <w:color w:val="FF0000"/>
        </w:rPr>
        <w:t>X</w:t>
      </w:r>
      <w:r>
        <w:rPr>
          <w:rFonts w:ascii="Arial" w:hAnsi="Arial" w:cs="Arial"/>
          <w:color w:val="000000" w:themeColor="text1"/>
        </w:rPr>
        <w:t xml:space="preserve"> and </w:t>
      </w:r>
      <w:r w:rsidRPr="00D41828">
        <w:rPr>
          <w:rFonts w:ascii="Arial" w:hAnsi="Arial" w:cs="Arial"/>
          <w:i/>
          <w:color w:val="FF0000"/>
        </w:rPr>
        <w:t>Y</w:t>
      </w:r>
      <w:r>
        <w:rPr>
          <w:rFonts w:ascii="Arial" w:hAnsi="Arial" w:cs="Arial"/>
          <w:color w:val="000000" w:themeColor="text1"/>
        </w:rPr>
        <w:t>, and is defined as:</w:t>
      </w:r>
    </w:p>
    <w:p w14:paraId="4323BD3B" w14:textId="77777777" w:rsidR="00E214B5" w:rsidRDefault="00E214B5" w:rsidP="00E214B5">
      <w:pPr>
        <w:jc w:val="both"/>
        <w:rPr>
          <w:rFonts w:ascii="Arial" w:hAnsi="Arial" w:cs="Arial"/>
          <w:color w:val="000000" w:themeColor="text1"/>
        </w:rPr>
      </w:pPr>
    </w:p>
    <w:p w14:paraId="4D1F4AFD" w14:textId="77777777" w:rsidR="00E214B5" w:rsidRPr="00742143"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oMath>
      </m:oMathPara>
    </w:p>
    <w:p w14:paraId="448C9B7C" w14:textId="77777777" w:rsidR="00E214B5" w:rsidRDefault="00E214B5" w:rsidP="00E214B5">
      <w:pPr>
        <w:rPr>
          <w:rFonts w:ascii="Arial" w:hAnsi="Arial" w:cs="Arial"/>
          <w:color w:val="000000" w:themeColor="text1"/>
        </w:rPr>
      </w:pPr>
      <w:r w:rsidRPr="006B3AC0">
        <w:rPr>
          <w:rFonts w:ascii="Arial" w:hAnsi="Arial" w:cs="Arial"/>
          <w:color w:val="000000" w:themeColor="text1"/>
        </w:rPr>
        <w:t xml:space="preserve">Rearranging </w:t>
      </w:r>
      <w:r>
        <w:rPr>
          <w:rFonts w:ascii="Arial" w:hAnsi="Arial" w:cs="Arial"/>
          <w:color w:val="000000" w:themeColor="text1"/>
        </w:rPr>
        <w:t xml:space="preserve">as: </w:t>
      </w:r>
    </w:p>
    <w:p w14:paraId="6135BA23" w14:textId="77777777" w:rsidR="00E214B5" w:rsidRDefault="00E214B5" w:rsidP="00E214B5">
      <w:pPr>
        <w:rPr>
          <w:rFonts w:ascii="Arial" w:hAnsi="Arial" w:cs="Arial"/>
          <w:color w:val="000000" w:themeColor="text1"/>
        </w:rPr>
      </w:pPr>
    </w:p>
    <w:p w14:paraId="6532C59A" w14:textId="77777777" w:rsidR="00E214B5" w:rsidRPr="00A5022E" w:rsidRDefault="00E214B5" w:rsidP="00E214B5">
      <w:pPr>
        <w:jc w:val="both"/>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m:oMathPara>
    </w:p>
    <w:p w14:paraId="67D38C92" w14:textId="77777777" w:rsidR="00E214B5" w:rsidRDefault="00E214B5" w:rsidP="00E214B5">
      <w:pPr>
        <w:rPr>
          <w:rFonts w:ascii="Arial" w:hAnsi="Arial" w:cs="Arial"/>
          <w:color w:val="000000" w:themeColor="text1"/>
        </w:rPr>
      </w:pPr>
    </w:p>
    <w:p w14:paraId="39C49EE5" w14:textId="77777777" w:rsidR="00E214B5" w:rsidRPr="006B3AC0" w:rsidRDefault="00E214B5" w:rsidP="00E214B5">
      <w:pPr>
        <w:jc w:val="both"/>
        <w:rPr>
          <w:rFonts w:ascii="Arial" w:hAnsi="Arial" w:cs="Arial"/>
          <w:color w:val="000000" w:themeColor="text1"/>
        </w:rPr>
      </w:pPr>
      <w:r w:rsidRPr="006B3AC0">
        <w:rPr>
          <w:rFonts w:ascii="Arial" w:hAnsi="Arial" w:cs="Arial"/>
          <w:color w:val="000000" w:themeColor="text1"/>
        </w:rPr>
        <w:t>we can also see</w:t>
      </w:r>
      <w:r>
        <w:rPr>
          <w:rFonts w:ascii="Arial" w:hAnsi="Arial" w:cs="Arial"/>
          <w:b/>
          <w:color w:val="0000FF"/>
        </w:rPr>
        <w:t xml:space="preserve"> </w:t>
      </w:r>
      <w:r w:rsidRPr="006B3AC0">
        <w:rPr>
          <w:rFonts w:ascii="Arial" w:hAnsi="Arial" w:cs="Arial"/>
          <w:color w:val="000000" w:themeColor="text1"/>
        </w:rPr>
        <w:t>that</w:t>
      </w:r>
      <w:r>
        <w:rPr>
          <w:rFonts w:ascii="Arial" w:hAnsi="Arial" w:cs="Arial"/>
          <w:color w:val="000000" w:themeColor="text1"/>
        </w:rPr>
        <w:t xml:space="preserve"> the </w:t>
      </w:r>
      <w:r w:rsidRPr="009A0A5C">
        <w:rPr>
          <w:rFonts w:ascii="Arial" w:hAnsi="Arial" w:cs="Arial"/>
          <w:i/>
          <w:color w:val="0432FF"/>
        </w:rPr>
        <w:t>Mutual Information</w:t>
      </w:r>
      <w:r w:rsidRPr="009A0A5C">
        <w:rPr>
          <w:rFonts w:ascii="Arial" w:hAnsi="Arial" w:cs="Arial"/>
          <w:color w:val="0432FF"/>
        </w:rPr>
        <w:t xml:space="preserve">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432FF"/>
        </w:rPr>
        <w:t xml:space="preserve"> </w:t>
      </w:r>
      <w:r>
        <w:rPr>
          <w:rFonts w:ascii="Arial" w:hAnsi="Arial" w:cs="Arial"/>
          <w:color w:val="000000" w:themeColor="text1"/>
        </w:rPr>
        <w:t xml:space="preserve">is the average </w:t>
      </w:r>
      <w:r w:rsidRPr="005B12E5">
        <w:rPr>
          <w:rFonts w:ascii="Arial" w:hAnsi="Arial" w:cs="Arial"/>
          <w:i/>
          <w:color w:val="000000" w:themeColor="text1"/>
          <w:u w:val="single"/>
        </w:rPr>
        <w:t>reduction</w:t>
      </w:r>
      <w:r>
        <w:rPr>
          <w:rFonts w:ascii="Arial" w:hAnsi="Arial" w:cs="Arial"/>
          <w:color w:val="000000" w:themeColor="text1"/>
        </w:rPr>
        <w:t xml:space="preserve"> in the uncertainty of the joint distribution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 xml:space="preserve"> </m:t>
        </m:r>
      </m:oMath>
      <w:r>
        <w:rPr>
          <w:rFonts w:ascii="Arial" w:hAnsi="Arial" w:cs="Arial"/>
          <w:color w:val="000000" w:themeColor="text1"/>
        </w:rPr>
        <w:t xml:space="preserve">over the estimate we could derive from just knowing the marginal distributions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X</m:t>
            </m:r>
          </m:e>
        </m:d>
      </m:oMath>
      <w:r>
        <w:rPr>
          <w:rFonts w:ascii="Arial" w:hAnsi="Arial" w:cs="Arial"/>
          <w:color w:val="000000" w:themeColor="text1"/>
        </w:rPr>
        <w:t xml:space="preserve"> and </w:t>
      </w:r>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hAnsi="Cambria Math" w:cs="Arial"/>
                <w:color w:val="FF0000"/>
              </w:rPr>
              <m:t>Y</m:t>
            </m:r>
          </m:e>
        </m:d>
      </m:oMath>
      <w:r>
        <w:rPr>
          <w:rFonts w:ascii="Arial" w:hAnsi="Arial" w:cs="Arial"/>
          <w:color w:val="000000" w:themeColor="text1"/>
        </w:rPr>
        <w:t>.</w:t>
      </w:r>
    </w:p>
    <w:p w14:paraId="47109992" w14:textId="77777777" w:rsidR="00E214B5" w:rsidRDefault="00E214B5" w:rsidP="00E214B5">
      <w:pPr>
        <w:rPr>
          <w:rFonts w:ascii="Arial" w:hAnsi="Arial" w:cs="Arial"/>
          <w:b/>
          <w:color w:val="0000FF"/>
        </w:rPr>
      </w:pPr>
    </w:p>
    <w:p w14:paraId="62E062D5" w14:textId="1D59C496" w:rsidR="00E214B5" w:rsidRDefault="00E214B5" w:rsidP="00E214B5">
      <w:pPr>
        <w:jc w:val="both"/>
        <w:rPr>
          <w:rFonts w:ascii="Arial" w:hAnsi="Arial" w:cs="Arial"/>
          <w:color w:val="000000" w:themeColor="text1"/>
        </w:rPr>
      </w:pPr>
      <w:r w:rsidRPr="00320F40">
        <w:rPr>
          <w:rFonts w:ascii="Arial" w:hAnsi="Arial" w:cs="Arial"/>
          <w:color w:val="000000" w:themeColor="text1"/>
        </w:rPr>
        <w:t>Another way to look at mu</w:t>
      </w:r>
      <w:r>
        <w:rPr>
          <w:rFonts w:ascii="Arial" w:hAnsi="Arial" w:cs="Arial"/>
          <w:color w:val="000000" w:themeColor="text1"/>
        </w:rPr>
        <w:t xml:space="preserve">tual information is to consider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 xml:space="preserve"> </m:t>
        </m:r>
      </m:oMath>
      <w:r>
        <w:rPr>
          <w:rFonts w:ascii="Arial" w:hAnsi="Arial" w:cs="Arial"/>
          <w:color w:val="000000" w:themeColor="text1"/>
        </w:rPr>
        <w:t xml:space="preserve">of the output in relation to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η</m:t>
            </m:r>
          </m:e>
        </m:d>
        <m:r>
          <w:rPr>
            <w:rFonts w:ascii="Cambria Math" w:hAnsi="Cambria Math" w:cs="Arial"/>
            <w:color w:val="000000" w:themeColor="text1"/>
          </w:rPr>
          <m:t xml:space="preserve"> </m:t>
        </m:r>
      </m:oMath>
      <w:r>
        <w:rPr>
          <w:rFonts w:ascii="Arial" w:hAnsi="Arial" w:cs="Arial"/>
          <w:color w:val="000000" w:themeColor="text1"/>
        </w:rPr>
        <w:t xml:space="preserve">of the channel noise </w:t>
      </w:r>
      <m:oMath>
        <m:r>
          <w:rPr>
            <w:rFonts w:ascii="Cambria Math" w:hAnsi="Cambria Math" w:cs="Arial"/>
            <w:color w:val="FF0000"/>
          </w:rPr>
          <m:t>η</m:t>
        </m:r>
      </m:oMath>
      <w:r>
        <w:rPr>
          <w:rFonts w:ascii="Arial" w:hAnsi="Arial" w:cs="Arial"/>
          <w:color w:val="000000" w:themeColor="text1"/>
        </w:rPr>
        <w:t>. For this purpose</w:t>
      </w:r>
      <w:r w:rsidR="0098157C">
        <w:rPr>
          <w:rFonts w:ascii="Arial" w:hAnsi="Arial" w:cs="Arial"/>
          <w:color w:val="000000" w:themeColor="text1"/>
        </w:rPr>
        <w:t>,</w:t>
      </w:r>
      <w:r>
        <w:rPr>
          <w:rFonts w:ascii="Arial" w:hAnsi="Arial" w:cs="Arial"/>
          <w:color w:val="000000" w:themeColor="text1"/>
        </w:rPr>
        <w:t xml:space="preserve"> we recall here that the </w:t>
      </w:r>
      <w:r w:rsidRPr="00F77A48">
        <w:rPr>
          <w:rFonts w:ascii="Arial" w:hAnsi="Arial" w:cs="Arial"/>
          <w:i/>
          <w:color w:val="0432FF"/>
          <w:u w:val="single"/>
        </w:rPr>
        <w:t xml:space="preserve">conditional </w:t>
      </w:r>
      <w:r>
        <w:rPr>
          <w:rFonts w:ascii="Arial" w:hAnsi="Arial" w:cs="Arial"/>
          <w:i/>
          <w:color w:val="0432FF"/>
          <w:u w:val="single"/>
        </w:rPr>
        <w:t>probability</w:t>
      </w:r>
      <w:r>
        <w:rPr>
          <w:rFonts w:ascii="Arial" w:hAnsi="Arial" w:cs="Arial"/>
          <w:color w:val="0432FF"/>
        </w:rPr>
        <w:t xml:space="preserve"> </w:t>
      </w:r>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r>
          <w:rPr>
            <w:rFonts w:ascii="Cambria Math" w:hAnsi="Cambria Math" w:cs="Arial"/>
            <w:color w:val="000000" w:themeColor="text1"/>
          </w:rPr>
          <m:t xml:space="preserve"> </m:t>
        </m:r>
      </m:oMath>
      <w:r>
        <w:rPr>
          <w:rFonts w:ascii="Arial" w:hAnsi="Arial" w:cs="Arial"/>
          <w:color w:val="000000" w:themeColor="text1"/>
        </w:rPr>
        <w:t xml:space="preserve">of the </w:t>
      </w:r>
      <w:r w:rsidRPr="00693C00">
        <w:rPr>
          <w:rFonts w:ascii="Arial" w:hAnsi="Arial" w:cs="Arial"/>
          <w:i/>
          <w:color w:val="FF0000"/>
        </w:rPr>
        <w:t>x</w:t>
      </w:r>
      <w:r w:rsidRPr="00693C00">
        <w:rPr>
          <w:rFonts w:ascii="Arial" w:hAnsi="Arial" w:cs="Arial"/>
          <w:i/>
          <w:color w:val="FF0000"/>
          <w:vertAlign w:val="subscript"/>
        </w:rPr>
        <w:t>i</w:t>
      </w:r>
      <w:r>
        <w:rPr>
          <w:rFonts w:ascii="Arial" w:hAnsi="Arial" w:cs="Arial"/>
          <w:color w:val="000000" w:themeColor="text1"/>
        </w:rPr>
        <w:t xml:space="preserve"> value of </w:t>
      </w:r>
      <w:r w:rsidRPr="00693C00">
        <w:rPr>
          <w:rFonts w:ascii="Arial" w:hAnsi="Arial" w:cs="Arial"/>
          <w:i/>
          <w:color w:val="FF0000"/>
        </w:rPr>
        <w:t>X</w:t>
      </w:r>
      <w:r>
        <w:rPr>
          <w:rFonts w:ascii="Arial" w:hAnsi="Arial" w:cs="Arial"/>
          <w:color w:val="000000" w:themeColor="text1"/>
        </w:rPr>
        <w:t xml:space="preserve"> given that </w:t>
      </w:r>
      <w:r w:rsidRPr="00693C00">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has the value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xml:space="preserve">, can be calculated from the joint counts table by dividing the counts of the pair </w:t>
      </w:r>
      <w:r w:rsidRPr="00693C00">
        <w:rPr>
          <w:rFonts w:ascii="Arial" w:hAnsi="Arial" w:cs="Arial"/>
          <w:i/>
          <w:color w:val="FF0000"/>
        </w:rPr>
        <w:t>x</w:t>
      </w:r>
      <w:r w:rsidRPr="00693C00">
        <w:rPr>
          <w:rFonts w:ascii="Arial" w:hAnsi="Arial" w:cs="Arial"/>
          <w:i/>
          <w:color w:val="FF0000"/>
          <w:vertAlign w:val="subscript"/>
        </w:rPr>
        <w:t>i</w:t>
      </w:r>
      <w:r>
        <w:rPr>
          <w:rFonts w:ascii="Arial" w:hAnsi="Arial" w:cs="Arial"/>
          <w:color w:val="000000" w:themeColor="text1"/>
        </w:rPr>
        <w:t xml:space="preserv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xml:space="preserve"> by the sum of the counts of all the pairs that include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FF0000"/>
        </w:rPr>
        <w:t xml:space="preserve"> </w:t>
      </w:r>
      <w:r>
        <w:rPr>
          <w:rFonts w:ascii="Arial" w:hAnsi="Arial" w:cs="Arial"/>
          <w:color w:val="000000" w:themeColor="text1"/>
        </w:rPr>
        <w:t xml:space="preserve">(this is the </w:t>
      </w:r>
      <w:r>
        <w:rPr>
          <w:rFonts w:ascii="Arial" w:hAnsi="Arial" w:cs="Arial"/>
          <w:i/>
          <w:color w:val="000000" w:themeColor="text1"/>
        </w:rPr>
        <w:t xml:space="preserve">marginal sum </w:t>
      </w:r>
      <w:r>
        <w:rPr>
          <w:rFonts w:ascii="Arial" w:hAnsi="Arial" w:cs="Arial"/>
          <w:color w:val="000000" w:themeColor="text1"/>
        </w:rPr>
        <w:t xml:space="preserve">of </w:t>
      </w:r>
      <w:r w:rsidRPr="00693C00">
        <w:rPr>
          <w:rFonts w:ascii="Arial" w:hAnsi="Arial" w:cs="Arial"/>
          <w:i/>
          <w:color w:val="FF0000"/>
        </w:rPr>
        <w:t>y</w:t>
      </w:r>
      <w:r w:rsidRPr="00693C00">
        <w:rPr>
          <w:rFonts w:ascii="Arial" w:hAnsi="Arial" w:cs="Arial"/>
          <w:i/>
          <w:color w:val="FF0000"/>
          <w:vertAlign w:val="subscript"/>
        </w:rPr>
        <w:t>j</w:t>
      </w:r>
      <w:r>
        <w:rPr>
          <w:rFonts w:ascii="Arial" w:hAnsi="Arial" w:cs="Arial"/>
          <w:color w:val="000000" w:themeColor="text1"/>
        </w:rPr>
        <w:t>). For example</w:t>
      </w:r>
      <w:r w:rsidR="0033066C">
        <w:rPr>
          <w:rFonts w:ascii="Arial" w:hAnsi="Arial" w:cs="Arial"/>
          <w:color w:val="000000" w:themeColor="text1"/>
        </w:rPr>
        <w:t>,</w:t>
      </w:r>
      <w:r>
        <w:rPr>
          <w:rFonts w:ascii="Arial" w:hAnsi="Arial" w:cs="Arial"/>
          <w:color w:val="000000" w:themeColor="text1"/>
        </w:rPr>
        <w:t xml:space="preserve"> if we want to know the conditional probability </w:t>
      </w:r>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Pr>
          <w:rFonts w:ascii="Arial" w:hAnsi="Arial" w:cs="Arial"/>
          <w:color w:val="000000" w:themeColor="text1"/>
        </w:rPr>
        <w:t xml:space="preserve">, we divide the value of the joint counts </w:t>
      </w:r>
      <m:oMath>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Pr>
          <w:rFonts w:ascii="Arial" w:hAnsi="Arial" w:cs="Arial"/>
          <w:color w:val="000000" w:themeColor="text1"/>
        </w:rPr>
        <w:t xml:space="preserve"> by the sum of the counts of all the pairs that have </w:t>
      </w:r>
      <m:oMath>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oMath>
      <w:r>
        <w:rPr>
          <w:rFonts w:ascii="Arial" w:hAnsi="Arial" w:cs="Arial"/>
          <w:color w:val="000000" w:themeColor="text1"/>
        </w:rPr>
        <w:t>:</w:t>
      </w:r>
    </w:p>
    <w:p w14:paraId="553C7BB1" w14:textId="77777777" w:rsidR="00E214B5" w:rsidRDefault="00E214B5" w:rsidP="00E214B5">
      <w:pPr>
        <w:rPr>
          <w:rFonts w:ascii="Arial" w:hAnsi="Arial" w:cs="Arial"/>
          <w:color w:val="000000" w:themeColor="text1"/>
        </w:rPr>
      </w:pPr>
    </w:p>
    <w:p w14:paraId="0C6207E0" w14:textId="77777777" w:rsidR="00E214B5" w:rsidRPr="001B7B45" w:rsidRDefault="00E214B5" w:rsidP="00E214B5">
      <w:pPr>
        <w:rPr>
          <w:rFonts w:ascii="Arial" w:hAnsi="Arial" w:cs="Arial"/>
          <w:color w:val="008F00"/>
        </w:rPr>
      </w:pPr>
      <w:r w:rsidRPr="001B7B45">
        <w:rPr>
          <w:rFonts w:ascii="Arial" w:hAnsi="Arial" w:cs="Arial"/>
          <w:color w:val="008F00"/>
        </w:rPr>
        <w:t>i = 3;j = 4;</w:t>
      </w:r>
    </w:p>
    <w:p w14:paraId="27D4D64C" w14:textId="77777777" w:rsidR="00E214B5" w:rsidRPr="001B7B45" w:rsidRDefault="00E214B5" w:rsidP="00E214B5">
      <w:pPr>
        <w:rPr>
          <w:rFonts w:ascii="Arial" w:hAnsi="Arial" w:cs="Arial"/>
          <w:color w:val="008F00"/>
        </w:rPr>
      </w:pPr>
      <w:r w:rsidRPr="001B7B45">
        <w:rPr>
          <w:rFonts w:ascii="Arial" w:hAnsi="Arial" w:cs="Arial"/>
          <w:color w:val="008F00"/>
        </w:rPr>
        <w:t>p_x3_given_y4 = Joint_counts(i,j)/Sum_Y(j);</w:t>
      </w:r>
    </w:p>
    <w:p w14:paraId="2B2DE4BF" w14:textId="77777777" w:rsidR="00E214B5" w:rsidRDefault="00E214B5" w:rsidP="00E214B5">
      <w:pPr>
        <w:rPr>
          <w:rFonts w:ascii="Arial" w:hAnsi="Arial" w:cs="Arial"/>
          <w:color w:val="000000" w:themeColor="text1"/>
        </w:rPr>
      </w:pPr>
    </w:p>
    <w:p w14:paraId="1AAD43A3" w14:textId="5F552684" w:rsidR="00E214B5" w:rsidRDefault="004F0012" w:rsidP="00E214B5">
      <w:pPr>
        <w:jc w:val="both"/>
        <w:rPr>
          <w:rFonts w:ascii="Arial" w:hAnsi="Arial" w:cs="Arial"/>
          <w:color w:val="000000" w:themeColor="text1"/>
        </w:rPr>
      </w:pPr>
      <w:r>
        <w:rPr>
          <w:rFonts w:ascii="Arial" w:hAnsi="Arial" w:cs="Arial"/>
          <w:color w:val="000000" w:themeColor="text1"/>
        </w:rPr>
        <w:t>T</w:t>
      </w:r>
      <w:r w:rsidR="00E214B5">
        <w:rPr>
          <w:rFonts w:ascii="Arial" w:hAnsi="Arial" w:cs="Arial"/>
          <w:color w:val="000000" w:themeColor="text1"/>
        </w:rPr>
        <w:t xml:space="preserve">he same result can be obtained by working with the joint probability distribution </w:t>
      </w:r>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m:t>
        </m:r>
      </m:oMath>
      <w:r w:rsidR="00E214B5">
        <w:rPr>
          <w:rFonts w:ascii="Arial" w:hAnsi="Arial" w:cs="Arial"/>
          <w:color w:val="000000" w:themeColor="text1"/>
        </w:rPr>
        <w:t xml:space="preserve">, which is just a </w:t>
      </w:r>
      <w:r w:rsidR="00E214B5">
        <w:rPr>
          <w:rFonts w:ascii="Arial" w:hAnsi="Arial" w:cs="Arial"/>
          <w:i/>
          <w:color w:val="000000" w:themeColor="text1"/>
        </w:rPr>
        <w:t xml:space="preserve">scaling </w:t>
      </w:r>
      <w:r w:rsidR="00E214B5">
        <w:rPr>
          <w:rFonts w:ascii="Arial" w:hAnsi="Arial" w:cs="Arial"/>
          <w:color w:val="000000" w:themeColor="text1"/>
        </w:rPr>
        <w:t>of the joint counts by the total number of pairs. Thus, we obtain:</w:t>
      </w:r>
    </w:p>
    <w:p w14:paraId="04088C4D" w14:textId="77777777" w:rsidR="00E214B5" w:rsidRDefault="00E214B5" w:rsidP="00E214B5">
      <w:pPr>
        <w:rPr>
          <w:rFonts w:ascii="Arial" w:hAnsi="Arial" w:cs="Arial"/>
          <w:color w:val="000000" w:themeColor="text1"/>
        </w:rPr>
      </w:pPr>
    </w:p>
    <w:p w14:paraId="6B0AE72C" w14:textId="77777777" w:rsidR="00FE517A" w:rsidRDefault="00E214B5" w:rsidP="00E214B5">
      <w:pPr>
        <w:jc w:val="center"/>
        <w:rPr>
          <w:rFonts w:ascii="Arial" w:hAnsi="Arial" w:cs="Arial"/>
          <w:color w:val="000000" w:themeColor="text1"/>
        </w:rPr>
      </w:pPr>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  </m:t>
        </m:r>
      </m:oMath>
      <w:r>
        <w:rPr>
          <w:rFonts w:ascii="Arial" w:hAnsi="Arial" w:cs="Arial"/>
          <w:color w:val="000000" w:themeColor="text1"/>
        </w:rPr>
        <w:tab/>
      </w:r>
    </w:p>
    <w:p w14:paraId="465ED974" w14:textId="77777777" w:rsidR="00FE517A" w:rsidRDefault="00FE517A" w:rsidP="00E214B5">
      <w:pPr>
        <w:jc w:val="center"/>
        <w:rPr>
          <w:rFonts w:ascii="Arial" w:hAnsi="Arial" w:cs="Arial"/>
          <w:color w:val="008F00"/>
        </w:rPr>
      </w:pPr>
    </w:p>
    <w:p w14:paraId="56FB0F68" w14:textId="1C536538" w:rsidR="00E214B5" w:rsidRPr="00EC5B36" w:rsidRDefault="00E214B5" w:rsidP="00FE517A">
      <w:pPr>
        <w:rPr>
          <w:rFonts w:ascii="Arial" w:hAnsi="Arial" w:cs="Arial"/>
          <w:color w:val="008F00"/>
        </w:rPr>
      </w:pPr>
      <w:r w:rsidRPr="00EC5B36">
        <w:rPr>
          <w:rFonts w:ascii="Arial" w:hAnsi="Arial" w:cs="Arial"/>
          <w:color w:val="008F00"/>
        </w:rPr>
        <w:t>p_x3_given_y4 = Joint_prob(i,j)/p_Y(j);</w:t>
      </w:r>
    </w:p>
    <w:p w14:paraId="788AF3C7" w14:textId="77777777" w:rsidR="00E214B5" w:rsidRDefault="00E214B5" w:rsidP="00E214B5">
      <w:pPr>
        <w:rPr>
          <w:rFonts w:ascii="Arial" w:hAnsi="Arial" w:cs="Arial"/>
          <w:color w:val="000000" w:themeColor="text1"/>
        </w:rPr>
      </w:pPr>
    </w:p>
    <w:p w14:paraId="780481A3" w14:textId="23706871" w:rsidR="007A4B68" w:rsidRDefault="00E214B5" w:rsidP="00E214B5">
      <w:pPr>
        <w:rPr>
          <w:rFonts w:ascii="Arial" w:hAnsi="Arial" w:cs="Arial"/>
          <w:color w:val="000000" w:themeColor="text1"/>
        </w:rPr>
      </w:pPr>
      <w:r>
        <w:rPr>
          <w:rFonts w:ascii="Arial" w:hAnsi="Arial" w:cs="Arial"/>
          <w:color w:val="000000" w:themeColor="text1"/>
        </w:rPr>
        <w:t>and likewise:</w:t>
      </w:r>
    </w:p>
    <w:p w14:paraId="58CD97C0" w14:textId="362A3EEB" w:rsidR="00E214B5" w:rsidRDefault="00E214B5" w:rsidP="00E214B5">
      <w:pPr>
        <w:rPr>
          <w:rFonts w:ascii="Arial" w:hAnsi="Arial" w:cs="Arial"/>
          <w:color w:val="000000" w:themeColor="text1"/>
        </w:rPr>
      </w:pPr>
      <m:oMathPara>
        <m:oMath>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4</m:t>
                      </m:r>
                    </m:sub>
                  </m:sSub>
                  <m:r>
                    <w:rPr>
                      <w:rFonts w:ascii="Cambria Math" w:hAnsi="Cambria Math" w:cs="Arial"/>
                      <w:color w:val="000000" w:themeColor="text1"/>
                    </w:rPr>
                    <m:t xml:space="preserve"> </m:t>
                  </m:r>
                </m:e>
              </m:d>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3</m:t>
                      </m:r>
                    </m:sub>
                  </m:sSub>
                  <m:r>
                    <w:rPr>
                      <w:rFonts w:ascii="Cambria Math" w:hAnsi="Cambria Math" w:cs="Arial"/>
                      <w:color w:val="000000" w:themeColor="text1"/>
                    </w:rPr>
                    <m:t xml:space="preserve"> </m:t>
                  </m:r>
                </m:e>
              </m:d>
            </m:den>
          </m:f>
          <m:r>
            <w:rPr>
              <w:rFonts w:ascii="Cambria Math" w:hAnsi="Cambria Math" w:cs="Arial"/>
              <w:color w:val="000000" w:themeColor="text1"/>
            </w:rPr>
            <m:t xml:space="preserve"> </m:t>
          </m:r>
        </m:oMath>
      </m:oMathPara>
    </w:p>
    <w:p w14:paraId="19ECD587" w14:textId="5D73A05E" w:rsidR="00920979" w:rsidRPr="00920979" w:rsidRDefault="00920979" w:rsidP="00920979">
      <w:pPr>
        <w:rPr>
          <w:rFonts w:ascii="Arial" w:hAnsi="Arial" w:cs="Arial"/>
          <w:color w:val="000000" w:themeColor="text1"/>
        </w:rPr>
      </w:pPr>
    </w:p>
    <w:p w14:paraId="2DC85A9C" w14:textId="77777777" w:rsidR="00920979" w:rsidRPr="00920979" w:rsidRDefault="00920979" w:rsidP="00920979">
      <w:pPr>
        <w:rPr>
          <w:rFonts w:ascii="Arial" w:hAnsi="Arial" w:cs="Arial"/>
          <w:color w:val="008F00"/>
        </w:rPr>
      </w:pPr>
      <w:r w:rsidRPr="00920979">
        <w:rPr>
          <w:rFonts w:ascii="Arial" w:hAnsi="Arial" w:cs="Arial"/>
          <w:color w:val="008F00"/>
        </w:rPr>
        <w:t>p_y4_given_x3 = Joint_counts(i,j)/Sum_X(i);</w:t>
      </w:r>
    </w:p>
    <w:p w14:paraId="7A48DFD8" w14:textId="77777777" w:rsidR="00920979" w:rsidRPr="00920979" w:rsidRDefault="00920979" w:rsidP="00920979">
      <w:pPr>
        <w:rPr>
          <w:rFonts w:ascii="Arial" w:hAnsi="Arial" w:cs="Arial"/>
          <w:color w:val="008F00"/>
        </w:rPr>
      </w:pPr>
      <w:r w:rsidRPr="00920979">
        <w:rPr>
          <w:rFonts w:ascii="Arial" w:hAnsi="Arial" w:cs="Arial"/>
          <w:color w:val="008F00"/>
        </w:rPr>
        <w:t>p_y4_given_x3 = Joint_prob(i,j)/p_X(i);</w:t>
      </w:r>
    </w:p>
    <w:p w14:paraId="27C3F3E5" w14:textId="77777777" w:rsidR="00C22CA9" w:rsidRDefault="00C22CA9" w:rsidP="00E214B5">
      <w:pPr>
        <w:rPr>
          <w:rFonts w:ascii="Arial" w:hAnsi="Arial" w:cs="Arial"/>
          <w:color w:val="000000" w:themeColor="text1"/>
        </w:rPr>
      </w:pPr>
    </w:p>
    <w:p w14:paraId="62437F02" w14:textId="6DC132BA" w:rsidR="00E214B5" w:rsidRDefault="00920979" w:rsidP="00E214B5">
      <w:pPr>
        <w:rPr>
          <w:rFonts w:ascii="Arial" w:hAnsi="Arial" w:cs="Arial"/>
          <w:color w:val="000000" w:themeColor="text1"/>
        </w:rPr>
      </w:pPr>
      <w:r>
        <w:rPr>
          <w:rFonts w:ascii="Arial" w:hAnsi="Arial" w:cs="Arial"/>
          <w:color w:val="000000" w:themeColor="text1"/>
        </w:rPr>
        <w:t>R</w:t>
      </w:r>
      <w:r w:rsidR="00E214B5">
        <w:rPr>
          <w:rFonts w:ascii="Arial" w:hAnsi="Arial" w:cs="Arial"/>
          <w:color w:val="000000" w:themeColor="text1"/>
        </w:rPr>
        <w:t>earranging</w:t>
      </w:r>
      <w:r>
        <w:rPr>
          <w:rFonts w:ascii="Arial" w:hAnsi="Arial" w:cs="Arial"/>
          <w:color w:val="000000" w:themeColor="text1"/>
        </w:rPr>
        <w:t xml:space="preserve"> we obtain the </w:t>
      </w:r>
      <w:r>
        <w:rPr>
          <w:rFonts w:ascii="Arial" w:hAnsi="Arial" w:cs="Arial"/>
          <w:i/>
          <w:color w:val="000000" w:themeColor="text1"/>
        </w:rPr>
        <w:t>product rule</w:t>
      </w:r>
      <w:r w:rsidR="00E214B5">
        <w:rPr>
          <w:rFonts w:ascii="Arial" w:hAnsi="Arial" w:cs="Arial"/>
          <w:color w:val="000000" w:themeColor="text1"/>
        </w:rPr>
        <w:t>:</w:t>
      </w:r>
    </w:p>
    <w:p w14:paraId="1874F452" w14:textId="77777777" w:rsidR="007A4B68" w:rsidRPr="00320F40" w:rsidRDefault="007A4B68" w:rsidP="00E214B5">
      <w:pPr>
        <w:rPr>
          <w:rFonts w:ascii="Arial" w:hAnsi="Arial" w:cs="Arial"/>
          <w:color w:val="000000" w:themeColor="text1"/>
        </w:rPr>
      </w:pPr>
    </w:p>
    <w:p w14:paraId="526C5CE5" w14:textId="77777777" w:rsidR="00E214B5" w:rsidRPr="00D9372C" w:rsidRDefault="00E214B5" w:rsidP="00E214B5">
      <w:pPr>
        <w:rPr>
          <w:rFonts w:ascii="Arial" w:hAnsi="Arial" w:cs="Arial"/>
          <w:b/>
          <w:color w:val="000000" w:themeColor="text1"/>
        </w:rPr>
      </w:pPr>
      <m:oMathPara>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 </m:t>
          </m:r>
        </m:oMath>
      </m:oMathPara>
    </w:p>
    <w:p w14:paraId="2234AFFC" w14:textId="77777777" w:rsidR="00E214B5" w:rsidRPr="00742143" w:rsidRDefault="00E214B5" w:rsidP="00E214B5">
      <w:pPr>
        <w:rPr>
          <w:rFonts w:ascii="Arial" w:hAnsi="Arial" w:cs="Arial"/>
          <w:b/>
          <w:color w:val="000000" w:themeColor="text1"/>
        </w:rPr>
      </w:pPr>
      <m:oMathPara>
        <m:oMath>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 xml:space="preserve"> )=p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 xml:space="preserve"> ) </m:t>
          </m:r>
        </m:oMath>
      </m:oMathPara>
    </w:p>
    <w:p w14:paraId="70CF63DC" w14:textId="77777777" w:rsidR="00920979" w:rsidRDefault="00920979" w:rsidP="00920979">
      <w:pPr>
        <w:rPr>
          <w:rFonts w:ascii="Arial" w:hAnsi="Arial" w:cs="Arial"/>
          <w:color w:val="000000" w:themeColor="text1"/>
        </w:rPr>
      </w:pPr>
    </w:p>
    <w:p w14:paraId="6C969A7B" w14:textId="77777777" w:rsidR="00920979" w:rsidRPr="00920979" w:rsidRDefault="00920979" w:rsidP="00920979">
      <w:pPr>
        <w:rPr>
          <w:rFonts w:ascii="Arial" w:hAnsi="Arial" w:cs="Arial"/>
          <w:color w:val="008F00"/>
        </w:rPr>
      </w:pPr>
      <w:r w:rsidRPr="00920979">
        <w:rPr>
          <w:rFonts w:ascii="Arial" w:hAnsi="Arial" w:cs="Arial"/>
          <w:color w:val="008F00"/>
        </w:rPr>
        <w:t>Joint_3_4 = p_x3_given_y4*p_Y(4)</w:t>
      </w:r>
    </w:p>
    <w:p w14:paraId="68B15532" w14:textId="77777777" w:rsidR="00920979" w:rsidRPr="00920979" w:rsidRDefault="00920979" w:rsidP="00920979">
      <w:pPr>
        <w:rPr>
          <w:rFonts w:ascii="Arial" w:hAnsi="Arial" w:cs="Arial"/>
          <w:color w:val="008F00"/>
        </w:rPr>
      </w:pPr>
      <w:r w:rsidRPr="00920979">
        <w:rPr>
          <w:rFonts w:ascii="Arial" w:hAnsi="Arial" w:cs="Arial"/>
          <w:color w:val="008F00"/>
        </w:rPr>
        <w:t>Joint_3_4 = p_y4_given_x3*p_X(3)</w:t>
      </w:r>
    </w:p>
    <w:p w14:paraId="109D06AF" w14:textId="77777777" w:rsidR="00597876" w:rsidRDefault="00597876" w:rsidP="00E214B5">
      <w:pPr>
        <w:rPr>
          <w:rFonts w:ascii="Arial" w:hAnsi="Arial" w:cs="Arial"/>
          <w:color w:val="000000" w:themeColor="text1"/>
        </w:rPr>
      </w:pPr>
    </w:p>
    <w:p w14:paraId="5A501483" w14:textId="77777777" w:rsidR="00E214B5" w:rsidRDefault="00E214B5" w:rsidP="00E214B5">
      <w:pPr>
        <w:rPr>
          <w:rFonts w:ascii="Arial" w:hAnsi="Arial" w:cs="Arial"/>
          <w:color w:val="000000" w:themeColor="text1"/>
        </w:rPr>
      </w:pPr>
      <w:r>
        <w:rPr>
          <w:rFonts w:ascii="Arial" w:hAnsi="Arial" w:cs="Arial"/>
          <w:color w:val="000000" w:themeColor="text1"/>
        </w:rPr>
        <w:t>and substituting into the expression for mutual information we derive:</w:t>
      </w:r>
    </w:p>
    <w:p w14:paraId="3D0EC247" w14:textId="77777777" w:rsidR="00E214B5" w:rsidRPr="004F78C9" w:rsidRDefault="00E214B5" w:rsidP="00E214B5">
      <w:pPr>
        <w:jc w:val="both"/>
        <w:rPr>
          <w:rFonts w:ascii="Arial" w:hAnsi="Arial" w:cs="Arial"/>
          <w:color w:val="000000" w:themeColor="text1"/>
        </w:rPr>
      </w:pPr>
      <m:oMathPara>
        <m:oMath>
          <m:r>
            <w:rPr>
              <w:rFonts w:ascii="Cambria Math" w:hAnsi="Cambria Math" w:cs="Arial"/>
              <w:color w:val="0432FF"/>
            </w:rPr>
            <w:lastRenderedPageBreak/>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ctrlPr>
                            <w:rPr>
                              <w:rFonts w:ascii="Cambria Math" w:hAnsi="Cambria Math" w:cs="Arial"/>
                              <w:i/>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strike/>
                          <w:color w:val="000000" w:themeColor="text1"/>
                        </w:rPr>
                        <m:t>p(</m:t>
                      </m:r>
                      <m:sSub>
                        <m:sSubPr>
                          <m:ctrlPr>
                            <w:rPr>
                              <w:rFonts w:ascii="Cambria Math" w:hAnsi="Cambria Math" w:cs="Arial"/>
                              <w:i/>
                              <w:strike/>
                              <w:color w:val="FF0000"/>
                            </w:rPr>
                          </m:ctrlPr>
                        </m:sSubPr>
                        <m:e>
                          <m:r>
                            <w:rPr>
                              <w:rFonts w:ascii="Cambria Math" w:hAnsi="Cambria Math" w:cs="Arial"/>
                              <w:strike/>
                              <w:color w:val="FF0000"/>
                            </w:rPr>
                            <m:t>x</m:t>
                          </m:r>
                        </m:e>
                        <m:sub>
                          <m:r>
                            <w:rPr>
                              <w:rFonts w:ascii="Cambria Math" w:hAnsi="Cambria Math" w:cs="Arial"/>
                              <w:strike/>
                              <w:color w:val="FF0000"/>
                            </w:rPr>
                            <m:t>i</m:t>
                          </m:r>
                        </m:sub>
                      </m:sSub>
                      <m:r>
                        <w:rPr>
                          <w:rFonts w:ascii="Cambria Math" w:hAnsi="Cambria Math" w:cs="Arial"/>
                          <w:strike/>
                          <w:color w:val="000000" w:themeColor="text1"/>
                        </w:rPr>
                        <m:t xml:space="preserve"> )</m:t>
                      </m:r>
                      <m:r>
                        <w:rPr>
                          <w:rFonts w:ascii="Cambria Math" w:hAnsi="Cambria Math" w:cs="Arial"/>
                          <w:color w:val="000000" w:themeColor="text1"/>
                        </w:rPr>
                        <m:t xml:space="preserve">  </m:t>
                      </m:r>
                    </m:num>
                    <m:den>
                      <m:r>
                        <w:rPr>
                          <w:rFonts w:ascii="Cambria Math" w:hAnsi="Cambria Math" w:cs="Arial"/>
                          <w:strike/>
                          <w:color w:val="000000" w:themeColor="text1"/>
                        </w:rPr>
                        <m:t>p</m:t>
                      </m:r>
                      <m:d>
                        <m:dPr>
                          <m:ctrlPr>
                            <w:rPr>
                              <w:rFonts w:ascii="Cambria Math" w:hAnsi="Cambria Math" w:cs="Arial"/>
                              <w:i/>
                              <w:strike/>
                              <w:color w:val="000000" w:themeColor="text1"/>
                            </w:rPr>
                          </m:ctrlPr>
                        </m:dPr>
                        <m:e>
                          <m:sSub>
                            <m:sSubPr>
                              <m:ctrlPr>
                                <w:rPr>
                                  <w:rFonts w:ascii="Cambria Math" w:hAnsi="Cambria Math" w:cs="Arial"/>
                                  <w:i/>
                                  <w:strike/>
                                  <w:color w:val="FF0000"/>
                                </w:rPr>
                              </m:ctrlPr>
                            </m:sSubPr>
                            <m:e>
                              <m:r>
                                <w:rPr>
                                  <w:rFonts w:ascii="Cambria Math" w:hAnsi="Cambria Math" w:cs="Arial"/>
                                  <w:strike/>
                                  <w:color w:val="FF0000"/>
                                </w:rPr>
                                <m:t>x</m:t>
                              </m:r>
                            </m:e>
                            <m:sub>
                              <m:r>
                                <w:rPr>
                                  <w:rFonts w:ascii="Cambria Math" w:hAnsi="Cambria Math" w:cs="Arial"/>
                                  <w:strike/>
                                  <w:color w:val="FF0000"/>
                                </w:rPr>
                                <m:t>i</m:t>
                              </m:r>
                            </m:sub>
                          </m:sSub>
                          <m:ctrlPr>
                            <w:rPr>
                              <w:rFonts w:ascii="Cambria Math" w:hAnsi="Cambria Math" w:cs="Arial"/>
                              <w:i/>
                              <w:strike/>
                              <w:color w:val="FF0000"/>
                            </w:rPr>
                          </m:ctrlPr>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den>
                  </m:f>
                </m:e>
              </m:nary>
            </m:e>
          </m:nary>
        </m:oMath>
      </m:oMathPara>
    </w:p>
    <w:p w14:paraId="7A3FFA1A" w14:textId="77777777" w:rsidR="00E214B5" w:rsidRDefault="00E214B5" w:rsidP="00E214B5">
      <w:pPr>
        <w:rPr>
          <w:rFonts w:ascii="Arial" w:hAnsi="Arial" w:cs="Arial"/>
          <w:color w:val="000000" w:themeColor="text1"/>
        </w:rPr>
      </w:pPr>
    </w:p>
    <w:p w14:paraId="036AAF42" w14:textId="77777777" w:rsidR="00E214B5" w:rsidRPr="004F78C9" w:rsidRDefault="00E214B5" w:rsidP="00E214B5">
      <w:pPr>
        <w:jc w:val="both"/>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e>
                      </m:nary>
                    </m:e>
                  </m:nary>
                </m:e>
              </m:nary>
            </m:e>
          </m:nary>
        </m:oMath>
      </m:oMathPara>
    </w:p>
    <w:p w14:paraId="0A57CE8A" w14:textId="09EDB746" w:rsidR="00FE517A" w:rsidRDefault="00FE517A" w:rsidP="00E214B5">
      <w:pPr>
        <w:rPr>
          <w:rFonts w:ascii="Arial" w:hAnsi="Arial" w:cs="Arial"/>
          <w:color w:val="000000" w:themeColor="text1"/>
        </w:rPr>
      </w:pPr>
    </w:p>
    <w:p w14:paraId="7F9CA4EF" w14:textId="696D864F" w:rsidR="00FE517A" w:rsidRPr="00FE517A" w:rsidRDefault="00FE517A" w:rsidP="00E214B5">
      <w:pPr>
        <w:rPr>
          <w:rFonts w:ascii="Arial" w:hAnsi="Arial" w:cs="Arial"/>
          <w:color w:val="0432FF"/>
        </w:rPr>
      </w:pPr>
      <m:oMathPara>
        <m:oMath>
          <m:r>
            <w:rPr>
              <w:rFonts w:ascii="Cambria Math" w:hAnsi="Cambria Math" w:cs="Arial"/>
              <w:color w:val="0432FF"/>
            </w:rPr>
            <m:t>I</m:t>
          </m:r>
          <m:d>
            <m:dPr>
              <m:ctrlPr>
                <w:rPr>
                  <w:rFonts w:ascii="Cambria Math" w:hAnsi="Cambria Math" w:cs="Arial"/>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i=1</m:t>
              </m:r>
            </m:sub>
            <m:sup>
              <m:sSub>
                <m:sSubPr>
                  <m:ctrlPr>
                    <w:rPr>
                      <w:rFonts w:ascii="Cambria Math" w:hAnsi="Cambria Math" w:cs="Arial"/>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color w:val="000000" w:themeColor="text1"/>
                    </w:rPr>
                  </m:ctrlPr>
                </m:naryPr>
                <m:sub>
                  <m:r>
                    <w:rPr>
                      <w:rFonts w:ascii="Cambria Math" w:hAnsi="Cambria Math" w:cs="Arial"/>
                      <w:color w:val="000000" w:themeColor="text1"/>
                    </w:rPr>
                    <m:t>j=1</m:t>
                  </m:r>
                </m:sub>
                <m:sup>
                  <m:sSub>
                    <m:sSubPr>
                      <m:ctrlPr>
                        <w:rPr>
                          <w:rFonts w:ascii="Cambria Math" w:hAnsi="Cambria Math" w:cs="Arial"/>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color w:val="000000" w:themeColor="text1"/>
                        </w:rPr>
                      </m:ctrlPr>
                    </m:sSubPr>
                    <m:e>
                      <m:r>
                        <w:rPr>
                          <w:rFonts w:ascii="Cambria Math" w:hAnsi="Cambria Math" w:cs="Arial"/>
                          <w:color w:val="000000" w:themeColor="text1"/>
                        </w:rPr>
                        <m:t>p(</m:t>
                      </m:r>
                      <m:sSub>
                        <m:sSubPr>
                          <m:ctrlPr>
                            <w:rPr>
                              <w:rFonts w:ascii="Cambria Math" w:hAnsi="Cambria Math" w:cs="Arial"/>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m:t>
                      </m:r>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d>
                    <m:dPr>
                      <m:ctrlPr>
                        <w:rPr>
                          <w:rFonts w:ascii="Cambria Math" w:hAnsi="Cambria Math" w:cs="Arial"/>
                          <w:color w:val="000000" w:themeColor="text1"/>
                        </w:rPr>
                      </m:ctrlPr>
                    </m:dPr>
                    <m:e>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e>
                    <m:e>
                      <m:sSub>
                        <m:sSubPr>
                          <m:ctrlPr>
                            <w:rPr>
                              <w:rFonts w:ascii="Cambria Math" w:hAnsi="Cambria Math" w:cs="Arial"/>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j=1</m:t>
                      </m:r>
                    </m:sub>
                    <m:sup>
                      <m:sSub>
                        <m:sSubPr>
                          <m:ctrlPr>
                            <w:rPr>
                              <w:rFonts w:ascii="Cambria Math" w:hAnsi="Cambria Math" w:cs="Arial"/>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color w:val="000000" w:themeColor="text1"/>
                            </w:rPr>
                          </m:ctrlPr>
                        </m:sSubPr>
                        <m:e>
                          <m:r>
                            <w:rPr>
                              <w:rFonts w:ascii="Cambria Math" w:hAnsi="Cambria Math" w:cs="Arial"/>
                              <w:color w:val="000000" w:themeColor="text1"/>
                            </w:rPr>
                            <m:t>p(</m:t>
                          </m:r>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p(</m:t>
                      </m:r>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m:t>
                      </m:r>
                    </m:e>
                  </m:nary>
                </m:e>
              </m:nary>
            </m:e>
          </m:nary>
        </m:oMath>
      </m:oMathPara>
    </w:p>
    <w:p w14:paraId="5FEE34FC" w14:textId="77777777" w:rsidR="007A4B68" w:rsidRDefault="007A4B68" w:rsidP="00E214B5">
      <w:pPr>
        <w:rPr>
          <w:rFonts w:ascii="Arial" w:hAnsi="Arial" w:cs="Arial"/>
          <w:color w:val="000000" w:themeColor="text1"/>
        </w:rPr>
      </w:pPr>
    </w:p>
    <w:p w14:paraId="5242D853" w14:textId="5FC66399"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i=1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x</m:t>
                  </m:r>
                </m:sub>
              </m:sSub>
            </m:sup>
            <m:e>
              <m:nary>
                <m:naryPr>
                  <m:chr m:val="∑"/>
                  <m:limLoc m:val="undOvr"/>
                  <m:ctrlPr>
                    <w:rPr>
                      <w:rFonts w:ascii="Cambria Math" w:hAnsi="Cambria Math" w:cs="Arial"/>
                      <w:i/>
                      <w:color w:val="000000" w:themeColor="text1"/>
                    </w:rPr>
                  </m:ctrlPr>
                </m:naryPr>
                <m:sub>
                  <m:r>
                    <w:rPr>
                      <w:rFonts w:ascii="Cambria Math" w:hAnsi="Cambria Math" w:cs="Arial"/>
                      <w:color w:val="000000" w:themeColor="text1"/>
                    </w:rPr>
                    <m:t>j=1</m:t>
                  </m:r>
                </m:sub>
                <m:sup>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i/>
                          <w:color w:val="000000" w:themeColor="text1"/>
                        </w:rPr>
                      </m:ctrlPr>
                    </m:sSubPr>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p(</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j</m:t>
                              </m:r>
                            </m:sub>
                          </m:sSub>
                          <m:ctrlPr>
                            <w:rPr>
                              <w:rFonts w:ascii="Cambria Math" w:hAnsi="Cambria Math" w:cs="Arial"/>
                              <w:i/>
                              <w:color w:val="FF0000"/>
                            </w:rPr>
                          </m:ctrlPr>
                        </m:e>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den>
                  </m:f>
                  <m:r>
                    <w:rPr>
                      <w:rFonts w:ascii="Cambria Math" w:hAnsi="Cambria Math" w:cs="Arial"/>
                      <w:color w:val="000000" w:themeColor="text1"/>
                    </w:rPr>
                    <m:t>+</m:t>
                  </m:r>
                  <m:nary>
                    <m:naryPr>
                      <m:chr m:val="∑"/>
                      <m:limLoc m:val="undOvr"/>
                      <m:ctrlPr>
                        <w:rPr>
                          <w:rFonts w:ascii="Cambria Math" w:hAnsi="Cambria Math" w:cs="Arial"/>
                          <w:color w:val="000000" w:themeColor="text1"/>
                        </w:rPr>
                      </m:ctrlPr>
                    </m:naryPr>
                    <m:sub>
                      <m:r>
                        <w:rPr>
                          <w:rFonts w:ascii="Cambria Math" w:hAnsi="Cambria Math" w:cs="Arial"/>
                          <w:color w:val="000000" w:themeColor="text1"/>
                        </w:rPr>
                        <m:t>j=1</m:t>
                      </m:r>
                    </m:sub>
                    <m:sup>
                      <m:sSub>
                        <m:sSubPr>
                          <m:ctrlPr>
                            <w:rPr>
                              <w:rFonts w:ascii="Cambria Math" w:hAnsi="Cambria Math" w:cs="Arial"/>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y</m:t>
                          </m:r>
                        </m:sub>
                      </m:sSub>
                    </m:sup>
                    <m:e>
                      <m:sSub>
                        <m:sSubPr>
                          <m:ctrlPr>
                            <w:rPr>
                              <w:rFonts w:ascii="Cambria Math" w:hAnsi="Cambria Math" w:cs="Arial"/>
                              <w:color w:val="000000" w:themeColor="text1"/>
                            </w:rPr>
                          </m:ctrlPr>
                        </m:sSubPr>
                        <m:e>
                          <m:r>
                            <w:rPr>
                              <w:rFonts w:ascii="Cambria Math" w:hAnsi="Cambria Math" w:cs="Arial"/>
                              <w:color w:val="000000" w:themeColor="text1"/>
                            </w:rPr>
                            <m:t>p(</m:t>
                          </m:r>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color w:val="000000" w:themeColor="text1"/>
                                </w:rPr>
                              </m:ctrlPr>
                            </m:dPr>
                            <m:e>
                              <m:sSub>
                                <m:sSubPr>
                                  <m:ctrlPr>
                                    <w:rPr>
                                      <w:rFonts w:ascii="Cambria Math" w:hAnsi="Cambria Math" w:cs="Arial"/>
                                      <w:color w:val="FF0000"/>
                                    </w:rPr>
                                  </m:ctrlPr>
                                </m:sSubPr>
                                <m:e>
                                  <m:r>
                                    <w:rPr>
                                      <w:rFonts w:ascii="Cambria Math" w:hAnsi="Cambria Math" w:cs="Arial"/>
                                      <w:color w:val="FF0000"/>
                                    </w:rPr>
                                    <m:t>y</m:t>
                                  </m:r>
                                </m:e>
                                <m:sub>
                                  <m:r>
                                    <w:rPr>
                                      <w:rFonts w:ascii="Cambria Math" w:hAnsi="Cambria Math" w:cs="Arial"/>
                                      <w:color w:val="FF0000"/>
                                    </w:rPr>
                                    <m:t>j</m:t>
                                  </m:r>
                                </m:sub>
                              </m:sSub>
                            </m:e>
                          </m:d>
                        </m:den>
                      </m:f>
                    </m:e>
                  </m:nary>
                </m:e>
              </m:nary>
            </m:e>
          </m:nary>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m:oMathPara>
    </w:p>
    <w:p w14:paraId="6971D505" w14:textId="77777777" w:rsidR="00E214B5" w:rsidRDefault="00E214B5" w:rsidP="00E214B5">
      <w:pPr>
        <w:rPr>
          <w:rFonts w:ascii="Arial" w:hAnsi="Arial" w:cs="Arial"/>
          <w:color w:val="000000" w:themeColor="text1"/>
        </w:rPr>
      </w:pPr>
      <w:r>
        <w:rPr>
          <w:rFonts w:ascii="Arial" w:hAnsi="Arial" w:cs="Arial"/>
          <w:noProof/>
          <w:color w:val="000000" w:themeColor="text1"/>
        </w:rPr>
        <mc:AlternateContent>
          <mc:Choice Requires="wpg">
            <w:drawing>
              <wp:anchor distT="0" distB="0" distL="114300" distR="114300" simplePos="0" relativeHeight="251666432" behindDoc="0" locked="0" layoutInCell="1" allowOverlap="1" wp14:anchorId="41569111" wp14:editId="2634FB1B">
                <wp:simplePos x="0" y="0"/>
                <wp:positionH relativeFrom="column">
                  <wp:posOffset>1177925</wp:posOffset>
                </wp:positionH>
                <wp:positionV relativeFrom="paragraph">
                  <wp:posOffset>67310</wp:posOffset>
                </wp:positionV>
                <wp:extent cx="3607435" cy="473710"/>
                <wp:effectExtent l="0" t="0" r="12065" b="8890"/>
                <wp:wrapThrough wrapText="bothSides">
                  <wp:wrapPolygon edited="0">
                    <wp:start x="0" y="0"/>
                    <wp:lineTo x="0" y="4633"/>
                    <wp:lineTo x="4487" y="9265"/>
                    <wp:lineTo x="4487" y="21426"/>
                    <wp:lineTo x="19543" y="21426"/>
                    <wp:lineTo x="19543" y="9265"/>
                    <wp:lineTo x="21596" y="4633"/>
                    <wp:lineTo x="21596" y="0"/>
                    <wp:lineTo x="0" y="0"/>
                  </wp:wrapPolygon>
                </wp:wrapThrough>
                <wp:docPr id="122" name="Group 122"/>
                <wp:cNvGraphicFramePr/>
                <a:graphic xmlns:a="http://schemas.openxmlformats.org/drawingml/2006/main">
                  <a:graphicData uri="http://schemas.microsoft.com/office/word/2010/wordprocessingGroup">
                    <wpg:wgp>
                      <wpg:cNvGrpSpPr/>
                      <wpg:grpSpPr>
                        <a:xfrm>
                          <a:off x="0" y="0"/>
                          <a:ext cx="3607435" cy="473710"/>
                          <a:chOff x="-357347" y="-2"/>
                          <a:chExt cx="3608687" cy="473868"/>
                        </a:xfrm>
                      </wpg:grpSpPr>
                      <wps:wsp>
                        <wps:cNvPr id="215" name="Left Brace 215"/>
                        <wps:cNvSpPr/>
                        <wps:spPr>
                          <a:xfrm rot="16200000">
                            <a:off x="662692" y="-1019226"/>
                            <a:ext cx="154792" cy="2194870"/>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Left Brace 255"/>
                        <wps:cNvSpPr/>
                        <wps:spPr>
                          <a:xfrm rot="16200000">
                            <a:off x="2533682" y="-562869"/>
                            <a:ext cx="154792" cy="1280525"/>
                          </a:xfrm>
                          <a:prstGeom prst="leftBrace">
                            <a:avLst/>
                          </a:prstGeom>
                          <a:ln w="12700"/>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6" name="Text Box 276"/>
                        <wps:cNvSpPr txBox="1"/>
                        <wps:spPr>
                          <a:xfrm>
                            <a:off x="411596" y="196636"/>
                            <a:ext cx="661002"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0E999887" w14:textId="77777777" w:rsidR="002D40BE" w:rsidRPr="002D31B0" w:rsidRDefault="002D40BE" w:rsidP="00E214B5">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8" name="Text Box 278"/>
                        <wps:cNvSpPr txBox="1"/>
                        <wps:spPr>
                          <a:xfrm>
                            <a:off x="2350078" y="196636"/>
                            <a:ext cx="530199" cy="277230"/>
                          </a:xfrm>
                          <a:prstGeom prst="rect">
                            <a:avLst/>
                          </a:prstGeom>
                          <a:solidFill>
                            <a:srgbClr val="FFFD78"/>
                          </a:solidFill>
                          <a:ln w="1270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B898185" w14:textId="77777777" w:rsidR="002D40BE" w:rsidRPr="002D31B0" w:rsidRDefault="002D40BE" w:rsidP="00E214B5">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569111" id="Group 122" o:spid="_x0000_s1028" style="position:absolute;margin-left:92.75pt;margin-top:5.3pt;width:284.05pt;height:37.3pt;z-index:251666432;mso-width-relative:margin;mso-height-relative:margin" coordorigin="-3573" coordsize="36086,473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">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15" o:spid="_x0000_s1029" type="#_x0000_t87" style="position:absolute;left:6627;top:-10192;width:1548;height:2194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" adj="127" strokecolor="#4472c4 [3204]" strokeweight="1pt">
                  <v:stroke joinstyle="miter"/>
                </v:shape>
                <v:shape id="Left Brace 255" o:spid="_x0000_s1030" type="#_x0000_t87" style="position:absolute;left:25337;top:-5629;width:1547;height:12805;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" adj="218" strokecolor="#4472c4 [3204]" strokeweight="1pt">
                  <v:stroke joinstyle="miter"/>
                </v:shape>
                <v:shape id="Text Box 276" o:spid="_x0000_s1031" type="#_x0000_t202" style="position:absolute;left:4115;top:1966;width:6610;height:27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" fillcolor="#fffd78" strokecolor="#4472c4 [3204]" strokeweight="1pt">
                  <v:textbox>
                    <w:txbxContent>
                      <w:p w14:paraId="0E999887" w14:textId="77777777" w:rsidR="002D40BE" w:rsidRPr="002D31B0" w:rsidRDefault="002D40BE" w:rsidP="00E214B5">
                        <w:pPr>
                          <w:rPr>
                            <w:rFonts w:ascii="Arial" w:hAnsi="Arial" w:cs="Arial"/>
                          </w:rPr>
                        </w:pPr>
                        <w:r w:rsidRPr="002D31B0">
                          <w:rPr>
                            <w:rFonts w:ascii="Arial" w:hAnsi="Arial" w:cs="Arial"/>
                            <w:i/>
                            <w:color w:val="0432FF"/>
                          </w:rPr>
                          <w:t>H</w:t>
                        </w:r>
                        <w:r w:rsidRPr="002D31B0">
                          <w:rPr>
                            <w:rFonts w:ascii="Arial" w:hAnsi="Arial" w:cs="Arial"/>
                          </w:rPr>
                          <w:t>(</w:t>
                        </w:r>
                        <w:r>
                          <w:rPr>
                            <w:rFonts w:ascii="Arial" w:hAnsi="Arial" w:cs="Arial"/>
                            <w:i/>
                            <w:color w:val="FF0000"/>
                          </w:rPr>
                          <w:t>Y</w:t>
                        </w:r>
                        <w:r w:rsidRPr="002D31B0">
                          <w:rPr>
                            <w:rFonts w:ascii="Arial" w:hAnsi="Arial" w:cs="Arial"/>
                            <w:color w:val="FF0000"/>
                          </w:rPr>
                          <w:t>|</w:t>
                        </w:r>
                        <w:r>
                          <w:rPr>
                            <w:rFonts w:ascii="Arial" w:hAnsi="Arial" w:cs="Arial"/>
                            <w:i/>
                            <w:color w:val="FF0000"/>
                          </w:rPr>
                          <w:t>X</w:t>
                        </w:r>
                        <w:r w:rsidRPr="002D31B0">
                          <w:rPr>
                            <w:rFonts w:ascii="Arial" w:hAnsi="Arial" w:cs="Arial"/>
                          </w:rPr>
                          <w:t>)</w:t>
                        </w:r>
                      </w:p>
                    </w:txbxContent>
                  </v:textbox>
                </v:shape>
                <v:shape id="Text Box 278" o:spid="_x0000_s1032" type="#_x0000_t202" style="position:absolute;left:23500;top:1966;width:5302;height:27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" fillcolor="#fffd78" strokecolor="#4472c4 [3204]" strokeweight="1pt">
                  <v:textbox>
                    <w:txbxContent>
                      <w:p w14:paraId="1B898185" w14:textId="77777777" w:rsidR="002D40BE" w:rsidRPr="002D31B0" w:rsidRDefault="002D40BE" w:rsidP="00E214B5">
                        <w:pPr>
                          <w:rPr>
                            <w:rFonts w:ascii="Arial" w:hAnsi="Arial" w:cs="Arial"/>
                          </w:rPr>
                        </w:pPr>
                        <w:r w:rsidRPr="002D31B0">
                          <w:rPr>
                            <w:rFonts w:ascii="Arial" w:hAnsi="Arial" w:cs="Arial"/>
                            <w:i/>
                            <w:color w:val="0432FF"/>
                          </w:rPr>
                          <w:t>H</w:t>
                        </w:r>
                        <w:r w:rsidRPr="002D31B0">
                          <w:rPr>
                            <w:rFonts w:ascii="Arial" w:hAnsi="Arial" w:cs="Arial"/>
                          </w:rPr>
                          <w:t>(</w:t>
                        </w:r>
                        <w:r w:rsidRPr="002D31B0">
                          <w:rPr>
                            <w:rFonts w:ascii="Arial" w:hAnsi="Arial" w:cs="Arial"/>
                            <w:i/>
                            <w:color w:val="FF0000"/>
                          </w:rPr>
                          <w:t>Y</w:t>
                        </w:r>
                        <w:r w:rsidRPr="002D31B0">
                          <w:rPr>
                            <w:rFonts w:ascii="Arial" w:hAnsi="Arial" w:cs="Arial"/>
                          </w:rPr>
                          <w:t>)</w:t>
                        </w:r>
                      </w:p>
                    </w:txbxContent>
                  </v:textbox>
                </v:shape>
                <w10:wrap type="through"/>
              </v:group>
            </w:pict>
          </mc:Fallback>
        </mc:AlternateContent>
      </w:r>
    </w:p>
    <w:p w14:paraId="4F061E19" w14:textId="77777777" w:rsidR="00E214B5" w:rsidRDefault="00E214B5" w:rsidP="00E214B5">
      <w:pPr>
        <w:rPr>
          <w:rFonts w:ascii="Arial" w:hAnsi="Arial" w:cs="Arial"/>
          <w:color w:val="000000" w:themeColor="text1"/>
        </w:rPr>
      </w:pPr>
    </w:p>
    <w:p w14:paraId="38BD7388" w14:textId="77777777" w:rsidR="00E214B5" w:rsidRDefault="00E214B5" w:rsidP="00E214B5">
      <w:pPr>
        <w:rPr>
          <w:rFonts w:ascii="Arial" w:hAnsi="Arial" w:cs="Arial"/>
          <w:color w:val="000000" w:themeColor="text1"/>
        </w:rPr>
      </w:pPr>
    </w:p>
    <w:p w14:paraId="1D9690CB" w14:textId="77777777" w:rsidR="00E214B5" w:rsidRDefault="00E214B5" w:rsidP="00E214B5">
      <w:pPr>
        <w:rPr>
          <w:rFonts w:ascii="Arial" w:hAnsi="Arial" w:cs="Arial"/>
          <w:color w:val="000000" w:themeColor="text1"/>
        </w:rPr>
      </w:pPr>
    </w:p>
    <w:p w14:paraId="343D7764" w14:textId="77777777" w:rsidR="00E214B5" w:rsidRDefault="00E214B5" w:rsidP="00E214B5">
      <w:pPr>
        <w:rPr>
          <w:rFonts w:ascii="Arial" w:hAnsi="Arial" w:cs="Arial"/>
          <w:color w:val="000000" w:themeColor="text1"/>
        </w:rPr>
      </w:pPr>
      <w:r>
        <w:rPr>
          <w:rFonts w:ascii="Arial" w:hAnsi="Arial" w:cs="Arial"/>
          <w:color w:val="000000" w:themeColor="text1"/>
        </w:rPr>
        <w:t xml:space="preserve">where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Pr>
          <w:rFonts w:ascii="Arial" w:hAnsi="Arial" w:cs="Arial"/>
          <w:color w:val="000000" w:themeColor="text1"/>
        </w:rPr>
        <w:t xml:space="preserve"> is the </w:t>
      </w:r>
      <w:r w:rsidRPr="004D6344">
        <w:rPr>
          <w:rFonts w:ascii="Arial" w:hAnsi="Arial" w:cs="Arial"/>
          <w:i/>
          <w:color w:val="0432FF"/>
          <w:u w:val="single"/>
        </w:rPr>
        <w:t>conditional entropy</w:t>
      </w:r>
      <w:r>
        <w:rPr>
          <w:rFonts w:ascii="Arial" w:hAnsi="Arial" w:cs="Arial"/>
          <w:color w:val="000000" w:themeColor="text1"/>
        </w:rPr>
        <w:t xml:space="preserve"> of </w:t>
      </w:r>
      <w:r w:rsidRPr="009E12E1">
        <w:rPr>
          <w:rFonts w:ascii="Arial" w:hAnsi="Arial" w:cs="Arial"/>
          <w:i/>
          <w:color w:val="FF0000"/>
        </w:rPr>
        <w:t>Y</w:t>
      </w:r>
      <w:r>
        <w:rPr>
          <w:rFonts w:ascii="Arial" w:hAnsi="Arial" w:cs="Arial"/>
          <w:color w:val="000000" w:themeColor="text1"/>
        </w:rPr>
        <w:t xml:space="preserve"> </w:t>
      </w:r>
      <w:r>
        <w:rPr>
          <w:rFonts w:ascii="Arial" w:hAnsi="Arial" w:cs="Arial"/>
          <w:i/>
          <w:color w:val="000000" w:themeColor="text1"/>
        </w:rPr>
        <w:t xml:space="preserve">given </w:t>
      </w:r>
      <w:r w:rsidRPr="009E12E1">
        <w:rPr>
          <w:rFonts w:ascii="Arial" w:hAnsi="Arial" w:cs="Arial"/>
          <w:i/>
          <w:color w:val="FF0000"/>
        </w:rPr>
        <w:t>X</w:t>
      </w:r>
      <w:r>
        <w:rPr>
          <w:rFonts w:ascii="Arial" w:hAnsi="Arial" w:cs="Arial"/>
          <w:color w:val="000000" w:themeColor="text1"/>
        </w:rPr>
        <w:t xml:space="preserve">. Thus: </w:t>
      </w:r>
    </w:p>
    <w:p w14:paraId="5073A19B" w14:textId="77777777" w:rsidR="007A4B68" w:rsidRDefault="007A4B68" w:rsidP="00E214B5">
      <w:pPr>
        <w:rPr>
          <w:rFonts w:ascii="Arial" w:hAnsi="Arial" w:cs="Arial"/>
          <w:color w:val="000000" w:themeColor="text1"/>
        </w:rPr>
      </w:pPr>
    </w:p>
    <w:p w14:paraId="41B00BB6" w14:textId="77777777"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Y;X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m:oMathPara>
    </w:p>
    <w:p w14:paraId="19BE15D1" w14:textId="77777777" w:rsidR="00E214B5" w:rsidRDefault="00E214B5" w:rsidP="00E214B5">
      <w:pPr>
        <w:rPr>
          <w:rFonts w:ascii="Arial" w:hAnsi="Arial" w:cs="Arial"/>
          <w:color w:val="000000" w:themeColor="text1"/>
        </w:rPr>
      </w:pPr>
      <w:r>
        <w:rPr>
          <w:rFonts w:ascii="Arial" w:hAnsi="Arial" w:cs="Arial"/>
          <w:color w:val="000000" w:themeColor="text1"/>
        </w:rPr>
        <w:t>and we can likewise derive:</w:t>
      </w:r>
    </w:p>
    <w:p w14:paraId="3D324594" w14:textId="21798BAF"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Y;X</m:t>
              </m:r>
            </m:e>
          </m:d>
          <m:r>
            <w:rPr>
              <w:rFonts w:ascii="Cambria Math" w:hAnsi="Cambria Math" w:cs="Arial"/>
              <w:color w:val="000000" w:themeColor="text1"/>
            </w:rPr>
            <m:t>=</m:t>
          </m:r>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oMath>
      </m:oMathPara>
    </w:p>
    <w:p w14:paraId="1395D497" w14:textId="1AE28BFB" w:rsidR="00004C80" w:rsidRDefault="00004C80" w:rsidP="00E214B5">
      <w:pPr>
        <w:rPr>
          <w:rFonts w:ascii="Arial" w:hAnsi="Arial" w:cs="Arial"/>
          <w:color w:val="000000" w:themeColor="text1"/>
        </w:rPr>
      </w:pPr>
    </w:p>
    <w:p w14:paraId="4CA405A6" w14:textId="0020D9C7" w:rsidR="00E214B5" w:rsidRDefault="00FE517A" w:rsidP="00E214B5">
      <w:pPr>
        <w:ind w:left="1440" w:right="1296"/>
        <w:jc w:val="both"/>
        <w:rPr>
          <w:rFonts w:ascii="Arial" w:hAnsi="Arial" w:cs="Arial"/>
          <w:color w:val="0432FF"/>
        </w:rPr>
      </w:pPr>
      <w:r>
        <w:rPr>
          <w:rFonts w:ascii="Arial" w:hAnsi="Arial" w:cs="Arial"/>
          <w:noProof/>
          <w:color w:val="000000" w:themeColor="text1"/>
        </w:rPr>
        <mc:AlternateContent>
          <mc:Choice Requires="wps">
            <w:drawing>
              <wp:anchor distT="0" distB="0" distL="114300" distR="114300" simplePos="0" relativeHeight="251667456" behindDoc="1" locked="0" layoutInCell="1" allowOverlap="1" wp14:anchorId="1E8649DA" wp14:editId="0C2034CF">
                <wp:simplePos x="0" y="0"/>
                <wp:positionH relativeFrom="column">
                  <wp:posOffset>670560</wp:posOffset>
                </wp:positionH>
                <wp:positionV relativeFrom="paragraph">
                  <wp:posOffset>10795</wp:posOffset>
                </wp:positionV>
                <wp:extent cx="5069205" cy="4064635"/>
                <wp:effectExtent l="0" t="0" r="10795" b="12065"/>
                <wp:wrapNone/>
                <wp:docPr id="279" name="Rounded Rectangle 279"/>
                <wp:cNvGraphicFramePr/>
                <a:graphic xmlns:a="http://schemas.openxmlformats.org/drawingml/2006/main">
                  <a:graphicData uri="http://schemas.microsoft.com/office/word/2010/wordprocessingShape">
                    <wps:wsp>
                      <wps:cNvSpPr/>
                      <wps:spPr>
                        <a:xfrm>
                          <a:off x="0" y="0"/>
                          <a:ext cx="5069205" cy="4064635"/>
                        </a:xfrm>
                        <a:prstGeom prst="roundRect">
                          <a:avLst>
                            <a:gd name="adj" fmla="val 4555"/>
                          </a:avLst>
                        </a:prstGeom>
                        <a:solidFill>
                          <a:srgbClr val="FFFD7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F8C7B1D" id="Rounded Rectangle 279" o:spid="_x0000_s1026" style="position:absolute;margin-left:52.8pt;margin-top:.85pt;width:399.15pt;height:320.0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985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" fillcolor="#fffd78" strokecolor="#1f3763 [1604]" strokeweight="1pt">
                <v:stroke joinstyle="miter"/>
              </v:roundrect>
            </w:pict>
          </mc:Fallback>
        </mc:AlternateContent>
      </w:r>
    </w:p>
    <w:p w14:paraId="4B7984B3" w14:textId="77777777" w:rsidR="00E214B5" w:rsidRDefault="00E214B5" w:rsidP="00E214B5">
      <w:pPr>
        <w:ind w:left="1440" w:right="1296"/>
        <w:jc w:val="both"/>
        <w:rPr>
          <w:rFonts w:ascii="Arial" w:hAnsi="Arial" w:cs="Arial"/>
          <w:color w:val="000000" w:themeColor="text1"/>
        </w:rPr>
      </w:pP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Pr>
          <w:rFonts w:ascii="Arial" w:hAnsi="Arial" w:cs="Arial"/>
          <w:color w:val="000000" w:themeColor="text1"/>
        </w:rPr>
        <w:t xml:space="preserve"> is the residual entropy (uncertainty) in </w:t>
      </w:r>
      <w:r w:rsidRPr="008329F9">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after taking into account </w:t>
      </w:r>
      <w:r w:rsidRPr="008329F9">
        <w:rPr>
          <w:rFonts w:ascii="Arial" w:hAnsi="Arial" w:cs="Arial"/>
          <w:i/>
          <w:color w:val="FF0000"/>
        </w:rPr>
        <w:t>X</w:t>
      </w:r>
      <w:r>
        <w:rPr>
          <w:rFonts w:ascii="Arial" w:hAnsi="Arial" w:cs="Arial"/>
          <w:color w:val="000000" w:themeColor="text1"/>
        </w:rPr>
        <w:t xml:space="preserve">, and thus is the entropy of </w:t>
      </w:r>
      <w:r w:rsidRPr="008329F9">
        <w:rPr>
          <w:rFonts w:ascii="Arial" w:hAnsi="Arial" w:cs="Arial"/>
          <w:i/>
          <w:color w:val="FF0000"/>
        </w:rPr>
        <w:t>Y</w:t>
      </w:r>
      <w:r>
        <w:rPr>
          <w:rFonts w:ascii="Arial" w:hAnsi="Arial" w:cs="Arial"/>
          <w:color w:val="000000" w:themeColor="text1"/>
        </w:rPr>
        <w:t xml:space="preserve"> that </w:t>
      </w:r>
      <w:r w:rsidRPr="00844FBC">
        <w:rPr>
          <w:rFonts w:ascii="Arial" w:hAnsi="Arial" w:cs="Arial"/>
          <w:color w:val="0432FF"/>
          <w:u w:val="single"/>
        </w:rPr>
        <w:t>cannot be explained by</w:t>
      </w:r>
      <w:r w:rsidRPr="00844FBC">
        <w:rPr>
          <w:rFonts w:ascii="Arial" w:hAnsi="Arial" w:cs="Arial"/>
          <w:color w:val="0432FF"/>
        </w:rPr>
        <w:t xml:space="preserve"> </w:t>
      </w:r>
      <w:r w:rsidRPr="008329F9">
        <w:rPr>
          <w:rFonts w:ascii="Arial" w:hAnsi="Arial" w:cs="Arial"/>
          <w:i/>
          <w:color w:val="FF0000"/>
        </w:rPr>
        <w:t>X</w:t>
      </w:r>
      <w:r>
        <w:rPr>
          <w:rFonts w:ascii="Arial" w:hAnsi="Arial" w:cs="Arial"/>
          <w:color w:val="000000" w:themeColor="text1"/>
        </w:rPr>
        <w:t>. Since:</w:t>
      </w:r>
    </w:p>
    <w:p w14:paraId="0FE4A73D" w14:textId="24CE4016" w:rsidR="00E214B5" w:rsidRPr="008329F9" w:rsidRDefault="00E214B5" w:rsidP="00E214B5">
      <w:pPr>
        <w:ind w:left="1440" w:right="1296"/>
        <w:rPr>
          <w:rFonts w:ascii="Arial" w:hAnsi="Arial" w:cs="Arial"/>
          <w:color w:val="000000" w:themeColor="text1"/>
        </w:rPr>
      </w:pPr>
    </w:p>
    <w:p w14:paraId="51F08B54"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FF0000"/>
            </w:rPr>
            <m:t>Y</m:t>
          </m:r>
          <m:r>
            <w:rPr>
              <w:rFonts w:ascii="Cambria Math" w:hAnsi="Cambria Math" w:cs="Arial"/>
              <w:color w:val="000000" w:themeColor="text1"/>
            </w:rPr>
            <m:t>=</m:t>
          </m:r>
          <m:r>
            <w:rPr>
              <w:rFonts w:ascii="Cambria Math" w:hAnsi="Cambria Math" w:cs="Arial"/>
              <w:color w:val="FF0000"/>
            </w:rPr>
            <m:t>X</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m:oMathPara>
    </w:p>
    <w:p w14:paraId="141DE9E3" w14:textId="77777777" w:rsidR="00E214B5" w:rsidRDefault="00E214B5" w:rsidP="00E214B5">
      <w:pPr>
        <w:ind w:left="1440" w:right="1296"/>
        <w:rPr>
          <w:rFonts w:ascii="Arial" w:hAnsi="Arial" w:cs="Arial"/>
          <w:color w:val="000000" w:themeColor="text1"/>
        </w:rPr>
      </w:pPr>
      <w:r>
        <w:rPr>
          <w:rFonts w:ascii="Arial" w:hAnsi="Arial" w:cs="Arial"/>
          <w:color w:val="000000" w:themeColor="text1"/>
        </w:rPr>
        <w:t>it means that:</w:t>
      </w:r>
      <w:bookmarkStart w:id="0" w:name="_GoBack"/>
      <w:bookmarkEnd w:id="0"/>
    </w:p>
    <w:p w14:paraId="166CD625" w14:textId="77777777" w:rsidR="00401ED5" w:rsidRDefault="00401ED5" w:rsidP="00E214B5">
      <w:pPr>
        <w:ind w:left="1440" w:right="1296"/>
        <w:rPr>
          <w:rFonts w:ascii="Arial" w:hAnsi="Arial" w:cs="Arial"/>
          <w:color w:val="000000" w:themeColor="text1"/>
        </w:rPr>
      </w:pPr>
    </w:p>
    <w:p w14:paraId="5AA2712B" w14:textId="77777777" w:rsidR="00E214B5" w:rsidRPr="00E64BC7" w:rsidRDefault="00E214B5" w:rsidP="00E214B5">
      <w:pPr>
        <w:ind w:left="1440" w:right="1296"/>
        <w:rPr>
          <w:rFonts w:ascii="Arial" w:hAnsi="Arial" w:cs="Arial"/>
          <w:color w:val="000000" w:themeColor="text1"/>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24DC784E" w14:textId="77777777" w:rsidR="00E214B5" w:rsidRDefault="00E214B5" w:rsidP="00E214B5">
      <w:pPr>
        <w:ind w:left="1440" w:right="1296"/>
        <w:rPr>
          <w:rFonts w:ascii="Arial" w:hAnsi="Arial" w:cs="Arial"/>
          <w:color w:val="000000" w:themeColor="text1"/>
        </w:rPr>
      </w:pPr>
    </w:p>
    <w:p w14:paraId="39002194"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entropy of the noise </w:t>
      </w:r>
      <m:oMath>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Pr>
          <w:rFonts w:ascii="Arial" w:hAnsi="Arial" w:cs="Arial"/>
          <w:color w:val="FF0000"/>
        </w:rPr>
        <w:t xml:space="preserve"> </w:t>
      </w:r>
      <w:r>
        <w:rPr>
          <w:rFonts w:ascii="Arial" w:hAnsi="Arial" w:cs="Arial"/>
          <w:color w:val="000000" w:themeColor="text1"/>
        </w:rPr>
        <w:t xml:space="preserve">added by the channel to </w:t>
      </w:r>
      <w:r w:rsidRPr="00E64BC7">
        <w:rPr>
          <w:rFonts w:ascii="Arial" w:hAnsi="Arial" w:cs="Arial"/>
          <w:i/>
          <w:color w:val="FF0000"/>
        </w:rPr>
        <w:t>X</w:t>
      </w:r>
      <w:r>
        <w:rPr>
          <w:rFonts w:ascii="Arial" w:hAnsi="Arial" w:cs="Arial"/>
          <w:color w:val="000000" w:themeColor="text1"/>
        </w:rPr>
        <w:t xml:space="preserve"> and the </w:t>
      </w:r>
      <w:r w:rsidRPr="000A12EC">
        <w:rPr>
          <w:rFonts w:ascii="Arial" w:hAnsi="Arial" w:cs="Arial"/>
          <w:i/>
          <w:color w:val="0432FF"/>
          <w:u w:val="single"/>
        </w:rPr>
        <w:t>mutual information</w:t>
      </w:r>
      <w:r>
        <w:rPr>
          <w:rFonts w:ascii="Arial" w:hAnsi="Arial" w:cs="Arial"/>
          <w:color w:val="000000" w:themeColor="text1"/>
        </w:rPr>
        <w:t>:</w:t>
      </w:r>
    </w:p>
    <w:p w14:paraId="5514EB0E" w14:textId="77777777" w:rsidR="00E214B5" w:rsidRDefault="00E214B5" w:rsidP="00E214B5">
      <w:pPr>
        <w:ind w:left="1440" w:right="1296"/>
        <w:rPr>
          <w:rFonts w:ascii="Arial" w:hAnsi="Arial" w:cs="Arial"/>
          <w:color w:val="000000" w:themeColor="text1"/>
        </w:rPr>
      </w:pPr>
    </w:p>
    <w:p w14:paraId="1E8A4C15"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3A958CDC" w14:textId="77777777" w:rsidR="00E214B5" w:rsidRDefault="00E214B5" w:rsidP="00E214B5">
      <w:pPr>
        <w:ind w:left="1440" w:right="1296"/>
        <w:rPr>
          <w:rFonts w:ascii="Arial" w:hAnsi="Arial" w:cs="Arial"/>
          <w:color w:val="000000" w:themeColor="text1"/>
        </w:rPr>
      </w:pPr>
    </w:p>
    <w:p w14:paraId="1649957D"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w:t>
      </w:r>
      <w:r w:rsidRPr="00224F25">
        <w:rPr>
          <w:rFonts w:ascii="Arial" w:hAnsi="Arial" w:cs="Arial"/>
          <w:i/>
          <w:color w:val="0432FF"/>
        </w:rPr>
        <w:t>residual uncertainty</w:t>
      </w:r>
      <w:r w:rsidRPr="00224F25">
        <w:rPr>
          <w:rFonts w:ascii="Arial" w:hAnsi="Arial" w:cs="Arial"/>
          <w:color w:val="0432FF"/>
        </w:rPr>
        <w:t xml:space="preserve"> </w:t>
      </w:r>
      <w:r>
        <w:rPr>
          <w:rFonts w:ascii="Arial" w:hAnsi="Arial" w:cs="Arial"/>
          <w:color w:val="000000" w:themeColor="text1"/>
        </w:rPr>
        <w:t xml:space="preserve">in </w:t>
      </w:r>
      <w:r w:rsidRPr="000A12EC">
        <w:rPr>
          <w:rFonts w:ascii="Arial" w:hAnsi="Arial" w:cs="Arial"/>
          <w:i/>
          <w:color w:val="FF0000"/>
        </w:rPr>
        <w:t>Y</w:t>
      </w:r>
      <w:r>
        <w:rPr>
          <w:rFonts w:ascii="Arial" w:hAnsi="Arial" w:cs="Arial"/>
          <w:color w:val="000000" w:themeColor="text1"/>
        </w:rPr>
        <w:t xml:space="preserve"> after we have removed the uncertainty provided by the channel noise in the direction </w:t>
      </w:r>
      <m:oMath>
        <m:r>
          <w:rPr>
            <w:rFonts w:ascii="Cambria Math" w:hAnsi="Cambria Math" w:cs="Arial"/>
            <w:color w:val="FF0000"/>
          </w:rPr>
          <m:t>X→Y</m:t>
        </m:r>
      </m:oMath>
      <w:r>
        <w:rPr>
          <w:rFonts w:ascii="Arial" w:hAnsi="Arial" w:cs="Arial"/>
          <w:color w:val="000000" w:themeColor="text1"/>
        </w:rPr>
        <w:t>. Likewise:</w:t>
      </w:r>
    </w:p>
    <w:p w14:paraId="1FF88D6A" w14:textId="77777777" w:rsidR="00E214B5" w:rsidRDefault="00E214B5" w:rsidP="00E214B5">
      <w:pPr>
        <w:ind w:left="1440" w:right="1296"/>
        <w:rPr>
          <w:rFonts w:ascii="Arial" w:hAnsi="Arial" w:cs="Arial"/>
          <w:color w:val="000000" w:themeColor="text1"/>
        </w:rPr>
      </w:pPr>
    </w:p>
    <w:p w14:paraId="1D55ED68" w14:textId="77777777" w:rsidR="00E214B5" w:rsidRDefault="00E214B5" w:rsidP="00E214B5">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r>
            <w:rPr>
              <w:rFonts w:ascii="Cambria Math" w:hAnsi="Cambria Math" w:cs="Arial"/>
              <w:color w:val="000000" w:themeColor="text1"/>
            </w:rPr>
            <m:t>)</m:t>
          </m:r>
        </m:oMath>
      </m:oMathPara>
    </w:p>
    <w:p w14:paraId="048176B7" w14:textId="77777777" w:rsidR="00E214B5" w:rsidRDefault="00E214B5" w:rsidP="00E214B5">
      <w:pPr>
        <w:ind w:left="1440" w:right="1296"/>
        <w:rPr>
          <w:rFonts w:ascii="Arial" w:hAnsi="Arial" w:cs="Arial"/>
          <w:color w:val="000000" w:themeColor="text1"/>
        </w:rPr>
      </w:pPr>
    </w:p>
    <w:p w14:paraId="75B40C57" w14:textId="77777777" w:rsidR="00E214B5" w:rsidRDefault="00E214B5" w:rsidP="00E214B5">
      <w:pPr>
        <w:ind w:left="1440" w:right="1296"/>
        <w:jc w:val="both"/>
        <w:rPr>
          <w:rFonts w:ascii="Arial" w:hAnsi="Arial" w:cs="Arial"/>
          <w:color w:val="000000" w:themeColor="text1"/>
        </w:rPr>
      </w:pPr>
      <w:r>
        <w:rPr>
          <w:rFonts w:ascii="Arial" w:hAnsi="Arial" w:cs="Arial"/>
          <w:color w:val="000000" w:themeColor="text1"/>
        </w:rPr>
        <w:t xml:space="preserve">is the </w:t>
      </w:r>
      <w:r w:rsidRPr="00224F25">
        <w:rPr>
          <w:rFonts w:ascii="Arial" w:hAnsi="Arial" w:cs="Arial"/>
          <w:i/>
          <w:color w:val="0432FF"/>
        </w:rPr>
        <w:t>residual uncertainty</w:t>
      </w:r>
      <w:r w:rsidRPr="00224F25">
        <w:rPr>
          <w:rFonts w:ascii="Arial" w:hAnsi="Arial" w:cs="Arial"/>
          <w:color w:val="0432FF"/>
        </w:rPr>
        <w:t xml:space="preserve"> </w:t>
      </w:r>
      <w:r>
        <w:rPr>
          <w:rFonts w:ascii="Arial" w:hAnsi="Arial" w:cs="Arial"/>
          <w:color w:val="000000" w:themeColor="text1"/>
        </w:rPr>
        <w:t xml:space="preserve">in </w:t>
      </w:r>
      <w:r>
        <w:rPr>
          <w:rFonts w:ascii="Arial" w:hAnsi="Arial" w:cs="Arial"/>
          <w:i/>
          <w:color w:val="FF0000"/>
        </w:rPr>
        <w:t>X</w:t>
      </w:r>
      <w:r>
        <w:rPr>
          <w:rFonts w:ascii="Arial" w:hAnsi="Arial" w:cs="Arial"/>
          <w:color w:val="000000" w:themeColor="text1"/>
        </w:rPr>
        <w:t xml:space="preserve"> after we have removed the uncertainty provided by the channel noise in the direction </w:t>
      </w:r>
      <m:oMath>
        <m:r>
          <w:rPr>
            <w:rFonts w:ascii="Cambria Math" w:hAnsi="Cambria Math" w:cs="Arial"/>
            <w:color w:val="FF0000"/>
          </w:rPr>
          <m:t>Y→X</m:t>
        </m:r>
      </m:oMath>
      <w:r>
        <w:rPr>
          <w:rFonts w:ascii="Arial" w:hAnsi="Arial" w:cs="Arial"/>
          <w:color w:val="000000" w:themeColor="text1"/>
        </w:rPr>
        <w:t xml:space="preserve">. </w:t>
      </w:r>
    </w:p>
    <w:p w14:paraId="07498010" w14:textId="15D12D41" w:rsidR="00E214B5" w:rsidRDefault="00C22CA9" w:rsidP="00E214B5">
      <w:pPr>
        <w:jc w:val="both"/>
        <w:rPr>
          <w:rFonts w:ascii="Arial" w:hAnsi="Arial" w:cs="Arial"/>
          <w:color w:val="000000" w:themeColor="text1"/>
        </w:rPr>
      </w:pPr>
      <w:r w:rsidRPr="0068465C">
        <w:rPr>
          <w:rFonts w:ascii="Arial" w:hAnsi="Arial" w:cs="Arial"/>
          <w:noProof/>
          <w:color w:val="000000" w:themeColor="text1"/>
        </w:rPr>
        <w:lastRenderedPageBreak/>
        <w:drawing>
          <wp:anchor distT="0" distB="0" distL="114300" distR="114300" simplePos="0" relativeHeight="251668480" behindDoc="0" locked="0" layoutInCell="1" allowOverlap="1" wp14:anchorId="4990C7A8" wp14:editId="7A2458BC">
            <wp:simplePos x="0" y="0"/>
            <wp:positionH relativeFrom="column">
              <wp:posOffset>2564803</wp:posOffset>
            </wp:positionH>
            <wp:positionV relativeFrom="paragraph">
              <wp:posOffset>21254</wp:posOffset>
            </wp:positionV>
            <wp:extent cx="3709670" cy="2679700"/>
            <wp:effectExtent l="0" t="0" r="0" b="12700"/>
            <wp:wrapSquare wrapText="bothSides"/>
            <wp:docPr id="1073742164" name="Picture 107374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a:ext>
                      </a:extLst>
                    </a:blip>
                    <a:stretch>
                      <a:fillRect/>
                    </a:stretch>
                  </pic:blipFill>
                  <pic:spPr>
                    <a:xfrm>
                      <a:off x="0" y="0"/>
                      <a:ext cx="3709670" cy="2679700"/>
                    </a:xfrm>
                    <a:prstGeom prst="rect">
                      <a:avLst/>
                    </a:prstGeom>
                  </pic:spPr>
                </pic:pic>
              </a:graphicData>
            </a:graphic>
            <wp14:sizeRelH relativeFrom="page">
              <wp14:pctWidth>0</wp14:pctWidth>
            </wp14:sizeRelH>
            <wp14:sizeRelV relativeFrom="page">
              <wp14:pctHeight>0</wp14:pctHeight>
            </wp14:sizeRelV>
          </wp:anchor>
        </w:drawing>
      </w:r>
      <w:r w:rsidR="00E214B5">
        <w:rPr>
          <w:rFonts w:ascii="Arial" w:hAnsi="Arial" w:cs="Arial"/>
          <w:color w:val="000000" w:themeColor="text1"/>
        </w:rPr>
        <w:t xml:space="preserve">Shannon presented an additional intuitive way of understanding </w:t>
      </w:r>
      <w:r w:rsidR="00E214B5" w:rsidRPr="00E27A93">
        <w:rPr>
          <w:rFonts w:ascii="Arial" w:hAnsi="Arial" w:cs="Arial"/>
          <w:i/>
          <w:color w:val="0432FF"/>
          <w:u w:val="single"/>
        </w:rPr>
        <w:t>conditional entropy</w:t>
      </w:r>
      <w:r w:rsidR="00E214B5">
        <w:rPr>
          <w:rFonts w:ascii="Arial" w:hAnsi="Arial" w:cs="Arial"/>
          <w:color w:val="000000" w:themeColor="text1"/>
        </w:rPr>
        <w:t xml:space="preserve"> as related to the channel noise: because of this noise, each </w:t>
      </w:r>
      <w:r w:rsidR="00E214B5" w:rsidRPr="004B6F35">
        <w:rPr>
          <w:rFonts w:ascii="Arial" w:hAnsi="Arial" w:cs="Arial"/>
          <w:i/>
          <w:color w:val="FF0000"/>
        </w:rPr>
        <w:t>x</w:t>
      </w:r>
      <w:r w:rsidR="00E214B5" w:rsidRPr="004B6F35">
        <w:rPr>
          <w:rFonts w:ascii="Arial" w:hAnsi="Arial" w:cs="Arial"/>
          <w:i/>
          <w:color w:val="FF0000"/>
          <w:vertAlign w:val="subscript"/>
        </w:rPr>
        <w:t>i</w:t>
      </w:r>
      <w:r w:rsidR="00870821">
        <w:rPr>
          <w:rFonts w:ascii="Arial" w:hAnsi="Arial" w:cs="Arial"/>
          <w:i/>
          <w:color w:val="000000" w:themeColor="text1"/>
        </w:rPr>
        <w:t xml:space="preserve"> </w:t>
      </w:r>
      <w:r w:rsidR="00E214B5">
        <w:rPr>
          <w:rFonts w:ascii="Arial" w:hAnsi="Arial" w:cs="Arial"/>
          <w:color w:val="000000" w:themeColor="text1"/>
        </w:rPr>
        <w:t xml:space="preserve">input transmitted through the channel can give origin to </w:t>
      </w:r>
      <m:oMath>
        <m:sSub>
          <m:sSubPr>
            <m:ctrlPr>
              <w:rPr>
                <w:rFonts w:ascii="Cambria Math" w:hAnsi="Cambria Math" w:cs="Arial"/>
                <w:i/>
                <w:color w:val="FF0000"/>
              </w:rPr>
            </m:ctrlPr>
          </m:sSubPr>
          <m:e>
            <m:r>
              <w:rPr>
                <w:rFonts w:ascii="Cambria Math" w:hAnsi="Cambria Math" w:cs="Arial"/>
                <w:color w:val="FF0000"/>
              </w:rPr>
              <m:t>m</m:t>
            </m:r>
          </m:e>
          <m:sub>
            <m:r>
              <w:rPr>
                <w:rFonts w:ascii="Cambria Math" w:hAnsi="Cambria Math" w:cs="Arial"/>
                <w:color w:val="FF0000"/>
              </w:rPr>
              <m:t>y|x</m:t>
            </m:r>
          </m:sub>
        </m:sSub>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sup>
        </m:sSup>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sup>
        </m:sSup>
      </m:oMath>
      <w:r w:rsidR="00E214B5">
        <w:rPr>
          <w:rFonts w:ascii="Arial" w:hAnsi="Arial" w:cs="Arial"/>
          <w:color w:val="000000" w:themeColor="text1"/>
        </w:rPr>
        <w:t xml:space="preserve"> number of </w:t>
      </w:r>
      <w:r w:rsidR="00E214B5" w:rsidRPr="004B6F35">
        <w:rPr>
          <w:rFonts w:ascii="Arial" w:hAnsi="Arial" w:cs="Arial"/>
          <w:i/>
          <w:color w:val="FF0000"/>
        </w:rPr>
        <w:t>y</w:t>
      </w:r>
      <w:r w:rsidR="00E214B5">
        <w:rPr>
          <w:rFonts w:ascii="Arial" w:hAnsi="Arial" w:cs="Arial"/>
          <w:color w:val="000000" w:themeColor="text1"/>
        </w:rPr>
        <w:t xml:space="preserve"> outputs. Likewise, assuming an inverse transmission of </w:t>
      </w:r>
      <w:r w:rsidR="00E214B5" w:rsidRPr="00783D4F">
        <w:rPr>
          <w:rFonts w:ascii="Arial" w:hAnsi="Arial" w:cs="Arial"/>
          <w:i/>
          <w:color w:val="FF0000"/>
        </w:rPr>
        <w:t>Y</w:t>
      </w:r>
      <w:r w:rsidR="00E214B5">
        <w:rPr>
          <w:rFonts w:ascii="Arial" w:hAnsi="Arial" w:cs="Arial"/>
          <w:i/>
          <w:color w:val="000000" w:themeColor="text1"/>
        </w:rPr>
        <w:t xml:space="preserve"> </w:t>
      </w:r>
      <w:r w:rsidR="00E214B5">
        <w:rPr>
          <w:rFonts w:ascii="Arial" w:hAnsi="Arial" w:cs="Arial"/>
          <w:color w:val="000000" w:themeColor="text1"/>
        </w:rPr>
        <w:t xml:space="preserve">through the channel to generate </w:t>
      </w:r>
      <w:r w:rsidR="00E214B5" w:rsidRPr="00783D4F">
        <w:rPr>
          <w:rFonts w:ascii="Arial" w:hAnsi="Arial" w:cs="Arial"/>
          <w:i/>
          <w:color w:val="FF0000"/>
        </w:rPr>
        <w:t>X</w:t>
      </w:r>
      <w:r w:rsidR="00E214B5">
        <w:rPr>
          <w:rFonts w:ascii="Arial" w:hAnsi="Arial" w:cs="Arial"/>
          <w:color w:val="000000" w:themeColor="text1"/>
        </w:rPr>
        <w:t xml:space="preserve">, each </w:t>
      </w:r>
      <w:r w:rsidR="00E214B5">
        <w:rPr>
          <w:rFonts w:ascii="Arial" w:hAnsi="Arial" w:cs="Arial"/>
          <w:i/>
          <w:color w:val="FF0000"/>
        </w:rPr>
        <w:t>y</w:t>
      </w:r>
      <w:r w:rsidR="00E214B5">
        <w:rPr>
          <w:rFonts w:ascii="Arial" w:hAnsi="Arial" w:cs="Arial"/>
          <w:i/>
          <w:color w:val="FF0000"/>
          <w:vertAlign w:val="subscript"/>
        </w:rPr>
        <w:t>j</w:t>
      </w:r>
      <w:r w:rsidR="00E214B5">
        <w:rPr>
          <w:rFonts w:ascii="Arial" w:hAnsi="Arial" w:cs="Arial"/>
          <w:i/>
          <w:color w:val="000000" w:themeColor="text1"/>
        </w:rPr>
        <w:t xml:space="preserve"> </w:t>
      </w:r>
      <w:r w:rsidR="00E214B5">
        <w:rPr>
          <w:rFonts w:ascii="Arial" w:hAnsi="Arial" w:cs="Arial"/>
          <w:color w:val="000000" w:themeColor="text1"/>
        </w:rPr>
        <w:t xml:space="preserve">can give origin to </w:t>
      </w:r>
      <m:oMath>
        <m:sSub>
          <m:sSubPr>
            <m:ctrlPr>
              <w:rPr>
                <w:rFonts w:ascii="Cambria Math" w:hAnsi="Cambria Math" w:cs="Arial"/>
                <w:i/>
                <w:color w:val="FF0000"/>
              </w:rPr>
            </m:ctrlPr>
          </m:sSubPr>
          <m:e>
            <m:r>
              <w:rPr>
                <w:rFonts w:ascii="Cambria Math" w:hAnsi="Cambria Math" w:cs="Arial"/>
                <w:color w:val="FF0000"/>
              </w:rPr>
              <m:t>m</m:t>
            </m:r>
          </m:e>
          <m:sub>
            <m:r>
              <w:rPr>
                <w:rFonts w:ascii="Cambria Math" w:hAnsi="Cambria Math" w:cs="Arial"/>
                <w:color w:val="FF0000"/>
              </w:rPr>
              <m:t>x|y</m:t>
            </m:r>
          </m:sub>
        </m:sSub>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sup>
        </m:sSup>
        <m:r>
          <w:rPr>
            <w:rFonts w:ascii="Cambria Math" w:hAnsi="Cambria Math" w:cs="Arial"/>
            <w:color w:val="000000" w:themeColor="text1"/>
          </w:rPr>
          <m:t>=</m:t>
        </m:r>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r>
              <w:rPr>
                <w:rFonts w:ascii="Cambria Math" w:hAnsi="Cambria Math" w:cs="Arial"/>
                <w:color w:val="000000" w:themeColor="text1"/>
              </w:rPr>
              <m:t>)</m:t>
            </m:r>
          </m:sup>
        </m:sSup>
      </m:oMath>
      <w:r w:rsidR="00E214B5">
        <w:rPr>
          <w:rFonts w:ascii="Arial" w:hAnsi="Arial" w:cs="Arial"/>
          <w:color w:val="000000" w:themeColor="text1"/>
        </w:rPr>
        <w:t xml:space="preserve"> number of </w:t>
      </w:r>
      <w:r w:rsidR="00E214B5">
        <w:rPr>
          <w:rFonts w:ascii="Arial" w:hAnsi="Arial" w:cs="Arial"/>
          <w:i/>
          <w:color w:val="FF0000"/>
        </w:rPr>
        <w:t>x</w:t>
      </w:r>
      <w:r w:rsidR="00E214B5">
        <w:rPr>
          <w:rFonts w:ascii="Arial" w:hAnsi="Arial" w:cs="Arial"/>
          <w:color w:val="000000" w:themeColor="text1"/>
        </w:rPr>
        <w:t xml:space="preserve"> (which is the same as saying that a single </w:t>
      </w:r>
      <w:r w:rsidR="00E214B5">
        <w:rPr>
          <w:rFonts w:ascii="Arial" w:hAnsi="Arial" w:cs="Arial"/>
          <w:i/>
          <w:color w:val="FF0000"/>
        </w:rPr>
        <w:t>y</w:t>
      </w:r>
      <w:r w:rsidR="00E214B5">
        <w:rPr>
          <w:rFonts w:ascii="Arial" w:hAnsi="Arial" w:cs="Arial"/>
          <w:i/>
          <w:color w:val="FF0000"/>
          <w:vertAlign w:val="subscript"/>
        </w:rPr>
        <w:t xml:space="preserve">j </w:t>
      </w:r>
      <w:r w:rsidR="00E214B5" w:rsidRPr="0068465C">
        <w:rPr>
          <w:rFonts w:ascii="Arial" w:hAnsi="Arial" w:cs="Arial"/>
          <w:color w:val="000000" w:themeColor="text1"/>
        </w:rPr>
        <w:t>output</w:t>
      </w:r>
      <w:r w:rsidR="00E214B5">
        <w:rPr>
          <w:rFonts w:ascii="Arial" w:hAnsi="Arial" w:cs="Arial"/>
          <w:color w:val="FF0000"/>
          <w:vertAlign w:val="subscript"/>
        </w:rPr>
        <w:t xml:space="preserve"> </w:t>
      </w:r>
      <w:r w:rsidR="00E214B5">
        <w:rPr>
          <w:rFonts w:ascii="Arial" w:hAnsi="Arial" w:cs="Arial"/>
          <w:color w:val="000000" w:themeColor="text1"/>
        </w:rPr>
        <w:t xml:space="preserve">can originate from </w:t>
      </w:r>
      <m:oMath>
        <m:sSup>
          <m:sSupPr>
            <m:ctrlPr>
              <w:rPr>
                <w:rFonts w:ascii="Cambria Math" w:hAnsi="Cambria Math" w:cs="Arial"/>
                <w:i/>
                <w:color w:val="000000" w:themeColor="text1"/>
              </w:rPr>
            </m:ctrlPr>
          </m:sSupPr>
          <m:e>
            <m:r>
              <w:rPr>
                <w:rFonts w:ascii="Cambria Math" w:hAnsi="Cambria Math" w:cs="Arial"/>
                <w:color w:val="000000" w:themeColor="text1"/>
              </w:rPr>
              <m:t>2</m:t>
            </m:r>
          </m:e>
          <m:sup>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sup>
        </m:sSup>
      </m:oMath>
      <w:r w:rsidR="00E214B5">
        <w:rPr>
          <w:rFonts w:ascii="Arial" w:hAnsi="Arial" w:cs="Arial"/>
          <w:color w:val="000000" w:themeColor="text1"/>
        </w:rPr>
        <w:t xml:space="preserve"> possible </w:t>
      </w:r>
      <w:r w:rsidR="00E214B5">
        <w:rPr>
          <w:rFonts w:ascii="Arial" w:hAnsi="Arial" w:cs="Arial"/>
          <w:i/>
          <w:color w:val="FF0000"/>
        </w:rPr>
        <w:t>x</w:t>
      </w:r>
      <w:r w:rsidR="00E214B5">
        <w:rPr>
          <w:rFonts w:ascii="Arial" w:hAnsi="Arial" w:cs="Arial"/>
          <w:color w:val="000000" w:themeColor="text1"/>
        </w:rPr>
        <w:t xml:space="preserve"> inputs).</w:t>
      </w:r>
    </w:p>
    <w:p w14:paraId="729DAA5E" w14:textId="165D2C45" w:rsidR="000B20D9" w:rsidRDefault="000B20D9" w:rsidP="00E214B5">
      <w:pPr>
        <w:jc w:val="both"/>
        <w:rPr>
          <w:rFonts w:ascii="Arial" w:hAnsi="Arial" w:cs="Arial"/>
          <w:color w:val="000000" w:themeColor="text1"/>
        </w:rPr>
      </w:pPr>
    </w:p>
    <w:p w14:paraId="20D36E9F" w14:textId="45F99BC8" w:rsidR="000B20D9" w:rsidRDefault="00C22CA9" w:rsidP="00E214B5">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683840" behindDoc="0" locked="0" layoutInCell="1" allowOverlap="1" wp14:anchorId="3A1539B8" wp14:editId="6D58D862">
            <wp:simplePos x="0" y="0"/>
            <wp:positionH relativeFrom="margin">
              <wp:posOffset>3052445</wp:posOffset>
            </wp:positionH>
            <wp:positionV relativeFrom="margin">
              <wp:posOffset>2988235</wp:posOffset>
            </wp:positionV>
            <wp:extent cx="3123565" cy="2973070"/>
            <wp:effectExtent l="0" t="0" r="635" b="0"/>
            <wp:wrapSquare wrapText="bothSides"/>
            <wp:docPr id="1073742919" name="Picture 107374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Entropy_Relationships.png"/>
                    <pic:cNvPicPr/>
                  </pic:nvPicPr>
                  <pic:blipFill rotWithShape="1">
                    <a:blip r:embed="rId19" cstate="print">
                      <a:extLst>
                        <a:ext uri="{28A0092B-C50C-407E-A947-70E740481C1C}">
                          <a14:useLocalDpi xmlns:a14="http://schemas.microsoft.com/office/drawing/2010/main"/>
                        </a:ext>
                      </a:extLst>
                    </a:blip>
                    <a:srcRect l="8413" t="6344" r="8245" b="9104"/>
                    <a:stretch/>
                  </pic:blipFill>
                  <pic:spPr bwMode="auto">
                    <a:xfrm>
                      <a:off x="0" y="0"/>
                      <a:ext cx="3123565" cy="2973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20D9">
        <w:rPr>
          <w:rFonts w:ascii="Arial" w:hAnsi="Arial" w:cs="Arial"/>
          <w:color w:val="000000" w:themeColor="text1"/>
        </w:rPr>
        <w:t xml:space="preserve">The relationship between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w:r w:rsidR="000B20D9">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oMath>
      <w:r w:rsidR="000B20D9">
        <w:rPr>
          <w:rFonts w:ascii="Arial" w:hAnsi="Arial" w:cs="Arial"/>
          <w:color w:val="000000" w:themeColor="text1"/>
        </w:rPr>
        <w:t xml:space="preserv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oMath>
      <w:r w:rsidR="000B20D9">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oMath>
      <w:r w:rsidR="000B20D9">
        <w:rPr>
          <w:rFonts w:ascii="Arial" w:hAnsi="Arial" w:cs="Arial"/>
          <w:color w:val="000000" w:themeColor="text1"/>
        </w:rPr>
        <w:t xml:space="preserve">,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sidR="000B20D9">
        <w:rPr>
          <w:rFonts w:ascii="Arial" w:hAnsi="Arial" w:cs="Arial"/>
          <w:color w:val="000000" w:themeColor="text1"/>
        </w:rPr>
        <w:t xml:space="preserve">, and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sidR="000B20D9">
        <w:rPr>
          <w:rFonts w:ascii="Arial" w:hAnsi="Arial" w:cs="Arial"/>
          <w:color w:val="000000" w:themeColor="text1"/>
        </w:rPr>
        <w:t>, can be summarized nicely with a bar diagram:</w:t>
      </w:r>
    </w:p>
    <w:p w14:paraId="78F2F61C" w14:textId="77777777" w:rsidR="00C22CA9" w:rsidRDefault="00C22CA9" w:rsidP="000B20D9">
      <w:pPr>
        <w:rPr>
          <w:rFonts w:ascii="Arial" w:hAnsi="Arial" w:cs="Arial"/>
          <w:color w:val="008F00"/>
        </w:rPr>
      </w:pPr>
    </w:p>
    <w:p w14:paraId="080FF8C9" w14:textId="5F6D2360" w:rsidR="000B20D9" w:rsidRDefault="000B20D9" w:rsidP="000B20D9">
      <w:pPr>
        <w:rPr>
          <w:rFonts w:ascii="Arial" w:hAnsi="Arial" w:cs="Arial"/>
          <w:color w:val="008F00"/>
        </w:rPr>
      </w:pPr>
      <w:r w:rsidRPr="00E35761">
        <w:rPr>
          <w:rFonts w:ascii="Arial" w:hAnsi="Arial" w:cs="Arial"/>
          <w:color w:val="008F00"/>
        </w:rPr>
        <w:t xml:space="preserve">bar_y = [H_xy 0 0 0 0 0 0 0; </w:t>
      </w:r>
      <w:r>
        <w:rPr>
          <w:rFonts w:ascii="Arial" w:hAnsi="Arial" w:cs="Arial"/>
          <w:color w:val="008F00"/>
        </w:rPr>
        <w:t>…</w:t>
      </w:r>
    </w:p>
    <w:p w14:paraId="67C7ED44" w14:textId="7082EA18" w:rsidR="000B20D9" w:rsidRPr="00E35761" w:rsidRDefault="000B20D9" w:rsidP="000B20D9">
      <w:pPr>
        <w:rPr>
          <w:rFonts w:ascii="Arial" w:hAnsi="Arial" w:cs="Arial"/>
          <w:color w:val="008F00"/>
        </w:rPr>
      </w:pPr>
      <w:r>
        <w:rPr>
          <w:rFonts w:ascii="Arial" w:hAnsi="Arial" w:cs="Arial"/>
          <w:color w:val="008F00"/>
        </w:rPr>
        <w:t xml:space="preserve">              </w:t>
      </w:r>
      <w:r w:rsidRPr="00E35761">
        <w:rPr>
          <w:rFonts w:ascii="Arial" w:hAnsi="Arial" w:cs="Arial"/>
          <w:color w:val="008F00"/>
        </w:rPr>
        <w:t>0 H_y H_xgy 0 0 0 0 0; ...</w:t>
      </w:r>
    </w:p>
    <w:p w14:paraId="7BE63705" w14:textId="1748FD83" w:rsidR="000B20D9" w:rsidRDefault="000B20D9" w:rsidP="000B20D9">
      <w:pPr>
        <w:rPr>
          <w:rFonts w:ascii="Arial" w:hAnsi="Arial" w:cs="Arial"/>
          <w:color w:val="008F00"/>
        </w:rPr>
      </w:pPr>
      <w:r w:rsidRPr="00E35761">
        <w:rPr>
          <w:rFonts w:ascii="Arial" w:hAnsi="Arial" w:cs="Arial"/>
          <w:color w:val="008F00"/>
        </w:rPr>
        <w:t xml:space="preserve">        </w:t>
      </w:r>
      <w:r>
        <w:rPr>
          <w:rFonts w:ascii="Arial" w:hAnsi="Arial" w:cs="Arial"/>
          <w:color w:val="008F00"/>
        </w:rPr>
        <w:t xml:space="preserve">     </w:t>
      </w:r>
      <w:r w:rsidRPr="00E35761">
        <w:rPr>
          <w:rFonts w:ascii="Arial" w:hAnsi="Arial" w:cs="Arial"/>
          <w:color w:val="008F00"/>
        </w:rPr>
        <w:t xml:space="preserve"> 0 0 0 H_ygx H_x 0 0 0; </w:t>
      </w:r>
      <w:r>
        <w:rPr>
          <w:rFonts w:ascii="Arial" w:hAnsi="Arial" w:cs="Arial"/>
          <w:color w:val="008F00"/>
        </w:rPr>
        <w:t>…</w:t>
      </w:r>
    </w:p>
    <w:p w14:paraId="686F11EF" w14:textId="624D51F0" w:rsidR="000B20D9" w:rsidRDefault="000B20D9" w:rsidP="000B20D9">
      <w:pPr>
        <w:jc w:val="both"/>
        <w:rPr>
          <w:rFonts w:ascii="Arial" w:hAnsi="Arial" w:cs="Arial"/>
          <w:color w:val="000000" w:themeColor="text1"/>
        </w:rPr>
      </w:pPr>
      <w:r>
        <w:rPr>
          <w:rFonts w:ascii="Arial" w:hAnsi="Arial" w:cs="Arial"/>
          <w:color w:val="008F00"/>
        </w:rPr>
        <w:t xml:space="preserve">              </w:t>
      </w:r>
      <w:r w:rsidRPr="00E35761">
        <w:rPr>
          <w:rFonts w:ascii="Arial" w:hAnsi="Arial" w:cs="Arial"/>
          <w:color w:val="008F00"/>
        </w:rPr>
        <w:t>0 0 0 0 0 H_ygx I_xy H_x-I_xy ]</w:t>
      </w:r>
    </w:p>
    <w:p w14:paraId="284ECB44" w14:textId="5C55C7D8" w:rsidR="00E214B5" w:rsidRDefault="00E214B5" w:rsidP="00E214B5">
      <w:pPr>
        <w:jc w:val="both"/>
        <w:rPr>
          <w:rFonts w:ascii="Arial" w:hAnsi="Arial" w:cs="Arial"/>
          <w:color w:val="000000" w:themeColor="text1"/>
        </w:rPr>
      </w:pPr>
    </w:p>
    <w:p w14:paraId="454F9D1C" w14:textId="56728F2D" w:rsidR="00E214B5" w:rsidRPr="00E35761" w:rsidRDefault="00E214B5" w:rsidP="00E214B5">
      <w:pPr>
        <w:rPr>
          <w:rFonts w:ascii="Arial" w:hAnsi="Arial" w:cs="Arial"/>
          <w:color w:val="008F00"/>
        </w:rPr>
      </w:pPr>
      <w:r w:rsidRPr="00E35761">
        <w:rPr>
          <w:rFonts w:ascii="Arial" w:hAnsi="Arial" w:cs="Arial"/>
          <w:color w:val="008F00"/>
        </w:rPr>
        <w:t>barplot = bar(bar_y,'stacked');</w:t>
      </w:r>
    </w:p>
    <w:p w14:paraId="1A4B0401" w14:textId="2103394E" w:rsidR="00E214B5" w:rsidRPr="00E35761" w:rsidRDefault="00E214B5" w:rsidP="00E214B5">
      <w:pPr>
        <w:rPr>
          <w:rFonts w:ascii="Arial" w:hAnsi="Arial" w:cs="Arial"/>
          <w:color w:val="008F00"/>
        </w:rPr>
      </w:pPr>
      <w:r w:rsidRPr="00E35761">
        <w:rPr>
          <w:rFonts w:ascii="Arial" w:hAnsi="Arial" w:cs="Arial"/>
          <w:color w:val="008F00"/>
        </w:rPr>
        <w:t>barplot(1).FaceColor = 'm';</w:t>
      </w:r>
    </w:p>
    <w:p w14:paraId="4AE5631E" w14:textId="3BE9053E" w:rsidR="00E214B5" w:rsidRPr="00E35761" w:rsidRDefault="00E214B5" w:rsidP="00E214B5">
      <w:pPr>
        <w:rPr>
          <w:rFonts w:ascii="Arial" w:hAnsi="Arial" w:cs="Arial"/>
          <w:color w:val="008F00"/>
        </w:rPr>
      </w:pPr>
      <w:r w:rsidRPr="00E35761">
        <w:rPr>
          <w:rFonts w:ascii="Arial" w:hAnsi="Arial" w:cs="Arial"/>
          <w:color w:val="008F00"/>
        </w:rPr>
        <w:t>barplot(2).FaceColor = 'g';</w:t>
      </w:r>
    </w:p>
    <w:p w14:paraId="5D185E0C" w14:textId="558EF7F1" w:rsidR="00E214B5" w:rsidRPr="00E35761" w:rsidRDefault="00E214B5" w:rsidP="00E214B5">
      <w:pPr>
        <w:rPr>
          <w:rFonts w:ascii="Arial" w:hAnsi="Arial" w:cs="Arial"/>
          <w:color w:val="008F00"/>
        </w:rPr>
      </w:pPr>
      <w:r w:rsidRPr="00E35761">
        <w:rPr>
          <w:rFonts w:ascii="Arial" w:hAnsi="Arial" w:cs="Arial"/>
          <w:color w:val="008F00"/>
        </w:rPr>
        <w:t>barplot(3).FaceColor = 'y';</w:t>
      </w:r>
    </w:p>
    <w:p w14:paraId="0ADCDEA2" w14:textId="5AC2AF9E" w:rsidR="00E214B5" w:rsidRPr="00E35761" w:rsidRDefault="00E214B5" w:rsidP="00E214B5">
      <w:pPr>
        <w:rPr>
          <w:rFonts w:ascii="Arial" w:hAnsi="Arial" w:cs="Arial"/>
          <w:color w:val="008F00"/>
        </w:rPr>
      </w:pPr>
      <w:r w:rsidRPr="00E35761">
        <w:rPr>
          <w:rFonts w:ascii="Arial" w:hAnsi="Arial" w:cs="Arial"/>
          <w:color w:val="008F00"/>
        </w:rPr>
        <w:t>barplot(4).FaceColor = 'y';</w:t>
      </w:r>
    </w:p>
    <w:p w14:paraId="5655B262" w14:textId="319ED83F" w:rsidR="00E214B5" w:rsidRPr="00E35761" w:rsidRDefault="00E214B5" w:rsidP="00E214B5">
      <w:pPr>
        <w:rPr>
          <w:rFonts w:ascii="Arial" w:hAnsi="Arial" w:cs="Arial"/>
          <w:color w:val="008F00"/>
        </w:rPr>
      </w:pPr>
      <w:r w:rsidRPr="00E35761">
        <w:rPr>
          <w:rFonts w:ascii="Arial" w:hAnsi="Arial" w:cs="Arial"/>
          <w:color w:val="008F00"/>
        </w:rPr>
        <w:t>barplot(5).FaceColor = 'c';</w:t>
      </w:r>
    </w:p>
    <w:p w14:paraId="30A94905" w14:textId="6A2DE48E" w:rsidR="00E214B5" w:rsidRPr="00E35761" w:rsidRDefault="00E214B5" w:rsidP="00E214B5">
      <w:pPr>
        <w:rPr>
          <w:rFonts w:ascii="Arial" w:hAnsi="Arial" w:cs="Arial"/>
          <w:color w:val="008F00"/>
        </w:rPr>
      </w:pPr>
      <w:r w:rsidRPr="00E35761">
        <w:rPr>
          <w:rFonts w:ascii="Arial" w:hAnsi="Arial" w:cs="Arial"/>
          <w:color w:val="008F00"/>
        </w:rPr>
        <w:t>barplot(6).FaceColor = 'w';</w:t>
      </w:r>
    </w:p>
    <w:p w14:paraId="69632279" w14:textId="77777777" w:rsidR="00E214B5" w:rsidRPr="00E35761" w:rsidRDefault="00E214B5" w:rsidP="00E214B5">
      <w:pPr>
        <w:rPr>
          <w:rFonts w:ascii="Arial" w:hAnsi="Arial" w:cs="Arial"/>
          <w:color w:val="008F00"/>
        </w:rPr>
      </w:pPr>
      <w:r w:rsidRPr="00E35761">
        <w:rPr>
          <w:rFonts w:ascii="Arial" w:hAnsi="Arial" w:cs="Arial"/>
          <w:color w:val="008F00"/>
        </w:rPr>
        <w:t>barplot(7).FaceColor = 'r';</w:t>
      </w:r>
    </w:p>
    <w:p w14:paraId="1B2E7E1C" w14:textId="028071FA" w:rsidR="00E214B5" w:rsidRPr="00E35761" w:rsidRDefault="00E214B5" w:rsidP="00E214B5">
      <w:pPr>
        <w:rPr>
          <w:rFonts w:ascii="Arial" w:hAnsi="Arial" w:cs="Arial"/>
          <w:color w:val="008F00"/>
        </w:rPr>
      </w:pPr>
      <w:r w:rsidRPr="00E35761">
        <w:rPr>
          <w:rFonts w:ascii="Arial" w:hAnsi="Arial" w:cs="Arial"/>
          <w:color w:val="008F00"/>
        </w:rPr>
        <w:t>barplot(8).FaceColor = 'w';</w:t>
      </w:r>
    </w:p>
    <w:p w14:paraId="61A8BF34" w14:textId="77777777" w:rsidR="00E214B5" w:rsidRPr="00E35761" w:rsidRDefault="00E214B5" w:rsidP="00E214B5">
      <w:pPr>
        <w:rPr>
          <w:rFonts w:ascii="Arial" w:hAnsi="Arial" w:cs="Arial"/>
          <w:color w:val="008F00"/>
        </w:rPr>
      </w:pPr>
      <w:r w:rsidRPr="00E35761">
        <w:rPr>
          <w:rFonts w:ascii="Arial" w:hAnsi="Arial" w:cs="Arial"/>
          <w:color w:val="008F00"/>
        </w:rPr>
        <w:t>set(gca,'FontSize',14,'LineWidth',1,'XTick',[1 2 3 4],'XTickLabel',{'','','',''});ylabel('bits');</w:t>
      </w:r>
    </w:p>
    <w:p w14:paraId="2920AF40" w14:textId="77777777" w:rsidR="000B20D9" w:rsidRDefault="00E214B5" w:rsidP="00E214B5">
      <w:pPr>
        <w:rPr>
          <w:rFonts w:ascii="Arial" w:hAnsi="Arial" w:cs="Arial"/>
          <w:color w:val="008F00"/>
        </w:rPr>
      </w:pPr>
      <w:r w:rsidRPr="00E35761">
        <w:rPr>
          <w:rFonts w:ascii="Arial" w:hAnsi="Arial" w:cs="Arial"/>
          <w:color w:val="008F00"/>
        </w:rPr>
        <w:t>legend('H(X,Y)','H(Y)','H(X|Y)','H(</w:t>
      </w:r>
      <w:r>
        <w:rPr>
          <w:rFonts w:ascii="Arial" w:hAnsi="Arial" w:cs="Arial"/>
          <w:color w:val="008F00"/>
        </w:rPr>
        <w:t>Y</w:t>
      </w:r>
      <w:r w:rsidRPr="00E35761">
        <w:rPr>
          <w:rFonts w:ascii="Arial" w:hAnsi="Arial" w:cs="Arial"/>
          <w:color w:val="008F00"/>
        </w:rPr>
        <w:t>|</w:t>
      </w:r>
      <w:r>
        <w:rPr>
          <w:rFonts w:ascii="Arial" w:hAnsi="Arial" w:cs="Arial"/>
          <w:color w:val="008F00"/>
        </w:rPr>
        <w:t>X</w:t>
      </w:r>
      <w:r w:rsidRPr="00E35761">
        <w:rPr>
          <w:rFonts w:ascii="Arial" w:hAnsi="Arial" w:cs="Arial"/>
          <w:color w:val="008F00"/>
        </w:rPr>
        <w:t>)'</w:t>
      </w:r>
      <w:r>
        <w:rPr>
          <w:rFonts w:ascii="Arial" w:hAnsi="Arial" w:cs="Arial"/>
          <w:color w:val="008F00"/>
        </w:rPr>
        <w:t>,</w:t>
      </w:r>
      <w:r w:rsidR="000B20D9">
        <w:rPr>
          <w:rFonts w:ascii="Arial" w:hAnsi="Arial" w:cs="Arial"/>
          <w:color w:val="008F00"/>
        </w:rPr>
        <w:t>…</w:t>
      </w:r>
    </w:p>
    <w:p w14:paraId="21BC0F3A" w14:textId="65EFF866" w:rsidR="00E214B5" w:rsidRPr="00E35761" w:rsidRDefault="00E214B5" w:rsidP="00E214B5">
      <w:pPr>
        <w:rPr>
          <w:rFonts w:ascii="Arial" w:hAnsi="Arial" w:cs="Arial"/>
          <w:color w:val="008F00"/>
        </w:rPr>
      </w:pPr>
      <w:r w:rsidRPr="00E35761">
        <w:rPr>
          <w:rFonts w:ascii="Arial" w:hAnsi="Arial" w:cs="Arial"/>
          <w:color w:val="008F00"/>
        </w:rPr>
        <w:t>'H(X)'</w:t>
      </w:r>
      <w:r>
        <w:rPr>
          <w:rFonts w:ascii="Arial" w:hAnsi="Arial" w:cs="Arial"/>
          <w:color w:val="008F00"/>
        </w:rPr>
        <w:t>,</w:t>
      </w:r>
      <w:r w:rsidRPr="00E35761">
        <w:rPr>
          <w:rFonts w:ascii="Arial" w:hAnsi="Arial" w:cs="Arial"/>
          <w:color w:val="008F00"/>
        </w:rPr>
        <w:t>'','I(X;Y)','','Location','northeastoutside')</w:t>
      </w:r>
    </w:p>
    <w:p w14:paraId="46A0D5AC" w14:textId="0E536A40" w:rsidR="00E214B5" w:rsidRDefault="00E214B5" w:rsidP="00E214B5">
      <w:pPr>
        <w:rPr>
          <w:rFonts w:ascii="Arial" w:hAnsi="Arial" w:cs="Arial"/>
          <w:color w:val="000000" w:themeColor="text1"/>
        </w:rPr>
      </w:pPr>
    </w:p>
    <w:p w14:paraId="322893C5" w14:textId="1B07253D" w:rsidR="00E214B5" w:rsidRPr="00DD067C" w:rsidRDefault="00E214B5" w:rsidP="001A63C5">
      <w:pPr>
        <w:rPr>
          <w:rFonts w:ascii="Arial" w:hAnsi="Arial" w:cs="Arial"/>
          <w:color w:val="000000" w:themeColor="text1"/>
        </w:rPr>
      </w:pPr>
      <w:r>
        <w:rPr>
          <w:rFonts w:ascii="Arial" w:hAnsi="Arial" w:cs="Arial"/>
          <w:color w:val="000000" w:themeColor="text1"/>
        </w:rPr>
        <w:t xml:space="preserve">which shows clearly that </w:t>
      </w:r>
      <w:r w:rsidRPr="00E35761">
        <w:rPr>
          <w:rFonts w:ascii="Arial" w:hAnsi="Arial" w:cs="Arial"/>
          <w:i/>
          <w:color w:val="0432FF"/>
        </w:rPr>
        <w:t>mutual information</w:t>
      </w:r>
      <w:r w:rsidRPr="00E35761">
        <w:rPr>
          <w:rFonts w:ascii="Arial" w:hAnsi="Arial" w:cs="Arial"/>
          <w:color w:val="0432FF"/>
        </w:rPr>
        <w:t xml:space="preserve"> </w:t>
      </w:r>
      <w:r>
        <w:rPr>
          <w:rFonts w:ascii="Arial" w:hAnsi="Arial" w:cs="Arial"/>
          <w:color w:val="000000" w:themeColor="text1"/>
        </w:rPr>
        <w:t xml:space="preserve">is the amount of information (bits) shared by the input </w:t>
      </w:r>
      <w:r w:rsidRPr="00E35761">
        <w:rPr>
          <w:rFonts w:ascii="Arial" w:hAnsi="Arial" w:cs="Arial"/>
          <w:i/>
          <w:color w:val="FF0000"/>
        </w:rPr>
        <w:t>X</w:t>
      </w:r>
      <w:r>
        <w:rPr>
          <w:rFonts w:ascii="Arial" w:hAnsi="Arial" w:cs="Arial"/>
          <w:i/>
          <w:color w:val="000000" w:themeColor="text1"/>
        </w:rPr>
        <w:t xml:space="preserve"> </w:t>
      </w:r>
      <w:r>
        <w:rPr>
          <w:rFonts w:ascii="Arial" w:hAnsi="Arial" w:cs="Arial"/>
          <w:color w:val="000000" w:themeColor="text1"/>
        </w:rPr>
        <w:t xml:space="preserve">and the output </w:t>
      </w:r>
      <w:r w:rsidRPr="00E35761">
        <w:rPr>
          <w:rFonts w:ascii="Arial" w:hAnsi="Arial" w:cs="Arial"/>
          <w:i/>
          <w:color w:val="FF0000"/>
        </w:rPr>
        <w:t>Y</w:t>
      </w:r>
      <w:r w:rsidR="001A63C5">
        <w:rPr>
          <w:rFonts w:ascii="Arial" w:hAnsi="Arial" w:cs="Arial"/>
          <w:i/>
          <w:color w:val="000000" w:themeColor="text1"/>
        </w:rPr>
        <w:t>.</w:t>
      </w:r>
      <w:r>
        <w:rPr>
          <w:rFonts w:ascii="Arial" w:hAnsi="Arial" w:cs="Arial"/>
          <w:color w:val="000000" w:themeColor="text1"/>
        </w:rPr>
        <w:t xml:space="preserve"> </w:t>
      </w:r>
    </w:p>
    <w:p w14:paraId="59B9C8F4" w14:textId="77777777" w:rsidR="00E214B5" w:rsidRDefault="00E214B5" w:rsidP="00E214B5">
      <w:pPr>
        <w:rPr>
          <w:rFonts w:ascii="Arial" w:hAnsi="Arial" w:cs="Arial"/>
          <w:i/>
          <w:color w:val="000000" w:themeColor="text1"/>
        </w:rPr>
      </w:pPr>
    </w:p>
    <w:p w14:paraId="251E2CD1" w14:textId="77777777" w:rsidR="00E214B5" w:rsidRDefault="00E214B5" w:rsidP="00E214B5">
      <w:pPr>
        <w:rPr>
          <w:rFonts w:ascii="Arial" w:hAnsi="Arial" w:cs="Arial"/>
          <w:color w:val="000000" w:themeColor="text1"/>
        </w:rPr>
      </w:pPr>
      <w:r>
        <w:rPr>
          <w:rFonts w:ascii="Arial" w:hAnsi="Arial" w:cs="Arial"/>
          <w:color w:val="000000" w:themeColor="text1"/>
        </w:rPr>
        <w:t>A little algebra yields an additional expression:</w:t>
      </w:r>
    </w:p>
    <w:p w14:paraId="11AA0287" w14:textId="77777777" w:rsidR="00E214B5" w:rsidRDefault="00E214B5" w:rsidP="00E214B5">
      <w:pPr>
        <w:rPr>
          <w:rFonts w:ascii="Arial" w:hAnsi="Arial" w:cs="Arial"/>
          <w:color w:val="000000" w:themeColor="text1"/>
        </w:rPr>
      </w:pPr>
    </w:p>
    <w:p w14:paraId="422FBC26" w14:textId="77777777" w:rsidR="00E214B5" w:rsidRDefault="00E214B5" w:rsidP="00E214B5">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oMath>
      </m:oMathPara>
    </w:p>
    <w:p w14:paraId="3C51E61B" w14:textId="77777777" w:rsidR="00E214B5" w:rsidRDefault="00E214B5" w:rsidP="00E214B5">
      <w:pPr>
        <w:rPr>
          <w:rFonts w:ascii="Arial" w:hAnsi="Arial" w:cs="Arial"/>
          <w:color w:val="000000" w:themeColor="text1"/>
        </w:rPr>
      </w:pPr>
    </w:p>
    <w:p w14:paraId="2CF56DA8" w14:textId="14DB772C" w:rsidR="00E214B5" w:rsidRDefault="00E214B5" w:rsidP="00DD531C">
      <w:pPr>
        <w:jc w:val="both"/>
        <w:rPr>
          <w:rFonts w:ascii="Arial" w:hAnsi="Arial" w:cs="Arial"/>
          <w:color w:val="000000" w:themeColor="text1"/>
        </w:rPr>
      </w:pPr>
      <w:r>
        <w:rPr>
          <w:rFonts w:ascii="Arial" w:hAnsi="Arial" w:cs="Arial"/>
          <w:color w:val="000000" w:themeColor="text1"/>
        </w:rPr>
        <w:t xml:space="preserve">which shows that mutual information is the portion of the </w:t>
      </w:r>
      <w:r w:rsidRPr="00625DCD">
        <w:rPr>
          <w:rFonts w:ascii="Arial" w:hAnsi="Arial" w:cs="Arial"/>
          <w:i/>
          <w:color w:val="0432FF"/>
        </w:rPr>
        <w:t>joint entropy</w:t>
      </w:r>
      <w:r>
        <w:rPr>
          <w:rFonts w:ascii="Arial" w:hAnsi="Arial" w:cs="Arial"/>
          <w:i/>
          <w:color w:val="0432FF"/>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that is left once we have removed </w:t>
      </w:r>
      <m:oMath>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r>
          <w:rPr>
            <w:rFonts w:ascii="Cambria Math" w:hAnsi="Cambria Math" w:cs="Arial"/>
            <w:color w:val="000000" w:themeColor="text1"/>
          </w:rPr>
          <m:t>]</m:t>
        </m:r>
      </m:oMath>
      <w:r>
        <w:rPr>
          <w:rFonts w:ascii="Arial" w:hAnsi="Arial" w:cs="Arial"/>
          <w:color w:val="000000" w:themeColor="text1"/>
        </w:rPr>
        <w:t xml:space="preserve">, which is the </w:t>
      </w:r>
      <w:r w:rsidR="00DD531C">
        <w:rPr>
          <w:rFonts w:ascii="Arial" w:hAnsi="Arial" w:cs="Arial"/>
          <w:color w:val="000000" w:themeColor="text1"/>
        </w:rPr>
        <w:t xml:space="preserve">sum of the </w:t>
      </w:r>
      <w:r w:rsidR="00DD531C" w:rsidRPr="00625DCD">
        <w:rPr>
          <w:rFonts w:ascii="Arial" w:hAnsi="Arial" w:cs="Arial"/>
          <w:color w:val="000000" w:themeColor="text1"/>
          <w:u w:val="single"/>
        </w:rPr>
        <w:t>noise in</w:t>
      </w:r>
      <w:r w:rsidR="00DD531C" w:rsidRPr="00AB23A3">
        <w:rPr>
          <w:rFonts w:ascii="Arial" w:hAnsi="Arial" w:cs="Arial"/>
          <w:color w:val="000000" w:themeColor="text1"/>
        </w:rPr>
        <w:t xml:space="preserve"> </w:t>
      </w:r>
      <w:r w:rsidR="00DD531C" w:rsidRPr="00AB23A3">
        <w:rPr>
          <w:rFonts w:ascii="Arial" w:hAnsi="Arial" w:cs="Arial"/>
          <w:i/>
          <w:color w:val="FF0000"/>
        </w:rPr>
        <w:t>X</w:t>
      </w:r>
      <w:r w:rsidR="00DD531C">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oMath>
      <w:r w:rsidR="00DD531C" w:rsidRPr="00DD531C">
        <w:rPr>
          <w:rFonts w:ascii="Arial" w:hAnsi="Arial" w:cs="Arial"/>
          <w:color w:val="000000" w:themeColor="text1"/>
        </w:rPr>
        <w:t>,</w:t>
      </w:r>
      <w:r w:rsidR="00DD531C">
        <w:rPr>
          <w:rFonts w:ascii="Arial" w:hAnsi="Arial" w:cs="Arial"/>
          <w:color w:val="000000" w:themeColor="text1"/>
        </w:rPr>
        <w:t xml:space="preserve"> and</w:t>
      </w:r>
      <w:r>
        <w:rPr>
          <w:rFonts w:ascii="Arial" w:hAnsi="Arial" w:cs="Arial"/>
          <w:color w:val="000000" w:themeColor="text1"/>
        </w:rPr>
        <w:t xml:space="preserve"> the </w:t>
      </w:r>
      <w:r w:rsidR="00DD531C" w:rsidRPr="00625DCD">
        <w:rPr>
          <w:rFonts w:ascii="Arial" w:hAnsi="Arial" w:cs="Arial"/>
          <w:color w:val="000000" w:themeColor="text1"/>
          <w:u w:val="single"/>
        </w:rPr>
        <w:t>noise in</w:t>
      </w:r>
      <w:r w:rsidR="00DD531C" w:rsidRPr="00AB23A3">
        <w:rPr>
          <w:rFonts w:ascii="Arial" w:hAnsi="Arial" w:cs="Arial"/>
          <w:color w:val="000000" w:themeColor="text1"/>
        </w:rPr>
        <w:t xml:space="preserve"> </w:t>
      </w:r>
      <w:r w:rsidR="00DD531C" w:rsidRPr="00AB23A3">
        <w:rPr>
          <w:rFonts w:ascii="Arial" w:hAnsi="Arial" w:cs="Arial"/>
          <w:i/>
          <w:color w:val="FF0000"/>
        </w:rPr>
        <w:t>Y</w:t>
      </w:r>
      <w:r w:rsidR="00DD531C">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oMath>
      <w:r w:rsidR="00DD531C">
        <w:rPr>
          <w:rFonts w:ascii="Arial" w:hAnsi="Arial" w:cs="Arial"/>
          <w:color w:val="000000" w:themeColor="text1"/>
        </w:rPr>
        <w:t>.</w:t>
      </w:r>
    </w:p>
    <w:p w14:paraId="69C6D0F4" w14:textId="08DFA9FC" w:rsidR="00E214B5" w:rsidRDefault="00E214B5" w:rsidP="00E214B5">
      <w:pPr>
        <w:jc w:val="both"/>
        <w:rPr>
          <w:rFonts w:ascii="Arial" w:hAnsi="Arial" w:cs="Arial"/>
          <w:color w:val="000000" w:themeColor="text1"/>
        </w:rPr>
      </w:pPr>
      <w:r>
        <w:rPr>
          <w:rFonts w:ascii="Arial" w:hAnsi="Arial" w:cs="Arial"/>
          <w:color w:val="000000" w:themeColor="text1"/>
        </w:rPr>
        <w:lastRenderedPageBreak/>
        <w:t xml:space="preserve">In other words, the </w:t>
      </w:r>
      <w:r w:rsidRPr="00625DCD">
        <w:rPr>
          <w:rFonts w:ascii="Arial" w:hAnsi="Arial" w:cs="Arial"/>
          <w:i/>
          <w:color w:val="0432FF"/>
        </w:rPr>
        <w:t>joint entropy</w:t>
      </w:r>
      <w:r>
        <w:rPr>
          <w:rFonts w:ascii="Arial" w:hAnsi="Arial" w:cs="Arial"/>
          <w:i/>
          <w:color w:val="0432FF"/>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acts as a </w:t>
      </w:r>
      <w:r>
        <w:rPr>
          <w:rFonts w:ascii="Arial" w:hAnsi="Arial" w:cs="Arial"/>
          <w:i/>
          <w:color w:val="000000" w:themeColor="text1"/>
        </w:rPr>
        <w:t>container</w:t>
      </w:r>
      <w:r>
        <w:rPr>
          <w:rFonts w:ascii="Arial" w:hAnsi="Arial" w:cs="Arial"/>
          <w:color w:val="000000" w:themeColor="text1"/>
        </w:rPr>
        <w:t xml:space="preserve"> consisting of three non</w:t>
      </w:r>
      <w:r w:rsidR="00D02919">
        <w:rPr>
          <w:rFonts w:ascii="Arial" w:hAnsi="Arial" w:cs="Arial"/>
          <w:color w:val="000000" w:themeColor="text1"/>
        </w:rPr>
        <w:t>-</w:t>
      </w:r>
      <w:r>
        <w:rPr>
          <w:rFonts w:ascii="Arial" w:hAnsi="Arial" w:cs="Arial"/>
          <w:color w:val="000000" w:themeColor="text1"/>
        </w:rPr>
        <w:t xml:space="preserve">overlapping subsets,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ctrlPr>
              <w:rPr>
                <w:rFonts w:ascii="Cambria Math" w:hAnsi="Cambria Math" w:cs="Arial"/>
                <w:i/>
                <w:color w:val="FF0000"/>
              </w:rPr>
            </m:ctrlPr>
          </m:e>
          <m:e>
            <m:r>
              <w:rPr>
                <w:rFonts w:ascii="Cambria Math" w:hAnsi="Cambria Math" w:cs="Arial"/>
                <w:color w:val="FF0000"/>
              </w:rPr>
              <m:t>Y</m:t>
            </m:r>
          </m:e>
        </m:d>
      </m:oMath>
      <w:r>
        <w:rPr>
          <w:rFonts w:ascii="Arial" w:hAnsi="Arial" w:cs="Arial"/>
          <w:color w:val="000000" w:themeColor="text1"/>
        </w:rPr>
        <w:t xml:space="preserve">,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ctrlPr>
              <w:rPr>
                <w:rFonts w:ascii="Cambria Math" w:hAnsi="Cambria Math" w:cs="Arial"/>
                <w:i/>
                <w:color w:val="FF0000"/>
              </w:rPr>
            </m:ctrlPr>
          </m:e>
          <m:e>
            <m:r>
              <w:rPr>
                <w:rFonts w:ascii="Cambria Math" w:hAnsi="Cambria Math" w:cs="Arial"/>
                <w:color w:val="FF0000"/>
              </w:rPr>
              <m:t>X</m:t>
            </m:r>
          </m:e>
        </m:d>
      </m:oMath>
      <w:r>
        <w:rPr>
          <w:rFonts w:ascii="Arial" w:hAnsi="Arial" w:cs="Arial"/>
          <w:color w:val="000000" w:themeColor="text1"/>
        </w:rPr>
        <w:t xml:space="preserve">, as shown in the </w:t>
      </w:r>
      <w:r w:rsidRPr="002604F3">
        <w:rPr>
          <w:rFonts w:ascii="Arial" w:hAnsi="Arial" w:cs="Arial"/>
          <w:i/>
          <w:color w:val="FF0000"/>
          <w:u w:val="single"/>
        </w:rPr>
        <w:t>Venn diagram</w:t>
      </w:r>
      <w:r>
        <w:rPr>
          <w:rFonts w:ascii="Arial" w:hAnsi="Arial" w:cs="Arial"/>
          <w:color w:val="000000" w:themeColor="text1"/>
        </w:rPr>
        <w:t>:</w:t>
      </w:r>
    </w:p>
    <w:p w14:paraId="0B4B1DA0" w14:textId="4FC09D6A" w:rsidR="00E214B5" w:rsidRDefault="00C22CA9" w:rsidP="00E214B5">
      <w:pPr>
        <w:jc w:val="both"/>
        <w:rPr>
          <w:rFonts w:ascii="Arial" w:hAnsi="Arial" w:cs="Arial"/>
          <w:color w:val="000000" w:themeColor="text1"/>
        </w:rPr>
      </w:pPr>
      <w:r w:rsidRPr="00701F84">
        <w:rPr>
          <w:rFonts w:ascii="Arial" w:hAnsi="Arial" w:cs="Arial"/>
          <w:noProof/>
          <w:color w:val="000000" w:themeColor="text1"/>
        </w:rPr>
        <w:drawing>
          <wp:anchor distT="0" distB="0" distL="114300" distR="114300" simplePos="0" relativeHeight="251677696" behindDoc="0" locked="0" layoutInCell="1" allowOverlap="1" wp14:anchorId="59791C0E" wp14:editId="1065716D">
            <wp:simplePos x="0" y="0"/>
            <wp:positionH relativeFrom="column">
              <wp:posOffset>1270</wp:posOffset>
            </wp:positionH>
            <wp:positionV relativeFrom="paragraph">
              <wp:posOffset>133275</wp:posOffset>
            </wp:positionV>
            <wp:extent cx="3657600" cy="2306955"/>
            <wp:effectExtent l="0" t="0" r="0" b="4445"/>
            <wp:wrapSquare wrapText="bothSides"/>
            <wp:docPr id="1073742312" name="Picture 107374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a:ext>
                      </a:extLst>
                    </a:blip>
                    <a:stretch>
                      <a:fillRect/>
                    </a:stretch>
                  </pic:blipFill>
                  <pic:spPr>
                    <a:xfrm>
                      <a:off x="0" y="0"/>
                      <a:ext cx="3657600" cy="2306955"/>
                    </a:xfrm>
                    <a:prstGeom prst="rect">
                      <a:avLst/>
                    </a:prstGeom>
                  </pic:spPr>
                </pic:pic>
              </a:graphicData>
            </a:graphic>
            <wp14:sizeRelH relativeFrom="page">
              <wp14:pctWidth>0</wp14:pctWidth>
            </wp14:sizeRelH>
            <wp14:sizeRelV relativeFrom="page">
              <wp14:pctHeight>0</wp14:pctHeight>
            </wp14:sizeRelV>
          </wp:anchor>
        </w:drawing>
      </w:r>
    </w:p>
    <w:p w14:paraId="5E65052B" w14:textId="4918995F" w:rsidR="00E214B5" w:rsidRDefault="00E214B5" w:rsidP="00E214B5">
      <w:pPr>
        <w:jc w:val="both"/>
        <w:rPr>
          <w:rFonts w:ascii="Arial" w:hAnsi="Arial" w:cs="Arial"/>
          <w:color w:val="000000" w:themeColor="text1"/>
        </w:rPr>
      </w:pPr>
      <w:r>
        <w:rPr>
          <w:rFonts w:ascii="Arial" w:hAnsi="Arial" w:cs="Arial"/>
          <w:color w:val="000000" w:themeColor="text1"/>
        </w:rPr>
        <w:t xml:space="preserve">Finally, it is customary to define the </w:t>
      </w:r>
      <w:r w:rsidRPr="00F20099">
        <w:rPr>
          <w:rFonts w:ascii="Arial" w:hAnsi="Arial" w:cs="Arial"/>
          <w:i/>
          <w:color w:val="0432FF"/>
        </w:rPr>
        <w:t xml:space="preserve">transmission efficiency </w:t>
      </w:r>
      <w:r w:rsidRPr="005D0EC2">
        <w:rPr>
          <w:rFonts w:ascii="Arial" w:hAnsi="Arial" w:cs="Arial"/>
          <w:color w:val="000000" w:themeColor="text1"/>
        </w:rPr>
        <w:t xml:space="preserve">of a noisy channel </w:t>
      </w:r>
      <w:r>
        <w:rPr>
          <w:rFonts w:ascii="Arial" w:hAnsi="Arial" w:cs="Arial"/>
          <w:color w:val="000000" w:themeColor="text1"/>
        </w:rPr>
        <w:t xml:space="preserve">as the percentage of the output </w:t>
      </w:r>
      <w:r w:rsidRPr="00F20099">
        <w:rPr>
          <w:rFonts w:ascii="Arial" w:hAnsi="Arial" w:cs="Arial"/>
          <w:i/>
          <w:color w:val="FF0000"/>
        </w:rPr>
        <w:t>Y</w:t>
      </w:r>
      <w:r>
        <w:rPr>
          <w:rFonts w:ascii="Arial" w:hAnsi="Arial" w:cs="Arial"/>
          <w:i/>
          <w:color w:val="000000" w:themeColor="text1"/>
        </w:rPr>
        <w:t xml:space="preserve"> </w:t>
      </w:r>
      <w:r>
        <w:rPr>
          <w:rFonts w:ascii="Arial" w:hAnsi="Arial" w:cs="Arial"/>
          <w:color w:val="000000" w:themeColor="text1"/>
        </w:rPr>
        <w:t xml:space="preserve">entropy </w:t>
      </w:r>
      <w:r w:rsidRPr="00F20099">
        <w:rPr>
          <w:rFonts w:ascii="Arial" w:hAnsi="Arial" w:cs="Arial"/>
          <w:i/>
          <w:color w:val="0432FF"/>
        </w:rPr>
        <w:t>H</w:t>
      </w:r>
      <w:r>
        <w:rPr>
          <w:rFonts w:ascii="Arial" w:hAnsi="Arial" w:cs="Arial"/>
          <w:color w:val="000000" w:themeColor="text1"/>
        </w:rPr>
        <w:t>(</w:t>
      </w:r>
      <w:r w:rsidRPr="00F20099">
        <w:rPr>
          <w:rFonts w:ascii="Arial" w:hAnsi="Arial" w:cs="Arial"/>
          <w:i/>
          <w:color w:val="FF0000"/>
        </w:rPr>
        <w:t>Y</w:t>
      </w:r>
      <w:r>
        <w:rPr>
          <w:rFonts w:ascii="Arial" w:hAnsi="Arial" w:cs="Arial"/>
          <w:color w:val="000000" w:themeColor="text1"/>
        </w:rPr>
        <w:t xml:space="preserve">) that is shared by the input </w:t>
      </w:r>
      <w:r w:rsidRPr="00F20099">
        <w:rPr>
          <w:rFonts w:ascii="Arial" w:hAnsi="Arial" w:cs="Arial"/>
          <w:i/>
          <w:color w:val="FF0000"/>
        </w:rPr>
        <w:t>X</w:t>
      </w:r>
      <w:r>
        <w:rPr>
          <w:rFonts w:ascii="Arial" w:hAnsi="Arial" w:cs="Arial"/>
          <w:color w:val="000000" w:themeColor="text1"/>
        </w:rPr>
        <w:t>:</w:t>
      </w:r>
    </w:p>
    <w:p w14:paraId="64842719" w14:textId="77777777" w:rsidR="00E214B5" w:rsidRDefault="00E214B5" w:rsidP="00E214B5">
      <w:pPr>
        <w:rPr>
          <w:rFonts w:ascii="Arial" w:hAnsi="Arial" w:cs="Arial"/>
          <w:color w:val="000000" w:themeColor="text1"/>
        </w:rPr>
      </w:pPr>
    </w:p>
    <w:p w14:paraId="3CDCDA2D" w14:textId="77777777" w:rsidR="00E214B5" w:rsidRDefault="00E214B5" w:rsidP="00E214B5">
      <w:pPr>
        <w:rPr>
          <w:rFonts w:ascii="Arial" w:hAnsi="Arial" w:cs="Arial"/>
          <w:color w:val="000000" w:themeColor="text1"/>
        </w:rPr>
      </w:pPr>
      <m:oMathPara>
        <m:oMath>
          <m:r>
            <w:rPr>
              <w:rFonts w:ascii="Cambria Math" w:hAnsi="Cambria Math" w:cs="Arial"/>
              <w:color w:val="0432FF"/>
            </w:rPr>
            <m:t>Transmission_Efficiency</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num>
            <m:den>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den>
          </m:f>
        </m:oMath>
      </m:oMathPara>
    </w:p>
    <w:p w14:paraId="7FAABFFE" w14:textId="77777777" w:rsidR="00E214B5" w:rsidRDefault="00E214B5" w:rsidP="00E214B5">
      <w:pPr>
        <w:rPr>
          <w:rFonts w:ascii="Arial" w:hAnsi="Arial" w:cs="Arial"/>
          <w:color w:val="000000" w:themeColor="text1"/>
        </w:rPr>
      </w:pPr>
    </w:p>
    <w:p w14:paraId="549476B2" w14:textId="77777777" w:rsidR="00E214B5" w:rsidRDefault="00E214B5" w:rsidP="00E214B5">
      <w:pPr>
        <w:jc w:val="both"/>
        <w:rPr>
          <w:rFonts w:ascii="Arial" w:hAnsi="Arial" w:cs="Arial"/>
          <w:color w:val="000000" w:themeColor="text1"/>
        </w:rPr>
      </w:pPr>
      <w:r>
        <w:rPr>
          <w:rFonts w:ascii="Arial" w:hAnsi="Arial" w:cs="Arial"/>
          <w:color w:val="000000" w:themeColor="text1"/>
        </w:rPr>
        <w:t>Thus, a transmission efficiency of 0.5 means that half of the entropy of the output is due to the channel noise.</w:t>
      </w:r>
    </w:p>
    <w:p w14:paraId="337BE109" w14:textId="77777777" w:rsidR="00C22CA9" w:rsidRDefault="00C22CA9" w:rsidP="00E214B5">
      <w:pPr>
        <w:rPr>
          <w:rFonts w:ascii="Arial" w:hAnsi="Arial" w:cs="Arial"/>
          <w:color w:val="0432FF"/>
        </w:rPr>
      </w:pPr>
    </w:p>
    <w:p w14:paraId="4B09B565" w14:textId="77777777" w:rsidR="00C22CA9" w:rsidRDefault="00C22CA9" w:rsidP="00E214B5">
      <w:pPr>
        <w:rPr>
          <w:rFonts w:ascii="Arial" w:hAnsi="Arial" w:cs="Arial"/>
          <w:color w:val="0432FF"/>
        </w:rPr>
      </w:pPr>
    </w:p>
    <w:p w14:paraId="4737197C" w14:textId="3274EF36" w:rsidR="00E214B5" w:rsidRPr="00EF68D7" w:rsidRDefault="00E214B5" w:rsidP="00E214B5">
      <w:pPr>
        <w:rPr>
          <w:rFonts w:ascii="Arial" w:hAnsi="Arial" w:cs="Arial"/>
          <w:color w:val="0432FF"/>
        </w:rPr>
      </w:pPr>
      <w:r w:rsidRPr="00EF68D7">
        <w:rPr>
          <w:rFonts w:ascii="Arial" w:hAnsi="Arial" w:cs="Arial"/>
          <w:color w:val="0432FF"/>
        </w:rPr>
        <w:t>Capacity of a noisy channel.</w:t>
      </w:r>
    </w:p>
    <w:p w14:paraId="2ED221F6" w14:textId="2D83DD4A" w:rsidR="00BE6EB2" w:rsidRDefault="00BE6EB2" w:rsidP="00BE6EB2">
      <w:pPr>
        <w:jc w:val="both"/>
        <w:rPr>
          <w:rFonts w:ascii="Arial" w:hAnsi="Arial" w:cs="Arial"/>
          <w:color w:val="000000" w:themeColor="text1"/>
        </w:rPr>
      </w:pPr>
      <w:r>
        <w:rPr>
          <w:rFonts w:ascii="Arial" w:hAnsi="Arial" w:cs="Arial"/>
          <w:color w:val="000000" w:themeColor="text1"/>
        </w:rPr>
        <w:t xml:space="preserve">By similarity with a noiseless channel we can </w:t>
      </w:r>
      <w:r w:rsidR="0041657A">
        <w:rPr>
          <w:rFonts w:ascii="Arial" w:hAnsi="Arial" w:cs="Arial"/>
          <w:color w:val="000000" w:themeColor="text1"/>
        </w:rPr>
        <w:t>define the channel capacity,</w:t>
      </w:r>
      <w:r>
        <w:rPr>
          <w:rFonts w:ascii="Arial" w:hAnsi="Arial" w:cs="Arial"/>
          <w:color w:val="000000" w:themeColor="text1"/>
        </w:rPr>
        <w:t xml:space="preserve"> </w:t>
      </w:r>
      <m:oMath>
        <m:r>
          <w:rPr>
            <w:rFonts w:ascii="Cambria Math" w:hAnsi="Cambria Math" w:cs="Arial"/>
            <w:color w:val="008F00"/>
          </w:rPr>
          <m:t xml:space="preserve">C </m:t>
        </m:r>
        <m:r>
          <w:rPr>
            <w:rFonts w:ascii="Cambria Math" w:hAnsi="Cambria Math" w:cs="Arial"/>
            <w:color w:val="000000" w:themeColor="text1"/>
          </w:rPr>
          <m:t>(bits/s)</m:t>
        </m:r>
      </m:oMath>
      <w:r w:rsidR="00BA4062">
        <w:rPr>
          <w:rFonts w:ascii="Arial" w:hAnsi="Arial" w:cs="Arial"/>
          <w:color w:val="000000" w:themeColor="text1"/>
        </w:rPr>
        <w:t>,</w:t>
      </w:r>
      <w:r>
        <w:rPr>
          <w:rFonts w:ascii="Arial" w:hAnsi="Arial" w:cs="Arial"/>
          <w:color w:val="000000" w:themeColor="text1"/>
        </w:rPr>
        <w:t xml:space="preserve"> </w:t>
      </w:r>
      <w:r w:rsidR="00BA4062">
        <w:rPr>
          <w:rFonts w:ascii="Arial" w:hAnsi="Arial" w:cs="Arial"/>
          <w:color w:val="000000" w:themeColor="text1"/>
        </w:rPr>
        <w:t>as t</w:t>
      </w:r>
      <w:r>
        <w:rPr>
          <w:rFonts w:ascii="Arial" w:hAnsi="Arial" w:cs="Arial"/>
          <w:color w:val="000000" w:themeColor="text1"/>
        </w:rPr>
        <w:t xml:space="preserve">he maximal </w:t>
      </w:r>
      <w:r w:rsidR="0068117F">
        <w:rPr>
          <w:rFonts w:ascii="Arial" w:hAnsi="Arial" w:cs="Arial"/>
          <w:color w:val="000000" w:themeColor="text1"/>
        </w:rPr>
        <w:t xml:space="preserve">transfer </w:t>
      </w:r>
      <w:r>
        <w:rPr>
          <w:rFonts w:ascii="Arial" w:hAnsi="Arial" w:cs="Arial"/>
          <w:color w:val="000000" w:themeColor="text1"/>
        </w:rPr>
        <w:t xml:space="preserve">rate of </w:t>
      </w:r>
      <w:r w:rsidR="0068117F">
        <w:rPr>
          <w:rFonts w:ascii="Arial" w:hAnsi="Arial" w:cs="Arial"/>
          <w:color w:val="000000" w:themeColor="text1"/>
        </w:rPr>
        <w:t xml:space="preserve">information </w:t>
      </w:r>
      <w:r w:rsidR="00BA4062">
        <w:rPr>
          <w:rFonts w:ascii="Arial" w:hAnsi="Arial" w:cs="Arial"/>
          <w:color w:val="000000" w:themeColor="text1"/>
        </w:rPr>
        <w:t>through the channel</w:t>
      </w:r>
      <w:r w:rsidR="00C93087">
        <w:rPr>
          <w:rFonts w:ascii="Arial" w:hAnsi="Arial" w:cs="Arial"/>
          <w:color w:val="000000" w:themeColor="text1"/>
        </w:rPr>
        <w:t>.</w:t>
      </w:r>
    </w:p>
    <w:p w14:paraId="5D8E01A1" w14:textId="677145A0" w:rsidR="00BE6EB2" w:rsidRDefault="00BE6EB2" w:rsidP="00BE6EB2">
      <w:pPr>
        <w:rPr>
          <w:rFonts w:ascii="Arial" w:hAnsi="Arial" w:cs="Arial"/>
          <w:color w:val="000000" w:themeColor="text1"/>
        </w:rPr>
      </w:pPr>
    </w:p>
    <w:p w14:paraId="615AC29F" w14:textId="18C6C64B" w:rsidR="00E214B5" w:rsidRDefault="00E214B5" w:rsidP="00E214B5">
      <w:pPr>
        <w:jc w:val="both"/>
        <w:rPr>
          <w:rFonts w:ascii="Arial" w:hAnsi="Arial" w:cs="Arial"/>
          <w:color w:val="000000" w:themeColor="text1"/>
        </w:rPr>
      </w:pPr>
      <w:r>
        <w:rPr>
          <w:rFonts w:ascii="Arial" w:hAnsi="Arial" w:cs="Arial"/>
          <w:color w:val="000000" w:themeColor="text1"/>
        </w:rPr>
        <w:t xml:space="preserve">In other words, if the rate of </w:t>
      </w:r>
      <w:r w:rsidRPr="001C1FA2">
        <w:rPr>
          <w:rFonts w:ascii="Arial" w:hAnsi="Arial" w:cs="Arial"/>
          <w:color w:val="0432FF"/>
          <w:u w:val="single"/>
        </w:rPr>
        <w:t xml:space="preserve">information </w:t>
      </w:r>
      <w:r w:rsidRPr="00C93CC3">
        <w:rPr>
          <w:rFonts w:ascii="Arial" w:hAnsi="Arial" w:cs="Arial"/>
          <w:color w:val="0432FF"/>
          <w:u w:val="single"/>
        </w:rPr>
        <w:t>produc</w:t>
      </w:r>
      <w:r>
        <w:rPr>
          <w:rFonts w:ascii="Arial" w:hAnsi="Arial" w:cs="Arial"/>
          <w:color w:val="0432FF"/>
          <w:u w:val="single"/>
        </w:rPr>
        <w:t>tion</w:t>
      </w:r>
      <w:r>
        <w:rPr>
          <w:rFonts w:ascii="Arial" w:hAnsi="Arial" w:cs="Arial"/>
          <w:color w:val="000000" w:themeColor="text1"/>
        </w:rPr>
        <w:t xml:space="preserve"> by the source is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but the channel noise </w:t>
      </w:r>
      <w:r w:rsidRPr="001C1FA2">
        <w:rPr>
          <w:rFonts w:ascii="Arial" w:hAnsi="Arial" w:cs="Arial"/>
          <w:color w:val="0432FF"/>
          <w:u w:val="single"/>
        </w:rPr>
        <w:t>introduces errors</w:t>
      </w:r>
      <w:r w:rsidRPr="001C1FA2">
        <w:rPr>
          <w:rFonts w:ascii="Arial" w:hAnsi="Arial" w:cs="Arial"/>
          <w:color w:val="0432FF"/>
        </w:rPr>
        <w:t xml:space="preserve"> </w:t>
      </w:r>
      <w:r>
        <w:rPr>
          <w:rFonts w:ascii="Arial" w:hAnsi="Arial" w:cs="Arial"/>
          <w:color w:val="000000" w:themeColor="text1"/>
        </w:rPr>
        <w:t xml:space="preserve">such that the rate of </w:t>
      </w:r>
      <w:r w:rsidRPr="001C1FA2">
        <w:rPr>
          <w:rFonts w:ascii="Arial" w:hAnsi="Arial" w:cs="Arial"/>
          <w:color w:val="0432FF"/>
          <w:u w:val="single"/>
        </w:rPr>
        <w:t>information transmission</w:t>
      </w:r>
      <w:r w:rsidRPr="001C1FA2">
        <w:rPr>
          <w:rFonts w:ascii="Arial" w:hAnsi="Arial" w:cs="Arial"/>
          <w:color w:val="0432FF"/>
        </w:rPr>
        <w:t xml:space="preserve"> </w:t>
      </w:r>
      <w:r>
        <w:rPr>
          <w:rFonts w:ascii="Arial" w:hAnsi="Arial" w:cs="Arial"/>
          <w:color w:val="000000" w:themeColor="text1"/>
        </w:rPr>
        <w:t xml:space="preserve">is </w:t>
      </w:r>
      <w:r w:rsidRPr="001C1FA2">
        <w:rPr>
          <w:rFonts w:ascii="Arial" w:hAnsi="Arial" w:cs="Arial"/>
          <w:i/>
          <w:color w:val="7030A0"/>
        </w:rPr>
        <w:t>R</w:t>
      </w:r>
      <w:r>
        <w:rPr>
          <w:rFonts w:ascii="Arial" w:hAnsi="Arial" w:cs="Arial"/>
          <w:i/>
          <w:color w:val="000000" w:themeColor="text1"/>
        </w:rPr>
        <w:t xml:space="preserve"> &lt;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then we can say that:</w:t>
      </w:r>
    </w:p>
    <w:p w14:paraId="1BC02CAB" w14:textId="77777777" w:rsidR="00E214B5" w:rsidRPr="001C1FA2" w:rsidRDefault="00E214B5" w:rsidP="00E214B5">
      <w:pPr>
        <w:jc w:val="center"/>
        <w:rPr>
          <w:rFonts w:ascii="Arial" w:hAnsi="Arial" w:cs="Arial"/>
          <w:i/>
          <w:color w:val="000000" w:themeColor="text1"/>
        </w:rPr>
      </w:pPr>
      <w:r w:rsidRPr="001C1FA2">
        <w:rPr>
          <w:rFonts w:ascii="Arial" w:hAnsi="Arial" w:cs="Arial"/>
          <w:i/>
          <w:color w:val="7030A0"/>
        </w:rPr>
        <w:t>R</w:t>
      </w:r>
      <w:r>
        <w:rPr>
          <w:rFonts w:ascii="Arial" w:hAnsi="Arial" w:cs="Arial"/>
          <w:i/>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432FF"/>
        </w:rPr>
        <w:t>I</w:t>
      </w:r>
      <w:r>
        <w:rPr>
          <w:rFonts w:ascii="Arial" w:hAnsi="Arial" w:cs="Arial"/>
          <w:color w:val="000000" w:themeColor="text1"/>
        </w:rPr>
        <w:t>(</w:t>
      </w:r>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r>
        <w:rPr>
          <w:rFonts w:ascii="Arial" w:hAnsi="Arial" w:cs="Arial"/>
          <w:color w:val="000000" w:themeColor="text1"/>
        </w:rPr>
        <w:t>)</w:t>
      </w:r>
    </w:p>
    <w:p w14:paraId="367E5465" w14:textId="77777777" w:rsidR="00E214B5" w:rsidRDefault="00E214B5" w:rsidP="00E214B5">
      <w:pPr>
        <w:jc w:val="both"/>
        <w:rPr>
          <w:rFonts w:ascii="Arial" w:hAnsi="Arial" w:cs="Arial"/>
          <w:color w:val="000000" w:themeColor="text1"/>
        </w:rPr>
      </w:pPr>
    </w:p>
    <w:p w14:paraId="40080E1A" w14:textId="0B098D27" w:rsidR="0021448A" w:rsidRDefault="00362F3E" w:rsidP="00E214B5">
      <w:pPr>
        <w:jc w:val="both"/>
        <w:rPr>
          <w:rFonts w:ascii="Arial" w:hAnsi="Arial" w:cs="Arial"/>
          <w:color w:val="000000" w:themeColor="text1"/>
        </w:rPr>
      </w:pPr>
      <w:r>
        <w:rPr>
          <w:rFonts w:ascii="Arial" w:hAnsi="Arial" w:cs="Arial"/>
          <w:color w:val="000000" w:themeColor="text1"/>
        </w:rPr>
        <w:t xml:space="preserve">Thus, if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&gt; </w:t>
      </w:r>
      <w:r w:rsidRPr="00ED1B01">
        <w:rPr>
          <w:rFonts w:ascii="Arial" w:hAnsi="Arial" w:cs="Arial"/>
          <w:i/>
          <w:color w:val="008F00"/>
        </w:rPr>
        <w:t>C</w:t>
      </w:r>
      <w:r>
        <w:rPr>
          <w:rFonts w:ascii="Arial" w:hAnsi="Arial" w:cs="Arial"/>
          <w:color w:val="000000" w:themeColor="text1"/>
        </w:rPr>
        <w:t>, then operat</w:t>
      </w:r>
      <w:r w:rsidR="00C93087">
        <w:rPr>
          <w:rFonts w:ascii="Arial" w:hAnsi="Arial" w:cs="Arial"/>
          <w:color w:val="000000" w:themeColor="text1"/>
        </w:rPr>
        <w:t>ion of</w:t>
      </w:r>
      <w:r>
        <w:rPr>
          <w:rFonts w:ascii="Arial" w:hAnsi="Arial" w:cs="Arial"/>
          <w:color w:val="000000" w:themeColor="text1"/>
        </w:rPr>
        <w:t xml:space="preserve"> the channel at capacity is </w:t>
      </w:r>
      <w:r w:rsidR="00C93087">
        <w:rPr>
          <w:rFonts w:ascii="Arial" w:hAnsi="Arial" w:cs="Arial"/>
          <w:color w:val="000000" w:themeColor="text1"/>
        </w:rPr>
        <w:t xml:space="preserve">associated </w:t>
      </w:r>
      <w:r w:rsidR="00232C54">
        <w:rPr>
          <w:rFonts w:ascii="Arial" w:hAnsi="Arial" w:cs="Arial"/>
          <w:color w:val="000000" w:themeColor="text1"/>
        </w:rPr>
        <w:t>with</w:t>
      </w:r>
      <w:r>
        <w:rPr>
          <w:rFonts w:ascii="Arial" w:hAnsi="Arial" w:cs="Arial"/>
          <w:color w:val="000000" w:themeColor="text1"/>
        </w:rPr>
        <w:t xml:space="preserve"> an error rate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w:t>
      </w:r>
    </w:p>
    <w:p w14:paraId="5697AB68" w14:textId="77777777" w:rsidR="00362F3E" w:rsidRDefault="00362F3E" w:rsidP="00E214B5">
      <w:pPr>
        <w:jc w:val="both"/>
        <w:rPr>
          <w:rFonts w:ascii="Arial" w:hAnsi="Arial" w:cs="Arial"/>
          <w:color w:val="000000" w:themeColor="text1"/>
        </w:rPr>
      </w:pPr>
    </w:p>
    <w:p w14:paraId="51867A01" w14:textId="77777777" w:rsidR="00E214B5" w:rsidRPr="00966392" w:rsidRDefault="00E214B5" w:rsidP="00E214B5">
      <w:pPr>
        <w:jc w:val="center"/>
        <w:rPr>
          <w:rFonts w:ascii="Arial" w:hAnsi="Arial" w:cs="Arial"/>
          <w:color w:val="000000" w:themeColor="text1"/>
        </w:rPr>
      </w:pPr>
      <w:r w:rsidRPr="00ED1B01">
        <w:rPr>
          <w:rFonts w:ascii="Arial" w:hAnsi="Arial" w:cs="Arial"/>
          <w:i/>
          <w:color w:val="008F00"/>
        </w:rPr>
        <w:t>C</w:t>
      </w:r>
      <w:r w:rsidRPr="004248AF">
        <w:rPr>
          <w:rFonts w:ascii="Arial" w:hAnsi="Arial" w:cs="Arial"/>
          <w:i/>
          <w:color w:val="008F00"/>
          <w:vertAlign w:val="subscript"/>
        </w:rPr>
        <w:t>noisy channel</w:t>
      </w:r>
      <w:r w:rsidRPr="00ED1B01">
        <w:rPr>
          <w:rFonts w:ascii="Arial" w:hAnsi="Arial" w:cs="Arial"/>
          <w:i/>
          <w:color w:val="008F00"/>
        </w:rPr>
        <w:t xml:space="preserve"> </w:t>
      </w:r>
      <w:r>
        <w:rPr>
          <w:rFonts w:ascii="Arial" w:hAnsi="Arial" w:cs="Arial"/>
          <w:color w:val="008F00"/>
        </w:rPr>
        <w:t xml:space="preserve">= </w:t>
      </w:r>
      <w:r w:rsidRPr="00966392">
        <w:rPr>
          <w:rFonts w:ascii="Arial" w:hAnsi="Arial" w:cs="Arial"/>
          <w:i/>
          <w:color w:val="000000" w:themeColor="text1"/>
          <w:sz w:val="20"/>
          <w:szCs w:val="20"/>
        </w:rPr>
        <w:t>max</w:t>
      </w:r>
      <w:r w:rsidRPr="005A40DB">
        <w:rPr>
          <w:rFonts w:ascii="Arial" w:hAnsi="Arial" w:cs="Arial"/>
          <w:color w:val="000000" w:themeColor="text1"/>
        </w:rPr>
        <w:t>(</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00000" w:themeColor="text1"/>
          <w:sz w:val="20"/>
          <w:szCs w:val="20"/>
        </w:rPr>
        <w:t>max</w:t>
      </w:r>
      <w:r>
        <w:rPr>
          <w:rFonts w:ascii="Arial" w:hAnsi="Arial" w:cs="Arial"/>
          <w:color w:val="000000" w:themeColor="text1"/>
        </w:rPr>
        <w:t>(</w:t>
      </w:r>
      <w:r w:rsidRPr="00966392">
        <w:rPr>
          <w:rFonts w:ascii="Arial" w:hAnsi="Arial" w:cs="Arial"/>
          <w:i/>
          <w:color w:val="0432FF"/>
        </w:rPr>
        <w:t>I</w:t>
      </w:r>
      <w:r>
        <w:rPr>
          <w:rFonts w:ascii="Arial" w:hAnsi="Arial" w:cs="Arial"/>
          <w:color w:val="000000" w:themeColor="text1"/>
        </w:rPr>
        <w:t>(</w:t>
      </w:r>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r>
        <w:rPr>
          <w:rFonts w:ascii="Arial" w:hAnsi="Arial" w:cs="Arial"/>
          <w:color w:val="000000" w:themeColor="text1"/>
        </w:rPr>
        <w:t>))</w:t>
      </w:r>
    </w:p>
    <w:p w14:paraId="2F035E91" w14:textId="77777777" w:rsidR="00E214B5" w:rsidRDefault="00E214B5" w:rsidP="00E214B5">
      <w:pPr>
        <w:jc w:val="both"/>
        <w:rPr>
          <w:rFonts w:ascii="Arial" w:hAnsi="Arial" w:cs="Arial"/>
          <w:color w:val="000000" w:themeColor="text1"/>
        </w:rPr>
      </w:pPr>
    </w:p>
    <w:p w14:paraId="2F4FB13A" w14:textId="61BB6988" w:rsidR="00E214B5" w:rsidRDefault="00E214B5" w:rsidP="00E214B5">
      <w:pPr>
        <w:jc w:val="both"/>
        <w:rPr>
          <w:rFonts w:ascii="Arial" w:hAnsi="Arial" w:cs="Arial"/>
          <w:color w:val="000000" w:themeColor="text1"/>
        </w:rPr>
      </w:pPr>
      <w:r>
        <w:rPr>
          <w:rFonts w:ascii="Arial" w:hAnsi="Arial" w:cs="Arial"/>
          <w:color w:val="000000" w:themeColor="text1"/>
        </w:rPr>
        <w:t xml:space="preserve">This is the </w:t>
      </w:r>
      <w:r w:rsidRPr="007649A1">
        <w:rPr>
          <w:rFonts w:ascii="Arial" w:hAnsi="Arial" w:cs="Arial"/>
          <w:i/>
          <w:color w:val="0432FF"/>
          <w:u w:val="single"/>
        </w:rPr>
        <w:t>Fundamental Theorem for a Noisy Channel</w:t>
      </w:r>
      <w:r>
        <w:rPr>
          <w:rFonts w:ascii="Arial" w:hAnsi="Arial" w:cs="Arial"/>
          <w:color w:val="000000" w:themeColor="text1"/>
        </w:rPr>
        <w:t>. It can be represented graphically as the following:</w:t>
      </w:r>
    </w:p>
    <w:p w14:paraId="2A822813" w14:textId="0B9F91C3" w:rsidR="00E214B5" w:rsidRDefault="00C22CA9" w:rsidP="00E214B5">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670528" behindDoc="1" locked="0" layoutInCell="1" allowOverlap="1" wp14:anchorId="089FE23F" wp14:editId="1184A23F">
                <wp:simplePos x="0" y="0"/>
                <wp:positionH relativeFrom="column">
                  <wp:posOffset>207010</wp:posOffset>
                </wp:positionH>
                <wp:positionV relativeFrom="paragraph">
                  <wp:posOffset>87705</wp:posOffset>
                </wp:positionV>
                <wp:extent cx="3110230" cy="1428750"/>
                <wp:effectExtent l="0" t="0" r="13970" b="19050"/>
                <wp:wrapNone/>
                <wp:docPr id="281" name="Rounded Rectangle 281"/>
                <wp:cNvGraphicFramePr/>
                <a:graphic xmlns:a="http://schemas.openxmlformats.org/drawingml/2006/main">
                  <a:graphicData uri="http://schemas.microsoft.com/office/word/2010/wordprocessingShape">
                    <wps:wsp>
                      <wps:cNvSpPr/>
                      <wps:spPr>
                        <a:xfrm>
                          <a:off x="0" y="0"/>
                          <a:ext cx="3110230" cy="1428750"/>
                        </a:xfrm>
                        <a:prstGeom prst="roundRect">
                          <a:avLst/>
                        </a:prstGeom>
                        <a:solidFill>
                          <a:srgbClr val="FFFD7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5655B5D" id="Rounded Rectangle 281" o:spid="_x0000_s1026" style="position:absolute;margin-left:16.3pt;margin-top:6.9pt;width:244.9pt;height:112.5pt;z-index:-2516459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" fillcolor="#fffd78" strokecolor="#1f3763 [1604]" strokeweight="1pt">
                <v:stroke joinstyle="miter"/>
              </v:roundrect>
            </w:pict>
          </mc:Fallback>
        </mc:AlternateContent>
      </w:r>
      <w:r w:rsidR="00920979" w:rsidRPr="00B85048">
        <w:rPr>
          <w:rFonts w:ascii="Arial" w:hAnsi="Arial" w:cs="Arial"/>
          <w:noProof/>
          <w:color w:val="000000" w:themeColor="text1"/>
        </w:rPr>
        <w:drawing>
          <wp:anchor distT="0" distB="0" distL="114300" distR="114300" simplePos="0" relativeHeight="251669504" behindDoc="0" locked="0" layoutInCell="1" allowOverlap="1" wp14:anchorId="0068AB9E" wp14:editId="03A78FBB">
            <wp:simplePos x="0" y="0"/>
            <wp:positionH relativeFrom="column">
              <wp:posOffset>3568065</wp:posOffset>
            </wp:positionH>
            <wp:positionV relativeFrom="paragraph">
              <wp:posOffset>179705</wp:posOffset>
            </wp:positionV>
            <wp:extent cx="2743200" cy="2296160"/>
            <wp:effectExtent l="0" t="0" r="0" b="0"/>
            <wp:wrapSquare wrapText="bothSides"/>
            <wp:docPr id="1073742167" name="Picture 107374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a:ext>
                      </a:extLst>
                    </a:blip>
                    <a:stretch>
                      <a:fillRect/>
                    </a:stretch>
                  </pic:blipFill>
                  <pic:spPr>
                    <a:xfrm>
                      <a:off x="0" y="0"/>
                      <a:ext cx="2743200" cy="2296160"/>
                    </a:xfrm>
                    <a:prstGeom prst="rect">
                      <a:avLst/>
                    </a:prstGeom>
                  </pic:spPr>
                </pic:pic>
              </a:graphicData>
            </a:graphic>
            <wp14:sizeRelH relativeFrom="page">
              <wp14:pctWidth>0</wp14:pctWidth>
            </wp14:sizeRelH>
            <wp14:sizeRelV relativeFrom="page">
              <wp14:pctHeight>0</wp14:pctHeight>
            </wp14:sizeRelV>
          </wp:anchor>
        </w:drawing>
      </w:r>
    </w:p>
    <w:p w14:paraId="5E482709" w14:textId="1C36B406" w:rsidR="00E214B5" w:rsidRPr="005045CB" w:rsidRDefault="00E214B5" w:rsidP="00E214B5">
      <w:pPr>
        <w:ind w:left="540" w:right="4896"/>
        <w:jc w:val="both"/>
        <w:rPr>
          <w:rFonts w:ascii="Arial" w:hAnsi="Arial" w:cs="Arial"/>
          <w:color w:val="000000" w:themeColor="text1"/>
        </w:rPr>
      </w:pPr>
      <w:r>
        <w:rPr>
          <w:rFonts w:ascii="Arial" w:hAnsi="Arial" w:cs="Arial"/>
          <w:color w:val="000000" w:themeColor="text1"/>
        </w:rPr>
        <w:t>The maximal rate of transmission information</w:t>
      </w:r>
      <w:r w:rsidRPr="00B85048">
        <w:rPr>
          <w:rFonts w:ascii="Arial" w:hAnsi="Arial" w:cs="Arial"/>
          <w:color w:val="000000" w:themeColor="text1"/>
        </w:rPr>
        <w:t xml:space="preserve"> </w:t>
      </w:r>
      <w:r>
        <w:rPr>
          <w:rFonts w:ascii="Arial" w:hAnsi="Arial" w:cs="Arial"/>
          <w:color w:val="000000" w:themeColor="text1"/>
        </w:rPr>
        <w:t xml:space="preserve">through the channel, its </w:t>
      </w:r>
      <w:r>
        <w:rPr>
          <w:rFonts w:ascii="Arial" w:hAnsi="Arial" w:cs="Arial"/>
          <w:i/>
          <w:color w:val="000000" w:themeColor="text1"/>
        </w:rPr>
        <w:t xml:space="preserve">capacity </w:t>
      </w:r>
      <w:r w:rsidRPr="005045CB">
        <w:rPr>
          <w:rFonts w:ascii="Arial" w:hAnsi="Arial" w:cs="Arial"/>
          <w:i/>
          <w:color w:val="008F00"/>
        </w:rPr>
        <w:t>C</w:t>
      </w:r>
      <w:r>
        <w:rPr>
          <w:rFonts w:ascii="Arial" w:hAnsi="Arial" w:cs="Arial"/>
          <w:color w:val="000000" w:themeColor="text1"/>
        </w:rPr>
        <w:t xml:space="preserve">, cannot be exceeded, so if the rate of information production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is higher than </w:t>
      </w:r>
      <w:r w:rsidRPr="005045CB">
        <w:rPr>
          <w:rFonts w:ascii="Arial" w:hAnsi="Arial" w:cs="Arial"/>
          <w:i/>
          <w:color w:val="008F00"/>
        </w:rPr>
        <w:t>C</w:t>
      </w:r>
      <w:r>
        <w:rPr>
          <w:rFonts w:ascii="Arial" w:hAnsi="Arial" w:cs="Arial"/>
          <w:color w:val="000000" w:themeColor="text1"/>
        </w:rPr>
        <w:t xml:space="preserve">, then only an amount of information </w:t>
      </w:r>
      <w:r w:rsidRPr="005045CB">
        <w:rPr>
          <w:rFonts w:ascii="Arial" w:hAnsi="Arial" w:cs="Arial"/>
          <w:i/>
          <w:color w:val="008F00"/>
        </w:rPr>
        <w:t>C</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Pr>
          <w:rFonts w:ascii="Arial" w:hAnsi="Arial" w:cs="Arial"/>
          <w:color w:val="000000" w:themeColor="text1"/>
        </w:rPr>
        <w:t xml:space="preserve">) - </w:t>
      </w:r>
      <w:r w:rsidRPr="00ED1B01">
        <w:rPr>
          <w:rFonts w:ascii="Arial" w:hAnsi="Arial" w:cs="Arial"/>
          <w:i/>
          <w:color w:val="0432FF"/>
        </w:rPr>
        <w:t>H</w:t>
      </w:r>
      <w:r>
        <w:rPr>
          <w:rFonts w:ascii="Arial" w:hAnsi="Arial" w:cs="Arial"/>
          <w:color w:val="000000" w:themeColor="text1"/>
        </w:rPr>
        <w:t>(</w:t>
      </w:r>
      <w:r w:rsidRPr="00ED1B01">
        <w:rPr>
          <w:rFonts w:ascii="Arial" w:hAnsi="Arial" w:cs="Arial"/>
          <w:i/>
          <w:color w:val="FF0000"/>
        </w:rPr>
        <w:t>X</w:t>
      </w:r>
      <w:r w:rsidRPr="00ED1B01">
        <w:rPr>
          <w:rFonts w:ascii="Arial" w:hAnsi="Arial" w:cs="Arial"/>
          <w:color w:val="FF0000"/>
        </w:rPr>
        <w:t>|</w:t>
      </w:r>
      <w:r w:rsidRPr="00ED1B01">
        <w:rPr>
          <w:rFonts w:ascii="Arial" w:hAnsi="Arial" w:cs="Arial"/>
          <w:i/>
          <w:color w:val="FF0000"/>
        </w:rPr>
        <w:t>Y</w:t>
      </w:r>
      <w:r>
        <w:rPr>
          <w:rFonts w:ascii="Arial" w:hAnsi="Arial" w:cs="Arial"/>
          <w:color w:val="000000" w:themeColor="text1"/>
        </w:rPr>
        <w:t xml:space="preserve">) = </w:t>
      </w:r>
      <w:r w:rsidRPr="00966392">
        <w:rPr>
          <w:rFonts w:ascii="Arial" w:hAnsi="Arial" w:cs="Arial"/>
          <w:i/>
          <w:color w:val="0432FF"/>
        </w:rPr>
        <w:t>I</w:t>
      </w:r>
      <w:r>
        <w:rPr>
          <w:rFonts w:ascii="Arial" w:hAnsi="Arial" w:cs="Arial"/>
          <w:color w:val="000000" w:themeColor="text1"/>
        </w:rPr>
        <w:t>(</w:t>
      </w:r>
      <w:r w:rsidRPr="00966392">
        <w:rPr>
          <w:rFonts w:ascii="Arial" w:hAnsi="Arial" w:cs="Arial"/>
          <w:i/>
          <w:color w:val="FF0000"/>
        </w:rPr>
        <w:t>X</w:t>
      </w:r>
      <w:r w:rsidRPr="00966392">
        <w:rPr>
          <w:rFonts w:ascii="Arial" w:hAnsi="Arial" w:cs="Arial"/>
          <w:color w:val="FF0000"/>
        </w:rPr>
        <w:t>;</w:t>
      </w:r>
      <w:r w:rsidRPr="00966392">
        <w:rPr>
          <w:rFonts w:ascii="Arial" w:hAnsi="Arial" w:cs="Arial"/>
          <w:i/>
          <w:color w:val="FF0000"/>
        </w:rPr>
        <w:t>Y</w:t>
      </w:r>
      <w:r>
        <w:rPr>
          <w:rFonts w:ascii="Arial" w:hAnsi="Arial" w:cs="Arial"/>
          <w:color w:val="000000" w:themeColor="text1"/>
        </w:rPr>
        <w:t>) can go through correctly.</w:t>
      </w:r>
    </w:p>
    <w:p w14:paraId="110E5EB6" w14:textId="440602DF" w:rsidR="00E214B5" w:rsidRDefault="00E214B5" w:rsidP="00E214B5">
      <w:pPr>
        <w:jc w:val="both"/>
        <w:rPr>
          <w:rFonts w:ascii="Arial" w:hAnsi="Arial" w:cs="Arial"/>
          <w:color w:val="000000" w:themeColor="text1"/>
        </w:rPr>
      </w:pPr>
    </w:p>
    <w:p w14:paraId="6F5428CE" w14:textId="3D886578" w:rsidR="00E214B5" w:rsidRDefault="00E214B5" w:rsidP="00E214B5">
      <w:pPr>
        <w:jc w:val="both"/>
        <w:rPr>
          <w:rFonts w:ascii="Arial" w:hAnsi="Arial" w:cs="Arial"/>
          <w:color w:val="000000" w:themeColor="text1"/>
        </w:rPr>
      </w:pPr>
    </w:p>
    <w:p w14:paraId="607173D8" w14:textId="7069CE2F" w:rsidR="00E214B5" w:rsidRDefault="00E214B5" w:rsidP="0021448A">
      <w:pPr>
        <w:ind w:right="36"/>
        <w:jc w:val="both"/>
        <w:rPr>
          <w:rFonts w:ascii="Arial" w:hAnsi="Arial" w:cs="Arial"/>
          <w:color w:val="000000" w:themeColor="text1"/>
        </w:rPr>
      </w:pPr>
      <w:r>
        <w:rPr>
          <w:rFonts w:ascii="Arial" w:hAnsi="Arial" w:cs="Arial"/>
          <w:color w:val="000000" w:themeColor="text1"/>
        </w:rPr>
        <w:t xml:space="preserve">Based on this theorem, </w:t>
      </w:r>
      <w:r w:rsidRPr="00B05D73">
        <w:rPr>
          <w:rFonts w:ascii="Arial" w:hAnsi="Arial" w:cs="Arial"/>
          <w:i/>
          <w:color w:val="0432FF"/>
        </w:rPr>
        <w:t>mutual information</w:t>
      </w:r>
      <w:r>
        <w:rPr>
          <w:rFonts w:ascii="Arial" w:hAnsi="Arial" w:cs="Arial"/>
          <w:i/>
          <w:color w:val="0432FF"/>
        </w:rPr>
        <w:t>,</w:t>
      </w:r>
      <w:r w:rsidRPr="000A0891">
        <w:rPr>
          <w:rFonts w:ascii="Arial" w:hAnsi="Arial" w:cs="Arial"/>
          <w:color w:val="000000" w:themeColor="text1"/>
        </w:rPr>
        <w:t xml:space="preserve"> </w:t>
      </w:r>
      <m:oMath>
        <m:r>
          <w:rPr>
            <w:rFonts w:ascii="Cambria Math" w:hAnsi="Cambria Math" w:cs="Arial"/>
            <w:color w:val="0432FF"/>
          </w:rPr>
          <m:t>I</m:t>
        </m:r>
        <m:r>
          <w:rPr>
            <w:rFonts w:ascii="Cambria Math" w:hAnsi="Cambria Math" w:cs="Arial"/>
            <w:color w:val="000000" w:themeColor="text1"/>
          </w:rPr>
          <m:t>=</m:t>
        </m:r>
        <m:func>
          <m:funcPr>
            <m:ctrlPr>
              <w:rPr>
                <w:rFonts w:ascii="Cambria Math" w:hAnsi="Cambria Math" w:cs="Arial"/>
                <w:i/>
                <w:color w:val="0432FF"/>
              </w:rPr>
            </m:ctrlPr>
          </m:funcPr>
          <m:fName>
            <m:sSub>
              <m:sSubPr>
                <m:ctrlPr>
                  <w:rPr>
                    <w:rFonts w:ascii="Cambria Math" w:hAnsi="Cambria Math" w:cs="Arial"/>
                    <w:color w:val="000000" w:themeColor="text1"/>
                  </w:rPr>
                </m:ctrlPr>
              </m:sSubPr>
              <m:e>
                <m:r>
                  <m:rPr>
                    <m:sty m:val="p"/>
                  </m:rPr>
                  <w:rPr>
                    <w:rFonts w:ascii="Cambria Math" w:hAnsi="Cambria Math" w:cs="Arial"/>
                    <w:color w:val="000000" w:themeColor="text1"/>
                  </w:rPr>
                  <m:t>log</m:t>
                </m:r>
              </m:e>
              <m:sub>
                <m:r>
                  <w:rPr>
                    <w:rFonts w:ascii="Cambria Math" w:hAnsi="Cambria Math" w:cs="Arial"/>
                    <w:color w:val="000000" w:themeColor="text1"/>
                  </w:rPr>
                  <m:t>2</m:t>
                </m:r>
              </m:sub>
            </m:sSub>
          </m:fName>
          <m:e>
            <m:r>
              <w:rPr>
                <w:rFonts w:ascii="Cambria Math" w:hAnsi="Cambria Math" w:cs="Arial"/>
                <w:color w:val="FF0000"/>
              </w:rPr>
              <m:t>m</m:t>
            </m:r>
          </m:e>
        </m:func>
      </m:oMath>
      <w:r>
        <w:rPr>
          <w:rFonts w:ascii="Arial" w:hAnsi="Arial" w:cs="Arial"/>
          <w:color w:val="000000" w:themeColor="text1"/>
        </w:rPr>
        <w:t xml:space="preserve">, </w:t>
      </w:r>
      <w:r w:rsidRPr="000A0891">
        <w:rPr>
          <w:rFonts w:ascii="Arial" w:hAnsi="Arial" w:cs="Arial"/>
          <w:color w:val="000000" w:themeColor="text1"/>
        </w:rPr>
        <w:t>is the logarithm of the number</w:t>
      </w:r>
      <w:r w:rsidR="00232C54">
        <w:rPr>
          <w:rFonts w:ascii="Arial" w:hAnsi="Arial" w:cs="Arial"/>
          <w:color w:val="000000" w:themeColor="text1"/>
        </w:rPr>
        <w:t xml:space="preserve"> </w:t>
      </w:r>
      <w:r w:rsidR="00232C54" w:rsidRPr="00B05D73">
        <w:rPr>
          <w:rFonts w:ascii="Arial" w:hAnsi="Arial" w:cs="Arial"/>
          <w:i/>
          <w:color w:val="FF0000"/>
        </w:rPr>
        <w:t>m</w:t>
      </w:r>
      <w:r w:rsidR="00232C54" w:rsidRPr="000A0891">
        <w:rPr>
          <w:rFonts w:ascii="Arial" w:hAnsi="Arial" w:cs="Arial"/>
          <w:color w:val="000000" w:themeColor="text1"/>
        </w:rPr>
        <w:t xml:space="preserve"> </w:t>
      </w:r>
      <w:r w:rsidR="00232C54">
        <w:rPr>
          <w:rFonts w:ascii="Arial" w:hAnsi="Arial" w:cs="Arial"/>
          <w:color w:val="000000" w:themeColor="text1"/>
        </w:rPr>
        <w:t>of equally probable</w:t>
      </w:r>
      <w:r>
        <w:rPr>
          <w:rFonts w:ascii="Arial" w:hAnsi="Arial" w:cs="Arial"/>
          <w:color w:val="000000" w:themeColor="text1"/>
        </w:rPr>
        <w:t xml:space="preserve"> </w:t>
      </w:r>
      <w:r w:rsidRPr="000D550E">
        <w:rPr>
          <w:rFonts w:ascii="Arial" w:hAnsi="Arial" w:cs="Arial"/>
          <w:i/>
          <w:color w:val="FF0000"/>
        </w:rPr>
        <w:t>input values</w:t>
      </w:r>
      <w:r w:rsidRPr="000A0891">
        <w:rPr>
          <w:rFonts w:ascii="Arial" w:hAnsi="Arial" w:cs="Arial"/>
          <w:color w:val="000000" w:themeColor="text1"/>
        </w:rPr>
        <w:t xml:space="preserve"> that can be discriminated from knowledge of </w:t>
      </w:r>
      <w:r w:rsidR="00232C54">
        <w:rPr>
          <w:rFonts w:ascii="Arial" w:hAnsi="Arial" w:cs="Arial"/>
          <w:color w:val="000000" w:themeColor="text1"/>
        </w:rPr>
        <w:t>an</w:t>
      </w:r>
      <w:r w:rsidRPr="000A0891">
        <w:rPr>
          <w:rFonts w:ascii="Arial" w:hAnsi="Arial" w:cs="Arial"/>
          <w:color w:val="000000" w:themeColor="text1"/>
        </w:rPr>
        <w:t xml:space="preserve"> </w:t>
      </w:r>
      <w:r w:rsidR="00232C54">
        <w:rPr>
          <w:rFonts w:ascii="Arial" w:hAnsi="Arial" w:cs="Arial"/>
          <w:i/>
          <w:color w:val="FF0000"/>
        </w:rPr>
        <w:t>output value</w:t>
      </w:r>
      <w:r>
        <w:rPr>
          <w:rFonts w:ascii="Arial" w:hAnsi="Arial" w:cs="Arial"/>
          <w:color w:val="000000" w:themeColor="text1"/>
        </w:rPr>
        <w:t xml:space="preserve">.  The upper bound of </w:t>
      </w:r>
      <m:oMath>
        <m:r>
          <w:rPr>
            <w:rFonts w:ascii="Cambria Math" w:hAnsi="Cambria Math" w:cs="Arial"/>
            <w:color w:val="0432FF"/>
          </w:rPr>
          <m:t>I</m:t>
        </m:r>
        <m:r>
          <w:rPr>
            <w:rFonts w:ascii="Cambria Math" w:hAnsi="Cambria Math" w:cs="Arial"/>
            <w:color w:val="000000" w:themeColor="text1"/>
          </w:rPr>
          <m:t>=</m:t>
        </m:r>
        <m:func>
          <m:funcPr>
            <m:ctrlPr>
              <w:rPr>
                <w:rFonts w:ascii="Cambria Math" w:hAnsi="Cambria Math" w:cs="Arial"/>
                <w:i/>
                <w:color w:val="0432FF"/>
              </w:rPr>
            </m:ctrlPr>
          </m:funcPr>
          <m:fName>
            <m:sSub>
              <m:sSubPr>
                <m:ctrlPr>
                  <w:rPr>
                    <w:rFonts w:ascii="Cambria Math" w:hAnsi="Cambria Math" w:cs="Arial"/>
                    <w:color w:val="000000" w:themeColor="text1"/>
                  </w:rPr>
                </m:ctrlPr>
              </m:sSubPr>
              <m:e>
                <m:r>
                  <m:rPr>
                    <m:sty m:val="p"/>
                  </m:rPr>
                  <w:rPr>
                    <w:rFonts w:ascii="Cambria Math" w:hAnsi="Cambria Math" w:cs="Arial"/>
                    <w:color w:val="000000" w:themeColor="text1"/>
                  </w:rPr>
                  <m:t>log</m:t>
                </m:r>
              </m:e>
              <m:sub>
                <m:r>
                  <w:rPr>
                    <w:rFonts w:ascii="Cambria Math" w:hAnsi="Cambria Math" w:cs="Arial"/>
                    <w:color w:val="000000" w:themeColor="text1"/>
                  </w:rPr>
                  <m:t>2</m:t>
                </m:r>
              </m:sub>
            </m:sSub>
          </m:fName>
          <m:e>
            <m:r>
              <w:rPr>
                <w:rFonts w:ascii="Cambria Math" w:hAnsi="Cambria Math" w:cs="Arial"/>
                <w:color w:val="FF0000"/>
              </w:rPr>
              <m:t>m</m:t>
            </m:r>
          </m:e>
        </m:func>
      </m:oMath>
      <w:r>
        <w:rPr>
          <w:rFonts w:ascii="Arial" w:hAnsi="Arial" w:cs="Arial"/>
          <w:color w:val="000000" w:themeColor="text1"/>
        </w:rPr>
        <w:t xml:space="preserve"> is the channel capacity:</w:t>
      </w:r>
    </w:p>
    <w:p w14:paraId="7B760260" w14:textId="77777777" w:rsidR="00E214B5" w:rsidRPr="000D550E" w:rsidRDefault="00E214B5" w:rsidP="0021448A">
      <w:pPr>
        <w:ind w:right="36"/>
        <w:jc w:val="both"/>
        <w:rPr>
          <w:rFonts w:ascii="Arial" w:hAnsi="Arial" w:cs="Arial"/>
          <w:color w:val="000000" w:themeColor="text1"/>
          <w:sz w:val="16"/>
          <w:szCs w:val="16"/>
        </w:rPr>
      </w:pPr>
    </w:p>
    <w:p w14:paraId="79462611" w14:textId="2A19FC39" w:rsidR="00E214B5" w:rsidRDefault="00E214B5" w:rsidP="0021448A">
      <w:pPr>
        <w:ind w:right="36"/>
        <w:jc w:val="center"/>
        <w:rPr>
          <w:rFonts w:ascii="Arial" w:hAnsi="Arial" w:cs="Arial"/>
          <w:i/>
          <w:color w:val="000000" w:themeColor="text1"/>
        </w:rPr>
      </w:pPr>
      <w:r w:rsidRPr="00951F23">
        <w:rPr>
          <w:rFonts w:ascii="Arial" w:hAnsi="Arial" w:cs="Arial"/>
          <w:i/>
          <w:color w:val="008F00"/>
        </w:rPr>
        <w:lastRenderedPageBreak/>
        <w:t>C</w:t>
      </w:r>
      <w:r>
        <w:rPr>
          <w:rFonts w:ascii="Arial" w:hAnsi="Arial" w:cs="Arial"/>
          <w:i/>
          <w:color w:val="000000" w:themeColor="text1"/>
        </w:rPr>
        <w:t xml:space="preserve"> = log</w:t>
      </w:r>
      <w:r w:rsidR="00232C54" w:rsidRPr="00232C54">
        <w:rPr>
          <w:rFonts w:ascii="Arial" w:hAnsi="Arial" w:cs="Arial"/>
          <w:i/>
          <w:color w:val="000000" w:themeColor="text1"/>
          <w:vertAlign w:val="subscript"/>
        </w:rPr>
        <w:t>2</w:t>
      </w:r>
      <w:r>
        <w:rPr>
          <w:rFonts w:ascii="Arial" w:hAnsi="Arial" w:cs="Arial"/>
          <w:i/>
          <w:color w:val="000000" w:themeColor="text1"/>
        </w:rPr>
        <w:t xml:space="preserve"> </w:t>
      </w:r>
      <w:r w:rsidRPr="00B05D73">
        <w:rPr>
          <w:rFonts w:ascii="Arial" w:hAnsi="Arial" w:cs="Arial"/>
          <w:i/>
          <w:color w:val="FF0000"/>
        </w:rPr>
        <w:t>m</w:t>
      </w:r>
      <w:r w:rsidRPr="00B05D73">
        <w:rPr>
          <w:rFonts w:ascii="Arial" w:hAnsi="Arial" w:cs="Arial"/>
          <w:i/>
          <w:color w:val="FF0000"/>
          <w:vertAlign w:val="subscript"/>
        </w:rPr>
        <w:t>max</w:t>
      </w:r>
      <w:r w:rsidR="006E4002">
        <w:rPr>
          <w:rFonts w:ascii="Arial" w:hAnsi="Arial" w:cs="Arial"/>
          <w:i/>
          <w:color w:val="FF0000"/>
        </w:rPr>
        <w:t xml:space="preserve">  </w:t>
      </w:r>
      <w:r w:rsidR="004E6FC1">
        <w:rPr>
          <w:rFonts w:ascii="Arial" w:hAnsi="Arial" w:cs="Arial"/>
          <w:i/>
          <w:color w:val="FF0000"/>
        </w:rPr>
        <w:t xml:space="preserve">   </w:t>
      </w:r>
      <w:r w:rsidR="006E4002">
        <w:rPr>
          <w:rFonts w:ascii="Arial" w:hAnsi="Arial" w:cs="Arial"/>
          <w:i/>
          <w:color w:val="FF0000"/>
        </w:rPr>
        <w:t xml:space="preserve"> </w:t>
      </w:r>
      <w:r w:rsidR="006E4002" w:rsidRPr="004E6FC1">
        <w:rPr>
          <w:rFonts w:ascii="Arial" w:hAnsi="Arial" w:cs="Arial"/>
          <w:color w:val="000000" w:themeColor="text1"/>
        </w:rPr>
        <w:t>,</w:t>
      </w:r>
      <w:r w:rsidR="006E4002">
        <w:rPr>
          <w:rFonts w:ascii="Arial" w:hAnsi="Arial" w:cs="Arial"/>
          <w:color w:val="FF0000"/>
        </w:rPr>
        <w:t xml:space="preserve">    </w:t>
      </w:r>
      <w:r>
        <w:rPr>
          <w:rFonts w:ascii="Arial" w:hAnsi="Arial" w:cs="Arial"/>
          <w:i/>
          <w:color w:val="000000" w:themeColor="text1"/>
        </w:rPr>
        <w:t xml:space="preserve"> </w:t>
      </w:r>
      <w:r w:rsidR="004E6FC1" w:rsidRPr="00B05D73">
        <w:rPr>
          <w:rFonts w:ascii="Arial" w:hAnsi="Arial" w:cs="Arial"/>
          <w:i/>
          <w:color w:val="FF0000"/>
        </w:rPr>
        <w:t>m</w:t>
      </w:r>
      <w:r w:rsidR="004E6FC1" w:rsidRPr="00B05D73">
        <w:rPr>
          <w:rFonts w:ascii="Arial" w:hAnsi="Arial" w:cs="Arial"/>
          <w:i/>
          <w:color w:val="FF0000"/>
          <w:vertAlign w:val="subscript"/>
        </w:rPr>
        <w:t>max</w:t>
      </w:r>
      <w:r w:rsidR="004E6FC1">
        <w:rPr>
          <w:rFonts w:ascii="Arial" w:hAnsi="Arial" w:cs="Arial"/>
          <w:color w:val="000000" w:themeColor="text1"/>
        </w:rPr>
        <w:t xml:space="preserve"> = 2</w:t>
      </w:r>
      <w:r w:rsidR="004E6FC1" w:rsidRPr="004E6FC1">
        <w:rPr>
          <w:rFonts w:ascii="Arial" w:hAnsi="Arial" w:cs="Arial"/>
          <w:i/>
          <w:color w:val="008F00"/>
          <w:vertAlign w:val="superscript"/>
        </w:rPr>
        <w:t>C</w:t>
      </w:r>
      <w:r>
        <w:rPr>
          <w:rFonts w:ascii="Arial" w:hAnsi="Arial" w:cs="Arial"/>
          <w:i/>
          <w:color w:val="000000" w:themeColor="text1"/>
        </w:rPr>
        <w:t xml:space="preserve"> </w:t>
      </w:r>
    </w:p>
    <w:p w14:paraId="132F4A7F" w14:textId="77777777" w:rsidR="00E214B5" w:rsidRDefault="00E214B5" w:rsidP="0021448A">
      <w:pPr>
        <w:ind w:right="36"/>
        <w:jc w:val="center"/>
        <w:rPr>
          <w:rFonts w:ascii="Arial" w:hAnsi="Arial" w:cs="Arial"/>
          <w:color w:val="000000" w:themeColor="text1"/>
        </w:rPr>
      </w:pPr>
    </w:p>
    <w:p w14:paraId="142F4CC0" w14:textId="77777777" w:rsidR="00362F3E" w:rsidRDefault="00E214B5" w:rsidP="00362F3E">
      <w:pPr>
        <w:ind w:right="36"/>
        <w:jc w:val="both"/>
        <w:rPr>
          <w:rFonts w:ascii="Arial" w:hAnsi="Arial" w:cs="Arial"/>
          <w:color w:val="000000" w:themeColor="text1"/>
        </w:rPr>
      </w:pPr>
      <w:r>
        <w:rPr>
          <w:rFonts w:ascii="Arial" w:hAnsi="Arial" w:cs="Arial"/>
          <w:color w:val="000000" w:themeColor="text1"/>
        </w:rPr>
        <w:t xml:space="preserve">Likewise, since mutual information is symmetric (i.e. </w:t>
      </w:r>
      <w:r>
        <w:rPr>
          <w:rFonts w:ascii="Arial" w:hAnsi="Arial" w:cs="Arial"/>
          <w:i/>
          <w:color w:val="000000" w:themeColor="text1"/>
        </w:rPr>
        <w:t>I</w:t>
      </w:r>
      <w:r>
        <w:rPr>
          <w:rFonts w:ascii="Arial" w:hAnsi="Arial" w:cs="Arial"/>
          <w:color w:val="000000" w:themeColor="text1"/>
        </w:rPr>
        <w:t>(</w:t>
      </w:r>
      <w:r w:rsidRPr="00037BE4">
        <w:rPr>
          <w:rFonts w:ascii="Arial" w:hAnsi="Arial" w:cs="Arial"/>
          <w:i/>
          <w:color w:val="FF0000"/>
        </w:rPr>
        <w:t>X;Y</w:t>
      </w:r>
      <w:r>
        <w:rPr>
          <w:rFonts w:ascii="Arial" w:hAnsi="Arial" w:cs="Arial"/>
          <w:color w:val="000000" w:themeColor="text1"/>
        </w:rPr>
        <w:t xml:space="preserve">) = </w:t>
      </w:r>
      <w:r>
        <w:rPr>
          <w:rFonts w:ascii="Arial" w:hAnsi="Arial" w:cs="Arial"/>
          <w:i/>
          <w:color w:val="000000" w:themeColor="text1"/>
        </w:rPr>
        <w:t>I</w:t>
      </w:r>
      <w:r>
        <w:rPr>
          <w:rFonts w:ascii="Arial" w:hAnsi="Arial" w:cs="Arial"/>
          <w:color w:val="000000" w:themeColor="text1"/>
        </w:rPr>
        <w:t>(</w:t>
      </w:r>
      <w:r w:rsidRPr="00037BE4">
        <w:rPr>
          <w:rFonts w:ascii="Arial" w:hAnsi="Arial" w:cs="Arial"/>
          <w:i/>
          <w:color w:val="FF0000"/>
        </w:rPr>
        <w:t>Y;X</w:t>
      </w:r>
      <w:r>
        <w:rPr>
          <w:rFonts w:ascii="Arial" w:hAnsi="Arial" w:cs="Arial"/>
          <w:color w:val="000000" w:themeColor="text1"/>
        </w:rPr>
        <w:t xml:space="preserve">)), </w:t>
      </w:r>
      <w:r w:rsidRPr="002604F3">
        <w:rPr>
          <w:rFonts w:ascii="Arial" w:hAnsi="Arial" w:cs="Arial"/>
          <w:i/>
          <w:color w:val="0432FF"/>
        </w:rPr>
        <w:t>m</w:t>
      </w:r>
      <w:r>
        <w:rPr>
          <w:rFonts w:ascii="Arial" w:hAnsi="Arial" w:cs="Arial"/>
          <w:i/>
          <w:color w:val="000000" w:themeColor="text1"/>
        </w:rPr>
        <w:t xml:space="preserve"> </w:t>
      </w:r>
      <w:r>
        <w:rPr>
          <w:rFonts w:ascii="Arial" w:hAnsi="Arial" w:cs="Arial"/>
          <w:color w:val="000000" w:themeColor="text1"/>
        </w:rPr>
        <w:t xml:space="preserve"> is also the logarithm of the number of output values that can be reliably discriminated from a knowledge of the input values. </w:t>
      </w:r>
    </w:p>
    <w:p w14:paraId="6C36A0B1" w14:textId="77777777" w:rsidR="00362F3E" w:rsidRDefault="00362F3E" w:rsidP="00362F3E">
      <w:pPr>
        <w:ind w:right="36"/>
        <w:jc w:val="both"/>
        <w:rPr>
          <w:rFonts w:ascii="Arial" w:hAnsi="Arial" w:cs="Arial"/>
          <w:b/>
          <w:color w:val="0432FF"/>
        </w:rPr>
      </w:pPr>
    </w:p>
    <w:p w14:paraId="06BF8FA7" w14:textId="77777777" w:rsidR="00362F3E" w:rsidRDefault="00362F3E" w:rsidP="00362F3E">
      <w:pPr>
        <w:ind w:right="36"/>
        <w:jc w:val="both"/>
        <w:rPr>
          <w:rFonts w:ascii="Arial" w:hAnsi="Arial" w:cs="Arial"/>
          <w:b/>
          <w:color w:val="0432FF"/>
        </w:rPr>
      </w:pPr>
    </w:p>
    <w:p w14:paraId="5063B343" w14:textId="1904E7A0" w:rsidR="00274813" w:rsidRPr="00362F3E" w:rsidRDefault="00274813" w:rsidP="00362F3E">
      <w:pPr>
        <w:ind w:right="36"/>
        <w:jc w:val="both"/>
        <w:rPr>
          <w:rFonts w:ascii="Arial" w:hAnsi="Arial" w:cs="Arial"/>
          <w:i/>
          <w:color w:val="000000" w:themeColor="text1"/>
        </w:rPr>
      </w:pPr>
      <w:r w:rsidRPr="00167507">
        <w:rPr>
          <w:rFonts w:ascii="Arial" w:hAnsi="Arial" w:cs="Arial"/>
          <w:b/>
          <w:color w:val="0432FF"/>
        </w:rPr>
        <w:t xml:space="preserve">The </w:t>
      </w:r>
      <w:r>
        <w:rPr>
          <w:rFonts w:ascii="Arial" w:hAnsi="Arial" w:cs="Arial"/>
          <w:b/>
          <w:color w:val="0432FF"/>
        </w:rPr>
        <w:t>entropy of continuous variables</w:t>
      </w:r>
      <w:r w:rsidRPr="00167507">
        <w:rPr>
          <w:rFonts w:ascii="Arial" w:hAnsi="Arial" w:cs="Arial"/>
          <w:b/>
          <w:color w:val="0432FF"/>
        </w:rPr>
        <w:t>.</w:t>
      </w:r>
    </w:p>
    <w:p w14:paraId="3089199B" w14:textId="721121AA" w:rsidR="00A24DF8" w:rsidRPr="00A24DF8" w:rsidRDefault="009260D2" w:rsidP="00A24DF8">
      <w:pPr>
        <w:jc w:val="both"/>
        <w:rPr>
          <w:rFonts w:ascii="Arial" w:hAnsi="Arial" w:cs="Arial"/>
          <w:b/>
          <w:color w:val="0432FF"/>
        </w:rPr>
      </w:pPr>
      <w:r>
        <w:rPr>
          <w:rFonts w:ascii="Arial" w:hAnsi="Arial" w:cs="Arial"/>
          <w:color w:val="000000" w:themeColor="text1"/>
        </w:rPr>
        <w:t xml:space="preserve">Determination of the entropy of a continuous variable requires knowledge of its </w:t>
      </w:r>
      <w:r w:rsidRPr="009260D2">
        <w:rPr>
          <w:rFonts w:ascii="Arial" w:hAnsi="Arial" w:cs="Arial"/>
          <w:i/>
          <w:color w:val="FF0000"/>
          <w:u w:val="single"/>
        </w:rPr>
        <w:t>probability density function</w:t>
      </w:r>
      <w:r>
        <w:rPr>
          <w:rFonts w:ascii="Arial" w:hAnsi="Arial" w:cs="Arial"/>
          <w:color w:val="000000" w:themeColor="text1"/>
        </w:rPr>
        <w:t xml:space="preserve">, </w:t>
      </w:r>
      <w:r w:rsidRPr="009260D2">
        <w:rPr>
          <w:rFonts w:ascii="Arial" w:hAnsi="Arial" w:cs="Arial"/>
          <w:i/>
          <w:color w:val="FF0000"/>
        </w:rPr>
        <w:t>pdf</w:t>
      </w:r>
      <w:r w:rsidRPr="001C2AFF">
        <w:rPr>
          <w:rFonts w:ascii="Arial" w:hAnsi="Arial" w:cs="Arial"/>
          <w:color w:val="000000" w:themeColor="text1"/>
        </w:rPr>
        <w:t xml:space="preserve"> </w:t>
      </w:r>
      <w:r w:rsidR="00A24DF8">
        <w:rPr>
          <w:rFonts w:ascii="Arial" w:hAnsi="Arial" w:cs="Arial"/>
          <w:color w:val="000000" w:themeColor="text1"/>
        </w:rPr>
        <w:t xml:space="preserve">(see </w:t>
      </w:r>
      <w:r w:rsidR="00A24DF8" w:rsidRPr="00A24DF8">
        <w:rPr>
          <w:rFonts w:ascii="Arial" w:hAnsi="Arial" w:cs="Arial"/>
          <w:color w:val="0432FF"/>
        </w:rPr>
        <w:t>SPECIAL TOPICS</w:t>
      </w:r>
      <w:r w:rsidR="00A24DF8">
        <w:rPr>
          <w:rFonts w:ascii="Arial" w:hAnsi="Arial" w:cs="Arial"/>
          <w:color w:val="000000" w:themeColor="text1"/>
        </w:rPr>
        <w:t>, below). As an example, w</w:t>
      </w:r>
      <w:r w:rsidR="00A24DF8" w:rsidRPr="00A24DF8">
        <w:rPr>
          <w:rFonts w:ascii="Arial" w:hAnsi="Arial" w:cs="Arial"/>
          <w:color w:val="000000" w:themeColor="text1"/>
        </w:rPr>
        <w:t xml:space="preserve">e </w:t>
      </w:r>
      <w:r w:rsidR="00A24DF8">
        <w:rPr>
          <w:rFonts w:ascii="Arial" w:hAnsi="Arial" w:cs="Arial"/>
          <w:color w:val="000000" w:themeColor="text1"/>
        </w:rPr>
        <w:t>generate</w:t>
      </w:r>
      <w:r w:rsidR="00A24DF8" w:rsidRPr="00A24DF8">
        <w:rPr>
          <w:rFonts w:ascii="Arial" w:hAnsi="Arial" w:cs="Arial"/>
          <w:color w:val="000000" w:themeColor="text1"/>
        </w:rPr>
        <w:t xml:space="preserve"> a normal distribution of 10000 continuous values with</w:t>
      </w:r>
      <w:r w:rsidR="00A24DF8">
        <w:rPr>
          <w:rFonts w:ascii="Arial" w:hAnsi="Arial" w:cs="Arial"/>
          <w:b/>
          <w:color w:val="0432FF"/>
        </w:rPr>
        <w:t xml:space="preserve"> </w:t>
      </w:r>
      <w:r w:rsidR="00A24DF8" w:rsidRPr="00A24DF8">
        <w:rPr>
          <w:rFonts w:ascii="Arial" w:hAnsi="Arial" w:cs="Arial"/>
          <w:color w:val="000000" w:themeColor="text1"/>
        </w:rPr>
        <w:t>mean 50 and sigma 15:</w:t>
      </w:r>
    </w:p>
    <w:p w14:paraId="1645589E" w14:textId="77777777" w:rsidR="00A24DF8" w:rsidRDefault="00A24DF8" w:rsidP="00A24DF8">
      <w:pPr>
        <w:rPr>
          <w:rFonts w:ascii="Arial" w:hAnsi="Arial" w:cs="Arial"/>
          <w:color w:val="000000" w:themeColor="text1"/>
        </w:rPr>
      </w:pPr>
    </w:p>
    <w:p w14:paraId="16A80D47" w14:textId="77777777" w:rsidR="00A24DF8" w:rsidRPr="00A24DF8" w:rsidRDefault="00A24DF8" w:rsidP="00A24DF8">
      <w:pPr>
        <w:rPr>
          <w:rFonts w:ascii="Arial" w:hAnsi="Arial" w:cs="Arial"/>
          <w:color w:val="008F00"/>
        </w:rPr>
      </w:pPr>
      <w:r w:rsidRPr="00A24DF8">
        <w:rPr>
          <w:rFonts w:ascii="Arial" w:hAnsi="Arial" w:cs="Arial"/>
          <w:color w:val="008F00"/>
        </w:rPr>
        <w:t>rng(0,'twister')</w:t>
      </w:r>
    </w:p>
    <w:p w14:paraId="48121896" w14:textId="77777777" w:rsidR="00A24DF8" w:rsidRPr="00A24DF8" w:rsidRDefault="00A24DF8" w:rsidP="00A24DF8">
      <w:pPr>
        <w:rPr>
          <w:rFonts w:ascii="Arial" w:hAnsi="Arial" w:cs="Arial"/>
          <w:color w:val="008F00"/>
        </w:rPr>
      </w:pPr>
      <w:r w:rsidRPr="00A24DF8">
        <w:rPr>
          <w:rFonts w:ascii="Arial" w:hAnsi="Arial" w:cs="Arial"/>
          <w:color w:val="008F00"/>
        </w:rPr>
        <w:t>sigma = 15;</w:t>
      </w:r>
    </w:p>
    <w:p w14:paraId="79460A61" w14:textId="77777777" w:rsidR="00A24DF8" w:rsidRPr="00A24DF8" w:rsidRDefault="00A24DF8" w:rsidP="00A24DF8">
      <w:pPr>
        <w:rPr>
          <w:rFonts w:ascii="Arial" w:hAnsi="Arial" w:cs="Arial"/>
          <w:color w:val="008F00"/>
        </w:rPr>
      </w:pPr>
      <w:r w:rsidRPr="00A24DF8">
        <w:rPr>
          <w:rFonts w:ascii="Arial" w:hAnsi="Arial" w:cs="Arial"/>
          <w:color w:val="008F00"/>
        </w:rPr>
        <w:t>mu = 50;</w:t>
      </w:r>
    </w:p>
    <w:p w14:paraId="0F092DEB" w14:textId="7D9AFD58" w:rsidR="00A24DF8" w:rsidRPr="00A24DF8" w:rsidRDefault="00A22B04" w:rsidP="00A24DF8">
      <w:pPr>
        <w:rPr>
          <w:rFonts w:ascii="Arial" w:hAnsi="Arial" w:cs="Arial"/>
          <w:color w:val="008F00"/>
        </w:rPr>
      </w:pPr>
      <w:r>
        <w:rPr>
          <w:rFonts w:ascii="Arial" w:hAnsi="Arial" w:cs="Arial"/>
          <w:color w:val="008F00"/>
        </w:rPr>
        <w:t>x</w:t>
      </w:r>
      <w:r w:rsidR="00A24DF8" w:rsidRPr="00A24DF8">
        <w:rPr>
          <w:rFonts w:ascii="Arial" w:hAnsi="Arial" w:cs="Arial"/>
          <w:color w:val="008F00"/>
        </w:rPr>
        <w:t xml:space="preserve"> = sigma*randn(10000,1) + mu;</w:t>
      </w:r>
    </w:p>
    <w:p w14:paraId="6E333B74"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5244B3A6" w14:textId="5ADBCF39"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Here </w:t>
      </w:r>
      <w:r>
        <w:rPr>
          <w:rFonts w:ascii="Arial" w:hAnsi="Arial" w:cs="Arial"/>
          <w:color w:val="000000" w:themeColor="text1"/>
        </w:rPr>
        <w:t>we build a</w:t>
      </w:r>
      <w:r w:rsidRPr="00A24DF8">
        <w:rPr>
          <w:rFonts w:ascii="Arial" w:hAnsi="Arial" w:cs="Arial"/>
          <w:color w:val="000000" w:themeColor="text1"/>
        </w:rPr>
        <w:t xml:space="preserve"> histogram so that the 'height' of each bin corresponds</w:t>
      </w:r>
      <w:r>
        <w:rPr>
          <w:rFonts w:ascii="Arial" w:hAnsi="Arial" w:cs="Arial"/>
          <w:color w:val="000000" w:themeColor="text1"/>
        </w:rPr>
        <w:t xml:space="preserve"> </w:t>
      </w:r>
      <w:r w:rsidRPr="00A24DF8">
        <w:rPr>
          <w:rFonts w:ascii="Arial" w:hAnsi="Arial" w:cs="Arial"/>
          <w:color w:val="000000" w:themeColor="text1"/>
        </w:rPr>
        <w:t>to the absolute counts</w:t>
      </w:r>
      <w:r>
        <w:rPr>
          <w:rFonts w:ascii="Arial" w:hAnsi="Arial" w:cs="Arial"/>
          <w:color w:val="000000" w:themeColor="text1"/>
        </w:rPr>
        <w:t>:</w:t>
      </w:r>
    </w:p>
    <w:p w14:paraId="30ACBFDF" w14:textId="77777777" w:rsidR="00A24DF8" w:rsidRPr="00A24DF8" w:rsidRDefault="00A24DF8" w:rsidP="00A24DF8">
      <w:pPr>
        <w:rPr>
          <w:rFonts w:ascii="Arial" w:hAnsi="Arial" w:cs="Arial"/>
          <w:color w:val="008F00"/>
        </w:rPr>
      </w:pPr>
      <w:r w:rsidRPr="00A24DF8">
        <w:rPr>
          <w:rFonts w:ascii="Arial" w:hAnsi="Arial" w:cs="Arial"/>
          <w:color w:val="008F00"/>
        </w:rPr>
        <w:t xml:space="preserve">Continuous_distribution = figure; </w:t>
      </w:r>
    </w:p>
    <w:p w14:paraId="6E499C4F" w14:textId="77777777" w:rsidR="00A24DF8" w:rsidRPr="00A24DF8" w:rsidRDefault="00A24DF8" w:rsidP="00A24DF8">
      <w:pPr>
        <w:rPr>
          <w:rFonts w:ascii="Arial" w:hAnsi="Arial" w:cs="Arial"/>
          <w:color w:val="008F00"/>
        </w:rPr>
      </w:pPr>
      <w:r w:rsidRPr="00A24DF8">
        <w:rPr>
          <w:rFonts w:ascii="Arial" w:hAnsi="Arial" w:cs="Arial"/>
          <w:color w:val="008F00"/>
        </w:rPr>
        <w:t>set(gcf,'Unit','Normalized','Position',[0 0.2 0.8 0.8])</w:t>
      </w:r>
    </w:p>
    <w:p w14:paraId="18FE7BC9" w14:textId="23F16D03" w:rsidR="00A24DF8" w:rsidRPr="00A24DF8" w:rsidRDefault="00A24DF8" w:rsidP="00A24DF8">
      <w:pPr>
        <w:rPr>
          <w:rFonts w:ascii="Arial" w:hAnsi="Arial" w:cs="Arial"/>
          <w:color w:val="008F00"/>
        </w:rPr>
      </w:pPr>
      <w:r w:rsidRPr="00A24DF8">
        <w:rPr>
          <w:rFonts w:ascii="Arial" w:hAnsi="Arial" w:cs="Arial"/>
          <w:color w:val="008F00"/>
        </w:rPr>
        <w:t>subplot(2,2,1); h1 = histogram(</w:t>
      </w:r>
      <w:r w:rsidR="00A22B04">
        <w:rPr>
          <w:rFonts w:ascii="Arial" w:hAnsi="Arial" w:cs="Arial"/>
          <w:color w:val="008F00"/>
        </w:rPr>
        <w:t>x</w:t>
      </w:r>
      <w:r w:rsidRPr="00A24DF8">
        <w:rPr>
          <w:rFonts w:ascii="Arial" w:hAnsi="Arial" w:cs="Arial"/>
          <w:color w:val="008F00"/>
        </w:rPr>
        <w:t>,'Normalization','Count')</w:t>
      </w:r>
    </w:p>
    <w:p w14:paraId="75DF95DF" w14:textId="77777777" w:rsidR="00A24DF8" w:rsidRPr="00A24DF8" w:rsidRDefault="00A24DF8" w:rsidP="00A24DF8">
      <w:pPr>
        <w:rPr>
          <w:rFonts w:ascii="Arial" w:hAnsi="Arial" w:cs="Arial"/>
          <w:color w:val="008F00"/>
        </w:rPr>
      </w:pPr>
      <w:r w:rsidRPr="00A24DF8">
        <w:rPr>
          <w:rFonts w:ascii="Arial" w:hAnsi="Arial" w:cs="Arial"/>
          <w:color w:val="008F00"/>
        </w:rPr>
        <w:t>xlabel('Bin');ylabel('Counts'),title('Bin Count'),grid on</w:t>
      </w:r>
    </w:p>
    <w:p w14:paraId="1D8593A2" w14:textId="77777777" w:rsidR="00A24DF8" w:rsidRPr="00A24DF8" w:rsidRDefault="00A24DF8" w:rsidP="00A24DF8">
      <w:pPr>
        <w:rPr>
          <w:rFonts w:ascii="Arial" w:hAnsi="Arial" w:cs="Arial"/>
          <w:color w:val="008F00"/>
        </w:rPr>
      </w:pPr>
      <w:r w:rsidRPr="00A24DF8">
        <w:rPr>
          <w:rFonts w:ascii="Arial" w:hAnsi="Arial" w:cs="Arial"/>
          <w:color w:val="008F00"/>
        </w:rPr>
        <w:t>bin_count = h1.Values</w:t>
      </w:r>
    </w:p>
    <w:p w14:paraId="287D7F00" w14:textId="77777777" w:rsidR="00A24DF8" w:rsidRPr="00A24DF8" w:rsidRDefault="00A24DF8" w:rsidP="00A24DF8">
      <w:pPr>
        <w:rPr>
          <w:rFonts w:ascii="Arial" w:hAnsi="Arial" w:cs="Arial"/>
          <w:color w:val="008F00"/>
        </w:rPr>
      </w:pPr>
      <w:r w:rsidRPr="00A24DF8">
        <w:rPr>
          <w:rFonts w:ascii="Arial" w:hAnsi="Arial" w:cs="Arial"/>
          <w:color w:val="008F00"/>
        </w:rPr>
        <w:t>bin_edges = h1.BinEdges;</w:t>
      </w:r>
    </w:p>
    <w:p w14:paraId="717DF1F9" w14:textId="77777777" w:rsidR="00A24DF8" w:rsidRPr="00A24DF8" w:rsidRDefault="00A24DF8" w:rsidP="00A24DF8">
      <w:pPr>
        <w:rPr>
          <w:rFonts w:ascii="Arial" w:hAnsi="Arial" w:cs="Arial"/>
          <w:color w:val="008F00"/>
        </w:rPr>
      </w:pPr>
      <w:r w:rsidRPr="00A24DF8">
        <w:rPr>
          <w:rFonts w:ascii="Arial" w:hAnsi="Arial" w:cs="Arial"/>
          <w:color w:val="008F00"/>
        </w:rPr>
        <w:t>bin_width = h1.BinWidth;</w:t>
      </w:r>
    </w:p>
    <w:p w14:paraId="07B8C889"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628160E5" w14:textId="46C92195" w:rsidR="00A24DF8" w:rsidRPr="002D0DBC" w:rsidRDefault="00A24DF8" w:rsidP="00A24DF8">
      <w:pPr>
        <w:rPr>
          <w:rFonts w:ascii="Arial" w:hAnsi="Arial" w:cs="Arial"/>
          <w:color w:val="000000" w:themeColor="text1"/>
        </w:rPr>
      </w:pPr>
      <w:r>
        <w:rPr>
          <w:rFonts w:ascii="Arial" w:hAnsi="Arial" w:cs="Arial"/>
          <w:color w:val="000000" w:themeColor="text1"/>
        </w:rPr>
        <w:t>Here</w:t>
      </w:r>
      <w:r w:rsidRPr="00A24DF8">
        <w:rPr>
          <w:rFonts w:ascii="Arial" w:hAnsi="Arial" w:cs="Arial"/>
          <w:color w:val="000000" w:themeColor="text1"/>
        </w:rPr>
        <w:t xml:space="preserve"> </w:t>
      </w:r>
      <w:r>
        <w:rPr>
          <w:rFonts w:ascii="Arial" w:hAnsi="Arial" w:cs="Arial"/>
          <w:color w:val="000000" w:themeColor="text1"/>
        </w:rPr>
        <w:t>w</w:t>
      </w:r>
      <w:r w:rsidRPr="00A24DF8">
        <w:rPr>
          <w:rFonts w:ascii="Arial" w:hAnsi="Arial" w:cs="Arial"/>
          <w:color w:val="000000" w:themeColor="text1"/>
        </w:rPr>
        <w:t xml:space="preserve">e calculate the probability </w:t>
      </w:r>
      <m:oMath>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oMath>
      <w:r w:rsidR="002D0DBC">
        <w:rPr>
          <w:rFonts w:ascii="Arial" w:hAnsi="Arial" w:cs="Arial"/>
          <w:b/>
          <w:i/>
          <w:color w:val="000000" w:themeColor="text1"/>
        </w:rPr>
        <w:t xml:space="preserve"> </w:t>
      </w:r>
      <w:r w:rsidRPr="00A24DF8">
        <w:rPr>
          <w:rFonts w:ascii="Arial" w:hAnsi="Arial" w:cs="Arial"/>
          <w:color w:val="000000" w:themeColor="text1"/>
        </w:rPr>
        <w:t>of the observed values to be in each</w:t>
      </w:r>
      <w:r w:rsidR="002D0DBC">
        <w:rPr>
          <w:rFonts w:ascii="Arial" w:hAnsi="Arial" w:cs="Arial"/>
          <w:color w:val="000000" w:themeColor="text1"/>
        </w:rPr>
        <w:t xml:space="preserve"> </w:t>
      </w:r>
      <m:oMath>
        <m:r>
          <w:rPr>
            <w:rFonts w:ascii="Cambria Math" w:hAnsi="Cambria Math" w:cs="Arial"/>
            <w:color w:val="0432FF"/>
          </w:rPr>
          <m:t>i</m:t>
        </m:r>
      </m:oMath>
      <w:r w:rsidRPr="00A24DF8">
        <w:rPr>
          <w:rFonts w:ascii="Arial" w:hAnsi="Arial" w:cs="Arial"/>
          <w:color w:val="000000" w:themeColor="text1"/>
        </w:rPr>
        <w:t xml:space="preserve"> bin</w:t>
      </w:r>
      <w:r>
        <w:rPr>
          <w:rFonts w:ascii="Arial" w:hAnsi="Arial" w:cs="Arial"/>
          <w:color w:val="000000" w:themeColor="text1"/>
        </w:rPr>
        <w:t xml:space="preserve"> </w:t>
      </w:r>
      <w:r w:rsidRPr="00A24DF8">
        <w:rPr>
          <w:rFonts w:ascii="Arial" w:hAnsi="Arial" w:cs="Arial"/>
          <w:color w:val="000000" w:themeColor="text1"/>
        </w:rPr>
        <w:t xml:space="preserve">by dividing the </w:t>
      </w:r>
      <w:r w:rsidRPr="002D0DBC">
        <w:rPr>
          <w:rFonts w:ascii="Arial" w:hAnsi="Arial" w:cs="Arial"/>
          <w:color w:val="000000" w:themeColor="text1"/>
        </w:rPr>
        <w:t>count in each bin by the total count:</w:t>
      </w:r>
    </w:p>
    <w:p w14:paraId="186F1D51" w14:textId="77777777" w:rsidR="00A24DF8" w:rsidRPr="00A24DF8" w:rsidRDefault="00A24DF8" w:rsidP="00A24DF8">
      <w:pPr>
        <w:rPr>
          <w:rFonts w:ascii="Arial" w:hAnsi="Arial" w:cs="Arial"/>
          <w:color w:val="008F00"/>
        </w:rPr>
      </w:pPr>
      <w:r w:rsidRPr="00A24DF8">
        <w:rPr>
          <w:rFonts w:ascii="Arial" w:hAnsi="Arial" w:cs="Arial"/>
          <w:color w:val="008F00"/>
        </w:rPr>
        <w:t>bin_prob = bin_count/10000</w:t>
      </w:r>
    </w:p>
    <w:p w14:paraId="79C46405" w14:textId="30D352F4" w:rsidR="00A24DF8" w:rsidRPr="00A24DF8" w:rsidRDefault="00A24DF8" w:rsidP="00A24DF8">
      <w:pPr>
        <w:rPr>
          <w:rFonts w:ascii="Arial" w:hAnsi="Arial" w:cs="Arial"/>
          <w:color w:val="008F00"/>
        </w:rPr>
      </w:pPr>
      <w:r w:rsidRPr="00A24DF8">
        <w:rPr>
          <w:rFonts w:ascii="Arial" w:hAnsi="Arial" w:cs="Arial"/>
          <w:color w:val="008F00"/>
        </w:rPr>
        <w:t>subplot(2,2,3); h3 = histogram(</w:t>
      </w:r>
      <w:r w:rsidR="00A22B04">
        <w:rPr>
          <w:rFonts w:ascii="Arial" w:hAnsi="Arial" w:cs="Arial"/>
          <w:color w:val="008F00"/>
        </w:rPr>
        <w:t>x</w:t>
      </w:r>
      <w:r w:rsidRPr="00A24DF8">
        <w:rPr>
          <w:rFonts w:ascii="Arial" w:hAnsi="Arial" w:cs="Arial"/>
          <w:color w:val="008F00"/>
        </w:rPr>
        <w:t>,'Normalization','Probability')</w:t>
      </w:r>
    </w:p>
    <w:p w14:paraId="7E3E0B79" w14:textId="77777777" w:rsidR="00A24DF8" w:rsidRPr="00A24DF8" w:rsidRDefault="00A24DF8" w:rsidP="00A24DF8">
      <w:pPr>
        <w:rPr>
          <w:rFonts w:ascii="Arial" w:hAnsi="Arial" w:cs="Arial"/>
          <w:color w:val="008F00"/>
        </w:rPr>
      </w:pPr>
      <w:r w:rsidRPr="00A24DF8">
        <w:rPr>
          <w:rFonts w:ascii="Arial" w:hAnsi="Arial" w:cs="Arial"/>
          <w:color w:val="008F00"/>
        </w:rPr>
        <w:t>xlabel('Bin');ylabel('Probability'),title('Bin Probability'),grid on</w:t>
      </w:r>
    </w:p>
    <w:p w14:paraId="2D4B244F"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24237BCF" w14:textId="6D8BAC08" w:rsidR="00A24DF8" w:rsidRPr="00A24DF8" w:rsidRDefault="00A24DF8" w:rsidP="00A24DF8">
      <w:pPr>
        <w:rPr>
          <w:rFonts w:ascii="Arial" w:hAnsi="Arial" w:cs="Arial"/>
          <w:color w:val="000000" w:themeColor="text1"/>
        </w:rPr>
      </w:pPr>
      <w:r w:rsidRPr="00A24DF8">
        <w:rPr>
          <w:rFonts w:ascii="Arial" w:hAnsi="Arial" w:cs="Arial"/>
          <w:color w:val="000000" w:themeColor="text1"/>
        </w:rPr>
        <w:t>Alternatively, we can calculate the probability of the observed values to</w:t>
      </w:r>
      <w:r>
        <w:rPr>
          <w:rFonts w:ascii="Arial" w:hAnsi="Arial" w:cs="Arial"/>
          <w:color w:val="000000" w:themeColor="text1"/>
        </w:rPr>
        <w:t xml:space="preserve"> </w:t>
      </w:r>
      <w:r w:rsidRPr="00A24DF8">
        <w:rPr>
          <w:rFonts w:ascii="Arial" w:hAnsi="Arial" w:cs="Arial"/>
          <w:color w:val="000000" w:themeColor="text1"/>
        </w:rPr>
        <w:t>be in each bin by dividing the area of each bin by the total area of all</w:t>
      </w:r>
      <w:r>
        <w:rPr>
          <w:rFonts w:ascii="Arial" w:hAnsi="Arial" w:cs="Arial"/>
          <w:color w:val="000000" w:themeColor="text1"/>
        </w:rPr>
        <w:t xml:space="preserve"> </w:t>
      </w:r>
      <w:r w:rsidRPr="00A24DF8">
        <w:rPr>
          <w:rFonts w:ascii="Arial" w:hAnsi="Arial" w:cs="Arial"/>
          <w:color w:val="000000" w:themeColor="text1"/>
        </w:rPr>
        <w:t>the bins.</w:t>
      </w:r>
    </w:p>
    <w:p w14:paraId="005185F3" w14:textId="77777777" w:rsidR="00A24DF8" w:rsidRPr="00A24DF8" w:rsidRDefault="00A24DF8" w:rsidP="00A24DF8">
      <w:pPr>
        <w:rPr>
          <w:rFonts w:ascii="Arial" w:hAnsi="Arial" w:cs="Arial"/>
          <w:color w:val="008F00"/>
        </w:rPr>
      </w:pPr>
      <w:r w:rsidRPr="00A24DF8">
        <w:rPr>
          <w:rFonts w:ascii="Arial" w:hAnsi="Arial" w:cs="Arial"/>
          <w:color w:val="008F00"/>
        </w:rPr>
        <w:t>bin_prob_alt = bin_area./sum(bin_area,2)</w:t>
      </w:r>
    </w:p>
    <w:p w14:paraId="528C7545"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593AC497" w14:textId="56BC9472" w:rsidR="002D0DBC" w:rsidRDefault="00A24DF8" w:rsidP="00A24DF8">
      <w:pPr>
        <w:rPr>
          <w:rFonts w:ascii="Arial" w:hAnsi="Arial" w:cs="Arial"/>
          <w:color w:val="000000" w:themeColor="text1"/>
        </w:rPr>
      </w:pPr>
      <w:r w:rsidRPr="00A24DF8">
        <w:rPr>
          <w:rFonts w:ascii="Arial" w:hAnsi="Arial" w:cs="Arial"/>
          <w:color w:val="000000" w:themeColor="text1"/>
        </w:rPr>
        <w:t>And, of course the sum of all the b</w:t>
      </w:r>
      <w:r w:rsidR="002D0DBC">
        <w:rPr>
          <w:rFonts w:ascii="Arial" w:hAnsi="Arial" w:cs="Arial"/>
          <w:color w:val="000000" w:themeColor="text1"/>
        </w:rPr>
        <w:t xml:space="preserve">ins probabilities is equal to 1:  </w:t>
      </w:r>
      <m:oMath>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e>
        </m:nary>
        <m:r>
          <w:rPr>
            <w:rFonts w:ascii="Cambria Math" w:hAnsi="Cambria Math" w:cs="Arial"/>
            <w:color w:val="000000" w:themeColor="text1"/>
          </w:rPr>
          <m:t>=1</m:t>
        </m:r>
      </m:oMath>
    </w:p>
    <w:p w14:paraId="34C90A49" w14:textId="77777777" w:rsidR="00A24DF8" w:rsidRPr="00A24DF8" w:rsidRDefault="00A24DF8" w:rsidP="00A24DF8">
      <w:pPr>
        <w:rPr>
          <w:rFonts w:ascii="Arial" w:hAnsi="Arial" w:cs="Arial"/>
          <w:color w:val="008F00"/>
        </w:rPr>
      </w:pPr>
      <w:r w:rsidRPr="00A24DF8">
        <w:rPr>
          <w:rFonts w:ascii="Arial" w:hAnsi="Arial" w:cs="Arial"/>
          <w:color w:val="008F00"/>
        </w:rPr>
        <w:t>sum(bin_prob,2)</w:t>
      </w:r>
    </w:p>
    <w:p w14:paraId="1F9C562F"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46DF1D79" w14:textId="1D35CAEC" w:rsidR="00A24DF8" w:rsidRDefault="00A24DF8" w:rsidP="00A24DF8">
      <w:pPr>
        <w:rPr>
          <w:rFonts w:ascii="Arial" w:hAnsi="Arial" w:cs="Arial"/>
          <w:color w:val="000000" w:themeColor="text1"/>
        </w:rPr>
      </w:pPr>
      <w:r w:rsidRPr="00A24DF8">
        <w:rPr>
          <w:rFonts w:ascii="Arial" w:hAnsi="Arial" w:cs="Arial"/>
          <w:color w:val="000000" w:themeColor="text1"/>
        </w:rPr>
        <w:t xml:space="preserve">We define as the </w:t>
      </w:r>
      <w:r w:rsidRPr="00A24DF8">
        <w:rPr>
          <w:rFonts w:ascii="Arial" w:hAnsi="Arial" w:cs="Arial"/>
          <w:i/>
          <w:color w:val="FF0000"/>
        </w:rPr>
        <w:t>entropy</w:t>
      </w:r>
      <w:r w:rsidRPr="00A24DF8">
        <w:rPr>
          <w:rFonts w:ascii="Arial" w:hAnsi="Arial" w:cs="Arial"/>
          <w:color w:val="FF0000"/>
        </w:rPr>
        <w:t xml:space="preserve"> </w:t>
      </w:r>
      <w:r w:rsidRPr="00A24DF8">
        <w:rPr>
          <w:rFonts w:ascii="Arial" w:hAnsi="Arial" w:cs="Arial"/>
          <w:color w:val="000000" w:themeColor="text1"/>
        </w:rPr>
        <w:t xml:space="preserve">of the histogram (or the </w:t>
      </w:r>
      <w:r w:rsidRPr="00A24DF8">
        <w:rPr>
          <w:rFonts w:ascii="Arial" w:hAnsi="Arial" w:cs="Arial"/>
          <w:i/>
          <w:color w:val="FF0000"/>
        </w:rPr>
        <w:t>entropy of the discretized variable</w:t>
      </w:r>
      <w:r w:rsidRPr="00A24DF8">
        <w:rPr>
          <w:rFonts w:ascii="Arial" w:hAnsi="Arial" w:cs="Arial"/>
          <w:color w:val="FF0000"/>
        </w:rPr>
        <w:t xml:space="preserve"> </w:t>
      </w:r>
      <m:oMath>
        <m:sSup>
          <m:sSupPr>
            <m:ctrlPr>
              <w:rPr>
                <w:rFonts w:ascii="Cambria Math" w:hAnsi="Cambria Math" w:cs="Arial"/>
                <w:i/>
                <w:color w:val="FF0000"/>
              </w:rPr>
            </m:ctrlPr>
          </m:sSupPr>
          <m:e>
            <m:r>
              <w:rPr>
                <w:rFonts w:ascii="Cambria Math" w:hAnsi="Cambria Math" w:cs="Arial"/>
                <w:color w:val="FF0000"/>
              </w:rPr>
              <m:t>X</m:t>
            </m:r>
          </m:e>
          <m:sup>
            <m:r>
              <m:rPr>
                <m:sty m:val="p"/>
              </m:rPr>
              <w:rPr>
                <w:rFonts w:ascii="Cambria Math" w:hAnsi="Cambria Math" w:cs="Arial"/>
                <w:color w:val="FF0000"/>
              </w:rPr>
              <m:t>Δ</m:t>
            </m:r>
          </m:sup>
        </m:sSup>
      </m:oMath>
      <w:r w:rsidRPr="00A24DF8">
        <w:rPr>
          <w:rFonts w:ascii="Arial" w:hAnsi="Arial" w:cs="Arial"/>
          <w:color w:val="000000" w:themeColor="text1"/>
        </w:rPr>
        <w:t>) the expression:</w:t>
      </w:r>
    </w:p>
    <w:p w14:paraId="685EDC5B" w14:textId="77777777" w:rsidR="00A24DF8" w:rsidRDefault="00A24DF8" w:rsidP="00A24DF8">
      <w:pPr>
        <w:rPr>
          <w:rFonts w:ascii="Arial" w:hAnsi="Arial" w:cs="Arial"/>
          <w:color w:val="000000" w:themeColor="text1"/>
        </w:rPr>
      </w:pPr>
    </w:p>
    <w:p w14:paraId="04D4866C" w14:textId="2DEFA735" w:rsidR="00A24DF8" w:rsidRDefault="002D0DBC" w:rsidP="00A24DF8">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i/>
                      <w:color w:val="FF0000"/>
                    </w:rPr>
                  </m:ctrlPr>
                </m:sSupPr>
                <m:e>
                  <m:r>
                    <w:rPr>
                      <w:rFonts w:ascii="Cambria Math" w:hAnsi="Cambria Math" w:cs="Arial"/>
                      <w:color w:val="FF0000"/>
                    </w:rPr>
                    <m:t>X</m:t>
                  </m:r>
                </m:e>
                <m:sup>
                  <m:r>
                    <m:rPr>
                      <m:sty m:val="p"/>
                    </m:rPr>
                    <w:rPr>
                      <w:rFonts w:ascii="Cambria Math" w:hAnsi="Cambria Math" w:cs="Arial"/>
                      <w:color w:val="FF0000"/>
                    </w:rPr>
                    <m:t>Δ</m:t>
                  </m:r>
                </m:sup>
              </m:sSup>
            </m:e>
          </m:d>
          <m:r>
            <w:rPr>
              <w:rFonts w:ascii="Cambria Math" w:hAnsi="Cambria Math" w:cs="Arial"/>
              <w:color w:val="000000" w:themeColor="text1"/>
            </w:rPr>
            <m:t>=</m:t>
          </m:r>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e>
          </m:nary>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den>
          </m:f>
        </m:oMath>
      </m:oMathPara>
    </w:p>
    <w:p w14:paraId="1A3881B4" w14:textId="77777777" w:rsidR="00A24DF8" w:rsidRPr="00A24DF8" w:rsidRDefault="00A24DF8" w:rsidP="00A24DF8">
      <w:pPr>
        <w:rPr>
          <w:rFonts w:ascii="Arial" w:hAnsi="Arial" w:cs="Arial"/>
          <w:color w:val="000000" w:themeColor="text1"/>
        </w:rPr>
      </w:pPr>
    </w:p>
    <w:p w14:paraId="787A7D60" w14:textId="77777777" w:rsidR="00A24DF8" w:rsidRPr="002D0DBC" w:rsidRDefault="00A24DF8" w:rsidP="00A24DF8">
      <w:pPr>
        <w:rPr>
          <w:rFonts w:ascii="Arial" w:hAnsi="Arial" w:cs="Arial"/>
          <w:color w:val="008F00"/>
        </w:rPr>
      </w:pPr>
      <w:r w:rsidRPr="002D0DBC">
        <w:rPr>
          <w:rFonts w:ascii="Arial" w:hAnsi="Arial" w:cs="Arial"/>
          <w:color w:val="008F00"/>
        </w:rPr>
        <w:t>ind = find(bin_prob)</w:t>
      </w:r>
    </w:p>
    <w:p w14:paraId="0E28C496" w14:textId="33B68CE9" w:rsidR="00A24DF8" w:rsidRPr="002D0DBC" w:rsidRDefault="00A24DF8" w:rsidP="00A24DF8">
      <w:pPr>
        <w:rPr>
          <w:rFonts w:ascii="Arial" w:hAnsi="Arial" w:cs="Arial"/>
          <w:color w:val="008F00"/>
        </w:rPr>
      </w:pPr>
      <w:r w:rsidRPr="002D0DBC">
        <w:rPr>
          <w:rFonts w:ascii="Arial" w:hAnsi="Arial" w:cs="Arial"/>
          <w:color w:val="008F00"/>
        </w:rPr>
        <w:t>H_discr = -bin_prob(ind)*log2(bin_prob(ind)')</w:t>
      </w:r>
    </w:p>
    <w:p w14:paraId="4D0A79F2"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455BED9B" w14:textId="628CE2C5" w:rsidR="00A24DF8" w:rsidRPr="00A24DF8" w:rsidRDefault="00A24DF8" w:rsidP="00A24DF8">
      <w:pPr>
        <w:rPr>
          <w:rFonts w:ascii="Arial" w:hAnsi="Arial" w:cs="Arial"/>
          <w:color w:val="000000" w:themeColor="text1"/>
        </w:rPr>
      </w:pPr>
      <w:r w:rsidRPr="00A24DF8">
        <w:rPr>
          <w:rFonts w:ascii="Arial" w:hAnsi="Arial" w:cs="Arial"/>
          <w:color w:val="000000" w:themeColor="text1"/>
        </w:rPr>
        <w:lastRenderedPageBreak/>
        <w:t>where only bins with probability diffe</w:t>
      </w:r>
      <w:r w:rsidR="002D0DBC">
        <w:rPr>
          <w:rFonts w:ascii="Arial" w:hAnsi="Arial" w:cs="Arial"/>
          <w:color w:val="000000" w:themeColor="text1"/>
        </w:rPr>
        <w:t xml:space="preserve">rent from 0 are included in the </w:t>
      </w:r>
      <w:r w:rsidRPr="00A24DF8">
        <w:rPr>
          <w:rFonts w:ascii="Arial" w:hAnsi="Arial" w:cs="Arial"/>
          <w:color w:val="000000" w:themeColor="text1"/>
        </w:rPr>
        <w:t>summation.</w:t>
      </w:r>
    </w:p>
    <w:p w14:paraId="72B72654"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013B2AD7" w14:textId="6D0C388A" w:rsidR="00A24DF8" w:rsidRPr="00A24DF8" w:rsidRDefault="00A24DF8" w:rsidP="002D0DBC">
      <w:pPr>
        <w:jc w:val="both"/>
        <w:rPr>
          <w:rFonts w:ascii="Arial" w:hAnsi="Arial" w:cs="Arial"/>
          <w:color w:val="000000" w:themeColor="text1"/>
        </w:rPr>
      </w:pPr>
      <w:r w:rsidRPr="00A24DF8">
        <w:rPr>
          <w:rFonts w:ascii="Arial" w:hAnsi="Arial" w:cs="Arial"/>
          <w:color w:val="000000" w:themeColor="text1"/>
        </w:rPr>
        <w:t>Unfortunately, this discretized entrop</w:t>
      </w:r>
      <w:r w:rsidR="002D0DBC">
        <w:rPr>
          <w:rFonts w:ascii="Arial" w:hAnsi="Arial" w:cs="Arial"/>
          <w:color w:val="000000" w:themeColor="text1"/>
        </w:rPr>
        <w:t xml:space="preserve">y is dependent on the number of </w:t>
      </w:r>
      <w:r w:rsidRPr="00A24DF8">
        <w:rPr>
          <w:rFonts w:ascii="Arial" w:hAnsi="Arial" w:cs="Arial"/>
          <w:color w:val="000000" w:themeColor="text1"/>
        </w:rPr>
        <w:t>bins used in the discretization. For example, if we double the number of</w:t>
      </w:r>
      <w:r w:rsidR="002D0DBC">
        <w:rPr>
          <w:rFonts w:ascii="Arial" w:hAnsi="Arial" w:cs="Arial"/>
          <w:color w:val="000000" w:themeColor="text1"/>
        </w:rPr>
        <w:t xml:space="preserve"> </w:t>
      </w:r>
      <w:r w:rsidRPr="00A24DF8">
        <w:rPr>
          <w:rFonts w:ascii="Arial" w:hAnsi="Arial" w:cs="Arial"/>
          <w:color w:val="000000" w:themeColor="text1"/>
        </w:rPr>
        <w:t>bins (= 1/2 size bins) we obtain a new value of entropy:</w:t>
      </w:r>
    </w:p>
    <w:p w14:paraId="55E72FE7" w14:textId="66C5C0C5" w:rsidR="00A24DF8" w:rsidRPr="002D0DBC" w:rsidRDefault="00A24DF8" w:rsidP="00A24DF8">
      <w:pPr>
        <w:rPr>
          <w:rFonts w:ascii="Arial" w:hAnsi="Arial" w:cs="Arial"/>
          <w:color w:val="008F00"/>
        </w:rPr>
      </w:pPr>
      <w:r w:rsidRPr="002D0DBC">
        <w:rPr>
          <w:rFonts w:ascii="Arial" w:hAnsi="Arial" w:cs="Arial"/>
          <w:color w:val="008F00"/>
        </w:rPr>
        <w:t>h3_2 = histogram(</w:t>
      </w:r>
      <w:r w:rsidR="004755B4">
        <w:rPr>
          <w:rFonts w:ascii="Arial" w:hAnsi="Arial" w:cs="Arial"/>
          <w:color w:val="008F00"/>
        </w:rPr>
        <w:t>x</w:t>
      </w:r>
      <w:r w:rsidRPr="002D0DBC">
        <w:rPr>
          <w:rFonts w:ascii="Arial" w:hAnsi="Arial" w:cs="Arial"/>
          <w:color w:val="008F00"/>
        </w:rPr>
        <w:t>,'Normalization','Probability','BinWidth',1);</w:t>
      </w:r>
    </w:p>
    <w:p w14:paraId="21259ACC" w14:textId="77777777" w:rsidR="00A24DF8" w:rsidRPr="002D0DBC" w:rsidRDefault="00A24DF8" w:rsidP="00A24DF8">
      <w:pPr>
        <w:rPr>
          <w:rFonts w:ascii="Arial" w:hAnsi="Arial" w:cs="Arial"/>
          <w:color w:val="008F00"/>
        </w:rPr>
      </w:pPr>
      <w:r w:rsidRPr="002D0DBC">
        <w:rPr>
          <w:rFonts w:ascii="Arial" w:hAnsi="Arial" w:cs="Arial"/>
          <w:color w:val="008F00"/>
        </w:rPr>
        <w:t>bin_prob_2 = h3_2.Values;</w:t>
      </w:r>
    </w:p>
    <w:p w14:paraId="3AB035F0" w14:textId="77777777" w:rsidR="00A24DF8" w:rsidRPr="002D0DBC" w:rsidRDefault="00A24DF8" w:rsidP="00A24DF8">
      <w:pPr>
        <w:rPr>
          <w:rFonts w:ascii="Arial" w:hAnsi="Arial" w:cs="Arial"/>
          <w:color w:val="008F00"/>
        </w:rPr>
      </w:pPr>
      <w:r w:rsidRPr="002D0DBC">
        <w:rPr>
          <w:rFonts w:ascii="Arial" w:hAnsi="Arial" w:cs="Arial"/>
          <w:color w:val="008F00"/>
        </w:rPr>
        <w:t>ind_2 = find(bin_prob_2);</w:t>
      </w:r>
    </w:p>
    <w:p w14:paraId="15120A03" w14:textId="3F97EAE8" w:rsidR="00A24DF8" w:rsidRPr="002D0DBC" w:rsidRDefault="00A24DF8" w:rsidP="00A24DF8">
      <w:pPr>
        <w:rPr>
          <w:rFonts w:ascii="Arial" w:hAnsi="Arial" w:cs="Arial"/>
          <w:color w:val="008F00"/>
        </w:rPr>
      </w:pPr>
      <w:r w:rsidRPr="002D0DBC">
        <w:rPr>
          <w:rFonts w:ascii="Arial" w:hAnsi="Arial" w:cs="Arial"/>
          <w:color w:val="008F00"/>
        </w:rPr>
        <w:t>H_discr_2 = -bin_prob_2(ind_2)*log2(bin_prob_2(ind_2)')</w:t>
      </w:r>
    </w:p>
    <w:p w14:paraId="7016D60D" w14:textId="422A5EBF" w:rsidR="00A24DF8" w:rsidRPr="002D0DBC" w:rsidRDefault="00A24DF8" w:rsidP="00A24DF8">
      <w:pPr>
        <w:rPr>
          <w:rFonts w:ascii="Arial" w:hAnsi="Arial" w:cs="Arial"/>
          <w:color w:val="008F00"/>
        </w:rPr>
      </w:pPr>
    </w:p>
    <w:p w14:paraId="371E9D12" w14:textId="3875FB76" w:rsidR="00A24DF8" w:rsidRPr="002D0DBC" w:rsidRDefault="00A24DF8" w:rsidP="00A24DF8">
      <w:pPr>
        <w:rPr>
          <w:rFonts w:ascii="Arial" w:hAnsi="Arial" w:cs="Arial"/>
          <w:color w:val="008F00"/>
        </w:rPr>
      </w:pPr>
      <w:r w:rsidRPr="002D0DBC">
        <w:rPr>
          <w:rFonts w:ascii="Arial" w:hAnsi="Arial" w:cs="Arial"/>
          <w:color w:val="008F00"/>
        </w:rPr>
        <w:t>h3_3 = histogram(</w:t>
      </w:r>
      <w:r w:rsidR="004755B4">
        <w:rPr>
          <w:rFonts w:ascii="Arial" w:hAnsi="Arial" w:cs="Arial"/>
          <w:color w:val="008F00"/>
        </w:rPr>
        <w:t>x</w:t>
      </w:r>
      <w:r w:rsidRPr="002D0DBC">
        <w:rPr>
          <w:rFonts w:ascii="Arial" w:hAnsi="Arial" w:cs="Arial"/>
          <w:color w:val="008F00"/>
        </w:rPr>
        <w:t>,'Normalization','Probability','BinWidth',0.5);</w:t>
      </w:r>
    </w:p>
    <w:p w14:paraId="2C7C8831" w14:textId="77777777" w:rsidR="00A24DF8" w:rsidRPr="002D0DBC" w:rsidRDefault="00A24DF8" w:rsidP="00A24DF8">
      <w:pPr>
        <w:rPr>
          <w:rFonts w:ascii="Arial" w:hAnsi="Arial" w:cs="Arial"/>
          <w:color w:val="008F00"/>
        </w:rPr>
      </w:pPr>
      <w:r w:rsidRPr="002D0DBC">
        <w:rPr>
          <w:rFonts w:ascii="Arial" w:hAnsi="Arial" w:cs="Arial"/>
          <w:color w:val="008F00"/>
        </w:rPr>
        <w:t>bin_prob_3 = h3_3.Values;</w:t>
      </w:r>
    </w:p>
    <w:p w14:paraId="408192AC" w14:textId="77777777" w:rsidR="00A24DF8" w:rsidRPr="002D0DBC" w:rsidRDefault="00A24DF8" w:rsidP="00A24DF8">
      <w:pPr>
        <w:rPr>
          <w:rFonts w:ascii="Arial" w:hAnsi="Arial" w:cs="Arial"/>
          <w:color w:val="008F00"/>
        </w:rPr>
      </w:pPr>
      <w:r w:rsidRPr="002D0DBC">
        <w:rPr>
          <w:rFonts w:ascii="Arial" w:hAnsi="Arial" w:cs="Arial"/>
          <w:color w:val="008F00"/>
        </w:rPr>
        <w:t>ind_3 = find(bin_prob_3);</w:t>
      </w:r>
    </w:p>
    <w:p w14:paraId="45E4A647" w14:textId="49B10F17" w:rsidR="00A24DF8" w:rsidRPr="002D0DBC" w:rsidRDefault="00A24DF8" w:rsidP="00A24DF8">
      <w:pPr>
        <w:rPr>
          <w:rFonts w:ascii="Arial" w:hAnsi="Arial" w:cs="Arial"/>
          <w:color w:val="008F00"/>
        </w:rPr>
      </w:pPr>
      <w:r w:rsidRPr="002D0DBC">
        <w:rPr>
          <w:rFonts w:ascii="Arial" w:hAnsi="Arial" w:cs="Arial"/>
          <w:color w:val="008F00"/>
        </w:rPr>
        <w:t>H_discr_3 = -bin_prob_3(ind_3)*log2(bin_prob_3(ind_3)')</w:t>
      </w:r>
    </w:p>
    <w:p w14:paraId="6FCBCACE" w14:textId="24112E4F" w:rsidR="00A24DF8" w:rsidRPr="00A24DF8" w:rsidRDefault="00A24DF8" w:rsidP="00A24DF8">
      <w:pPr>
        <w:rPr>
          <w:rFonts w:ascii="Arial" w:hAnsi="Arial" w:cs="Arial"/>
          <w:color w:val="000000" w:themeColor="text1"/>
        </w:rPr>
      </w:pPr>
    </w:p>
    <w:p w14:paraId="6D057C58" w14:textId="33C9E676" w:rsidR="00A24DF8" w:rsidRPr="00A24DF8" w:rsidRDefault="00A24DF8" w:rsidP="002D0DBC">
      <w:pPr>
        <w:jc w:val="both"/>
        <w:rPr>
          <w:rFonts w:ascii="Arial" w:hAnsi="Arial" w:cs="Arial"/>
          <w:color w:val="000000" w:themeColor="text1"/>
        </w:rPr>
      </w:pPr>
      <w:r w:rsidRPr="00A24DF8">
        <w:rPr>
          <w:rFonts w:ascii="Arial" w:hAnsi="Arial" w:cs="Arial"/>
          <w:color w:val="000000" w:themeColor="text1"/>
        </w:rPr>
        <w:t>and so on, suggesting that at the limit</w:t>
      </w:r>
      <w:r w:rsidR="002D0DBC">
        <w:rPr>
          <w:rFonts w:ascii="Arial" w:hAnsi="Arial" w:cs="Arial"/>
          <w:color w:val="000000" w:themeColor="text1"/>
        </w:rPr>
        <w:t xml:space="preserve"> of the bin width approaching 0 </w:t>
      </w:r>
      <w:r w:rsidRPr="00A24DF8">
        <w:rPr>
          <w:rFonts w:ascii="Arial" w:hAnsi="Arial" w:cs="Arial"/>
          <w:color w:val="000000" w:themeColor="text1"/>
        </w:rPr>
        <w:t>the entropy tends to infinite.</w:t>
      </w:r>
    </w:p>
    <w:p w14:paraId="0680337C" w14:textId="6E819B41" w:rsidR="00A24DF8" w:rsidRPr="00A24DF8" w:rsidRDefault="00A24DF8" w:rsidP="00A24DF8">
      <w:pPr>
        <w:rPr>
          <w:rFonts w:ascii="Arial" w:hAnsi="Arial" w:cs="Arial"/>
          <w:color w:val="000000" w:themeColor="text1"/>
        </w:rPr>
      </w:pPr>
    </w:p>
    <w:p w14:paraId="65DF2BF9" w14:textId="29B05EB8" w:rsidR="00A24DF8" w:rsidRDefault="00A24DF8" w:rsidP="00E053EE">
      <w:pPr>
        <w:jc w:val="both"/>
        <w:rPr>
          <w:rFonts w:ascii="Arial" w:hAnsi="Arial" w:cs="Arial"/>
          <w:color w:val="000000" w:themeColor="text1"/>
        </w:rPr>
      </w:pPr>
      <w:r w:rsidRPr="002D0DBC">
        <w:rPr>
          <w:rFonts w:ascii="Arial" w:hAnsi="Arial" w:cs="Arial"/>
          <w:color w:val="000000" w:themeColor="text1"/>
        </w:rPr>
        <w:t>However, if we d</w:t>
      </w:r>
      <w:r w:rsidR="002D0DBC">
        <w:rPr>
          <w:rFonts w:ascii="Arial" w:hAnsi="Arial" w:cs="Arial"/>
          <w:color w:val="000000" w:themeColor="text1"/>
        </w:rPr>
        <w:t>i</w:t>
      </w:r>
      <w:r w:rsidRPr="002D0DBC">
        <w:rPr>
          <w:rFonts w:ascii="Arial" w:hAnsi="Arial" w:cs="Arial"/>
          <w:color w:val="000000" w:themeColor="text1"/>
        </w:rPr>
        <w:t>vide</w:t>
      </w:r>
      <w:r w:rsidR="002D0DBC" w:rsidRPr="002D0DBC">
        <w:rPr>
          <w:rFonts w:ascii="Arial" w:hAnsi="Arial" w:cs="Arial"/>
          <w:color w:val="000000" w:themeColor="text1"/>
        </w:rPr>
        <w:t xml:space="preserve"> the probability in each bin </w:t>
      </w:r>
      <m:oMath>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r>
          <w:rPr>
            <w:rFonts w:ascii="Cambria Math" w:hAnsi="Cambria Math" w:cs="Arial"/>
            <w:color w:val="000000" w:themeColor="text1"/>
          </w:rPr>
          <m:t xml:space="preserve"> </m:t>
        </m:r>
      </m:oMath>
      <w:r w:rsidR="002D0DBC" w:rsidRPr="002D0DBC">
        <w:rPr>
          <w:rFonts w:ascii="Arial" w:hAnsi="Arial" w:cs="Arial"/>
          <w:color w:val="000000" w:themeColor="text1"/>
        </w:rPr>
        <w:t xml:space="preserve">by </w:t>
      </w:r>
      <w:r w:rsidRPr="002D0DBC">
        <w:rPr>
          <w:rFonts w:ascii="Arial" w:hAnsi="Arial" w:cs="Arial"/>
          <w:color w:val="000000" w:themeColor="text1"/>
        </w:rPr>
        <w:t xml:space="preserve">the bin width </w:t>
      </w:r>
      <m:oMath>
        <m:r>
          <m:rPr>
            <m:sty m:val="p"/>
          </m:rPr>
          <w:rPr>
            <w:rFonts w:ascii="Cambria Math" w:hAnsi="Cambria Math" w:cs="Arial"/>
            <w:color w:val="0432FF"/>
          </w:rPr>
          <m:t>Δx</m:t>
        </m:r>
      </m:oMath>
      <w:r w:rsidR="00E053EE" w:rsidRPr="002D0DBC">
        <w:rPr>
          <w:rFonts w:ascii="Arial" w:hAnsi="Arial" w:cs="Arial"/>
          <w:color w:val="000000" w:themeColor="text1"/>
        </w:rPr>
        <w:t xml:space="preserve"> </w:t>
      </w:r>
      <w:r w:rsidRPr="002D0DBC">
        <w:rPr>
          <w:rFonts w:ascii="Arial" w:hAnsi="Arial" w:cs="Arial"/>
          <w:color w:val="000000" w:themeColor="text1"/>
        </w:rPr>
        <w:t>we obtain the probability density</w:t>
      </w:r>
      <w:r w:rsidR="00E053EE">
        <w:rPr>
          <w:rFonts w:ascii="Arial" w:hAnsi="Arial" w:cs="Arial"/>
          <w:color w:val="000000" w:themeColor="text1"/>
        </w:rPr>
        <w:t xml:space="preserve">, </w:t>
      </w:r>
      <m:oMath>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oMath>
      <w:r w:rsidRPr="002D0DBC">
        <w:rPr>
          <w:rFonts w:ascii="Arial" w:hAnsi="Arial" w:cs="Arial"/>
          <w:color w:val="000000" w:themeColor="text1"/>
        </w:rPr>
        <w:t>.</w:t>
      </w:r>
    </w:p>
    <w:p w14:paraId="602404B4" w14:textId="4276BCCB" w:rsidR="00E053EE" w:rsidRPr="002D0DBC" w:rsidRDefault="00E053EE" w:rsidP="00A24DF8">
      <w:pPr>
        <w:rPr>
          <w:rFonts w:ascii="Arial" w:hAnsi="Arial" w:cs="Arial"/>
          <w:color w:val="000000" w:themeColor="text1"/>
        </w:rPr>
      </w:pPr>
      <m:oMathPara>
        <m:oMath>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i</m:t>
              </m:r>
            </m:sub>
          </m:sSub>
          <m:r>
            <m:rPr>
              <m:sty m:val="p"/>
            </m:rPr>
            <w:rPr>
              <w:rFonts w:ascii="Cambria Math" w:hAnsi="Cambria Math" w:cs="Arial"/>
              <w:color w:val="0432FF"/>
            </w:rPr>
            <m:t>/Δx</m:t>
          </m:r>
        </m:oMath>
      </m:oMathPara>
    </w:p>
    <w:p w14:paraId="60357F60" w14:textId="77777777" w:rsidR="00E053EE" w:rsidRDefault="00E053EE" w:rsidP="00A24DF8">
      <w:pPr>
        <w:rPr>
          <w:rFonts w:ascii="Arial" w:hAnsi="Arial" w:cs="Arial"/>
          <w:color w:val="008F00"/>
        </w:rPr>
      </w:pPr>
    </w:p>
    <w:p w14:paraId="452B9BC3" w14:textId="77777777" w:rsidR="00A24DF8" w:rsidRPr="004E11C4" w:rsidRDefault="00A24DF8" w:rsidP="00A24DF8">
      <w:pPr>
        <w:rPr>
          <w:rFonts w:ascii="Arial" w:hAnsi="Arial" w:cs="Arial"/>
          <w:color w:val="008F00"/>
        </w:rPr>
      </w:pPr>
      <w:r w:rsidRPr="004E11C4">
        <w:rPr>
          <w:rFonts w:ascii="Arial" w:hAnsi="Arial" w:cs="Arial"/>
          <w:color w:val="008F00"/>
        </w:rPr>
        <w:t>bin_prob_density = bin_prob/bin_width % bin_count/(10000*bin_width)</w:t>
      </w:r>
    </w:p>
    <w:p w14:paraId="50B18535" w14:textId="77777777" w:rsidR="00A41FBD" w:rsidRPr="00A41FBD" w:rsidRDefault="00A41FBD" w:rsidP="00A41FBD">
      <w:pPr>
        <w:autoSpaceDE w:val="0"/>
        <w:autoSpaceDN w:val="0"/>
        <w:adjustRightInd w:val="0"/>
        <w:rPr>
          <w:rFonts w:ascii="Arial" w:eastAsiaTheme="minorHAnsi" w:hAnsi="Arial" w:cs="Arial"/>
          <w:color w:val="008F00"/>
          <w:sz w:val="22"/>
          <w:szCs w:val="22"/>
        </w:rPr>
      </w:pPr>
      <w:r w:rsidRPr="00A41FBD">
        <w:rPr>
          <w:rFonts w:ascii="Arial" w:eastAsiaTheme="minorHAnsi" w:hAnsi="Arial" w:cs="Arial"/>
          <w:color w:val="008F00"/>
          <w:sz w:val="22"/>
          <w:szCs w:val="22"/>
        </w:rPr>
        <w:t>subplot(2,2,4); h4 = histogram(x,'Normalization','pdf')</w:t>
      </w:r>
    </w:p>
    <w:p w14:paraId="455028E8" w14:textId="77777777" w:rsidR="00A41FBD" w:rsidRPr="00A41FBD" w:rsidRDefault="00A41FBD" w:rsidP="00A41FBD">
      <w:pPr>
        <w:autoSpaceDE w:val="0"/>
        <w:autoSpaceDN w:val="0"/>
        <w:adjustRightInd w:val="0"/>
        <w:rPr>
          <w:rFonts w:ascii="Arial" w:eastAsiaTheme="minorHAnsi" w:hAnsi="Arial" w:cs="Arial"/>
          <w:color w:val="008F00"/>
          <w:sz w:val="22"/>
          <w:szCs w:val="22"/>
        </w:rPr>
      </w:pPr>
      <w:r w:rsidRPr="00A41FBD">
        <w:rPr>
          <w:rFonts w:ascii="Arial" w:eastAsiaTheme="minorHAnsi" w:hAnsi="Arial" w:cs="Arial"/>
          <w:color w:val="008F00"/>
          <w:sz w:val="22"/>
          <w:szCs w:val="22"/>
        </w:rPr>
        <w:t>xlabel('Bin');ylabel('PDF'),title('Bin Probability Density'),grid on</w:t>
      </w:r>
    </w:p>
    <w:p w14:paraId="2F3E2047" w14:textId="77777777" w:rsidR="00A41FBD" w:rsidRPr="00A41FBD" w:rsidRDefault="00A41FBD" w:rsidP="00A41FBD">
      <w:pPr>
        <w:autoSpaceDE w:val="0"/>
        <w:autoSpaceDN w:val="0"/>
        <w:adjustRightInd w:val="0"/>
        <w:rPr>
          <w:rFonts w:ascii="Arial" w:eastAsiaTheme="minorHAnsi" w:hAnsi="Arial" w:cs="Arial"/>
          <w:color w:val="008F00"/>
          <w:sz w:val="22"/>
          <w:szCs w:val="22"/>
        </w:rPr>
      </w:pPr>
      <w:r w:rsidRPr="00A41FBD">
        <w:rPr>
          <w:rFonts w:ascii="Arial" w:eastAsiaTheme="minorHAnsi" w:hAnsi="Arial" w:cs="Arial"/>
          <w:color w:val="008F00"/>
          <w:sz w:val="22"/>
          <w:szCs w:val="22"/>
        </w:rPr>
        <w:t>bin_prob_density_alt = h4.Values</w:t>
      </w:r>
    </w:p>
    <w:p w14:paraId="7D690F04" w14:textId="77777777" w:rsidR="00A41FBD" w:rsidRPr="00A41FBD" w:rsidRDefault="00A41FBD" w:rsidP="00A41FBD">
      <w:pPr>
        <w:autoSpaceDE w:val="0"/>
        <w:autoSpaceDN w:val="0"/>
        <w:adjustRightInd w:val="0"/>
        <w:rPr>
          <w:rFonts w:ascii="Arial" w:eastAsiaTheme="minorHAnsi" w:hAnsi="Arial" w:cs="Arial"/>
          <w:color w:val="008F00"/>
          <w:sz w:val="22"/>
          <w:szCs w:val="22"/>
        </w:rPr>
      </w:pPr>
      <w:r w:rsidRPr="00A41FBD">
        <w:rPr>
          <w:rFonts w:ascii="Arial" w:eastAsiaTheme="minorHAnsi" w:hAnsi="Arial" w:cs="Arial"/>
          <w:color w:val="008F00"/>
          <w:sz w:val="22"/>
          <w:szCs w:val="22"/>
        </w:rPr>
        <w:t>bin_width = h4.BinWidth</w:t>
      </w:r>
    </w:p>
    <w:p w14:paraId="315ADF61" w14:textId="77777777" w:rsidR="004755B4" w:rsidRPr="009638CE" w:rsidRDefault="004755B4" w:rsidP="004755B4">
      <w:pPr>
        <w:autoSpaceDE w:val="0"/>
        <w:autoSpaceDN w:val="0"/>
        <w:adjustRightInd w:val="0"/>
        <w:rPr>
          <w:rFonts w:ascii="Arial" w:eastAsiaTheme="minorHAnsi" w:hAnsi="Arial" w:cs="Arial"/>
        </w:rPr>
      </w:pPr>
    </w:p>
    <w:p w14:paraId="65308E7E" w14:textId="386DF4D1" w:rsidR="00A24DF8" w:rsidRPr="00A24DF8" w:rsidRDefault="00A24DF8" w:rsidP="00E053EE">
      <w:pPr>
        <w:jc w:val="both"/>
        <w:rPr>
          <w:rFonts w:ascii="Arial" w:hAnsi="Arial" w:cs="Arial"/>
          <w:color w:val="000000" w:themeColor="text1"/>
        </w:rPr>
      </w:pPr>
      <w:r w:rsidRPr="00A24DF8">
        <w:rPr>
          <w:rFonts w:ascii="Arial" w:hAnsi="Arial" w:cs="Arial"/>
          <w:color w:val="000000" w:themeColor="text1"/>
        </w:rPr>
        <w:t>which means that the bin probability can b</w:t>
      </w:r>
      <w:r w:rsidR="004E11C4">
        <w:rPr>
          <w:rFonts w:ascii="Arial" w:hAnsi="Arial" w:cs="Arial"/>
          <w:color w:val="000000" w:themeColor="text1"/>
        </w:rPr>
        <w:t xml:space="preserve">e represented as the product of </w:t>
      </w:r>
      <w:r w:rsidRPr="00A24DF8">
        <w:rPr>
          <w:rFonts w:ascii="Arial" w:hAnsi="Arial" w:cs="Arial"/>
          <w:color w:val="000000" w:themeColor="text1"/>
        </w:rPr>
        <w:t xml:space="preserve">the probability density </w:t>
      </w:r>
      <w:r w:rsidR="004E11C4">
        <w:rPr>
          <w:rFonts w:ascii="Arial" w:hAnsi="Arial" w:cs="Arial"/>
          <w:color w:val="000000" w:themeColor="text1"/>
        </w:rPr>
        <w:t>times the</w:t>
      </w:r>
      <w:r w:rsidRPr="00A24DF8">
        <w:rPr>
          <w:rFonts w:ascii="Arial" w:hAnsi="Arial" w:cs="Arial"/>
          <w:color w:val="000000" w:themeColor="text1"/>
        </w:rPr>
        <w:t xml:space="preserve"> bin width. Based on this observation the</w:t>
      </w:r>
      <w:r w:rsidR="004E11C4">
        <w:rPr>
          <w:rFonts w:ascii="Arial" w:hAnsi="Arial" w:cs="Arial"/>
          <w:color w:val="000000" w:themeColor="text1"/>
        </w:rPr>
        <w:t xml:space="preserve"> </w:t>
      </w:r>
      <w:r w:rsidRPr="00A24DF8">
        <w:rPr>
          <w:rFonts w:ascii="Arial" w:hAnsi="Arial" w:cs="Arial"/>
          <w:color w:val="000000" w:themeColor="text1"/>
        </w:rPr>
        <w:t>discretized entropy expression can be rearranged into two terms:</w:t>
      </w:r>
    </w:p>
    <w:p w14:paraId="11861311" w14:textId="22E395DE" w:rsidR="004E11C4" w:rsidRDefault="004E11C4" w:rsidP="00A24DF8">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i/>
                      <w:color w:val="FF0000"/>
                    </w:rPr>
                  </m:ctrlPr>
                </m:sSupPr>
                <m:e>
                  <m:r>
                    <w:rPr>
                      <w:rFonts w:ascii="Cambria Math" w:hAnsi="Cambria Math" w:cs="Arial"/>
                      <w:color w:val="FF0000"/>
                    </w:rPr>
                    <m:t>X</m:t>
                  </m:r>
                </m:e>
                <m:sup>
                  <m:r>
                    <m:rPr>
                      <m:sty m:val="p"/>
                    </m:rPr>
                    <w:rPr>
                      <w:rFonts w:ascii="Cambria Math" w:hAnsi="Cambria Math" w:cs="Arial"/>
                      <w:color w:val="FF0000"/>
                    </w:rPr>
                    <m:t>Δ</m:t>
                  </m:r>
                </m:sup>
              </m:sSup>
            </m:e>
          </m:d>
          <m:r>
            <w:rPr>
              <w:rFonts w:ascii="Cambria Math" w:hAnsi="Cambria Math" w:cs="Arial"/>
              <w:color w:val="000000" w:themeColor="text1"/>
            </w:rPr>
            <m:t>=</m:t>
          </m:r>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Δx</m:t>
              </m:r>
            </m:e>
          </m:nary>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Δx</m:t>
              </m:r>
            </m:den>
          </m:f>
        </m:oMath>
      </m:oMathPara>
    </w:p>
    <w:p w14:paraId="7D64259A" w14:textId="2289A890" w:rsidR="00E053EE" w:rsidRDefault="00E053EE" w:rsidP="00A24DF8">
      <w:pPr>
        <w:rPr>
          <w:rFonts w:ascii="Arial" w:hAnsi="Arial" w:cs="Arial"/>
          <w:color w:val="000000" w:themeColor="text1"/>
        </w:rPr>
      </w:pPr>
      <w:r>
        <w:rPr>
          <w:rFonts w:ascii="Arial" w:hAnsi="Arial" w:cs="Arial"/>
          <w:color w:val="000000" w:themeColor="text1"/>
        </w:rPr>
        <w:t>which, given:</w:t>
      </w:r>
    </w:p>
    <w:p w14:paraId="5F96278D" w14:textId="545D39C7" w:rsidR="004E11C4" w:rsidRPr="00A24DF8" w:rsidRDefault="002D40BE" w:rsidP="00E053EE">
      <w:pPr>
        <w:jc w:val="center"/>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Δx</m:t>
              </m:r>
            </m:den>
          </m:f>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den>
          </m:f>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m:rPr>
                  <m:sty m:val="p"/>
                </m:rPr>
                <w:rPr>
                  <w:rFonts w:ascii="Cambria Math" w:hAnsi="Cambria Math" w:cs="Arial"/>
                  <w:color w:val="0432FF"/>
                </w:rPr>
                <m:t>Δx</m:t>
              </m:r>
            </m:den>
          </m:f>
        </m:oMath>
      </m:oMathPara>
    </w:p>
    <w:p w14:paraId="3A983CE0" w14:textId="77777777" w:rsidR="00E053EE" w:rsidRDefault="00E053EE" w:rsidP="00A24DF8">
      <w:pPr>
        <w:rPr>
          <w:rFonts w:ascii="Arial" w:hAnsi="Arial" w:cs="Arial"/>
          <w:color w:val="000000" w:themeColor="text1"/>
        </w:rPr>
      </w:pPr>
    </w:p>
    <w:p w14:paraId="177E5C1D" w14:textId="775FFD25" w:rsidR="00E053EE" w:rsidRDefault="00E053EE" w:rsidP="00A24DF8">
      <w:pPr>
        <w:rPr>
          <w:rFonts w:ascii="Arial" w:hAnsi="Arial" w:cs="Arial"/>
          <w:color w:val="000000" w:themeColor="text1"/>
        </w:rPr>
      </w:pPr>
      <w:r>
        <w:rPr>
          <w:rFonts w:ascii="Arial" w:hAnsi="Arial" w:cs="Arial"/>
          <w:color w:val="000000" w:themeColor="text1"/>
        </w:rPr>
        <w:t>can be written as:</w:t>
      </w:r>
    </w:p>
    <w:p w14:paraId="44D5A01D" w14:textId="679834FF" w:rsidR="00E053EE" w:rsidRDefault="00E053EE" w:rsidP="00A24DF8">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i/>
                      <w:color w:val="FF0000"/>
                    </w:rPr>
                  </m:ctrlPr>
                </m:sSupPr>
                <m:e>
                  <m:r>
                    <w:rPr>
                      <w:rFonts w:ascii="Cambria Math" w:hAnsi="Cambria Math" w:cs="Arial"/>
                      <w:color w:val="FF0000"/>
                    </w:rPr>
                    <m:t>X</m:t>
                  </m:r>
                </m:e>
                <m:sup>
                  <m:r>
                    <m:rPr>
                      <m:sty m:val="p"/>
                    </m:rPr>
                    <w:rPr>
                      <w:rFonts w:ascii="Cambria Math" w:hAnsi="Cambria Math" w:cs="Arial"/>
                      <w:color w:val="FF0000"/>
                    </w:rPr>
                    <m:t>Δ</m:t>
                  </m:r>
                </m:sup>
              </m:sSup>
            </m:e>
          </m:d>
          <m:r>
            <w:rPr>
              <w:rFonts w:ascii="Cambria Math" w:hAnsi="Cambria Math" w:cs="Arial"/>
              <w:color w:val="000000" w:themeColor="text1"/>
            </w:rPr>
            <m:t>=</m:t>
          </m:r>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Δx</m:t>
              </m:r>
            </m:e>
          </m:nary>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den>
          </m:f>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color w:val="0432FF"/>
                </w:rPr>
              </m:ctrlPr>
            </m:fPr>
            <m:num>
              <m:r>
                <m:rPr>
                  <m:sty m:val="p"/>
                </m:rPr>
                <w:rPr>
                  <w:rFonts w:ascii="Cambria Math" w:hAnsi="Cambria Math" w:cs="Arial"/>
                  <w:color w:val="0432FF"/>
                </w:rPr>
                <m:t>1</m:t>
              </m:r>
            </m:num>
            <m:den>
              <m:r>
                <m:rPr>
                  <m:sty m:val="p"/>
                </m:rPr>
                <w:rPr>
                  <w:rFonts w:ascii="Cambria Math" w:hAnsi="Cambria Math" w:cs="Arial"/>
                  <w:color w:val="0432FF"/>
                </w:rPr>
                <m:t>Δx</m:t>
              </m:r>
            </m:den>
          </m:f>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sSub>
                <m:sSubPr>
                  <m:ctrlPr>
                    <w:rPr>
                      <w:rFonts w:ascii="Cambria Math" w:hAnsi="Cambria Math" w:cs="Arial"/>
                      <w:i/>
                      <w:color w:val="0432FF"/>
                    </w:rPr>
                  </m:ctrlPr>
                </m:sSubPr>
                <m:e>
                  <m:r>
                    <w:rPr>
                      <w:rFonts w:ascii="Cambria Math" w:hAnsi="Cambria Math" w:cs="Arial"/>
                      <w:color w:val="0432FF"/>
                    </w:rPr>
                    <m:t>P</m:t>
                  </m:r>
                </m:e>
                <m:sub>
                  <m:r>
                    <w:rPr>
                      <w:rFonts w:ascii="Cambria Math" w:hAnsi="Cambria Math" w:cs="Arial"/>
                      <w:color w:val="0432FF"/>
                    </w:rPr>
                    <m:t>i</m:t>
                  </m:r>
                </m:sub>
              </m:sSub>
            </m:e>
          </m:nary>
        </m:oMath>
      </m:oMathPara>
    </w:p>
    <w:p w14:paraId="287319F2" w14:textId="77777777" w:rsidR="00E053EE" w:rsidRDefault="00E053EE" w:rsidP="00A24DF8">
      <w:pPr>
        <w:rPr>
          <w:rFonts w:ascii="Arial" w:hAnsi="Arial" w:cs="Arial"/>
          <w:color w:val="000000" w:themeColor="text1"/>
        </w:rPr>
      </w:pPr>
    </w:p>
    <w:p w14:paraId="0502269C" w14:textId="12583957" w:rsidR="000E559C" w:rsidRDefault="000E559C" w:rsidP="00A24DF8">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sSup>
                <m:sSupPr>
                  <m:ctrlPr>
                    <w:rPr>
                      <w:rFonts w:ascii="Cambria Math" w:hAnsi="Cambria Math" w:cs="Arial"/>
                      <w:i/>
                      <w:color w:val="FF0000"/>
                    </w:rPr>
                  </m:ctrlPr>
                </m:sSupPr>
                <m:e>
                  <m:r>
                    <w:rPr>
                      <w:rFonts w:ascii="Cambria Math" w:hAnsi="Cambria Math" w:cs="Arial"/>
                      <w:color w:val="FF0000"/>
                    </w:rPr>
                    <m:t>X</m:t>
                  </m:r>
                </m:e>
                <m:sup>
                  <m:r>
                    <m:rPr>
                      <m:sty m:val="p"/>
                    </m:rPr>
                    <w:rPr>
                      <w:rFonts w:ascii="Cambria Math" w:hAnsi="Cambria Math" w:cs="Arial"/>
                      <w:color w:val="FF0000"/>
                    </w:rPr>
                    <m:t>Δ</m:t>
                  </m:r>
                </m:sup>
              </m:sSup>
            </m:e>
          </m:d>
          <m:r>
            <w:rPr>
              <w:rFonts w:ascii="Cambria Math" w:hAnsi="Cambria Math" w:cs="Arial"/>
              <w:color w:val="000000" w:themeColor="text1"/>
            </w:rPr>
            <m:t>=</m:t>
          </m:r>
          <m:nary>
            <m:naryPr>
              <m:chr m:val="∑"/>
              <m:limLoc m:val="undOvr"/>
              <m:supHide m:val="1"/>
              <m:ctrlPr>
                <w:rPr>
                  <w:rFonts w:ascii="Cambria Math" w:hAnsi="Cambria Math" w:cs="Arial"/>
                  <w:i/>
                  <w:color w:val="000000" w:themeColor="text1"/>
                </w:rPr>
              </m:ctrlPr>
            </m:naryPr>
            <m:sub>
              <m:r>
                <w:rPr>
                  <w:rFonts w:ascii="Cambria Math" w:hAnsi="Cambria Math" w:cs="Arial"/>
                  <w:color w:val="000000" w:themeColor="text1"/>
                </w:rPr>
                <m:t>i</m:t>
              </m:r>
            </m:sub>
            <m:sup/>
            <m:e>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m:rPr>
                  <m:sty m:val="p"/>
                </m:rPr>
                <w:rPr>
                  <w:rFonts w:ascii="Cambria Math" w:hAnsi="Cambria Math" w:cs="Arial"/>
                  <w:color w:val="0432FF"/>
                </w:rPr>
                <m:t>Δx</m:t>
              </m:r>
            </m:e>
          </m:nary>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den>
          </m:f>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f>
            <m:fPr>
              <m:ctrlPr>
                <w:rPr>
                  <w:rFonts w:ascii="Cambria Math" w:hAnsi="Cambria Math" w:cs="Arial"/>
                  <w:color w:val="0432FF"/>
                </w:rPr>
              </m:ctrlPr>
            </m:fPr>
            <m:num>
              <m:r>
                <m:rPr>
                  <m:sty m:val="p"/>
                </m:rPr>
                <w:rPr>
                  <w:rFonts w:ascii="Cambria Math" w:hAnsi="Cambria Math" w:cs="Arial"/>
                  <w:color w:val="0432FF"/>
                </w:rPr>
                <m:t>1</m:t>
              </m:r>
            </m:num>
            <m:den>
              <m:r>
                <m:rPr>
                  <m:sty m:val="p"/>
                </m:rPr>
                <w:rPr>
                  <w:rFonts w:ascii="Cambria Math" w:hAnsi="Cambria Math" w:cs="Arial"/>
                  <w:color w:val="0432FF"/>
                </w:rPr>
                <m:t>Δx</m:t>
              </m:r>
            </m:den>
          </m:f>
        </m:oMath>
      </m:oMathPara>
    </w:p>
    <w:p w14:paraId="722A2498" w14:textId="77777777" w:rsidR="00A41FBD" w:rsidRDefault="00A41FBD" w:rsidP="00A24DF8">
      <w:pPr>
        <w:rPr>
          <w:rFonts w:ascii="Arial" w:hAnsi="Arial" w:cs="Arial"/>
          <w:color w:val="008F00"/>
        </w:rPr>
      </w:pPr>
    </w:p>
    <w:p w14:paraId="69F83EFB" w14:textId="5F080DB8" w:rsidR="00A24DF8" w:rsidRPr="000E559C" w:rsidRDefault="00A24DF8" w:rsidP="00A24DF8">
      <w:pPr>
        <w:rPr>
          <w:rFonts w:ascii="Arial" w:hAnsi="Arial" w:cs="Arial"/>
          <w:color w:val="008F00"/>
        </w:rPr>
      </w:pPr>
      <w:r w:rsidRPr="000E559C">
        <w:rPr>
          <w:rFonts w:ascii="Arial" w:hAnsi="Arial" w:cs="Arial"/>
          <w:color w:val="008F00"/>
        </w:rPr>
        <w:t>H_discr_split = - (bin_width*bin_prob_density(ind))*log2(bin_prob_density(ind)') ...</w:t>
      </w:r>
    </w:p>
    <w:p w14:paraId="73950C74" w14:textId="77777777" w:rsidR="00A24DF8" w:rsidRPr="000E559C" w:rsidRDefault="00A24DF8" w:rsidP="00A24DF8">
      <w:pPr>
        <w:rPr>
          <w:rFonts w:ascii="Arial" w:hAnsi="Arial" w:cs="Arial"/>
          <w:color w:val="008F00"/>
        </w:rPr>
      </w:pPr>
      <w:r w:rsidRPr="000E559C">
        <w:rPr>
          <w:rFonts w:ascii="Arial" w:hAnsi="Arial" w:cs="Arial"/>
          <w:color w:val="008F00"/>
        </w:rPr>
        <w:t xml:space="preserve">                  - log2(bin_width)</w:t>
      </w:r>
    </w:p>
    <w:p w14:paraId="7D2DEC98" w14:textId="77777777" w:rsidR="009638CE" w:rsidRDefault="009638CE" w:rsidP="00A22B04">
      <w:pPr>
        <w:jc w:val="both"/>
        <w:rPr>
          <w:rFonts w:ascii="Arial" w:hAnsi="Arial" w:cs="Arial"/>
          <w:color w:val="000000" w:themeColor="text1"/>
        </w:rPr>
      </w:pPr>
    </w:p>
    <w:p w14:paraId="5E6F005D" w14:textId="28510C73" w:rsidR="000E559C" w:rsidRDefault="00A24DF8" w:rsidP="00A22B04">
      <w:pPr>
        <w:jc w:val="both"/>
        <w:rPr>
          <w:rFonts w:ascii="Arial" w:hAnsi="Arial" w:cs="Arial"/>
          <w:color w:val="000000" w:themeColor="text1"/>
        </w:rPr>
      </w:pPr>
      <w:r w:rsidRPr="00A24DF8">
        <w:rPr>
          <w:rFonts w:ascii="Arial" w:hAnsi="Arial" w:cs="Arial"/>
          <w:color w:val="000000" w:themeColor="text1"/>
        </w:rPr>
        <w:lastRenderedPageBreak/>
        <w:t xml:space="preserve">As the bin width </w:t>
      </w:r>
      <m:oMath>
        <m:r>
          <m:rPr>
            <m:sty m:val="p"/>
          </m:rPr>
          <w:rPr>
            <w:rFonts w:ascii="Cambria Math" w:hAnsi="Cambria Math" w:cs="Arial"/>
            <w:color w:val="0432FF"/>
          </w:rPr>
          <m:t>Δx</m:t>
        </m:r>
      </m:oMath>
      <w:r w:rsidR="000E559C" w:rsidRPr="00A24DF8">
        <w:rPr>
          <w:rFonts w:ascii="Arial" w:hAnsi="Arial" w:cs="Arial"/>
          <w:color w:val="000000" w:themeColor="text1"/>
        </w:rPr>
        <w:t xml:space="preserve"> </w:t>
      </w:r>
      <w:r w:rsidRPr="00A24DF8">
        <w:rPr>
          <w:rFonts w:ascii="Arial" w:hAnsi="Arial" w:cs="Arial"/>
          <w:color w:val="000000" w:themeColor="text1"/>
        </w:rPr>
        <w:t>tends to 0</w:t>
      </w:r>
      <w:r w:rsidR="00CB19BC">
        <w:rPr>
          <w:rFonts w:ascii="Arial" w:hAnsi="Arial" w:cs="Arial"/>
          <w:color w:val="000000" w:themeColor="text1"/>
        </w:rPr>
        <w:t xml:space="preserve"> and the summation index </w:t>
      </w:r>
      <w:r w:rsidR="00CB19BC">
        <w:rPr>
          <w:rFonts w:ascii="Arial" w:hAnsi="Arial" w:cs="Arial"/>
          <w:i/>
          <w:color w:val="000000" w:themeColor="text1"/>
        </w:rPr>
        <w:t xml:space="preserve">i </w:t>
      </w:r>
      <w:r w:rsidR="00CB19BC">
        <w:rPr>
          <w:rFonts w:ascii="Arial" w:hAnsi="Arial" w:cs="Arial"/>
          <w:color w:val="000000" w:themeColor="text1"/>
        </w:rPr>
        <w:t xml:space="preserve">tends to </w:t>
      </w:r>
      <m:oMath>
        <m:r>
          <w:rPr>
            <w:rFonts w:ascii="Cambria Math" w:hAnsi="Cambria Math" w:cs="Arial"/>
            <w:color w:val="000000" w:themeColor="text1"/>
          </w:rPr>
          <m:t>∞</m:t>
        </m:r>
      </m:oMath>
      <w:r w:rsidR="00A22B04">
        <w:rPr>
          <w:rFonts w:ascii="Arial" w:hAnsi="Arial" w:cs="Arial"/>
          <w:color w:val="000000" w:themeColor="text1"/>
        </w:rPr>
        <w:t>,</w:t>
      </w:r>
      <w:r w:rsidRPr="00A24DF8">
        <w:rPr>
          <w:rFonts w:ascii="Arial" w:hAnsi="Arial" w:cs="Arial"/>
          <w:color w:val="000000" w:themeColor="text1"/>
        </w:rPr>
        <w:t xml:space="preserve"> the 1st term </w:t>
      </w:r>
      <w:r w:rsidR="000E559C">
        <w:rPr>
          <w:rFonts w:ascii="Arial" w:hAnsi="Arial" w:cs="Arial"/>
          <w:color w:val="000000" w:themeColor="text1"/>
        </w:rPr>
        <w:t>becomes an integral and the 2</w:t>
      </w:r>
      <w:r w:rsidR="000E559C" w:rsidRPr="000E559C">
        <w:rPr>
          <w:rFonts w:ascii="Arial" w:hAnsi="Arial" w:cs="Arial"/>
          <w:color w:val="000000" w:themeColor="text1"/>
          <w:vertAlign w:val="superscript"/>
        </w:rPr>
        <w:t>nd</w:t>
      </w:r>
      <w:r w:rsidR="000E559C">
        <w:rPr>
          <w:rFonts w:ascii="Arial" w:hAnsi="Arial" w:cs="Arial"/>
          <w:color w:val="000000" w:themeColor="text1"/>
        </w:rPr>
        <w:t xml:space="preserve"> term tends to infinity</w:t>
      </w:r>
      <w:r w:rsidRPr="00A24DF8">
        <w:rPr>
          <w:rFonts w:ascii="Arial" w:hAnsi="Arial" w:cs="Arial"/>
          <w:color w:val="000000" w:themeColor="text1"/>
        </w:rPr>
        <w:t xml:space="preserve">. </w:t>
      </w:r>
    </w:p>
    <w:p w14:paraId="48576F25" w14:textId="77777777" w:rsidR="00C22CA9" w:rsidRDefault="00C22CA9" w:rsidP="00A22B04">
      <w:pPr>
        <w:jc w:val="both"/>
        <w:rPr>
          <w:rFonts w:ascii="Arial" w:hAnsi="Arial" w:cs="Arial"/>
          <w:color w:val="000000" w:themeColor="text1"/>
        </w:rPr>
      </w:pPr>
    </w:p>
    <w:p w14:paraId="65A39894" w14:textId="3CBAC5E0" w:rsidR="000E559C" w:rsidRDefault="000E559C" w:rsidP="00A24DF8">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d>
            <m:dPr>
              <m:begChr m:val="["/>
              <m:endChr m:val="]"/>
              <m:ctrlPr>
                <w:rPr>
                  <w:rFonts w:ascii="Cambria Math" w:hAnsi="Cambria Math" w:cs="Arial"/>
                  <w:i/>
                  <w:color w:val="000000" w:themeColor="text1"/>
                </w:rPr>
              </m:ctrlPr>
            </m:dPr>
            <m:e>
              <m:r>
                <w:rPr>
                  <w:rFonts w:ascii="Cambria Math" w:hAnsi="Cambria Math" w:cs="Arial"/>
                  <w:color w:val="000000" w:themeColor="text1"/>
                </w:rPr>
                <m:t>-</m:t>
              </m:r>
              <m:nary>
                <m:naryPr>
                  <m:limLoc m:val="subSup"/>
                  <m:ctrlPr>
                    <w:rPr>
                      <w:rFonts w:ascii="Cambria Math" w:hAnsi="Cambria Math" w:cs="Arial"/>
                      <w:i/>
                      <w:color w:val="000000" w:themeColor="text1"/>
                    </w:rPr>
                  </m:ctrlPr>
                </m:naryPr>
                <m:sub>
                  <m:r>
                    <w:rPr>
                      <w:rFonts w:ascii="Cambria Math" w:hAnsi="Cambria Math" w:cs="Arial"/>
                      <w:color w:val="000000" w:themeColor="text1"/>
                    </w:rPr>
                    <m:t>-∞</m:t>
                  </m:r>
                </m:sub>
                <m:sup>
                  <m:r>
                    <w:rPr>
                      <w:rFonts w:ascii="Cambria Math" w:hAnsi="Cambria Math" w:cs="Arial"/>
                      <w:color w:val="000000" w:themeColor="text1"/>
                    </w:rPr>
                    <m:t>∞</m:t>
                  </m:r>
                </m:sup>
                <m:e>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r>
                    <w:rPr>
                      <w:rFonts w:ascii="Cambria Math" w:hAnsi="Cambria Math" w:cs="Arial"/>
                      <w:color w:val="000000" w:themeColor="text1"/>
                    </w:rPr>
                    <m:t xml:space="preserve"> </m:t>
                  </m:r>
                </m:e>
              </m:nary>
              <m:r>
                <w:rPr>
                  <w:rFonts w:ascii="Cambria Math" w:hAnsi="Cambria Math" w:cs="Arial"/>
                  <w:color w:val="000000" w:themeColor="text1"/>
                </w:rPr>
                <m:t>p</m:t>
              </m:r>
              <m:d>
                <m:dPr>
                  <m:ctrlPr>
                    <w:rPr>
                      <w:rFonts w:ascii="Cambria Math" w:hAnsi="Cambria Math" w:cs="Arial"/>
                      <w:i/>
                      <w:color w:val="0432FF"/>
                    </w:rPr>
                  </m:ctrlPr>
                </m:dPr>
                <m:e>
                  <m:sSub>
                    <m:sSubPr>
                      <m:ctrlPr>
                        <w:rPr>
                          <w:rFonts w:ascii="Cambria Math" w:hAnsi="Cambria Math" w:cs="Arial"/>
                          <w:i/>
                          <w:color w:val="0432FF"/>
                        </w:rPr>
                      </m:ctrlPr>
                    </m:sSubPr>
                    <m:e>
                      <m:r>
                        <w:rPr>
                          <w:rFonts w:ascii="Cambria Math" w:hAnsi="Cambria Math" w:cs="Arial"/>
                          <w:color w:val="0432FF"/>
                        </w:rPr>
                        <m:t>x</m:t>
                      </m:r>
                    </m:e>
                    <m:sub>
                      <m:r>
                        <w:rPr>
                          <w:rFonts w:ascii="Cambria Math" w:hAnsi="Cambria Math" w:cs="Arial"/>
                          <w:color w:val="0432FF"/>
                        </w:rPr>
                        <m:t>i</m:t>
                      </m:r>
                    </m:sub>
                  </m:sSub>
                </m:e>
              </m:d>
              <m:r>
                <w:rPr>
                  <w:rFonts w:ascii="Cambria Math" w:hAnsi="Cambria Math" w:cs="Arial"/>
                  <w:color w:val="0432FF"/>
                </w:rPr>
                <m:t xml:space="preserve"> dx</m:t>
              </m:r>
            </m:e>
          </m:d>
          <m:r>
            <w:rPr>
              <w:rFonts w:ascii="Cambria Math" w:hAnsi="Cambria Math" w:cs="Arial"/>
              <w:color w:val="0432FF"/>
            </w:rPr>
            <m:t xml:space="preserve">+ </m:t>
          </m:r>
          <m:r>
            <w:rPr>
              <w:rFonts w:ascii="Cambria Math" w:hAnsi="Cambria Math" w:cs="Arial"/>
              <w:color w:val="FF0000"/>
            </w:rPr>
            <m:t>∞</m:t>
          </m:r>
        </m:oMath>
      </m:oMathPara>
    </w:p>
    <w:p w14:paraId="502144D9" w14:textId="77777777" w:rsidR="000E559C" w:rsidRDefault="000E559C" w:rsidP="00A24DF8">
      <w:pPr>
        <w:rPr>
          <w:rFonts w:ascii="Arial" w:hAnsi="Arial" w:cs="Arial"/>
          <w:color w:val="000000" w:themeColor="text1"/>
        </w:rPr>
      </w:pPr>
    </w:p>
    <w:p w14:paraId="77F1989B" w14:textId="479E144C" w:rsidR="00A24DF8" w:rsidRPr="00A24DF8" w:rsidRDefault="00A24DF8" w:rsidP="00A24DF8">
      <w:pPr>
        <w:rPr>
          <w:rFonts w:ascii="Arial" w:hAnsi="Arial" w:cs="Arial"/>
          <w:color w:val="000000" w:themeColor="text1"/>
        </w:rPr>
      </w:pPr>
      <w:r w:rsidRPr="00A24DF8">
        <w:rPr>
          <w:rFonts w:ascii="Arial" w:hAnsi="Arial" w:cs="Arial"/>
          <w:color w:val="000000" w:themeColor="text1"/>
        </w:rPr>
        <w:t>Discarding the infinity term, we obtain the</w:t>
      </w:r>
      <w:r w:rsidR="00A22B04">
        <w:rPr>
          <w:rFonts w:ascii="Arial" w:hAnsi="Arial" w:cs="Arial"/>
          <w:color w:val="000000" w:themeColor="text1"/>
        </w:rPr>
        <w:t xml:space="preserve"> magnitude known as the</w:t>
      </w:r>
      <w:r w:rsidR="000E559C">
        <w:rPr>
          <w:rFonts w:ascii="Arial" w:hAnsi="Arial" w:cs="Arial"/>
          <w:color w:val="000000" w:themeColor="text1"/>
        </w:rPr>
        <w:t xml:space="preserve"> </w:t>
      </w:r>
      <w:r w:rsidRPr="00A22B04">
        <w:rPr>
          <w:rFonts w:ascii="Arial" w:hAnsi="Arial" w:cs="Arial"/>
          <w:i/>
          <w:color w:val="FF0000"/>
        </w:rPr>
        <w:t>differential entropy</w:t>
      </w:r>
      <w:r w:rsidRPr="00A24DF8">
        <w:rPr>
          <w:rFonts w:ascii="Arial" w:hAnsi="Arial" w:cs="Arial"/>
          <w:color w:val="000000" w:themeColor="text1"/>
        </w:rPr>
        <w:t xml:space="preserve">, </w:t>
      </w:r>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oMath>
      <w:r w:rsidR="009638CE">
        <w:rPr>
          <w:rFonts w:ascii="Arial" w:hAnsi="Arial" w:cs="Arial"/>
          <w:color w:val="000000" w:themeColor="text1"/>
        </w:rPr>
        <w:t xml:space="preserve">, </w:t>
      </w:r>
      <w:r w:rsidRPr="00A24DF8">
        <w:rPr>
          <w:rFonts w:ascii="Arial" w:hAnsi="Arial" w:cs="Arial"/>
          <w:color w:val="000000" w:themeColor="text1"/>
        </w:rPr>
        <w:t xml:space="preserve">which </w:t>
      </w:r>
      <w:r w:rsidR="00A22B04">
        <w:rPr>
          <w:rFonts w:ascii="Arial" w:hAnsi="Arial" w:cs="Arial"/>
          <w:color w:val="000000" w:themeColor="text1"/>
        </w:rPr>
        <w:t xml:space="preserve">for bins of finite width </w:t>
      </w:r>
      <w:r w:rsidRPr="00A24DF8">
        <w:rPr>
          <w:rFonts w:ascii="Arial" w:hAnsi="Arial" w:cs="Arial"/>
          <w:color w:val="000000" w:themeColor="text1"/>
        </w:rPr>
        <w:t>can be calculated as:</w:t>
      </w:r>
    </w:p>
    <w:p w14:paraId="0A78725D" w14:textId="35AADFFF" w:rsidR="00A24DF8" w:rsidRPr="00A24DF8" w:rsidRDefault="00A24DF8" w:rsidP="00A24DF8">
      <w:pPr>
        <w:rPr>
          <w:rFonts w:ascii="Arial" w:hAnsi="Arial" w:cs="Arial"/>
          <w:color w:val="000000" w:themeColor="text1"/>
        </w:rPr>
      </w:pPr>
    </w:p>
    <w:p w14:paraId="49C81D98" w14:textId="6445E55C" w:rsidR="00A24DF8" w:rsidRPr="00A22B04" w:rsidRDefault="00A24DF8" w:rsidP="00A24DF8">
      <w:pPr>
        <w:rPr>
          <w:rFonts w:ascii="Arial" w:hAnsi="Arial" w:cs="Arial"/>
          <w:color w:val="008F00"/>
        </w:rPr>
      </w:pPr>
      <w:r w:rsidRPr="00A22B04">
        <w:rPr>
          <w:rFonts w:ascii="Arial" w:hAnsi="Arial" w:cs="Arial"/>
          <w:color w:val="008F00"/>
        </w:rPr>
        <w:t>H_diff = - (bin_width*bin_prob_density(ind))*log2(bin_prob_density(ind)')</w:t>
      </w:r>
    </w:p>
    <w:p w14:paraId="1D2438D2" w14:textId="4FBD8BD9" w:rsidR="00A24DF8" w:rsidRPr="00A24DF8" w:rsidRDefault="00A24DF8" w:rsidP="00A24DF8">
      <w:pPr>
        <w:rPr>
          <w:rFonts w:ascii="Arial" w:hAnsi="Arial" w:cs="Arial"/>
          <w:color w:val="000000" w:themeColor="text1"/>
        </w:rPr>
      </w:pPr>
    </w:p>
    <w:p w14:paraId="11A499A6" w14:textId="16CCD799" w:rsidR="00A24DF8" w:rsidRPr="00A24DF8" w:rsidRDefault="00A24DF8" w:rsidP="00A24DF8">
      <w:pPr>
        <w:rPr>
          <w:rFonts w:ascii="Arial" w:hAnsi="Arial" w:cs="Arial"/>
          <w:color w:val="000000" w:themeColor="text1"/>
        </w:rPr>
      </w:pPr>
      <w:r w:rsidRPr="00A24DF8">
        <w:rPr>
          <w:rFonts w:ascii="Arial" w:hAnsi="Arial" w:cs="Arial"/>
          <w:color w:val="000000" w:themeColor="text1"/>
        </w:rPr>
        <w:t>or:</w:t>
      </w:r>
    </w:p>
    <w:p w14:paraId="72A7221C" w14:textId="4B77D89B" w:rsidR="00A24DF8" w:rsidRPr="00A24DF8" w:rsidRDefault="00A24DF8" w:rsidP="00A24DF8">
      <w:pPr>
        <w:rPr>
          <w:rFonts w:ascii="Arial" w:hAnsi="Arial" w:cs="Arial"/>
          <w:color w:val="000000" w:themeColor="text1"/>
        </w:rPr>
      </w:pPr>
    </w:p>
    <w:p w14:paraId="10D47DD7" w14:textId="687CE318" w:rsidR="00A24DF8" w:rsidRPr="00A22B04" w:rsidRDefault="00A24DF8" w:rsidP="00A24DF8">
      <w:pPr>
        <w:rPr>
          <w:rFonts w:ascii="Arial" w:hAnsi="Arial" w:cs="Arial"/>
          <w:color w:val="008F00"/>
        </w:rPr>
      </w:pPr>
      <w:r w:rsidRPr="00A22B04">
        <w:rPr>
          <w:rFonts w:ascii="Arial" w:hAnsi="Arial" w:cs="Arial"/>
          <w:color w:val="008F00"/>
        </w:rPr>
        <w:t>H_diff = - bin_prob(ind)*log2(bin_prob(ind)') + log2(bin_width)</w:t>
      </w:r>
    </w:p>
    <w:p w14:paraId="42EC69B6" w14:textId="58BB42C3" w:rsidR="00A24DF8" w:rsidRDefault="00A24DF8" w:rsidP="00A24DF8">
      <w:pPr>
        <w:rPr>
          <w:rFonts w:ascii="Arial" w:hAnsi="Arial" w:cs="Arial"/>
          <w:color w:val="000000" w:themeColor="text1"/>
        </w:rPr>
      </w:pPr>
    </w:p>
    <w:p w14:paraId="17FEC787" w14:textId="3C2199C0" w:rsidR="00C63B6B" w:rsidRPr="00C63B6B" w:rsidRDefault="00A41FBD" w:rsidP="00C63B6B">
      <w:pPr>
        <w:rPr>
          <w:rFonts w:asciiTheme="minorHAnsi" w:hAnsiTheme="minorHAnsi" w:cs="Arial"/>
          <w:color w:val="FF0000"/>
          <w:sz w:val="22"/>
          <w:szCs w:val="22"/>
        </w:rPr>
      </w:pPr>
      <w:r>
        <w:rPr>
          <w:rFonts w:ascii="Arial" w:hAnsi="Arial" w:cs="Arial"/>
          <w:noProof/>
          <w:color w:val="000000" w:themeColor="text1"/>
        </w:rPr>
        <w:drawing>
          <wp:anchor distT="0" distB="0" distL="114300" distR="114300" simplePos="0" relativeHeight="251711488" behindDoc="0" locked="0" layoutInCell="1" allowOverlap="1" wp14:anchorId="423AEC5B" wp14:editId="4E4C83F9">
            <wp:simplePos x="0" y="0"/>
            <wp:positionH relativeFrom="column">
              <wp:posOffset>2673197</wp:posOffset>
            </wp:positionH>
            <wp:positionV relativeFrom="paragraph">
              <wp:posOffset>77097</wp:posOffset>
            </wp:positionV>
            <wp:extent cx="3657600" cy="2870200"/>
            <wp:effectExtent l="0" t="0" r="0" b="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ist_ksdensity_.png"/>
                    <pic:cNvPicPr/>
                  </pic:nvPicPr>
                  <pic:blipFill rotWithShape="1">
                    <a:blip r:embed="rId22">
                      <a:extLst>
                        <a:ext uri="{28A0092B-C50C-407E-A947-70E740481C1C}">
                          <a14:useLocalDpi xmlns:a14="http://schemas.microsoft.com/office/drawing/2010/main" val="0"/>
                        </a:ext>
                      </a:extLst>
                    </a:blip>
                    <a:srcRect l="2124" t="4831" r="6921"/>
                    <a:stretch/>
                  </pic:blipFill>
                  <pic:spPr bwMode="auto">
                    <a:xfrm>
                      <a:off x="0" y="0"/>
                      <a:ext cx="3657600" cy="2870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63B6B" w:rsidRPr="00C63B6B">
        <w:rPr>
          <w:rFonts w:asciiTheme="minorHAnsi" w:hAnsiTheme="minorHAnsi" w:cs="Arial"/>
          <w:color w:val="FF0000"/>
          <w:sz w:val="22"/>
          <w:szCs w:val="22"/>
        </w:rPr>
        <w:t>H_diff = 5.9387</w:t>
      </w:r>
    </w:p>
    <w:p w14:paraId="638C41C0" w14:textId="3F766586" w:rsidR="00C63B6B" w:rsidRDefault="00C63B6B" w:rsidP="00A22B04">
      <w:pPr>
        <w:jc w:val="both"/>
        <w:rPr>
          <w:rFonts w:ascii="Arial" w:hAnsi="Arial" w:cs="Arial"/>
          <w:color w:val="000000" w:themeColor="text1"/>
        </w:rPr>
      </w:pPr>
    </w:p>
    <w:p w14:paraId="3A5602DD" w14:textId="6F628CC9" w:rsidR="00A24DF8" w:rsidRPr="00A24DF8" w:rsidRDefault="00A24DF8" w:rsidP="00A22B04">
      <w:pPr>
        <w:jc w:val="both"/>
        <w:rPr>
          <w:rFonts w:ascii="Arial" w:hAnsi="Arial" w:cs="Arial"/>
          <w:color w:val="000000" w:themeColor="text1"/>
        </w:rPr>
      </w:pPr>
      <w:r w:rsidRPr="00A24DF8">
        <w:rPr>
          <w:rFonts w:ascii="Arial" w:hAnsi="Arial" w:cs="Arial"/>
          <w:color w:val="000000" w:themeColor="text1"/>
        </w:rPr>
        <w:t>This result is the basis for t</w:t>
      </w:r>
      <w:r w:rsidR="00A22B04">
        <w:rPr>
          <w:rFonts w:ascii="Arial" w:hAnsi="Arial" w:cs="Arial"/>
          <w:color w:val="000000" w:themeColor="text1"/>
        </w:rPr>
        <w:t xml:space="preserve">he </w:t>
      </w:r>
      <w:r w:rsidR="00A22B04" w:rsidRPr="00A22B04">
        <w:rPr>
          <w:rFonts w:ascii="Arial" w:hAnsi="Arial" w:cs="Arial"/>
          <w:i/>
          <w:color w:val="0432FF"/>
        </w:rPr>
        <w:t>kernel density</w:t>
      </w:r>
      <w:r w:rsidR="00A22B04" w:rsidRPr="00A22B04">
        <w:rPr>
          <w:rFonts w:ascii="Arial" w:hAnsi="Arial" w:cs="Arial"/>
          <w:color w:val="0432FF"/>
        </w:rPr>
        <w:t xml:space="preserve"> </w:t>
      </w:r>
      <w:r w:rsidR="00A22B04">
        <w:rPr>
          <w:rFonts w:ascii="Arial" w:hAnsi="Arial" w:cs="Arial"/>
          <w:color w:val="000000" w:themeColor="text1"/>
        </w:rPr>
        <w:t xml:space="preserve">estimation of </w:t>
      </w:r>
      <w:r w:rsidRPr="00A24DF8">
        <w:rPr>
          <w:rFonts w:ascii="Arial" w:hAnsi="Arial" w:cs="Arial"/>
          <w:color w:val="000000" w:themeColor="text1"/>
        </w:rPr>
        <w:t xml:space="preserve">differential entropy. The MATLAB function </w:t>
      </w:r>
      <w:r w:rsidRPr="00A22B04">
        <w:rPr>
          <w:rFonts w:ascii="Arial" w:hAnsi="Arial" w:cs="Arial"/>
          <w:i/>
          <w:color w:val="0432FF"/>
        </w:rPr>
        <w:t>ksdensity</w:t>
      </w:r>
      <w:r w:rsidRPr="00A22B04">
        <w:rPr>
          <w:rFonts w:ascii="Arial" w:hAnsi="Arial" w:cs="Arial"/>
          <w:color w:val="0432FF"/>
        </w:rPr>
        <w:t xml:space="preserve"> </w:t>
      </w:r>
      <w:r w:rsidRPr="00A24DF8">
        <w:rPr>
          <w:rFonts w:ascii="Arial" w:hAnsi="Arial" w:cs="Arial"/>
          <w:color w:val="000000" w:themeColor="text1"/>
        </w:rPr>
        <w:t>returns a probability</w:t>
      </w:r>
      <w:r w:rsidR="00A22B04">
        <w:rPr>
          <w:rFonts w:ascii="Arial" w:hAnsi="Arial" w:cs="Arial"/>
          <w:color w:val="000000" w:themeColor="text1"/>
        </w:rPr>
        <w:t xml:space="preserve"> </w:t>
      </w:r>
      <w:r w:rsidRPr="00A24DF8">
        <w:rPr>
          <w:rFonts w:ascii="Arial" w:hAnsi="Arial" w:cs="Arial"/>
          <w:color w:val="000000" w:themeColor="text1"/>
        </w:rPr>
        <w:t xml:space="preserve">density estimate, </w:t>
      </w:r>
      <w:r w:rsidRPr="00A22B04">
        <w:rPr>
          <w:rFonts w:ascii="Arial" w:hAnsi="Arial" w:cs="Arial"/>
          <w:i/>
          <w:color w:val="0432FF"/>
        </w:rPr>
        <w:t>f,</w:t>
      </w:r>
      <w:r w:rsidRPr="00A24DF8">
        <w:rPr>
          <w:rFonts w:ascii="Arial" w:hAnsi="Arial" w:cs="Arial"/>
          <w:color w:val="000000" w:themeColor="text1"/>
        </w:rPr>
        <w:t xml:space="preserve"> for the sample data i</w:t>
      </w:r>
      <w:r w:rsidR="00A22B04">
        <w:rPr>
          <w:rFonts w:ascii="Arial" w:hAnsi="Arial" w:cs="Arial"/>
          <w:color w:val="000000" w:themeColor="text1"/>
        </w:rPr>
        <w:t xml:space="preserve">n the vector </w:t>
      </w:r>
      <w:r w:rsidR="00A22B04" w:rsidRPr="004755B4">
        <w:rPr>
          <w:rFonts w:ascii="Arial" w:hAnsi="Arial" w:cs="Arial"/>
          <w:i/>
          <w:color w:val="FF0000"/>
        </w:rPr>
        <w:t>x</w:t>
      </w:r>
      <w:r w:rsidR="00A22B04">
        <w:rPr>
          <w:rFonts w:ascii="Arial" w:hAnsi="Arial" w:cs="Arial"/>
          <w:color w:val="000000" w:themeColor="text1"/>
        </w:rPr>
        <w:t xml:space="preserve">. The estimate is </w:t>
      </w:r>
      <w:r w:rsidRPr="00A24DF8">
        <w:rPr>
          <w:rFonts w:ascii="Arial" w:hAnsi="Arial" w:cs="Arial"/>
          <w:color w:val="000000" w:themeColor="text1"/>
        </w:rPr>
        <w:t xml:space="preserve">evaluated at </w:t>
      </w:r>
      <w:r w:rsidR="007D1A83" w:rsidRPr="00A24DF8">
        <w:rPr>
          <w:rFonts w:ascii="Arial" w:hAnsi="Arial" w:cs="Arial"/>
          <w:color w:val="000000" w:themeColor="text1"/>
        </w:rPr>
        <w:t xml:space="preserve">equally-spaced </w:t>
      </w:r>
      <w:r w:rsidRPr="00A24DF8">
        <w:rPr>
          <w:rFonts w:ascii="Arial" w:hAnsi="Arial" w:cs="Arial"/>
          <w:color w:val="000000" w:themeColor="text1"/>
        </w:rPr>
        <w:t xml:space="preserve">points, </w:t>
      </w:r>
      <w:r w:rsidRPr="004755B4">
        <w:rPr>
          <w:rFonts w:ascii="Arial" w:hAnsi="Arial" w:cs="Arial"/>
          <w:i/>
          <w:color w:val="FF0000"/>
        </w:rPr>
        <w:t>xi</w:t>
      </w:r>
      <w:r w:rsidRPr="00A24DF8">
        <w:rPr>
          <w:rFonts w:ascii="Arial" w:hAnsi="Arial" w:cs="Arial"/>
          <w:color w:val="000000" w:themeColor="text1"/>
        </w:rPr>
        <w:t>, that cover the range of</w:t>
      </w:r>
      <w:r w:rsidR="00A22B04">
        <w:rPr>
          <w:rFonts w:ascii="Arial" w:hAnsi="Arial" w:cs="Arial"/>
          <w:color w:val="000000" w:themeColor="text1"/>
        </w:rPr>
        <w:t xml:space="preserve"> </w:t>
      </w:r>
      <w:r w:rsidRPr="00A24DF8">
        <w:rPr>
          <w:rFonts w:ascii="Arial" w:hAnsi="Arial" w:cs="Arial"/>
          <w:color w:val="000000" w:themeColor="text1"/>
        </w:rPr>
        <w:t xml:space="preserve">the data in </w:t>
      </w:r>
      <w:r w:rsidRPr="004755B4">
        <w:rPr>
          <w:rFonts w:ascii="Arial" w:hAnsi="Arial" w:cs="Arial"/>
          <w:i/>
          <w:color w:val="FF0000"/>
        </w:rPr>
        <w:t>x</w:t>
      </w:r>
      <w:r w:rsidRPr="00A24DF8">
        <w:rPr>
          <w:rFonts w:ascii="Arial" w:hAnsi="Arial" w:cs="Arial"/>
          <w:color w:val="000000" w:themeColor="text1"/>
        </w:rPr>
        <w:t>. By default, ksdensity estimates the density at 100 points</w:t>
      </w:r>
      <w:r w:rsidR="00A22B04">
        <w:rPr>
          <w:rFonts w:ascii="Arial" w:hAnsi="Arial" w:cs="Arial"/>
          <w:color w:val="000000" w:themeColor="text1"/>
        </w:rPr>
        <w:t xml:space="preserve"> </w:t>
      </w:r>
      <w:r w:rsidRPr="00A24DF8">
        <w:rPr>
          <w:rFonts w:ascii="Arial" w:hAnsi="Arial" w:cs="Arial"/>
          <w:color w:val="000000" w:themeColor="text1"/>
        </w:rPr>
        <w:t>for univariate data,</w:t>
      </w:r>
    </w:p>
    <w:p w14:paraId="10B8A324" w14:textId="619A1F78" w:rsidR="00A24DF8" w:rsidRPr="00A24DF8" w:rsidRDefault="00A24DF8" w:rsidP="00A24DF8">
      <w:pPr>
        <w:rPr>
          <w:rFonts w:ascii="Arial" w:hAnsi="Arial" w:cs="Arial"/>
          <w:color w:val="000000" w:themeColor="text1"/>
        </w:rPr>
      </w:pPr>
    </w:p>
    <w:p w14:paraId="3ECA424E" w14:textId="77777777" w:rsidR="00104829" w:rsidRPr="00104829" w:rsidRDefault="00104829" w:rsidP="00104829">
      <w:pPr>
        <w:rPr>
          <w:rFonts w:ascii="Arial" w:hAnsi="Arial" w:cs="Arial"/>
          <w:color w:val="008F00"/>
        </w:rPr>
      </w:pPr>
      <w:r w:rsidRPr="00104829">
        <w:rPr>
          <w:rFonts w:ascii="Arial" w:hAnsi="Arial" w:cs="Arial"/>
          <w:color w:val="008F00"/>
        </w:rPr>
        <w:t xml:space="preserve">Continuous_distribution_2 = figure; </w:t>
      </w:r>
    </w:p>
    <w:p w14:paraId="705E8A77" w14:textId="77777777" w:rsidR="00104829" w:rsidRPr="00104829" w:rsidRDefault="00104829" w:rsidP="00104829">
      <w:pPr>
        <w:rPr>
          <w:rFonts w:ascii="Arial" w:hAnsi="Arial" w:cs="Arial"/>
          <w:color w:val="008F00"/>
        </w:rPr>
      </w:pPr>
      <w:r w:rsidRPr="00104829">
        <w:rPr>
          <w:rFonts w:ascii="Arial" w:hAnsi="Arial" w:cs="Arial"/>
          <w:color w:val="008F00"/>
        </w:rPr>
        <w:t>set(gcf,'Unit','Normalized','Position',[0 0.2 0.3 0.4])</w:t>
      </w:r>
    </w:p>
    <w:p w14:paraId="75F2F927" w14:textId="77777777" w:rsidR="00104829" w:rsidRPr="00104829" w:rsidRDefault="00104829" w:rsidP="00104829">
      <w:pPr>
        <w:rPr>
          <w:rFonts w:ascii="Arial" w:hAnsi="Arial" w:cs="Arial"/>
          <w:color w:val="008F00"/>
        </w:rPr>
      </w:pPr>
      <w:r w:rsidRPr="00104829">
        <w:rPr>
          <w:rFonts w:ascii="Arial" w:hAnsi="Arial" w:cs="Arial"/>
          <w:color w:val="008F00"/>
        </w:rPr>
        <w:t>h4 = histogram(x,'Normalization','pdf','FaceColor',[1 1 0],...</w:t>
      </w:r>
    </w:p>
    <w:p w14:paraId="054D4C2D" w14:textId="77777777" w:rsidR="00104829" w:rsidRPr="00104829" w:rsidRDefault="00104829" w:rsidP="00104829">
      <w:pPr>
        <w:rPr>
          <w:rFonts w:ascii="Arial" w:hAnsi="Arial" w:cs="Arial"/>
          <w:color w:val="008F00"/>
        </w:rPr>
      </w:pPr>
      <w:r w:rsidRPr="00104829">
        <w:rPr>
          <w:rFonts w:ascii="Arial" w:hAnsi="Arial" w:cs="Arial"/>
          <w:color w:val="008F00"/>
        </w:rPr>
        <w:t xml:space="preserve">    'FaceAlpha',0.3);grid on, hold on</w:t>
      </w:r>
    </w:p>
    <w:p w14:paraId="01700955" w14:textId="77777777" w:rsidR="00104829" w:rsidRPr="00104829" w:rsidRDefault="00104829" w:rsidP="00104829">
      <w:pPr>
        <w:rPr>
          <w:rFonts w:ascii="Arial" w:hAnsi="Arial" w:cs="Arial"/>
          <w:color w:val="008F00"/>
        </w:rPr>
      </w:pPr>
      <w:r w:rsidRPr="00104829">
        <w:rPr>
          <w:rFonts w:ascii="Arial" w:hAnsi="Arial" w:cs="Arial"/>
          <w:color w:val="008F00"/>
        </w:rPr>
        <w:t>f1 = h4.Values;</w:t>
      </w:r>
    </w:p>
    <w:p w14:paraId="4222B115" w14:textId="77777777" w:rsidR="00104829" w:rsidRPr="00104829" w:rsidRDefault="00104829" w:rsidP="00104829">
      <w:pPr>
        <w:rPr>
          <w:rFonts w:ascii="Arial" w:hAnsi="Arial" w:cs="Arial"/>
          <w:color w:val="008F00"/>
        </w:rPr>
      </w:pPr>
      <w:r w:rsidRPr="00104829">
        <w:rPr>
          <w:rFonts w:ascii="Arial" w:hAnsi="Arial" w:cs="Arial"/>
          <w:color w:val="008F00"/>
        </w:rPr>
        <w:t>bw1 = h4.BinWidth;</w:t>
      </w:r>
    </w:p>
    <w:p w14:paraId="47F05D1A" w14:textId="77777777" w:rsidR="00104829" w:rsidRPr="00104829" w:rsidRDefault="00104829" w:rsidP="00104829">
      <w:pPr>
        <w:rPr>
          <w:rFonts w:ascii="Arial" w:hAnsi="Arial" w:cs="Arial"/>
          <w:color w:val="008F00"/>
        </w:rPr>
      </w:pPr>
      <w:r w:rsidRPr="00104829">
        <w:rPr>
          <w:rFonts w:ascii="Arial" w:hAnsi="Arial" w:cs="Arial"/>
          <w:color w:val="008F00"/>
        </w:rPr>
        <w:t>ind1 = find(f1);</w:t>
      </w:r>
    </w:p>
    <w:p w14:paraId="6B309804" w14:textId="77777777" w:rsidR="00104829" w:rsidRPr="00104829" w:rsidRDefault="00104829" w:rsidP="00104829">
      <w:pPr>
        <w:rPr>
          <w:rFonts w:ascii="Arial" w:hAnsi="Arial" w:cs="Arial"/>
          <w:color w:val="008F00"/>
        </w:rPr>
      </w:pPr>
      <w:r w:rsidRPr="00104829">
        <w:rPr>
          <w:rFonts w:ascii="Arial" w:hAnsi="Arial" w:cs="Arial"/>
          <w:color w:val="008F00"/>
        </w:rPr>
        <w:t>H_diff_hist = - bw1*trapz(f1(ind1).*log2(f1(ind1)));</w:t>
      </w:r>
    </w:p>
    <w:p w14:paraId="4244CF08" w14:textId="77777777" w:rsidR="00104829" w:rsidRPr="00104829" w:rsidRDefault="00104829" w:rsidP="00104829">
      <w:pPr>
        <w:rPr>
          <w:rFonts w:ascii="Arial" w:hAnsi="Arial" w:cs="Arial"/>
          <w:color w:val="008F00"/>
        </w:rPr>
      </w:pPr>
      <w:r w:rsidRPr="00104829">
        <w:rPr>
          <w:rFonts w:ascii="Arial" w:hAnsi="Arial" w:cs="Arial"/>
          <w:color w:val="008F00"/>
        </w:rPr>
        <w:t xml:space="preserve"> </w:t>
      </w:r>
    </w:p>
    <w:p w14:paraId="64C7503A" w14:textId="77777777" w:rsidR="00104829" w:rsidRPr="00104829" w:rsidRDefault="00104829" w:rsidP="00104829">
      <w:pPr>
        <w:rPr>
          <w:rFonts w:ascii="Arial" w:hAnsi="Arial" w:cs="Arial"/>
          <w:color w:val="008F00"/>
        </w:rPr>
      </w:pPr>
      <w:r w:rsidRPr="00104829">
        <w:rPr>
          <w:rFonts w:ascii="Arial" w:hAnsi="Arial" w:cs="Arial"/>
          <w:color w:val="008F00"/>
        </w:rPr>
        <w:t>[f2,xi2] = ksdensity(x)</w:t>
      </w:r>
    </w:p>
    <w:p w14:paraId="4D5DB79B" w14:textId="77777777" w:rsidR="00104829" w:rsidRPr="00104829" w:rsidRDefault="00104829" w:rsidP="00104829">
      <w:pPr>
        <w:rPr>
          <w:rFonts w:ascii="Arial" w:hAnsi="Arial" w:cs="Arial"/>
          <w:color w:val="008F00"/>
        </w:rPr>
      </w:pPr>
      <w:r w:rsidRPr="00104829">
        <w:rPr>
          <w:rFonts w:ascii="Arial" w:hAnsi="Arial" w:cs="Arial"/>
          <w:color w:val="008F00"/>
        </w:rPr>
        <w:t>bw2 = mean(diff(xi2))</w:t>
      </w:r>
    </w:p>
    <w:p w14:paraId="1F599CC9" w14:textId="77777777" w:rsidR="00104829" w:rsidRPr="00104829" w:rsidRDefault="00104829" w:rsidP="00104829">
      <w:pPr>
        <w:rPr>
          <w:rFonts w:ascii="Arial" w:hAnsi="Arial" w:cs="Arial"/>
          <w:color w:val="008F00"/>
        </w:rPr>
      </w:pPr>
      <w:r w:rsidRPr="00104829">
        <w:rPr>
          <w:rFonts w:ascii="Arial" w:hAnsi="Arial" w:cs="Arial"/>
          <w:color w:val="008F00"/>
        </w:rPr>
        <w:t>plot(xi2,f2,'or');</w:t>
      </w:r>
    </w:p>
    <w:p w14:paraId="4BE09EF0" w14:textId="77777777" w:rsidR="00104829" w:rsidRPr="00104829" w:rsidRDefault="00104829" w:rsidP="00104829">
      <w:pPr>
        <w:rPr>
          <w:rFonts w:ascii="Arial" w:hAnsi="Arial" w:cs="Arial"/>
          <w:color w:val="008F00"/>
        </w:rPr>
      </w:pPr>
      <w:r w:rsidRPr="00104829">
        <w:rPr>
          <w:rFonts w:ascii="Arial" w:hAnsi="Arial" w:cs="Arial"/>
          <w:color w:val="008F00"/>
        </w:rPr>
        <w:t>xlabel('Bin - x');ylabel('pdf')</w:t>
      </w:r>
    </w:p>
    <w:p w14:paraId="033E47D1" w14:textId="77777777" w:rsidR="00104829" w:rsidRPr="00104829" w:rsidRDefault="00104829" w:rsidP="00104829">
      <w:pPr>
        <w:rPr>
          <w:rFonts w:ascii="Arial" w:hAnsi="Arial" w:cs="Arial"/>
          <w:color w:val="008F00"/>
        </w:rPr>
      </w:pPr>
      <w:r w:rsidRPr="00104829">
        <w:rPr>
          <w:rFonts w:ascii="Arial" w:hAnsi="Arial" w:cs="Arial"/>
          <w:color w:val="008F00"/>
        </w:rPr>
        <w:t>legend('Histogram','ksdensity')</w:t>
      </w:r>
    </w:p>
    <w:p w14:paraId="0755BC40" w14:textId="77777777" w:rsidR="00104829" w:rsidRPr="00104829" w:rsidRDefault="00104829" w:rsidP="00104829">
      <w:pPr>
        <w:rPr>
          <w:rFonts w:ascii="Arial" w:hAnsi="Arial" w:cs="Arial"/>
          <w:color w:val="008F00"/>
        </w:rPr>
      </w:pPr>
      <w:r w:rsidRPr="00104829">
        <w:rPr>
          <w:rFonts w:ascii="Arial" w:hAnsi="Arial" w:cs="Arial"/>
          <w:color w:val="008F00"/>
        </w:rPr>
        <w:t xml:space="preserve"> </w:t>
      </w:r>
    </w:p>
    <w:p w14:paraId="7F2393E1" w14:textId="77777777" w:rsidR="00104829" w:rsidRPr="00104829" w:rsidRDefault="00104829" w:rsidP="00104829">
      <w:pPr>
        <w:rPr>
          <w:rFonts w:ascii="Arial" w:hAnsi="Arial" w:cs="Arial"/>
          <w:color w:val="008F00"/>
        </w:rPr>
      </w:pPr>
      <w:r w:rsidRPr="00104829">
        <w:rPr>
          <w:rFonts w:ascii="Arial" w:hAnsi="Arial" w:cs="Arial"/>
          <w:color w:val="008F00"/>
        </w:rPr>
        <w:t>ind2 = find(f2)</w:t>
      </w:r>
    </w:p>
    <w:p w14:paraId="12ED0B27" w14:textId="77777777" w:rsidR="00104829" w:rsidRPr="00104829" w:rsidRDefault="00104829" w:rsidP="00104829">
      <w:pPr>
        <w:rPr>
          <w:rFonts w:ascii="Arial" w:hAnsi="Arial" w:cs="Arial"/>
          <w:color w:val="008F00"/>
        </w:rPr>
      </w:pPr>
      <w:r w:rsidRPr="00104829">
        <w:rPr>
          <w:rFonts w:ascii="Arial" w:hAnsi="Arial" w:cs="Arial"/>
          <w:color w:val="008F00"/>
        </w:rPr>
        <w:t>H_diff_ks = - (bw2*f2(ind2))*log2(f2(ind2)')</w:t>
      </w:r>
    </w:p>
    <w:p w14:paraId="2AD19B6E" w14:textId="77777777" w:rsidR="00104829" w:rsidRPr="00104829" w:rsidRDefault="00104829" w:rsidP="00104829">
      <w:pPr>
        <w:rPr>
          <w:rFonts w:ascii="Arial" w:hAnsi="Arial" w:cs="Arial"/>
          <w:color w:val="008F00"/>
        </w:rPr>
      </w:pPr>
      <w:r w:rsidRPr="00104829">
        <w:rPr>
          <w:rFonts w:ascii="Arial" w:hAnsi="Arial" w:cs="Arial"/>
          <w:color w:val="008F00"/>
        </w:rPr>
        <w:t xml:space="preserve"> </w:t>
      </w:r>
    </w:p>
    <w:p w14:paraId="464490A5" w14:textId="31969259" w:rsidR="00104829" w:rsidRPr="007D1A83" w:rsidRDefault="00104829" w:rsidP="00104829">
      <w:pPr>
        <w:rPr>
          <w:rFonts w:ascii="Arial" w:hAnsi="Arial" w:cs="Arial"/>
          <w:color w:val="000000" w:themeColor="text1"/>
        </w:rPr>
      </w:pPr>
      <w:r w:rsidRPr="007D1A83">
        <w:rPr>
          <w:rFonts w:ascii="Arial" w:hAnsi="Arial" w:cs="Arial"/>
          <w:color w:val="000000" w:themeColor="text1"/>
        </w:rPr>
        <w:lastRenderedPageBreak/>
        <w:t>or equivalently using trapezoidal integration:</w:t>
      </w:r>
    </w:p>
    <w:p w14:paraId="4F6DE0EF" w14:textId="77777777" w:rsidR="00104829" w:rsidRPr="00104829" w:rsidRDefault="00104829" w:rsidP="00104829">
      <w:pPr>
        <w:rPr>
          <w:rFonts w:ascii="Arial" w:hAnsi="Arial" w:cs="Arial"/>
          <w:color w:val="008F00"/>
        </w:rPr>
      </w:pPr>
      <w:r w:rsidRPr="00104829">
        <w:rPr>
          <w:rFonts w:ascii="Arial" w:hAnsi="Arial" w:cs="Arial"/>
          <w:color w:val="008F00"/>
        </w:rPr>
        <w:t>H_diff_ks = - bw2*trapz(f2(ind2).*log2(f2(ind2)));</w:t>
      </w:r>
    </w:p>
    <w:p w14:paraId="455B063E" w14:textId="77777777" w:rsidR="00104829" w:rsidRPr="00104829" w:rsidRDefault="00104829" w:rsidP="00104829">
      <w:pPr>
        <w:rPr>
          <w:rFonts w:ascii="Arial" w:hAnsi="Arial" w:cs="Arial"/>
          <w:color w:val="008F00"/>
        </w:rPr>
      </w:pPr>
      <w:r w:rsidRPr="00104829">
        <w:rPr>
          <w:rFonts w:ascii="Arial" w:hAnsi="Arial" w:cs="Arial"/>
          <w:color w:val="008F00"/>
        </w:rPr>
        <w:t>H_diff_ks = - trapz(xi2,f2(ind2).*log2(f2(ind2)));</w:t>
      </w:r>
    </w:p>
    <w:p w14:paraId="500B550F" w14:textId="77777777" w:rsidR="00104829" w:rsidRDefault="00104829" w:rsidP="00104829">
      <w:pPr>
        <w:rPr>
          <w:rFonts w:ascii="Arial" w:hAnsi="Arial" w:cs="Arial"/>
          <w:color w:val="008F00"/>
        </w:rPr>
      </w:pPr>
    </w:p>
    <w:p w14:paraId="4B94C204" w14:textId="600E475D" w:rsidR="007D1A83" w:rsidRPr="007D1A83" w:rsidRDefault="007D1A83" w:rsidP="007D1A83">
      <w:pPr>
        <w:rPr>
          <w:rFonts w:asciiTheme="minorHAnsi" w:hAnsiTheme="minorHAnsi" w:cs="Arial"/>
          <w:color w:val="FF0000"/>
          <w:sz w:val="22"/>
          <w:szCs w:val="22"/>
        </w:rPr>
      </w:pPr>
      <w:r w:rsidRPr="007D1A83">
        <w:rPr>
          <w:rFonts w:asciiTheme="minorHAnsi" w:hAnsiTheme="minorHAnsi" w:cs="Arial"/>
          <w:color w:val="FF0000"/>
          <w:sz w:val="22"/>
          <w:szCs w:val="22"/>
        </w:rPr>
        <w:t>H_diff_ks = 5.9598</w:t>
      </w:r>
    </w:p>
    <w:p w14:paraId="0D0A42FD" w14:textId="6126FD85" w:rsidR="00A24DF8" w:rsidRPr="00A24DF8" w:rsidRDefault="00A24DF8" w:rsidP="00A24DF8">
      <w:pPr>
        <w:rPr>
          <w:rFonts w:ascii="Arial" w:hAnsi="Arial" w:cs="Arial"/>
          <w:color w:val="000000" w:themeColor="text1"/>
        </w:rPr>
      </w:pPr>
    </w:p>
    <w:p w14:paraId="032AA686" w14:textId="77777777" w:rsidR="00655743" w:rsidRDefault="00655743" w:rsidP="00364235">
      <w:pPr>
        <w:jc w:val="both"/>
        <w:rPr>
          <w:rFonts w:ascii="Arial" w:hAnsi="Arial" w:cs="Arial"/>
          <w:color w:val="000000" w:themeColor="text1"/>
        </w:rPr>
      </w:pPr>
    </w:p>
    <w:p w14:paraId="01A54E67" w14:textId="322E816F" w:rsidR="00C46BCB" w:rsidRPr="00A24DF8" w:rsidRDefault="00B94524" w:rsidP="00364235">
      <w:pPr>
        <w:jc w:val="both"/>
        <w:rPr>
          <w:rFonts w:ascii="Arial" w:hAnsi="Arial" w:cs="Arial"/>
          <w:color w:val="000000" w:themeColor="text1"/>
        </w:rPr>
      </w:pPr>
      <w:r>
        <w:rPr>
          <w:rFonts w:ascii="Arial" w:hAnsi="Arial" w:cs="Arial"/>
          <w:color w:val="000000" w:themeColor="text1"/>
        </w:rPr>
        <w:t xml:space="preserve">We notice here that </w:t>
      </w:r>
      <w:r w:rsidR="00F47BD5">
        <w:rPr>
          <w:rFonts w:ascii="Arial" w:hAnsi="Arial" w:cs="Arial"/>
          <w:color w:val="000000" w:themeColor="text1"/>
        </w:rPr>
        <w:t xml:space="preserve">there </w:t>
      </w:r>
      <w:r w:rsidR="00655743">
        <w:rPr>
          <w:rFonts w:ascii="Arial" w:hAnsi="Arial" w:cs="Arial"/>
          <w:color w:val="000000" w:themeColor="text1"/>
        </w:rPr>
        <w:t>exist</w:t>
      </w:r>
      <w:r w:rsidR="00F47BD5">
        <w:rPr>
          <w:rFonts w:ascii="Arial" w:hAnsi="Arial" w:cs="Arial"/>
          <w:color w:val="000000" w:themeColor="text1"/>
        </w:rPr>
        <w:t xml:space="preserve"> </w:t>
      </w:r>
      <w:r w:rsidR="00C46BCB">
        <w:rPr>
          <w:rFonts w:ascii="Arial" w:hAnsi="Arial" w:cs="Arial"/>
          <w:color w:val="000000" w:themeColor="text1"/>
        </w:rPr>
        <w:t>closed form</w:t>
      </w:r>
      <w:r w:rsidR="00655743">
        <w:rPr>
          <w:rFonts w:ascii="Arial" w:hAnsi="Arial" w:cs="Arial"/>
          <w:color w:val="000000" w:themeColor="text1"/>
        </w:rPr>
        <w:t>s</w:t>
      </w:r>
      <w:r w:rsidR="00C46BCB">
        <w:rPr>
          <w:rFonts w:ascii="Arial" w:hAnsi="Arial" w:cs="Arial"/>
          <w:color w:val="000000" w:themeColor="text1"/>
        </w:rPr>
        <w:t xml:space="preserve"> expression</w:t>
      </w:r>
      <w:r w:rsidR="00655743">
        <w:rPr>
          <w:rFonts w:ascii="Arial" w:hAnsi="Arial" w:cs="Arial"/>
          <w:color w:val="000000" w:themeColor="text1"/>
        </w:rPr>
        <w:t>s</w:t>
      </w:r>
      <w:r w:rsidR="00C46BCB">
        <w:rPr>
          <w:rFonts w:ascii="Arial" w:hAnsi="Arial" w:cs="Arial"/>
          <w:color w:val="000000" w:themeColor="text1"/>
        </w:rPr>
        <w:t xml:space="preserve"> for the differential entropy </w:t>
      </w:r>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oMath>
      <w:r w:rsidR="00C46BCB">
        <w:rPr>
          <w:rFonts w:ascii="Arial" w:hAnsi="Arial" w:cs="Arial"/>
          <w:color w:val="000000" w:themeColor="text1"/>
        </w:rPr>
        <w:t xml:space="preserve"> of some particular continuous distributions </w:t>
      </w:r>
      <m:oMath>
        <m:r>
          <w:rPr>
            <w:rFonts w:ascii="Cambria Math" w:hAnsi="Cambria Math" w:cs="Arial"/>
            <w:color w:val="FF0000"/>
          </w:rPr>
          <m:t>X</m:t>
        </m:r>
      </m:oMath>
      <w:r w:rsidR="00364235">
        <w:rPr>
          <w:rFonts w:ascii="Arial" w:hAnsi="Arial" w:cs="Arial"/>
          <w:color w:val="000000" w:themeColor="text1"/>
        </w:rPr>
        <w:t>. For example, c</w:t>
      </w:r>
      <w:r w:rsidR="00C46BCB" w:rsidRPr="00A24DF8">
        <w:rPr>
          <w:rFonts w:ascii="Arial" w:hAnsi="Arial" w:cs="Arial"/>
          <w:color w:val="000000" w:themeColor="text1"/>
        </w:rPr>
        <w:t xml:space="preserve">onsider two variables </w:t>
      </w:r>
      <m:oMath>
        <m:r>
          <w:rPr>
            <w:rFonts w:ascii="Cambria Math" w:hAnsi="Cambria Math" w:cs="Arial"/>
            <w:color w:val="FF0000"/>
          </w:rPr>
          <m:t>X</m:t>
        </m:r>
      </m:oMath>
      <w:r w:rsidR="00C46BCB" w:rsidRPr="00A24DF8">
        <w:rPr>
          <w:rFonts w:ascii="Arial" w:hAnsi="Arial" w:cs="Arial"/>
          <w:color w:val="000000" w:themeColor="text1"/>
        </w:rPr>
        <w:t xml:space="preserve"> and </w:t>
      </w:r>
      <m:oMath>
        <m:r>
          <w:rPr>
            <w:rFonts w:ascii="Cambria Math" w:hAnsi="Cambria Math" w:cs="Arial"/>
            <w:color w:val="FF0000"/>
          </w:rPr>
          <m:t>Y</m:t>
        </m:r>
      </m:oMath>
      <w:r w:rsidR="00C46BCB" w:rsidRPr="00A24DF8">
        <w:rPr>
          <w:rFonts w:ascii="Arial" w:hAnsi="Arial" w:cs="Arial"/>
          <w:color w:val="000000" w:themeColor="text1"/>
        </w:rPr>
        <w:t xml:space="preserve"> related by a function </w:t>
      </w:r>
      <w:r w:rsidR="00C46BCB" w:rsidRPr="00364235">
        <w:rPr>
          <w:rFonts w:ascii="Arial" w:hAnsi="Arial" w:cs="Arial"/>
          <w:i/>
          <w:color w:val="0432FF"/>
        </w:rPr>
        <w:t>g</w:t>
      </w:r>
      <w:r w:rsidR="00C46BCB" w:rsidRPr="00A24DF8">
        <w:rPr>
          <w:rFonts w:ascii="Arial" w:hAnsi="Arial" w:cs="Arial"/>
          <w:color w:val="000000" w:themeColor="text1"/>
        </w:rPr>
        <w:t xml:space="preserve"> such that </w:t>
      </w:r>
      <m:oMath>
        <m:r>
          <w:rPr>
            <w:rFonts w:ascii="Cambria Math" w:hAnsi="Cambria Math" w:cs="Arial"/>
            <w:color w:val="FF0000"/>
          </w:rPr>
          <m:t>Y</m:t>
        </m:r>
        <m:r>
          <w:rPr>
            <w:rFonts w:ascii="Cambria Math" w:hAnsi="Cambria Math" w:cs="Arial"/>
            <w:color w:val="000000" w:themeColor="text1"/>
          </w:rPr>
          <m:t>=g(</m:t>
        </m:r>
        <m:r>
          <w:rPr>
            <w:rFonts w:ascii="Cambria Math" w:hAnsi="Cambria Math" w:cs="Arial"/>
            <w:color w:val="FF0000"/>
          </w:rPr>
          <m:t>X</m:t>
        </m:r>
        <m:r>
          <w:rPr>
            <w:rFonts w:ascii="Cambria Math" w:hAnsi="Cambria Math" w:cs="Arial"/>
            <w:color w:val="000000" w:themeColor="text1"/>
          </w:rPr>
          <m:t>)</m:t>
        </m:r>
      </m:oMath>
      <w:r w:rsidR="00C46BCB" w:rsidRPr="00A24DF8">
        <w:rPr>
          <w:rFonts w:ascii="Arial" w:hAnsi="Arial" w:cs="Arial"/>
          <w:color w:val="000000" w:themeColor="text1"/>
        </w:rPr>
        <w:t xml:space="preserve">. If </w:t>
      </w:r>
      <w:r w:rsidR="00364235" w:rsidRPr="00364235">
        <w:rPr>
          <w:rFonts w:ascii="Arial" w:hAnsi="Arial" w:cs="Arial"/>
          <w:i/>
          <w:color w:val="0432FF"/>
        </w:rPr>
        <w:t>g</w:t>
      </w:r>
      <w:r w:rsidR="00C46BCB" w:rsidRPr="00A24DF8">
        <w:rPr>
          <w:rFonts w:ascii="Arial" w:hAnsi="Arial" w:cs="Arial"/>
          <w:color w:val="000000" w:themeColor="text1"/>
        </w:rPr>
        <w:t xml:space="preserve"> is 'monotonic' such that each value of </w:t>
      </w:r>
      <m:oMath>
        <m:r>
          <w:rPr>
            <w:rFonts w:ascii="Cambria Math" w:hAnsi="Cambria Math" w:cs="Arial"/>
            <w:color w:val="FF0000"/>
          </w:rPr>
          <m:t>X</m:t>
        </m:r>
      </m:oMath>
      <w:r w:rsidR="00C46BCB" w:rsidRPr="00A24DF8">
        <w:rPr>
          <w:rFonts w:ascii="Arial" w:hAnsi="Arial" w:cs="Arial"/>
          <w:color w:val="000000" w:themeColor="text1"/>
        </w:rPr>
        <w:t xml:space="preserve"> is uniquely mapped to</w:t>
      </w:r>
      <w:r w:rsidR="00364235">
        <w:rPr>
          <w:rFonts w:ascii="Arial" w:hAnsi="Arial" w:cs="Arial"/>
          <w:color w:val="000000" w:themeColor="text1"/>
        </w:rPr>
        <w:t xml:space="preserve"> </w:t>
      </w:r>
      <w:r w:rsidR="00C46BCB" w:rsidRPr="00A24DF8">
        <w:rPr>
          <w:rFonts w:ascii="Arial" w:hAnsi="Arial" w:cs="Arial"/>
          <w:color w:val="000000" w:themeColor="text1"/>
        </w:rPr>
        <w:t xml:space="preserve">a value of </w:t>
      </w:r>
      <m:oMath>
        <m:r>
          <w:rPr>
            <w:rFonts w:ascii="Cambria Math" w:hAnsi="Cambria Math" w:cs="Arial"/>
            <w:color w:val="FF0000"/>
          </w:rPr>
          <m:t>Y</m:t>
        </m:r>
      </m:oMath>
      <w:r w:rsidR="00C46BCB" w:rsidRPr="00A24DF8">
        <w:rPr>
          <w:rFonts w:ascii="Arial" w:hAnsi="Arial" w:cs="Arial"/>
          <w:color w:val="000000" w:themeColor="text1"/>
        </w:rPr>
        <w:t>, then</w:t>
      </w:r>
      <w:r w:rsidR="00364235">
        <w:rPr>
          <w:rFonts w:ascii="Arial" w:hAnsi="Arial" w:cs="Arial"/>
          <w:color w:val="000000" w:themeColor="text1"/>
        </w:rPr>
        <w:t xml:space="preserve"> the differential entropy</w:t>
      </w:r>
      <w:r w:rsidR="00655743">
        <w:rPr>
          <w:rFonts w:ascii="Arial" w:hAnsi="Arial" w:cs="Arial"/>
          <w:color w:val="000000" w:themeColor="text1"/>
        </w:rPr>
        <w:t xml:space="preserve"> is</w:t>
      </w:r>
      <w:r w:rsidR="00C46BCB" w:rsidRPr="00A24DF8">
        <w:rPr>
          <w:rFonts w:ascii="Arial" w:hAnsi="Arial" w:cs="Arial"/>
          <w:color w:val="000000" w:themeColor="text1"/>
        </w:rPr>
        <w:t>:</w:t>
      </w:r>
    </w:p>
    <w:p w14:paraId="3DBD6736" w14:textId="6AB9FADA" w:rsidR="00C46BCB" w:rsidRPr="00A24DF8" w:rsidRDefault="00364235" w:rsidP="00C46BCB">
      <w:pPr>
        <w:rPr>
          <w:rFonts w:ascii="Arial" w:hAnsi="Arial" w:cs="Arial"/>
          <w:color w:val="000000" w:themeColor="text1"/>
        </w:rPr>
      </w:pPr>
      <w:r>
        <w:rPr>
          <w:rFonts w:ascii="Arial" w:hAnsi="Arial" w:cs="Arial"/>
          <w:color w:val="000000" w:themeColor="text1"/>
        </w:rPr>
        <w:t xml:space="preserve"> </w:t>
      </w:r>
    </w:p>
    <w:p w14:paraId="262D5963" w14:textId="6E25577B" w:rsidR="00C46BCB" w:rsidRPr="00A24DF8" w:rsidRDefault="00364235" w:rsidP="00364235">
      <w:pPr>
        <w:jc w:val="cente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+E</m:t>
          </m:r>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r>
                <w:rPr>
                  <w:rFonts w:ascii="Cambria Math" w:hAnsi="Cambria Math" w:cs="Arial"/>
                  <w:color w:val="000000" w:themeColor="text1"/>
                </w:rPr>
                <m:t xml:space="preserve"> </m:t>
              </m:r>
              <m:d>
                <m:dPr>
                  <m:begChr m:val="|"/>
                  <m:endChr m:val="|"/>
                  <m:ctrlPr>
                    <w:rPr>
                      <w:rFonts w:ascii="Cambria Math" w:hAnsi="Cambria Math" w:cs="Arial"/>
                      <w:i/>
                      <w:color w:val="000000" w:themeColor="text1"/>
                    </w:rPr>
                  </m:ctrlPr>
                </m:dPr>
                <m:e>
                  <m:f>
                    <m:fPr>
                      <m:ctrlPr>
                        <w:rPr>
                          <w:rFonts w:ascii="Cambria Math" w:hAnsi="Cambria Math" w:cs="Arial"/>
                          <w:i/>
                          <w:color w:val="FF0000"/>
                        </w:rPr>
                      </m:ctrlPr>
                    </m:fPr>
                    <m:num>
                      <m:r>
                        <w:rPr>
                          <w:rFonts w:ascii="Cambria Math" w:hAnsi="Cambria Math" w:cs="Arial"/>
                          <w:color w:val="FF0000"/>
                        </w:rPr>
                        <m:t>dY</m:t>
                      </m:r>
                    </m:num>
                    <m:den>
                      <m:r>
                        <w:rPr>
                          <w:rFonts w:ascii="Cambria Math" w:hAnsi="Cambria Math" w:cs="Arial"/>
                          <w:color w:val="FF0000"/>
                        </w:rPr>
                        <m:t>dX</m:t>
                      </m:r>
                    </m:den>
                  </m:f>
                </m:e>
              </m:d>
            </m:e>
          </m:d>
        </m:oMath>
      </m:oMathPara>
    </w:p>
    <w:p w14:paraId="3CF12EF0" w14:textId="77777777" w:rsidR="00364235" w:rsidRDefault="00364235" w:rsidP="00C46BCB">
      <w:pPr>
        <w:rPr>
          <w:rFonts w:ascii="Arial" w:hAnsi="Arial" w:cs="Arial"/>
          <w:color w:val="000000" w:themeColor="text1"/>
        </w:rPr>
      </w:pPr>
    </w:p>
    <w:p w14:paraId="1696E2D9" w14:textId="5C476640" w:rsidR="00C46BCB" w:rsidRPr="00A24DF8" w:rsidRDefault="00C46BCB" w:rsidP="00C46BCB">
      <w:pPr>
        <w:rPr>
          <w:rFonts w:ascii="Arial" w:hAnsi="Arial" w:cs="Arial"/>
          <w:color w:val="000000" w:themeColor="text1"/>
        </w:rPr>
      </w:pPr>
      <w:r w:rsidRPr="00A24DF8">
        <w:rPr>
          <w:rFonts w:ascii="Arial" w:hAnsi="Arial" w:cs="Arial"/>
          <w:color w:val="000000" w:themeColor="text1"/>
        </w:rPr>
        <w:t>where E is the expectation value of the l</w:t>
      </w:r>
      <w:r w:rsidR="00364235">
        <w:rPr>
          <w:rFonts w:ascii="Arial" w:hAnsi="Arial" w:cs="Arial"/>
          <w:color w:val="000000" w:themeColor="text1"/>
        </w:rPr>
        <w:t xml:space="preserve">og of the absolute value of the </w:t>
      </w:r>
      <w:r w:rsidRPr="00A24DF8">
        <w:rPr>
          <w:rFonts w:ascii="Arial" w:hAnsi="Arial" w:cs="Arial"/>
          <w:color w:val="000000" w:themeColor="text1"/>
        </w:rPr>
        <w:t xml:space="preserve">derivative </w:t>
      </w:r>
      <m:oMath>
        <m:r>
          <w:rPr>
            <w:rFonts w:ascii="Cambria Math" w:hAnsi="Cambria Math" w:cs="Arial"/>
            <w:color w:val="FF0000"/>
          </w:rPr>
          <m:t>dY/dX</m:t>
        </m:r>
      </m:oMath>
      <w:r w:rsidRPr="00A24DF8">
        <w:rPr>
          <w:rFonts w:ascii="Arial" w:hAnsi="Arial" w:cs="Arial"/>
          <w:color w:val="000000" w:themeColor="text1"/>
        </w:rPr>
        <w:t xml:space="preserve">. For example: </w:t>
      </w:r>
    </w:p>
    <w:p w14:paraId="46196C2A" w14:textId="77777777" w:rsidR="00364235" w:rsidRDefault="00364235" w:rsidP="00C46BCB">
      <w:pPr>
        <w:rPr>
          <w:rFonts w:ascii="Arial" w:hAnsi="Arial" w:cs="Arial"/>
          <w:color w:val="000000" w:themeColor="text1"/>
        </w:rPr>
      </w:pPr>
    </w:p>
    <w:p w14:paraId="6F86799C" w14:textId="235AB588" w:rsidR="00C46BCB" w:rsidRPr="00A24DF8" w:rsidRDefault="00C46BCB" w:rsidP="00C46BCB">
      <w:pPr>
        <w:rPr>
          <w:rFonts w:ascii="Arial" w:hAnsi="Arial" w:cs="Arial"/>
          <w:color w:val="000000" w:themeColor="text1"/>
        </w:rPr>
      </w:pPr>
      <w:r w:rsidRPr="00A24DF8">
        <w:rPr>
          <w:rFonts w:ascii="Arial" w:hAnsi="Arial" w:cs="Arial"/>
          <w:color w:val="000000" w:themeColor="text1"/>
        </w:rPr>
        <w:t xml:space="preserve">1. if </w:t>
      </w:r>
      <m:oMath>
        <m:r>
          <w:rPr>
            <w:rFonts w:ascii="Cambria Math" w:hAnsi="Cambria Math" w:cs="Arial"/>
            <w:color w:val="FF0000"/>
          </w:rPr>
          <m:t>X</m:t>
        </m:r>
      </m:oMath>
      <w:r w:rsidRPr="00A24DF8">
        <w:rPr>
          <w:rFonts w:ascii="Arial" w:hAnsi="Arial" w:cs="Arial"/>
          <w:color w:val="000000" w:themeColor="text1"/>
        </w:rPr>
        <w:t xml:space="preserve"> is multiplied by a constant, </w:t>
      </w:r>
      <m:oMath>
        <m:r>
          <w:rPr>
            <w:rFonts w:ascii="Cambria Math" w:hAnsi="Cambria Math" w:cs="Arial"/>
            <w:color w:val="FF0000"/>
          </w:rPr>
          <m:t>Y</m:t>
        </m:r>
        <m:r>
          <w:rPr>
            <w:rFonts w:ascii="Cambria Math" w:hAnsi="Cambria Math" w:cs="Arial"/>
            <w:color w:val="000000" w:themeColor="text1"/>
          </w:rPr>
          <m:t>=c</m:t>
        </m:r>
        <m:r>
          <w:rPr>
            <w:rFonts w:ascii="Cambria Math" w:hAnsi="Cambria Math" w:cs="Arial"/>
            <w:color w:val="FF0000"/>
          </w:rPr>
          <m:t>X</m:t>
        </m:r>
      </m:oMath>
      <w:r w:rsidRPr="00A24DF8">
        <w:rPr>
          <w:rFonts w:ascii="Arial" w:hAnsi="Arial" w:cs="Arial"/>
          <w:color w:val="000000" w:themeColor="text1"/>
        </w:rPr>
        <w:t xml:space="preserve">, then </w:t>
      </w:r>
      <m:oMath>
        <m:r>
          <w:rPr>
            <w:rFonts w:ascii="Cambria Math" w:hAnsi="Cambria Math" w:cs="Arial"/>
            <w:color w:val="FF0000"/>
          </w:rPr>
          <m:t>dY/dX</m:t>
        </m:r>
        <m:r>
          <w:rPr>
            <w:rFonts w:ascii="Cambria Math" w:hAnsi="Cambria Math" w:cs="Arial"/>
            <w:color w:val="000000" w:themeColor="text1"/>
          </w:rPr>
          <m:t>=c</m:t>
        </m:r>
      </m:oMath>
      <w:r w:rsidRPr="00A24DF8">
        <w:rPr>
          <w:rFonts w:ascii="Arial" w:hAnsi="Arial" w:cs="Arial"/>
          <w:color w:val="000000" w:themeColor="text1"/>
        </w:rPr>
        <w:t xml:space="preserve"> and:</w:t>
      </w:r>
    </w:p>
    <w:p w14:paraId="14F45607" w14:textId="5FD5B8DA" w:rsidR="00C46BCB" w:rsidRPr="00A24DF8" w:rsidRDefault="00C46BCB" w:rsidP="00C46BCB">
      <w:pPr>
        <w:rPr>
          <w:rFonts w:ascii="Arial" w:hAnsi="Arial" w:cs="Arial"/>
          <w:color w:val="000000" w:themeColor="text1"/>
        </w:rPr>
      </w:pPr>
    </w:p>
    <w:p w14:paraId="7C9503DC" w14:textId="49EE2140" w:rsidR="00C46BCB" w:rsidRPr="00A24DF8" w:rsidRDefault="00E37C3F" w:rsidP="00C46BCB">
      <w:pP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 xml:space="preserve"> </m:t>
          </m:r>
          <m:d>
            <m:dPr>
              <m:begChr m:val="|"/>
              <m:endChr m:val="|"/>
              <m:ctrlPr>
                <w:rPr>
                  <w:rFonts w:ascii="Cambria Math" w:hAnsi="Cambria Math" w:cs="Arial"/>
                  <w:i/>
                  <w:color w:val="000000" w:themeColor="text1"/>
                </w:rPr>
              </m:ctrlPr>
            </m:dPr>
            <m:e>
              <m:r>
                <w:rPr>
                  <w:rFonts w:ascii="Cambria Math" w:hAnsi="Cambria Math" w:cs="Arial"/>
                  <w:color w:val="FF0000"/>
                </w:rPr>
                <m:t>c</m:t>
              </m:r>
            </m:e>
          </m:d>
        </m:oMath>
      </m:oMathPara>
    </w:p>
    <w:p w14:paraId="7BC20D66" w14:textId="2E263BF4" w:rsidR="00C46BCB" w:rsidRPr="00A24DF8" w:rsidRDefault="00C46BCB" w:rsidP="00C46BCB">
      <w:pPr>
        <w:rPr>
          <w:rFonts w:ascii="Arial" w:hAnsi="Arial" w:cs="Arial"/>
          <w:color w:val="000000" w:themeColor="text1"/>
        </w:rPr>
      </w:pPr>
    </w:p>
    <w:p w14:paraId="5E88F345" w14:textId="66972A27" w:rsidR="00C46BCB" w:rsidRPr="00A24DF8" w:rsidRDefault="00C46BCB" w:rsidP="00C46BCB">
      <w:pPr>
        <w:rPr>
          <w:rFonts w:ascii="Arial" w:hAnsi="Arial" w:cs="Arial"/>
          <w:color w:val="000000" w:themeColor="text1"/>
        </w:rPr>
      </w:pPr>
      <w:r w:rsidRPr="00A24DF8">
        <w:rPr>
          <w:rFonts w:ascii="Arial" w:hAnsi="Arial" w:cs="Arial"/>
          <w:color w:val="000000" w:themeColor="text1"/>
        </w:rPr>
        <w:t xml:space="preserve">2. If a constant is added to </w:t>
      </w:r>
      <m:oMath>
        <m:r>
          <w:rPr>
            <w:rFonts w:ascii="Cambria Math" w:hAnsi="Cambria Math" w:cs="Arial"/>
            <w:color w:val="FF0000"/>
          </w:rPr>
          <m:t>X</m:t>
        </m:r>
      </m:oMath>
      <w:r w:rsidRPr="00A24DF8">
        <w:rPr>
          <w:rFonts w:ascii="Arial" w:hAnsi="Arial" w:cs="Arial"/>
          <w:color w:val="000000" w:themeColor="text1"/>
        </w:rPr>
        <w:t xml:space="preserve">, </w:t>
      </w:r>
      <m:oMath>
        <m:r>
          <w:rPr>
            <w:rFonts w:ascii="Cambria Math" w:hAnsi="Cambria Math" w:cs="Arial"/>
            <w:color w:val="FF0000"/>
          </w:rPr>
          <m:t>Y</m:t>
        </m:r>
        <m:r>
          <w:rPr>
            <w:rFonts w:ascii="Cambria Math" w:hAnsi="Cambria Math" w:cs="Arial"/>
            <w:color w:val="000000" w:themeColor="text1"/>
          </w:rPr>
          <m:t>=</m:t>
        </m:r>
        <m:r>
          <w:rPr>
            <w:rFonts w:ascii="Cambria Math" w:hAnsi="Cambria Math" w:cs="Arial"/>
            <w:color w:val="FF0000"/>
          </w:rPr>
          <m:t>X</m:t>
        </m:r>
        <m:r>
          <w:rPr>
            <w:rFonts w:ascii="Cambria Math" w:hAnsi="Cambria Math" w:cs="Arial"/>
            <w:color w:val="000000" w:themeColor="text1"/>
          </w:rPr>
          <m:t>+c</m:t>
        </m:r>
      </m:oMath>
      <w:r w:rsidRPr="00A24DF8">
        <w:rPr>
          <w:rFonts w:ascii="Arial" w:hAnsi="Arial" w:cs="Arial"/>
          <w:color w:val="000000" w:themeColor="text1"/>
        </w:rPr>
        <w:t>, then</w:t>
      </w:r>
      <w:r w:rsidR="00E37C3F">
        <w:rPr>
          <w:rFonts w:ascii="Arial" w:hAnsi="Arial" w:cs="Arial"/>
          <w:color w:val="000000" w:themeColor="text1"/>
        </w:rPr>
        <w:t xml:space="preserve"> </w:t>
      </w:r>
      <m:oMath>
        <m:f>
          <m:fPr>
            <m:ctrlPr>
              <w:rPr>
                <w:rFonts w:ascii="Cambria Math" w:hAnsi="Cambria Math" w:cs="Arial"/>
                <w:i/>
                <w:color w:val="FF0000"/>
              </w:rPr>
            </m:ctrlPr>
          </m:fPr>
          <m:num>
            <m:r>
              <w:rPr>
                <w:rFonts w:ascii="Cambria Math" w:hAnsi="Cambria Math" w:cs="Arial"/>
                <w:color w:val="FF0000"/>
              </w:rPr>
              <m:t>d</m:t>
            </m:r>
            <m:d>
              <m:dPr>
                <m:ctrlPr>
                  <w:rPr>
                    <w:rFonts w:ascii="Cambria Math" w:hAnsi="Cambria Math" w:cs="Arial"/>
                    <w:i/>
                    <w:color w:val="FF0000"/>
                  </w:rPr>
                </m:ctrlPr>
              </m:dPr>
              <m:e>
                <m:r>
                  <w:rPr>
                    <w:rFonts w:ascii="Cambria Math" w:hAnsi="Cambria Math" w:cs="Arial"/>
                    <w:color w:val="FF0000"/>
                  </w:rPr>
                  <m:t>X</m:t>
                </m:r>
                <m:r>
                  <w:rPr>
                    <w:rFonts w:ascii="Cambria Math" w:hAnsi="Cambria Math" w:cs="Arial"/>
                    <w:color w:val="000000" w:themeColor="text1"/>
                  </w:rPr>
                  <m:t>+c</m:t>
                </m:r>
              </m:e>
            </m:d>
          </m:num>
          <m:den>
            <m:r>
              <w:rPr>
                <w:rFonts w:ascii="Cambria Math" w:hAnsi="Cambria Math" w:cs="Arial"/>
                <w:color w:val="FF0000"/>
              </w:rPr>
              <m:t>dX</m:t>
            </m:r>
          </m:den>
        </m:f>
        <m:r>
          <w:rPr>
            <w:rFonts w:ascii="Cambria Math" w:hAnsi="Cambria Math" w:cs="Arial"/>
            <w:color w:val="FF0000"/>
          </w:rPr>
          <m:t>=</m:t>
        </m:r>
      </m:oMath>
      <w:r w:rsidRPr="00A24DF8">
        <w:rPr>
          <w:rFonts w:ascii="Arial" w:hAnsi="Arial" w:cs="Arial"/>
          <w:color w:val="000000" w:themeColor="text1"/>
        </w:rPr>
        <w:t xml:space="preserve"> </w:t>
      </w:r>
      <m:oMath>
        <m:f>
          <m:fPr>
            <m:ctrlPr>
              <w:rPr>
                <w:rFonts w:ascii="Cambria Math" w:hAnsi="Cambria Math" w:cs="Arial"/>
                <w:i/>
                <w:color w:val="FF0000"/>
              </w:rPr>
            </m:ctrlPr>
          </m:fPr>
          <m:num>
            <m:r>
              <w:rPr>
                <w:rFonts w:ascii="Cambria Math" w:hAnsi="Cambria Math" w:cs="Arial"/>
                <w:color w:val="FF0000"/>
              </w:rPr>
              <m:t>dX</m:t>
            </m:r>
          </m:num>
          <m:den>
            <m:r>
              <w:rPr>
                <w:rFonts w:ascii="Cambria Math" w:hAnsi="Cambria Math" w:cs="Arial"/>
                <w:color w:val="FF0000"/>
              </w:rPr>
              <m:t>dX</m:t>
            </m:r>
          </m:den>
        </m:f>
        <m:r>
          <w:rPr>
            <w:rFonts w:ascii="Cambria Math" w:hAnsi="Cambria Math" w:cs="Arial"/>
            <w:color w:val="000000" w:themeColor="text1"/>
          </w:rPr>
          <m:t>+</m:t>
        </m:r>
        <m:f>
          <m:fPr>
            <m:ctrlPr>
              <w:rPr>
                <w:rFonts w:ascii="Cambria Math" w:hAnsi="Cambria Math" w:cs="Arial"/>
                <w:i/>
                <w:color w:val="FF0000"/>
              </w:rPr>
            </m:ctrlPr>
          </m:fPr>
          <m:num>
            <m:r>
              <w:rPr>
                <w:rFonts w:ascii="Cambria Math" w:hAnsi="Cambria Math" w:cs="Arial"/>
                <w:color w:val="FF0000"/>
              </w:rPr>
              <m:t>dc</m:t>
            </m:r>
          </m:num>
          <m:den>
            <m:r>
              <w:rPr>
                <w:rFonts w:ascii="Cambria Math" w:hAnsi="Cambria Math" w:cs="Arial"/>
                <w:color w:val="FF0000"/>
              </w:rPr>
              <m:t>dX</m:t>
            </m:r>
          </m:den>
        </m:f>
        <m:r>
          <w:rPr>
            <w:rFonts w:ascii="Cambria Math" w:hAnsi="Cambria Math" w:cs="Arial"/>
            <w:color w:val="FF0000"/>
          </w:rPr>
          <m:t xml:space="preserve">=1 </m:t>
        </m:r>
      </m:oMath>
      <w:r w:rsidR="00E37C3F">
        <w:rPr>
          <w:rFonts w:ascii="Arial" w:hAnsi="Arial" w:cs="Arial"/>
          <w:color w:val="000000" w:themeColor="text1"/>
        </w:rPr>
        <w:t>:</w:t>
      </w:r>
    </w:p>
    <w:p w14:paraId="08503270" w14:textId="0A3BE525" w:rsidR="00C46BCB" w:rsidRPr="00A24DF8" w:rsidRDefault="00FE7E82" w:rsidP="00C46BCB">
      <w:pPr>
        <w:rPr>
          <w:rFonts w:ascii="Arial" w:hAnsi="Arial" w:cs="Arial"/>
          <w:color w:val="000000" w:themeColor="text1"/>
        </w:rPr>
      </w:pPr>
      <m:oMathPara>
        <m:oMath>
          <m:r>
            <m:rPr>
              <m:sty m:val="p"/>
            </m:rPr>
            <w:rPr>
              <w:rFonts w:ascii="Cambria Math" w:hAnsi="Cambria Math" w:cs="Arial"/>
              <w:color w:val="000000" w:themeColor="text1"/>
            </w:rPr>
            <w:br/>
          </m:r>
        </m:oMath>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 xml:space="preserve"> </m:t>
          </m:r>
          <m:r>
            <w:rPr>
              <w:rFonts w:ascii="Cambria Math" w:hAnsi="Cambria Math" w:cs="Arial"/>
              <w:color w:val="FF0000"/>
            </w:rPr>
            <m:t>1</m:t>
          </m:r>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oMath>
      </m:oMathPara>
    </w:p>
    <w:p w14:paraId="07AB983B" w14:textId="53FDF341" w:rsidR="00C46BCB" w:rsidRPr="00A24DF8" w:rsidRDefault="00C46BCB" w:rsidP="00C46BCB">
      <w:pPr>
        <w:rPr>
          <w:rFonts w:ascii="Arial" w:hAnsi="Arial" w:cs="Arial"/>
          <w:color w:val="000000" w:themeColor="text1"/>
        </w:rPr>
      </w:pPr>
    </w:p>
    <w:p w14:paraId="058B054B" w14:textId="56676AE0" w:rsidR="00C46BCB" w:rsidRDefault="00FE7E82" w:rsidP="007D2DBA">
      <w:pPr>
        <w:jc w:val="both"/>
        <w:rPr>
          <w:rFonts w:ascii="Arial" w:hAnsi="Arial" w:cs="Arial"/>
          <w:color w:val="000000" w:themeColor="text1"/>
        </w:rPr>
      </w:pPr>
      <w:r w:rsidRPr="00FE7E82">
        <w:rPr>
          <w:rFonts w:ascii="Arial" w:hAnsi="Arial" w:cs="Arial"/>
          <w:color w:val="000000" w:themeColor="text1"/>
        </w:rPr>
        <w:t>3.</w:t>
      </w:r>
      <w:r>
        <w:rPr>
          <w:rFonts w:ascii="Arial" w:hAnsi="Arial" w:cs="Arial"/>
          <w:color w:val="000000" w:themeColor="text1"/>
        </w:rPr>
        <w:t xml:space="preserve"> </w:t>
      </w:r>
      <w:r w:rsidR="00C46BCB" w:rsidRPr="00A24DF8">
        <w:rPr>
          <w:rFonts w:ascii="Arial" w:hAnsi="Arial" w:cs="Arial"/>
          <w:color w:val="000000" w:themeColor="text1"/>
        </w:rPr>
        <w:t>If a continuous distribution X is unifo</w:t>
      </w:r>
      <w:r>
        <w:rPr>
          <w:rFonts w:ascii="Arial" w:hAnsi="Arial" w:cs="Arial"/>
          <w:color w:val="000000" w:themeColor="text1"/>
        </w:rPr>
        <w:t xml:space="preserve">rm in the interval </w:t>
      </w:r>
      <w:r w:rsidRPr="00FE7E82">
        <w:rPr>
          <w:rFonts w:ascii="Arial" w:hAnsi="Arial" w:cs="Arial"/>
          <w:i/>
          <w:color w:val="FF0000"/>
        </w:rPr>
        <w:t>a</w:t>
      </w:r>
      <w:r>
        <w:rPr>
          <w:rFonts w:ascii="Arial" w:hAnsi="Arial" w:cs="Arial"/>
          <w:color w:val="000000" w:themeColor="text1"/>
        </w:rPr>
        <w:t xml:space="preserve"> to </w:t>
      </w:r>
      <w:r w:rsidRPr="00FE7E82">
        <w:rPr>
          <w:rFonts w:ascii="Arial" w:hAnsi="Arial" w:cs="Arial"/>
          <w:i/>
          <w:color w:val="FF0000"/>
        </w:rPr>
        <w:t>b</w:t>
      </w:r>
      <w:r>
        <w:rPr>
          <w:rFonts w:ascii="Arial" w:hAnsi="Arial" w:cs="Arial"/>
          <w:color w:val="000000" w:themeColor="text1"/>
        </w:rPr>
        <w:t xml:space="preserve">, then </w:t>
      </w:r>
      <w:r w:rsidR="00C46BCB" w:rsidRPr="00A24DF8">
        <w:rPr>
          <w:rFonts w:ascii="Arial" w:hAnsi="Arial" w:cs="Arial"/>
          <w:color w:val="000000" w:themeColor="text1"/>
        </w:rPr>
        <w:t>since the integral of the pdf</w:t>
      </w:r>
      <w:r w:rsidR="00072D73">
        <w:rPr>
          <w:rFonts w:ascii="Arial" w:hAnsi="Arial" w:cs="Arial"/>
          <w:color w:val="000000" w:themeColor="text1"/>
        </w:rPr>
        <w:t xml:space="preserve">, </w:t>
      </w:r>
      <w:r w:rsidR="00072D73" w:rsidRPr="00072D73">
        <w:rPr>
          <w:rFonts w:ascii="Arial" w:hAnsi="Arial" w:cs="Arial"/>
          <w:i/>
          <w:color w:val="000000" w:themeColor="text1"/>
        </w:rPr>
        <w:t>pdf</w:t>
      </w:r>
      <w:r w:rsidR="00072D73" w:rsidRPr="00A24DF8">
        <w:rPr>
          <w:rFonts w:ascii="Arial" w:hAnsi="Arial" w:cs="Arial"/>
          <w:color w:val="000000" w:themeColor="text1"/>
        </w:rPr>
        <w:t>(</w:t>
      </w:r>
      <w:r w:rsidR="00072D73" w:rsidRPr="00FE7E82">
        <w:rPr>
          <w:rFonts w:ascii="Arial" w:hAnsi="Arial" w:cs="Arial"/>
          <w:i/>
          <w:color w:val="FF0000"/>
        </w:rPr>
        <w:t>X</w:t>
      </w:r>
      <w:r w:rsidR="00072D73" w:rsidRPr="00A24DF8">
        <w:rPr>
          <w:rFonts w:ascii="Arial" w:hAnsi="Arial" w:cs="Arial"/>
          <w:color w:val="000000" w:themeColor="text1"/>
        </w:rPr>
        <w:t>) = 1/(</w:t>
      </w:r>
      <w:r w:rsidR="00072D73" w:rsidRPr="00FE7E82">
        <w:rPr>
          <w:rFonts w:ascii="Arial" w:hAnsi="Arial" w:cs="Arial"/>
          <w:i/>
          <w:color w:val="FF0000"/>
        </w:rPr>
        <w:t>b-a</w:t>
      </w:r>
      <w:r w:rsidR="00072D73">
        <w:rPr>
          <w:rFonts w:ascii="Arial" w:hAnsi="Arial" w:cs="Arial"/>
          <w:color w:val="000000" w:themeColor="text1"/>
        </w:rPr>
        <w:t xml:space="preserve">), </w:t>
      </w:r>
      <w:r w:rsidR="00C46BCB" w:rsidRPr="00A24DF8">
        <w:rPr>
          <w:rFonts w:ascii="Arial" w:hAnsi="Arial" w:cs="Arial"/>
          <w:color w:val="000000" w:themeColor="text1"/>
        </w:rPr>
        <w:t>is 1</w:t>
      </w:r>
      <w:r w:rsidR="00072D73">
        <w:rPr>
          <w:rFonts w:ascii="Arial" w:hAnsi="Arial" w:cs="Arial"/>
          <w:color w:val="000000" w:themeColor="text1"/>
        </w:rPr>
        <w:t xml:space="preserve"> </w:t>
      </w:r>
      <w:r w:rsidR="00C46BCB" w:rsidRPr="00A24DF8">
        <w:rPr>
          <w:rFonts w:ascii="Arial" w:hAnsi="Arial" w:cs="Arial"/>
          <w:color w:val="000000" w:themeColor="text1"/>
        </w:rPr>
        <w:t>and:</w:t>
      </w:r>
    </w:p>
    <w:p w14:paraId="5366D80C" w14:textId="77777777" w:rsidR="007D2DBA" w:rsidRPr="00A24DF8" w:rsidRDefault="007D2DBA" w:rsidP="007D2DBA">
      <w:pPr>
        <w:jc w:val="both"/>
        <w:rPr>
          <w:rFonts w:ascii="Arial" w:hAnsi="Arial" w:cs="Arial"/>
          <w:color w:val="000000" w:themeColor="text1"/>
        </w:rPr>
      </w:pPr>
    </w:p>
    <w:p w14:paraId="4156C59E" w14:textId="03FD7D8C" w:rsidR="00C46BCB" w:rsidRPr="00E24D39" w:rsidRDefault="00DC53D1" w:rsidP="00C46BCB">
      <w:pPr>
        <w:rPr>
          <w:rFonts w:ascii="Arial" w:hAnsi="Arial" w:cs="Arial"/>
          <w:color w:val="000000" w:themeColor="text1"/>
          <w:sz w:val="20"/>
          <w:szCs w:val="20"/>
        </w:rPr>
      </w:pPr>
      <m:oMathPara>
        <m:oMath>
          <m:r>
            <w:rPr>
              <w:rFonts w:ascii="Cambria Math" w:hAnsi="Cambria Math" w:cs="Arial"/>
              <w:color w:val="000000" w:themeColor="text1"/>
              <w:sz w:val="20"/>
              <w:szCs w:val="20"/>
            </w:rPr>
            <m:t>H</m:t>
          </m:r>
          <m:d>
            <m:dPr>
              <m:ctrlPr>
                <w:rPr>
                  <w:rFonts w:ascii="Cambria Math" w:hAnsi="Cambria Math" w:cs="Arial"/>
                  <w:i/>
                  <w:color w:val="000000" w:themeColor="text1"/>
                  <w:sz w:val="20"/>
                  <w:szCs w:val="20"/>
                </w:rPr>
              </m:ctrlPr>
            </m:dPr>
            <m:e>
              <m:r>
                <w:rPr>
                  <w:rFonts w:ascii="Cambria Math" w:hAnsi="Cambria Math" w:cs="Arial"/>
                  <w:color w:val="FF0000"/>
                  <w:sz w:val="20"/>
                  <w:szCs w:val="20"/>
                </w:rPr>
                <m:t>X</m:t>
              </m:r>
            </m:e>
          </m:d>
          <m:r>
            <w:rPr>
              <w:rFonts w:ascii="Cambria Math" w:hAnsi="Cambria Math" w:cs="Arial"/>
              <w:color w:val="000000" w:themeColor="text1"/>
              <w:sz w:val="20"/>
              <w:szCs w:val="20"/>
            </w:rPr>
            <m:t>=</m:t>
          </m:r>
          <m:nary>
            <m:naryPr>
              <m:limLoc m:val="subSup"/>
              <m:ctrlPr>
                <w:rPr>
                  <w:rFonts w:ascii="Cambria Math" w:hAnsi="Cambria Math" w:cs="Arial"/>
                  <w:i/>
                  <w:color w:val="000000" w:themeColor="text1"/>
                  <w:sz w:val="20"/>
                  <w:szCs w:val="20"/>
                </w:rPr>
              </m:ctrlPr>
            </m:naryPr>
            <m:sub>
              <m:r>
                <w:rPr>
                  <w:rFonts w:ascii="Cambria Math" w:hAnsi="Cambria Math" w:cs="Arial"/>
                  <w:color w:val="FF0000"/>
                  <w:sz w:val="20"/>
                  <w:szCs w:val="20"/>
                </w:rPr>
                <m:t>a</m:t>
              </m:r>
            </m:sub>
            <m:sup>
              <m:r>
                <w:rPr>
                  <w:rFonts w:ascii="Cambria Math" w:hAnsi="Cambria Math" w:cs="Arial"/>
                  <w:color w:val="FF0000"/>
                  <w:sz w:val="20"/>
                  <w:szCs w:val="20"/>
                </w:rPr>
                <m:t>b</m:t>
              </m:r>
            </m:sup>
            <m:e>
              <m:f>
                <m:fPr>
                  <m:ctrlPr>
                    <w:rPr>
                      <w:rFonts w:ascii="Cambria Math" w:hAnsi="Cambria Math" w:cs="Arial"/>
                      <w:i/>
                      <w:color w:val="000000" w:themeColor="text1"/>
                      <w:sz w:val="20"/>
                      <w:szCs w:val="20"/>
                    </w:rPr>
                  </m:ctrlPr>
                </m:fPr>
                <m:num>
                  <m:r>
                    <w:rPr>
                      <w:rFonts w:ascii="Cambria Math" w:hAnsi="Cambria Math" w:cs="Arial"/>
                      <w:color w:val="000000" w:themeColor="text1"/>
                      <w:sz w:val="20"/>
                      <w:szCs w:val="20"/>
                    </w:rPr>
                    <m:t>1</m:t>
                  </m:r>
                </m:num>
                <m:den>
                  <m:r>
                    <w:rPr>
                      <w:rFonts w:ascii="Cambria Math" w:hAnsi="Cambria Math" w:cs="Arial"/>
                      <w:color w:val="FF0000"/>
                      <w:sz w:val="20"/>
                      <w:szCs w:val="20"/>
                    </w:rPr>
                    <m:t>b-a</m:t>
                  </m:r>
                </m:den>
              </m:f>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 xml:space="preserve"> log</m:t>
                  </m:r>
                </m:e>
                <m:sub>
                  <m:r>
                    <w:rPr>
                      <w:rFonts w:ascii="Cambria Math" w:hAnsi="Cambria Math" w:cs="Arial"/>
                      <w:color w:val="000000" w:themeColor="text1"/>
                      <w:sz w:val="20"/>
                      <w:szCs w:val="20"/>
                    </w:rPr>
                    <m:t>2</m:t>
                  </m:r>
                </m:sub>
              </m:sSub>
            </m:e>
          </m:nary>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0432FF"/>
              <w:sz w:val="20"/>
              <w:szCs w:val="20"/>
            </w:rPr>
            <m:t xml:space="preserve"> dx</m:t>
          </m:r>
          <m:r>
            <w:rPr>
              <w:rFonts w:ascii="Cambria Math" w:hAnsi="Cambria Math" w:cs="Arial"/>
              <w:color w:val="000000" w:themeColor="text1"/>
              <w:sz w:val="20"/>
              <w:szCs w:val="20"/>
            </w:rPr>
            <m:t>=</m:t>
          </m:r>
          <m:f>
            <m:fPr>
              <m:ctrlPr>
                <w:rPr>
                  <w:rFonts w:ascii="Cambria Math" w:hAnsi="Cambria Math" w:cs="Arial"/>
                  <w:i/>
                  <w:color w:val="000000" w:themeColor="text1"/>
                  <w:sz w:val="20"/>
                  <w:szCs w:val="20"/>
                </w:rPr>
              </m:ctrlPr>
            </m:fPr>
            <m:num>
              <m:r>
                <w:rPr>
                  <w:rFonts w:ascii="Cambria Math" w:hAnsi="Cambria Math" w:cs="Arial"/>
                  <w:color w:val="000000" w:themeColor="text1"/>
                  <w:sz w:val="20"/>
                  <w:szCs w:val="20"/>
                </w:rPr>
                <m:t>1</m:t>
              </m:r>
            </m:num>
            <m:den>
              <m:r>
                <w:rPr>
                  <w:rFonts w:ascii="Cambria Math" w:hAnsi="Cambria Math" w:cs="Arial"/>
                  <w:color w:val="FF0000"/>
                  <w:sz w:val="20"/>
                  <w:szCs w:val="20"/>
                </w:rPr>
                <m:t>b-a</m:t>
              </m:r>
            </m:den>
          </m:f>
          <m:sSub>
            <m:sSubPr>
              <m:ctrlPr>
                <w:rPr>
                  <w:rFonts w:ascii="Cambria Math" w:hAnsi="Cambria Math" w:cs="Arial"/>
                  <w:i/>
                  <w:color w:val="000000" w:themeColor="text1"/>
                  <w:sz w:val="20"/>
                  <w:szCs w:val="20"/>
                </w:rPr>
              </m:ctrlPr>
            </m:sSubPr>
            <m:e>
              <m:d>
                <m:dPr>
                  <m:begChr m:val="["/>
                  <m:endChr m:val="]"/>
                  <m:ctrlPr>
                    <w:rPr>
                      <w:rFonts w:ascii="Cambria Math" w:hAnsi="Cambria Math" w:cs="Arial"/>
                      <w:i/>
                      <w:color w:val="000000" w:themeColor="text1"/>
                      <w:sz w:val="20"/>
                      <w:szCs w:val="20"/>
                    </w:rPr>
                  </m:ctrlPr>
                </m:dPr>
                <m:e>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log</m:t>
                      </m:r>
                    </m:e>
                    <m:sub>
                      <m:r>
                        <w:rPr>
                          <w:rFonts w:ascii="Cambria Math" w:hAnsi="Cambria Math" w:cs="Arial"/>
                          <w:color w:val="000000" w:themeColor="text1"/>
                          <w:sz w:val="20"/>
                          <w:szCs w:val="20"/>
                        </w:rPr>
                        <m:t>2</m:t>
                      </m:r>
                    </m:sub>
                  </m:sSub>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FF0000"/>
                      <w:sz w:val="20"/>
                      <w:szCs w:val="20"/>
                    </w:rPr>
                    <m:t>b</m:t>
                  </m:r>
                  <m:r>
                    <w:rPr>
                      <w:rFonts w:ascii="Cambria Math" w:hAnsi="Cambria Math" w:cs="Arial"/>
                      <w:color w:val="000000" w:themeColor="text1"/>
                      <w:sz w:val="20"/>
                      <w:szCs w:val="20"/>
                    </w:rPr>
                    <m:t>-</m:t>
                  </m:r>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log</m:t>
                      </m:r>
                    </m:e>
                    <m:sub>
                      <m:r>
                        <w:rPr>
                          <w:rFonts w:ascii="Cambria Math" w:hAnsi="Cambria Math" w:cs="Arial"/>
                          <w:color w:val="000000" w:themeColor="text1"/>
                          <w:sz w:val="20"/>
                          <w:szCs w:val="20"/>
                        </w:rPr>
                        <m:t>2</m:t>
                      </m:r>
                    </m:sub>
                  </m:sSub>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FF0000"/>
                      <w:sz w:val="20"/>
                      <w:szCs w:val="20"/>
                    </w:rPr>
                    <m:t>a</m:t>
                  </m:r>
                </m:e>
              </m:d>
              <m:r>
                <w:rPr>
                  <w:rFonts w:ascii="Cambria Math" w:hAnsi="Cambria Math" w:cs="Arial"/>
                  <w:color w:val="000000" w:themeColor="text1"/>
                  <w:sz w:val="20"/>
                  <w:szCs w:val="20"/>
                </w:rPr>
                <m:t>=</m:t>
              </m:r>
              <m:sSub>
                <m:sSubPr>
                  <m:ctrlPr>
                    <w:rPr>
                      <w:rFonts w:ascii="Cambria Math" w:hAnsi="Cambria Math" w:cs="Arial"/>
                      <w:i/>
                      <w:color w:val="000000" w:themeColor="text1"/>
                      <w:sz w:val="20"/>
                      <w:szCs w:val="20"/>
                    </w:rPr>
                  </m:ctrlPr>
                </m:sSubPr>
                <m:e>
                  <m:f>
                    <m:fPr>
                      <m:ctrlPr>
                        <w:rPr>
                          <w:rFonts w:ascii="Cambria Math" w:hAnsi="Cambria Math" w:cs="Arial"/>
                          <w:i/>
                          <w:color w:val="000000" w:themeColor="text1"/>
                          <w:sz w:val="20"/>
                          <w:szCs w:val="20"/>
                        </w:rPr>
                      </m:ctrlPr>
                    </m:fPr>
                    <m:num>
                      <m:r>
                        <w:rPr>
                          <w:rFonts w:ascii="Cambria Math" w:hAnsi="Cambria Math" w:cs="Arial"/>
                          <w:color w:val="000000" w:themeColor="text1"/>
                          <w:sz w:val="20"/>
                          <w:szCs w:val="20"/>
                        </w:rPr>
                        <m:t>1</m:t>
                      </m:r>
                    </m:num>
                    <m:den>
                      <m:r>
                        <w:rPr>
                          <w:rFonts w:ascii="Cambria Math" w:hAnsi="Cambria Math" w:cs="Arial"/>
                          <w:color w:val="FF0000"/>
                          <w:sz w:val="20"/>
                          <w:szCs w:val="20"/>
                        </w:rPr>
                        <m:t>b-a</m:t>
                      </m:r>
                    </m:den>
                  </m:f>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000000" w:themeColor="text1"/>
                      <w:sz w:val="20"/>
                      <w:szCs w:val="20"/>
                    </w:rPr>
                    <m:t>log</m:t>
                  </m:r>
                </m:e>
                <m:sub>
                  <m:r>
                    <w:rPr>
                      <w:rFonts w:ascii="Cambria Math" w:hAnsi="Cambria Math" w:cs="Arial"/>
                      <w:color w:val="000000" w:themeColor="text1"/>
                      <w:sz w:val="20"/>
                      <w:szCs w:val="20"/>
                    </w:rPr>
                    <m:t>2</m:t>
                  </m:r>
                </m:sub>
              </m:sSub>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000000" w:themeColor="text1"/>
                  <w:sz w:val="20"/>
                  <w:szCs w:val="20"/>
                </w:rPr>
                <m:t>=log</m:t>
              </m:r>
            </m:e>
            <m:sub>
              <m:r>
                <w:rPr>
                  <w:rFonts w:ascii="Cambria Math" w:hAnsi="Cambria Math" w:cs="Arial"/>
                  <w:color w:val="000000" w:themeColor="text1"/>
                  <w:sz w:val="20"/>
                  <w:szCs w:val="20"/>
                </w:rPr>
                <m:t>2</m:t>
              </m:r>
            </m:sub>
          </m:sSub>
          <m:d>
            <m:dPr>
              <m:ctrlPr>
                <w:rPr>
                  <w:rFonts w:ascii="Cambria Math" w:hAnsi="Cambria Math" w:cs="Arial"/>
                  <w:i/>
                  <w:color w:val="0432FF"/>
                  <w:sz w:val="20"/>
                  <w:szCs w:val="20"/>
                </w:rPr>
              </m:ctrlPr>
            </m:dPr>
            <m:e>
              <m:r>
                <w:rPr>
                  <w:rFonts w:ascii="Cambria Math" w:hAnsi="Cambria Math" w:cs="Arial"/>
                  <w:color w:val="FF0000"/>
                  <w:sz w:val="20"/>
                  <w:szCs w:val="20"/>
                </w:rPr>
                <m:t>b-a</m:t>
              </m:r>
            </m:e>
          </m:d>
        </m:oMath>
      </m:oMathPara>
    </w:p>
    <w:p w14:paraId="324192CD" w14:textId="77777777" w:rsidR="00482A77" w:rsidRDefault="00482A77" w:rsidP="00C46BCB">
      <w:pPr>
        <w:rPr>
          <w:rFonts w:ascii="Arial" w:hAnsi="Arial" w:cs="Arial"/>
          <w:color w:val="008F00"/>
        </w:rPr>
      </w:pPr>
    </w:p>
    <w:p w14:paraId="38E82128" w14:textId="77777777" w:rsidR="00C46BCB" w:rsidRPr="007D2DBA" w:rsidRDefault="00C46BCB" w:rsidP="00C46BCB">
      <w:pPr>
        <w:rPr>
          <w:rFonts w:ascii="Arial" w:hAnsi="Arial" w:cs="Arial"/>
          <w:color w:val="008F00"/>
        </w:rPr>
      </w:pPr>
      <w:r w:rsidRPr="007D2DBA">
        <w:rPr>
          <w:rFonts w:ascii="Arial" w:hAnsi="Arial" w:cs="Arial"/>
          <w:color w:val="008F00"/>
        </w:rPr>
        <w:t>X = rand(1000,1)*5</w:t>
      </w:r>
    </w:p>
    <w:p w14:paraId="3C4CBE71" w14:textId="362D9ED8" w:rsidR="00C46BCB" w:rsidRPr="007D2DBA" w:rsidRDefault="00C46BCB" w:rsidP="00C46BCB">
      <w:pPr>
        <w:rPr>
          <w:rFonts w:ascii="Arial" w:hAnsi="Arial" w:cs="Arial"/>
          <w:color w:val="008F00"/>
        </w:rPr>
      </w:pPr>
      <w:r w:rsidRPr="007D2DBA">
        <w:rPr>
          <w:rFonts w:ascii="Arial" w:hAnsi="Arial" w:cs="Arial"/>
          <w:color w:val="008F00"/>
        </w:rPr>
        <w:t>H_X = log</w:t>
      </w:r>
      <w:r w:rsidR="007D2DBA" w:rsidRPr="007D2DBA">
        <w:rPr>
          <w:rFonts w:ascii="Arial" w:hAnsi="Arial" w:cs="Arial"/>
          <w:color w:val="008F00"/>
        </w:rPr>
        <w:t>2</w:t>
      </w:r>
      <w:r w:rsidRPr="007D2DBA">
        <w:rPr>
          <w:rFonts w:ascii="Arial" w:hAnsi="Arial" w:cs="Arial"/>
          <w:color w:val="008F00"/>
        </w:rPr>
        <w:t>(5)</w:t>
      </w:r>
    </w:p>
    <w:p w14:paraId="6242A21B" w14:textId="77777777" w:rsidR="007D2DBA" w:rsidRPr="007D2DBA" w:rsidRDefault="007D2DBA" w:rsidP="00C46BCB">
      <w:pPr>
        <w:rPr>
          <w:rFonts w:ascii="Arial" w:hAnsi="Arial" w:cs="Arial"/>
          <w:color w:val="008F00"/>
        </w:rPr>
      </w:pPr>
    </w:p>
    <w:p w14:paraId="6732D6C1" w14:textId="4BAF119B" w:rsidR="00C46BCB" w:rsidRPr="00A24DF8" w:rsidRDefault="00C46BCB" w:rsidP="00C46BCB">
      <w:pPr>
        <w:rPr>
          <w:rFonts w:ascii="Arial" w:hAnsi="Arial" w:cs="Arial"/>
          <w:color w:val="000000" w:themeColor="text1"/>
        </w:rPr>
      </w:pPr>
      <w:r w:rsidRPr="00A24DF8">
        <w:rPr>
          <w:rFonts w:ascii="Arial" w:hAnsi="Arial" w:cs="Arial"/>
          <w:color w:val="000000" w:themeColor="text1"/>
        </w:rPr>
        <w:t>but entropy can be negative for intervals smaller than 1</w:t>
      </w:r>
      <w:r w:rsidR="007D2DBA">
        <w:rPr>
          <w:rFonts w:ascii="Arial" w:hAnsi="Arial" w:cs="Arial"/>
          <w:color w:val="000000" w:themeColor="text1"/>
        </w:rPr>
        <w:t>:</w:t>
      </w:r>
    </w:p>
    <w:p w14:paraId="2465A4EC" w14:textId="77777777" w:rsidR="00C46BCB" w:rsidRPr="007D2DBA" w:rsidRDefault="00C46BCB" w:rsidP="00C46BCB">
      <w:pPr>
        <w:rPr>
          <w:rFonts w:ascii="Arial" w:hAnsi="Arial" w:cs="Arial"/>
          <w:color w:val="008F00"/>
        </w:rPr>
      </w:pPr>
      <w:r w:rsidRPr="007D2DBA">
        <w:rPr>
          <w:rFonts w:ascii="Arial" w:hAnsi="Arial" w:cs="Arial"/>
          <w:color w:val="008F00"/>
        </w:rPr>
        <w:t>X = rand(1000,1)*.5</w:t>
      </w:r>
    </w:p>
    <w:p w14:paraId="6A74C068" w14:textId="596DCDAE" w:rsidR="00C46BCB" w:rsidRPr="007D2DBA" w:rsidRDefault="00C46BCB" w:rsidP="00C46BCB">
      <w:pPr>
        <w:rPr>
          <w:rFonts w:ascii="Arial" w:hAnsi="Arial" w:cs="Arial"/>
          <w:color w:val="008F00"/>
        </w:rPr>
      </w:pPr>
      <w:r w:rsidRPr="007D2DBA">
        <w:rPr>
          <w:rFonts w:ascii="Arial" w:hAnsi="Arial" w:cs="Arial"/>
          <w:color w:val="008F00"/>
        </w:rPr>
        <w:t>H_X = log</w:t>
      </w:r>
      <w:r w:rsidR="007D2DBA" w:rsidRPr="007D2DBA">
        <w:rPr>
          <w:rFonts w:ascii="Arial" w:hAnsi="Arial" w:cs="Arial"/>
          <w:color w:val="008F00"/>
        </w:rPr>
        <w:t>2</w:t>
      </w:r>
      <w:r w:rsidRPr="007D2DBA">
        <w:rPr>
          <w:rFonts w:ascii="Arial" w:hAnsi="Arial" w:cs="Arial"/>
          <w:color w:val="008F00"/>
        </w:rPr>
        <w:t>(.5)</w:t>
      </w:r>
    </w:p>
    <w:p w14:paraId="1C064B59" w14:textId="77777777" w:rsidR="00C46BCB" w:rsidRPr="00A24DF8" w:rsidRDefault="00C46BCB" w:rsidP="00C46BCB">
      <w:pPr>
        <w:rPr>
          <w:rFonts w:ascii="Arial" w:hAnsi="Arial" w:cs="Arial"/>
          <w:color w:val="000000" w:themeColor="text1"/>
        </w:rPr>
      </w:pPr>
      <w:r w:rsidRPr="00A24DF8">
        <w:rPr>
          <w:rFonts w:ascii="Arial" w:hAnsi="Arial" w:cs="Arial"/>
          <w:color w:val="000000" w:themeColor="text1"/>
        </w:rPr>
        <w:t xml:space="preserve"> </w:t>
      </w:r>
    </w:p>
    <w:p w14:paraId="38854895" w14:textId="2DA08F38" w:rsidR="00C46BCB" w:rsidRPr="00A24DF8" w:rsidRDefault="00C46BCB" w:rsidP="00C46BCB">
      <w:pPr>
        <w:rPr>
          <w:rFonts w:ascii="Arial" w:hAnsi="Arial" w:cs="Arial"/>
          <w:color w:val="000000" w:themeColor="text1"/>
        </w:rPr>
      </w:pPr>
      <w:r w:rsidRPr="00A24DF8">
        <w:rPr>
          <w:rFonts w:ascii="Arial" w:hAnsi="Arial" w:cs="Arial"/>
          <w:color w:val="000000" w:themeColor="text1"/>
        </w:rPr>
        <w:t xml:space="preserve">Uniform distribution within any interval: </w:t>
      </w:r>
      <m:oMath>
        <m:r>
          <w:rPr>
            <w:rFonts w:ascii="Cambria Math" w:hAnsi="Cambria Math" w:cs="Arial"/>
            <w:color w:val="FF0000"/>
            <w:sz w:val="20"/>
            <w:szCs w:val="20"/>
          </w:rPr>
          <m:t>a+</m:t>
        </m:r>
        <m:d>
          <m:dPr>
            <m:begChr m:val="["/>
            <m:endChr m:val="]"/>
            <m:ctrlPr>
              <w:rPr>
                <w:rFonts w:ascii="Cambria Math" w:hAnsi="Cambria Math" w:cs="Arial"/>
                <w:i/>
                <w:color w:val="0432FF"/>
                <w:sz w:val="20"/>
                <w:szCs w:val="20"/>
              </w:rPr>
            </m:ctrlPr>
          </m:dPr>
          <m:e>
            <m:d>
              <m:dPr>
                <m:ctrlPr>
                  <w:rPr>
                    <w:rFonts w:ascii="Cambria Math" w:hAnsi="Cambria Math" w:cs="Arial"/>
                    <w:i/>
                    <w:color w:val="0432FF"/>
                    <w:sz w:val="20"/>
                    <w:szCs w:val="20"/>
                  </w:rPr>
                </m:ctrlPr>
              </m:dPr>
              <m:e>
                <m:r>
                  <w:rPr>
                    <w:rFonts w:ascii="Cambria Math" w:hAnsi="Cambria Math" w:cs="Arial"/>
                    <w:color w:val="FF0000"/>
                    <w:sz w:val="20"/>
                    <w:szCs w:val="20"/>
                  </w:rPr>
                  <m:t>b-a</m:t>
                </m:r>
              </m:e>
            </m:d>
            <m:r>
              <w:rPr>
                <w:rFonts w:ascii="Cambria Math" w:hAnsi="Cambria Math" w:cs="Arial"/>
                <w:color w:val="0432FF"/>
                <w:sz w:val="20"/>
                <w:szCs w:val="20"/>
              </w:rPr>
              <m:t>.*rand(N,1)</m:t>
            </m:r>
          </m:e>
        </m:d>
      </m:oMath>
      <w:r w:rsidRPr="00A24DF8">
        <w:rPr>
          <w:rFonts w:ascii="Arial" w:hAnsi="Arial" w:cs="Arial"/>
          <w:color w:val="000000" w:themeColor="text1"/>
        </w:rPr>
        <w:t xml:space="preserve"> </w:t>
      </w:r>
    </w:p>
    <w:p w14:paraId="6C3E5F42" w14:textId="77777777" w:rsidR="00C46BCB" w:rsidRPr="00482A77" w:rsidRDefault="00C46BCB" w:rsidP="00C46BCB">
      <w:pPr>
        <w:rPr>
          <w:rFonts w:ascii="Arial" w:hAnsi="Arial" w:cs="Arial"/>
          <w:color w:val="008F00"/>
        </w:rPr>
      </w:pPr>
      <w:r w:rsidRPr="00482A77">
        <w:rPr>
          <w:rFonts w:ascii="Arial" w:hAnsi="Arial" w:cs="Arial"/>
          <w:color w:val="008F00"/>
        </w:rPr>
        <w:t>close all</w:t>
      </w:r>
    </w:p>
    <w:p w14:paraId="2FD94CBB" w14:textId="77777777" w:rsidR="00C46BCB" w:rsidRPr="00482A77" w:rsidRDefault="00C46BCB" w:rsidP="00C46BCB">
      <w:pPr>
        <w:rPr>
          <w:rFonts w:ascii="Arial" w:hAnsi="Arial" w:cs="Arial"/>
          <w:color w:val="008F00"/>
        </w:rPr>
      </w:pPr>
      <w:r w:rsidRPr="00482A77">
        <w:rPr>
          <w:rFonts w:ascii="Arial" w:hAnsi="Arial" w:cs="Arial"/>
          <w:color w:val="008F00"/>
        </w:rPr>
        <w:t>a = -8;</w:t>
      </w:r>
    </w:p>
    <w:p w14:paraId="3E616F2F" w14:textId="77777777" w:rsidR="00C46BCB" w:rsidRPr="00482A77" w:rsidRDefault="00C46BCB" w:rsidP="00C46BCB">
      <w:pPr>
        <w:rPr>
          <w:rFonts w:ascii="Arial" w:hAnsi="Arial" w:cs="Arial"/>
          <w:color w:val="008F00"/>
        </w:rPr>
      </w:pPr>
      <w:r w:rsidRPr="00482A77">
        <w:rPr>
          <w:rFonts w:ascii="Arial" w:hAnsi="Arial" w:cs="Arial"/>
          <w:color w:val="008F00"/>
        </w:rPr>
        <w:t>b = 5;</w:t>
      </w:r>
    </w:p>
    <w:p w14:paraId="3AF34254" w14:textId="77777777" w:rsidR="00C46BCB" w:rsidRPr="00482A77" w:rsidRDefault="00C46BCB" w:rsidP="00C46BCB">
      <w:pPr>
        <w:rPr>
          <w:rFonts w:ascii="Arial" w:hAnsi="Arial" w:cs="Arial"/>
          <w:color w:val="008F00"/>
        </w:rPr>
      </w:pPr>
      <w:r w:rsidRPr="00482A77">
        <w:rPr>
          <w:rFonts w:ascii="Arial" w:hAnsi="Arial" w:cs="Arial"/>
          <w:color w:val="008F00"/>
        </w:rPr>
        <w:t>N = 10000;</w:t>
      </w:r>
    </w:p>
    <w:p w14:paraId="21446BB5" w14:textId="77777777" w:rsidR="00C46BCB" w:rsidRPr="00482A77" w:rsidRDefault="00C46BCB" w:rsidP="00C46BCB">
      <w:pPr>
        <w:rPr>
          <w:rFonts w:ascii="Arial" w:hAnsi="Arial" w:cs="Arial"/>
          <w:color w:val="008F00"/>
        </w:rPr>
      </w:pPr>
      <w:r w:rsidRPr="00482A77">
        <w:rPr>
          <w:rFonts w:ascii="Arial" w:hAnsi="Arial" w:cs="Arial"/>
          <w:color w:val="008F00"/>
        </w:rPr>
        <w:t>X = a + (b-a)*rand(N,1)</w:t>
      </w:r>
    </w:p>
    <w:p w14:paraId="58E4B467" w14:textId="77777777" w:rsidR="00C46BCB" w:rsidRPr="00482A77" w:rsidRDefault="00C46BCB" w:rsidP="00C46BCB">
      <w:pPr>
        <w:rPr>
          <w:rFonts w:ascii="Arial" w:hAnsi="Arial" w:cs="Arial"/>
          <w:color w:val="008F00"/>
        </w:rPr>
      </w:pPr>
      <w:r w:rsidRPr="00482A77">
        <w:rPr>
          <w:rFonts w:ascii="Arial" w:hAnsi="Arial" w:cs="Arial"/>
          <w:color w:val="008F00"/>
        </w:rPr>
        <w:t>histogram(X)</w:t>
      </w:r>
    </w:p>
    <w:p w14:paraId="58E9AF5B" w14:textId="5FCE1605" w:rsidR="00C46BCB" w:rsidRPr="00482A77" w:rsidRDefault="00C46BCB" w:rsidP="00C46BCB">
      <w:pPr>
        <w:rPr>
          <w:rFonts w:ascii="Arial" w:hAnsi="Arial" w:cs="Arial"/>
          <w:color w:val="008F00"/>
        </w:rPr>
      </w:pPr>
      <w:r w:rsidRPr="00482A77">
        <w:rPr>
          <w:rFonts w:ascii="Arial" w:hAnsi="Arial" w:cs="Arial"/>
          <w:color w:val="008F00"/>
        </w:rPr>
        <w:t>H_X = log</w:t>
      </w:r>
      <w:r w:rsidR="007D2DBA" w:rsidRPr="00482A77">
        <w:rPr>
          <w:rFonts w:ascii="Arial" w:hAnsi="Arial" w:cs="Arial"/>
          <w:color w:val="008F00"/>
        </w:rPr>
        <w:t>2</w:t>
      </w:r>
      <w:r w:rsidRPr="00482A77">
        <w:rPr>
          <w:rFonts w:ascii="Arial" w:hAnsi="Arial" w:cs="Arial"/>
          <w:color w:val="008F00"/>
        </w:rPr>
        <w:t>(b-a)</w:t>
      </w:r>
    </w:p>
    <w:p w14:paraId="17F90B08" w14:textId="77777777" w:rsidR="00C46BCB" w:rsidRPr="00482A77" w:rsidRDefault="00C46BCB" w:rsidP="00C46BCB">
      <w:pPr>
        <w:rPr>
          <w:rFonts w:ascii="Arial" w:hAnsi="Arial" w:cs="Arial"/>
          <w:color w:val="008F00"/>
        </w:rPr>
      </w:pPr>
      <w:r w:rsidRPr="00482A77">
        <w:rPr>
          <w:rFonts w:ascii="Arial" w:hAnsi="Arial" w:cs="Arial"/>
          <w:color w:val="008F00"/>
        </w:rPr>
        <w:t xml:space="preserve"> </w:t>
      </w:r>
    </w:p>
    <w:p w14:paraId="4828E4A2" w14:textId="77777777" w:rsidR="00C46BCB" w:rsidRPr="00482A77" w:rsidRDefault="00C46BCB" w:rsidP="00C46BCB">
      <w:pPr>
        <w:rPr>
          <w:rFonts w:ascii="Arial" w:hAnsi="Arial" w:cs="Arial"/>
          <w:color w:val="008F00"/>
        </w:rPr>
      </w:pPr>
      <w:r w:rsidRPr="00482A77">
        <w:rPr>
          <w:rFonts w:ascii="Arial" w:hAnsi="Arial" w:cs="Arial"/>
          <w:color w:val="008F00"/>
        </w:rPr>
        <w:lastRenderedPageBreak/>
        <w:t>a = -.3;</w:t>
      </w:r>
    </w:p>
    <w:p w14:paraId="63D7F391" w14:textId="77777777" w:rsidR="00C46BCB" w:rsidRPr="00482A77" w:rsidRDefault="00C46BCB" w:rsidP="00C46BCB">
      <w:pPr>
        <w:rPr>
          <w:rFonts w:ascii="Arial" w:hAnsi="Arial" w:cs="Arial"/>
          <w:color w:val="008F00"/>
        </w:rPr>
      </w:pPr>
      <w:r w:rsidRPr="00482A77">
        <w:rPr>
          <w:rFonts w:ascii="Arial" w:hAnsi="Arial" w:cs="Arial"/>
          <w:color w:val="008F00"/>
        </w:rPr>
        <w:t>b = .65;</w:t>
      </w:r>
    </w:p>
    <w:p w14:paraId="6EA7DDE9" w14:textId="77777777" w:rsidR="00C46BCB" w:rsidRPr="00482A77" w:rsidRDefault="00C46BCB" w:rsidP="00C46BCB">
      <w:pPr>
        <w:rPr>
          <w:rFonts w:ascii="Arial" w:hAnsi="Arial" w:cs="Arial"/>
          <w:color w:val="008F00"/>
        </w:rPr>
      </w:pPr>
      <w:r w:rsidRPr="00482A77">
        <w:rPr>
          <w:rFonts w:ascii="Arial" w:hAnsi="Arial" w:cs="Arial"/>
          <w:color w:val="008F00"/>
        </w:rPr>
        <w:t>N = 10000;</w:t>
      </w:r>
    </w:p>
    <w:p w14:paraId="38F9247D" w14:textId="77777777" w:rsidR="00C46BCB" w:rsidRPr="00482A77" w:rsidRDefault="00C46BCB" w:rsidP="00C46BCB">
      <w:pPr>
        <w:rPr>
          <w:rFonts w:ascii="Arial" w:hAnsi="Arial" w:cs="Arial"/>
          <w:color w:val="008F00"/>
        </w:rPr>
      </w:pPr>
      <w:r w:rsidRPr="00482A77">
        <w:rPr>
          <w:rFonts w:ascii="Arial" w:hAnsi="Arial" w:cs="Arial"/>
          <w:color w:val="008F00"/>
        </w:rPr>
        <w:t>X = a + (b-a)*rand(N,1)</w:t>
      </w:r>
    </w:p>
    <w:p w14:paraId="48F9982A" w14:textId="77777777" w:rsidR="00C46BCB" w:rsidRPr="00482A77" w:rsidRDefault="00C46BCB" w:rsidP="00C46BCB">
      <w:pPr>
        <w:rPr>
          <w:rFonts w:ascii="Arial" w:hAnsi="Arial" w:cs="Arial"/>
          <w:color w:val="008F00"/>
        </w:rPr>
      </w:pPr>
      <w:r w:rsidRPr="00482A77">
        <w:rPr>
          <w:rFonts w:ascii="Arial" w:hAnsi="Arial" w:cs="Arial"/>
          <w:color w:val="008F00"/>
        </w:rPr>
        <w:t>histogram(X)</w:t>
      </w:r>
    </w:p>
    <w:p w14:paraId="2A4F6B69" w14:textId="4CBD2598" w:rsidR="00C46BCB" w:rsidRPr="00482A77" w:rsidRDefault="00C46BCB" w:rsidP="00C46BCB">
      <w:pPr>
        <w:rPr>
          <w:rFonts w:ascii="Arial" w:hAnsi="Arial" w:cs="Arial"/>
          <w:color w:val="008F00"/>
        </w:rPr>
      </w:pPr>
      <w:r w:rsidRPr="00482A77">
        <w:rPr>
          <w:rFonts w:ascii="Arial" w:hAnsi="Arial" w:cs="Arial"/>
          <w:color w:val="008F00"/>
        </w:rPr>
        <w:t>H_X = log</w:t>
      </w:r>
      <w:r w:rsidR="00482A77">
        <w:rPr>
          <w:rFonts w:ascii="Arial" w:hAnsi="Arial" w:cs="Arial"/>
          <w:color w:val="008F00"/>
        </w:rPr>
        <w:t>2</w:t>
      </w:r>
      <w:r w:rsidRPr="00482A77">
        <w:rPr>
          <w:rFonts w:ascii="Arial" w:hAnsi="Arial" w:cs="Arial"/>
          <w:color w:val="008F00"/>
        </w:rPr>
        <w:t>(b-a)</w:t>
      </w:r>
    </w:p>
    <w:p w14:paraId="43D8610D" w14:textId="43CE6217" w:rsidR="00C46BCB" w:rsidRPr="00A24DF8" w:rsidRDefault="009219E1" w:rsidP="00C46BCB">
      <w:pPr>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723776" behindDoc="1" locked="0" layoutInCell="1" allowOverlap="1" wp14:anchorId="22CBCCDF" wp14:editId="686FCD35">
                <wp:simplePos x="0" y="0"/>
                <wp:positionH relativeFrom="column">
                  <wp:posOffset>719990</wp:posOffset>
                </wp:positionH>
                <wp:positionV relativeFrom="paragraph">
                  <wp:posOffset>86995</wp:posOffset>
                </wp:positionV>
                <wp:extent cx="4911023" cy="670827"/>
                <wp:effectExtent l="0" t="0" r="17145" b="15240"/>
                <wp:wrapNone/>
                <wp:docPr id="24" name="Rounded Rectangle 24"/>
                <wp:cNvGraphicFramePr/>
                <a:graphic xmlns:a="http://schemas.openxmlformats.org/drawingml/2006/main">
                  <a:graphicData uri="http://schemas.microsoft.com/office/word/2010/wordprocessingShape">
                    <wps:wsp>
                      <wps:cNvSpPr/>
                      <wps:spPr>
                        <a:xfrm>
                          <a:off x="0" y="0"/>
                          <a:ext cx="4911023" cy="670827"/>
                        </a:xfrm>
                        <a:prstGeom prst="roundRect">
                          <a:avLst/>
                        </a:prstGeom>
                        <a:solidFill>
                          <a:schemeClr val="accent4">
                            <a:lumMod val="20000"/>
                            <a:lumOff val="80000"/>
                            <a:alpha val="83000"/>
                          </a:scheme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704A7D" id="Rounded Rectangle 24" o:spid="_x0000_s1026" style="position:absolute;margin-left:56.7pt;margin-top:6.85pt;width:386.7pt;height:52.8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" fillcolor="#fff2cc [663]" strokecolor="#1f3763 [1604]" strokeweight="1pt">
                <v:fill opacity="54484f"/>
                <v:stroke joinstyle="miter"/>
              </v:roundrect>
            </w:pict>
          </mc:Fallback>
        </mc:AlternateContent>
      </w:r>
      <w:r w:rsidR="00C46BCB" w:rsidRPr="00A24DF8">
        <w:rPr>
          <w:rFonts w:ascii="Arial" w:hAnsi="Arial" w:cs="Arial"/>
          <w:color w:val="000000" w:themeColor="text1"/>
        </w:rPr>
        <w:t xml:space="preserve"> </w:t>
      </w:r>
    </w:p>
    <w:p w14:paraId="71FFB31D" w14:textId="1E0869C5" w:rsidR="00E24D39" w:rsidRDefault="00602999" w:rsidP="009219E1">
      <w:pPr>
        <w:ind w:left="1440" w:right="1296"/>
        <w:jc w:val="both"/>
        <w:rPr>
          <w:rFonts w:ascii="Arial" w:hAnsi="Arial" w:cs="Arial"/>
          <w:color w:val="000000" w:themeColor="text1"/>
        </w:rPr>
      </w:pPr>
      <w:r w:rsidRPr="00602999">
        <w:rPr>
          <w:rFonts w:ascii="Arial" w:hAnsi="Arial" w:cs="Arial"/>
          <w:color w:val="0432FF"/>
        </w:rPr>
        <w:t>IMPORTANT:</w:t>
      </w:r>
      <w:r w:rsidR="00E24D39">
        <w:rPr>
          <w:rFonts w:ascii="Arial" w:hAnsi="Arial" w:cs="Arial"/>
          <w:color w:val="000000" w:themeColor="text1"/>
        </w:rPr>
        <w:t xml:space="preserve"> </w:t>
      </w:r>
      <w:r w:rsidR="00FE0263">
        <w:rPr>
          <w:rFonts w:ascii="Arial" w:hAnsi="Arial" w:cs="Arial"/>
          <w:color w:val="000000" w:themeColor="text1"/>
        </w:rPr>
        <w:t>of all</w:t>
      </w:r>
      <w:r w:rsidR="00E24D39">
        <w:rPr>
          <w:rFonts w:ascii="Arial" w:hAnsi="Arial" w:cs="Arial"/>
          <w:color w:val="000000" w:themeColor="text1"/>
        </w:rPr>
        <w:t xml:space="preserve"> continuous variable</w:t>
      </w:r>
      <w:r w:rsidR="00FE0263">
        <w:rPr>
          <w:rFonts w:ascii="Arial" w:hAnsi="Arial" w:cs="Arial"/>
          <w:color w:val="000000" w:themeColor="text1"/>
        </w:rPr>
        <w:t>s</w:t>
      </w:r>
      <w:r w:rsidR="00E24D39">
        <w:rPr>
          <w:rFonts w:ascii="Arial" w:hAnsi="Arial" w:cs="Arial"/>
          <w:color w:val="000000" w:themeColor="text1"/>
        </w:rPr>
        <w:t xml:space="preserve"> with a </w:t>
      </w:r>
      <w:r w:rsidR="00E24D39" w:rsidRPr="00602999">
        <w:rPr>
          <w:rFonts w:ascii="Arial" w:hAnsi="Arial" w:cs="Arial"/>
          <w:i/>
          <w:color w:val="FF0000"/>
        </w:rPr>
        <w:t>fixed range</w:t>
      </w:r>
      <w:r w:rsidR="00E24D39" w:rsidRPr="00602999">
        <w:rPr>
          <w:rFonts w:ascii="Arial" w:hAnsi="Arial" w:cs="Arial"/>
          <w:color w:val="FF0000"/>
        </w:rPr>
        <w:t xml:space="preserve"> </w:t>
      </w:r>
      <w:r w:rsidR="00E24D39">
        <w:rPr>
          <w:rFonts w:ascii="Arial" w:hAnsi="Arial" w:cs="Arial"/>
          <w:color w:val="000000" w:themeColor="text1"/>
        </w:rPr>
        <w:t xml:space="preserve">between </w:t>
      </w:r>
      <m:oMath>
        <m:r>
          <w:rPr>
            <w:rFonts w:ascii="Cambria Math" w:hAnsi="Cambria Math" w:cs="Arial"/>
            <w:color w:val="FF0000"/>
            <w:sz w:val="20"/>
            <w:szCs w:val="20"/>
          </w:rPr>
          <m:t>a</m:t>
        </m:r>
      </m:oMath>
      <w:r w:rsidR="00E24D39">
        <w:rPr>
          <w:rFonts w:ascii="Arial" w:hAnsi="Arial" w:cs="Arial"/>
          <w:color w:val="000000" w:themeColor="text1"/>
        </w:rPr>
        <w:t xml:space="preserve"> and </w:t>
      </w:r>
      <m:oMath>
        <m:r>
          <w:rPr>
            <w:rFonts w:ascii="Cambria Math" w:hAnsi="Cambria Math" w:cs="Arial"/>
            <w:color w:val="FF0000"/>
            <w:sz w:val="20"/>
            <w:szCs w:val="20"/>
          </w:rPr>
          <m:t>b</m:t>
        </m:r>
      </m:oMath>
      <w:r w:rsidR="00E24D39">
        <w:rPr>
          <w:rFonts w:ascii="Arial" w:hAnsi="Arial" w:cs="Arial"/>
          <w:color w:val="000000" w:themeColor="text1"/>
        </w:rPr>
        <w:t xml:space="preserve">, the </w:t>
      </w:r>
      <w:r w:rsidR="00E24D39" w:rsidRPr="00602999">
        <w:rPr>
          <w:rFonts w:ascii="Arial" w:hAnsi="Arial" w:cs="Arial"/>
          <w:i/>
          <w:color w:val="FF0000"/>
        </w:rPr>
        <w:t>uniform</w:t>
      </w:r>
      <w:r w:rsidR="00E24D39" w:rsidRPr="00602999">
        <w:rPr>
          <w:rFonts w:ascii="Arial" w:hAnsi="Arial" w:cs="Arial"/>
          <w:color w:val="FF0000"/>
        </w:rPr>
        <w:t xml:space="preserve"> </w:t>
      </w:r>
      <w:r w:rsidR="00E24D39">
        <w:rPr>
          <w:rFonts w:ascii="Arial" w:hAnsi="Arial" w:cs="Arial"/>
          <w:color w:val="000000" w:themeColor="text1"/>
        </w:rPr>
        <w:t>distribution is the distribution with the maximum entropy.</w:t>
      </w:r>
    </w:p>
    <w:p w14:paraId="5F575E3E" w14:textId="77777777" w:rsidR="00E24D39" w:rsidRDefault="00E24D39" w:rsidP="00E24D39">
      <w:pPr>
        <w:jc w:val="both"/>
        <w:rPr>
          <w:rFonts w:ascii="Arial" w:hAnsi="Arial" w:cs="Arial"/>
          <w:color w:val="000000" w:themeColor="text1"/>
        </w:rPr>
      </w:pPr>
    </w:p>
    <w:p w14:paraId="1314DC25" w14:textId="5BA3373D" w:rsidR="00EF4522" w:rsidRPr="00EF4522" w:rsidRDefault="00EF4522" w:rsidP="00EF4522">
      <w:pPr>
        <w:jc w:val="both"/>
        <w:rPr>
          <w:rFonts w:ascii="Arial" w:hAnsi="Arial" w:cs="Arial"/>
          <w:color w:val="000000" w:themeColor="text1"/>
        </w:rPr>
      </w:pPr>
      <w:r w:rsidRPr="00EF4522">
        <w:rPr>
          <w:rFonts w:ascii="Arial" w:hAnsi="Arial" w:cs="Arial"/>
          <w:color w:val="000000" w:themeColor="text1"/>
        </w:rPr>
        <w:t>4.</w:t>
      </w:r>
      <w:r>
        <w:rPr>
          <w:rFonts w:ascii="Arial" w:hAnsi="Arial" w:cs="Arial"/>
          <w:color w:val="000000" w:themeColor="text1"/>
        </w:rPr>
        <w:t xml:space="preserve"> </w:t>
      </w:r>
      <w:r w:rsidRPr="00EF4522">
        <w:rPr>
          <w:rFonts w:ascii="Arial" w:hAnsi="Arial" w:cs="Arial"/>
          <w:color w:val="000000" w:themeColor="text1"/>
        </w:rPr>
        <w:t xml:space="preserve">The entropy of an </w:t>
      </w:r>
      <w:r w:rsidRPr="00446031">
        <w:rPr>
          <w:rFonts w:ascii="Arial" w:hAnsi="Arial" w:cs="Arial"/>
          <w:i/>
          <w:color w:val="0432FF"/>
        </w:rPr>
        <w:t>exponential distribution</w:t>
      </w:r>
      <w:r w:rsidRPr="00EF4522">
        <w:rPr>
          <w:rFonts w:ascii="Arial" w:hAnsi="Arial" w:cs="Arial"/>
          <w:color w:val="000000" w:themeColor="text1"/>
        </w:rPr>
        <w:t xml:space="preserve">, </w:t>
      </w:r>
      <m:oMath>
        <m:r>
          <w:rPr>
            <w:rFonts w:ascii="Cambria Math" w:hAnsi="Cambria Math" w:cs="Arial"/>
            <w:color w:val="FF0000"/>
          </w:rPr>
          <m:t>X~</m:t>
        </m:r>
        <m:r>
          <m:rPr>
            <m:sty m:val="p"/>
          </m:rPr>
          <w:rPr>
            <w:rFonts w:ascii="Cambria Math" w:hAnsi="Cambria Math" w:cs="Arial"/>
            <w:color w:val="FF0000"/>
          </w:rPr>
          <m:t>exp⁡</m:t>
        </m:r>
        <m:r>
          <w:rPr>
            <w:rFonts w:ascii="Cambria Math" w:hAnsi="Cambria Math" w:cs="Arial"/>
            <w:color w:val="FF0000"/>
          </w:rPr>
          <m:t>(μ)</m:t>
        </m:r>
      </m:oMath>
      <w:r>
        <w:rPr>
          <w:rFonts w:ascii="Arial" w:hAnsi="Arial" w:cs="Arial"/>
          <w:color w:val="000000" w:themeColor="text1"/>
        </w:rPr>
        <w:t xml:space="preserve">, </w:t>
      </w:r>
      <w:r w:rsidRPr="00EF4522">
        <w:rPr>
          <w:rFonts w:ascii="Arial" w:hAnsi="Arial" w:cs="Arial"/>
          <w:color w:val="000000" w:themeColor="text1"/>
        </w:rPr>
        <w:t xml:space="preserve">with mean </w:t>
      </w:r>
      <m:oMath>
        <m:r>
          <w:rPr>
            <w:rFonts w:ascii="Cambria Math" w:hAnsi="Cambria Math" w:cs="Arial"/>
            <w:color w:val="FF0000"/>
          </w:rPr>
          <m:t>μ</m:t>
        </m:r>
      </m:oMath>
      <w:r w:rsidRPr="00EF4522">
        <w:rPr>
          <w:rFonts w:ascii="Arial" w:hAnsi="Arial" w:cs="Arial"/>
          <w:color w:val="000000" w:themeColor="text1"/>
        </w:rPr>
        <w:t xml:space="preserve"> is:</w:t>
      </w:r>
    </w:p>
    <w:p w14:paraId="7E2DAC49" w14:textId="77777777" w:rsidR="00EF4522" w:rsidRPr="00EF4522" w:rsidRDefault="00EF4522" w:rsidP="00EF4522">
      <w:pPr>
        <w:ind w:left="360"/>
        <w:jc w:val="both"/>
        <w:rPr>
          <w:rFonts w:ascii="Arial" w:hAnsi="Arial" w:cs="Arial"/>
          <w:color w:val="000000" w:themeColor="text1"/>
        </w:rPr>
      </w:pPr>
    </w:p>
    <w:p w14:paraId="59120610" w14:textId="799FDF2B" w:rsidR="00C46BCB" w:rsidRPr="00EF4522" w:rsidRDefault="00EF4522" w:rsidP="00EF4522">
      <w:pPr>
        <w:ind w:left="360"/>
        <w:jc w:val="center"/>
        <w:rPr>
          <w:rFonts w:ascii="Arial" w:hAnsi="Arial" w:cs="Arial"/>
          <w:color w:val="000000" w:themeColor="text1"/>
        </w:rPr>
      </w:pPr>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r>
          <w:rPr>
            <w:rFonts w:ascii="Cambria Math" w:hAnsi="Cambria Math" w:cs="Arial"/>
            <w:color w:val="000000" w:themeColor="text1"/>
          </w:rPr>
          <m:t>(</m:t>
        </m:r>
        <m:r>
          <w:rPr>
            <w:rFonts w:ascii="Cambria Math" w:hAnsi="Cambria Math" w:cs="Arial"/>
            <w:color w:val="FF0000"/>
          </w:rPr>
          <m:t>eμ</m:t>
        </m:r>
        <m:r>
          <w:rPr>
            <w:rFonts w:ascii="Cambria Math" w:hAnsi="Cambria Math" w:cs="Arial"/>
            <w:color w:val="000000" w:themeColor="text1"/>
          </w:rPr>
          <m:t>)</m:t>
        </m:r>
      </m:oMath>
      <w:r w:rsidRPr="00EF4522">
        <w:rPr>
          <w:rFonts w:ascii="Arial" w:hAnsi="Arial" w:cs="Arial"/>
          <w:color w:val="000000" w:themeColor="text1"/>
        </w:rPr>
        <w:t xml:space="preserve"> </w:t>
      </w:r>
    </w:p>
    <w:p w14:paraId="5477599B" w14:textId="77777777" w:rsidR="00EF4522" w:rsidRDefault="00EF4522" w:rsidP="00EF4522">
      <w:pPr>
        <w:jc w:val="both"/>
        <w:rPr>
          <w:rFonts w:ascii="Arial" w:hAnsi="Arial" w:cs="Arial"/>
          <w:color w:val="000000" w:themeColor="text1"/>
        </w:rPr>
      </w:pPr>
    </w:p>
    <w:p w14:paraId="2BD6DDDA" w14:textId="77777777" w:rsidR="00446031" w:rsidRPr="00E9019C" w:rsidRDefault="00446031" w:rsidP="00446031">
      <w:pPr>
        <w:autoSpaceDE w:val="0"/>
        <w:autoSpaceDN w:val="0"/>
        <w:adjustRightInd w:val="0"/>
        <w:rPr>
          <w:rFonts w:ascii="Arial" w:eastAsiaTheme="minorHAnsi" w:hAnsi="Arial" w:cs="Arial"/>
          <w:color w:val="008F00"/>
        </w:rPr>
      </w:pPr>
      <w:r w:rsidRPr="00E9019C">
        <w:rPr>
          <w:rFonts w:ascii="Arial" w:eastAsiaTheme="minorHAnsi" w:hAnsi="Arial" w:cs="Arial"/>
          <w:color w:val="008F00"/>
        </w:rPr>
        <w:t>mu = 5</w:t>
      </w:r>
    </w:p>
    <w:p w14:paraId="6D09C9D6" w14:textId="34956EA0" w:rsidR="00446031" w:rsidRPr="00E9019C" w:rsidRDefault="00446031" w:rsidP="00446031">
      <w:pPr>
        <w:autoSpaceDE w:val="0"/>
        <w:autoSpaceDN w:val="0"/>
        <w:adjustRightInd w:val="0"/>
        <w:rPr>
          <w:rFonts w:ascii="Arial" w:eastAsiaTheme="minorHAnsi" w:hAnsi="Arial" w:cs="Arial"/>
          <w:color w:val="008F00"/>
        </w:rPr>
      </w:pPr>
      <w:r w:rsidRPr="00E9019C">
        <w:rPr>
          <w:rFonts w:ascii="Arial" w:eastAsiaTheme="minorHAnsi" w:hAnsi="Arial" w:cs="Arial"/>
          <w:color w:val="008F00"/>
        </w:rPr>
        <w:t>X = random('exp',mu,10000,1)</w:t>
      </w:r>
    </w:p>
    <w:p w14:paraId="2B91082F" w14:textId="77777777" w:rsidR="00446031" w:rsidRPr="00E9019C" w:rsidRDefault="00446031" w:rsidP="00446031">
      <w:pPr>
        <w:autoSpaceDE w:val="0"/>
        <w:autoSpaceDN w:val="0"/>
        <w:adjustRightInd w:val="0"/>
        <w:rPr>
          <w:rFonts w:ascii="Arial" w:eastAsiaTheme="minorHAnsi" w:hAnsi="Arial" w:cs="Arial"/>
          <w:color w:val="008F00"/>
        </w:rPr>
      </w:pPr>
      <w:r w:rsidRPr="00E9019C">
        <w:rPr>
          <w:rFonts w:ascii="Arial" w:eastAsiaTheme="minorHAnsi" w:hAnsi="Arial" w:cs="Arial"/>
          <w:color w:val="008F00"/>
        </w:rPr>
        <w:t>e = exp(1);</w:t>
      </w:r>
    </w:p>
    <w:p w14:paraId="75F3CD36" w14:textId="77777777" w:rsidR="00446031" w:rsidRPr="00E9019C" w:rsidRDefault="00446031" w:rsidP="00446031">
      <w:pPr>
        <w:autoSpaceDE w:val="0"/>
        <w:autoSpaceDN w:val="0"/>
        <w:adjustRightInd w:val="0"/>
        <w:rPr>
          <w:rFonts w:ascii="Arial" w:eastAsiaTheme="minorHAnsi" w:hAnsi="Arial" w:cs="Arial"/>
          <w:color w:val="008F00"/>
        </w:rPr>
      </w:pPr>
      <w:r w:rsidRPr="00E9019C">
        <w:rPr>
          <w:rFonts w:ascii="Arial" w:eastAsiaTheme="minorHAnsi" w:hAnsi="Arial" w:cs="Arial"/>
          <w:color w:val="008F00"/>
        </w:rPr>
        <w:t>H_X = log2(e*mu)</w:t>
      </w:r>
    </w:p>
    <w:p w14:paraId="114A226E" w14:textId="77777777" w:rsidR="00446031" w:rsidRDefault="00446031" w:rsidP="00446031">
      <w:pPr>
        <w:autoSpaceDE w:val="0"/>
        <w:autoSpaceDN w:val="0"/>
        <w:adjustRightInd w:val="0"/>
        <w:rPr>
          <w:rFonts w:ascii="Courier" w:eastAsiaTheme="minorHAnsi" w:hAnsi="Courier" w:cstheme="minorBidi"/>
        </w:rPr>
      </w:pPr>
    </w:p>
    <w:p w14:paraId="25147E2A" w14:textId="6244CB73" w:rsidR="00446031" w:rsidRPr="00446031" w:rsidRDefault="00446031" w:rsidP="00446031">
      <w:pPr>
        <w:autoSpaceDE w:val="0"/>
        <w:autoSpaceDN w:val="0"/>
        <w:adjustRightInd w:val="0"/>
        <w:rPr>
          <w:rFonts w:asciiTheme="minorHAnsi" w:eastAsiaTheme="minorHAnsi" w:hAnsiTheme="minorHAnsi" w:cstheme="minorBidi"/>
          <w:color w:val="FF0000"/>
          <w:sz w:val="20"/>
          <w:szCs w:val="20"/>
        </w:rPr>
      </w:pPr>
      <w:r w:rsidRPr="00446031">
        <w:rPr>
          <w:rFonts w:asciiTheme="minorHAnsi" w:eastAsiaTheme="minorHAnsi" w:hAnsiTheme="minorHAnsi" w:cstheme="minorBidi"/>
          <w:color w:val="FF0000"/>
          <w:sz w:val="20"/>
          <w:szCs w:val="20"/>
        </w:rPr>
        <w:t>H_X = 3.7646</w:t>
      </w:r>
    </w:p>
    <w:p w14:paraId="75D9E739" w14:textId="244EB676" w:rsidR="009219E1" w:rsidRDefault="009219E1" w:rsidP="00446031">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725824" behindDoc="1" locked="0" layoutInCell="1" allowOverlap="1" wp14:anchorId="54A9DE6D" wp14:editId="24205DB8">
                <wp:simplePos x="0" y="0"/>
                <wp:positionH relativeFrom="column">
                  <wp:posOffset>741045</wp:posOffset>
                </wp:positionH>
                <wp:positionV relativeFrom="paragraph">
                  <wp:posOffset>94715</wp:posOffset>
                </wp:positionV>
                <wp:extent cx="4911023" cy="670827"/>
                <wp:effectExtent l="0" t="0" r="17145" b="15240"/>
                <wp:wrapNone/>
                <wp:docPr id="26" name="Rounded Rectangle 26"/>
                <wp:cNvGraphicFramePr/>
                <a:graphic xmlns:a="http://schemas.openxmlformats.org/drawingml/2006/main">
                  <a:graphicData uri="http://schemas.microsoft.com/office/word/2010/wordprocessingShape">
                    <wps:wsp>
                      <wps:cNvSpPr/>
                      <wps:spPr>
                        <a:xfrm>
                          <a:off x="0" y="0"/>
                          <a:ext cx="4911023" cy="670827"/>
                        </a:xfrm>
                        <a:prstGeom prst="roundRect">
                          <a:avLst/>
                        </a:prstGeom>
                        <a:solidFill>
                          <a:schemeClr val="accent4">
                            <a:lumMod val="20000"/>
                            <a:lumOff val="80000"/>
                            <a:alpha val="83000"/>
                          </a:scheme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D13442" id="Rounded Rectangle 26" o:spid="_x0000_s1026" style="position:absolute;margin-left:58.35pt;margin-top:7.45pt;width:386.7pt;height:52.8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" fillcolor="#fff2cc [663]" strokecolor="#1f3763 [1604]" strokeweight="1pt">
                <v:fill opacity="54484f"/>
                <v:stroke joinstyle="miter"/>
              </v:roundrect>
            </w:pict>
          </mc:Fallback>
        </mc:AlternateContent>
      </w:r>
    </w:p>
    <w:p w14:paraId="5F3186CC" w14:textId="38A7D08C" w:rsidR="00446031" w:rsidRDefault="00602999" w:rsidP="009219E1">
      <w:pPr>
        <w:ind w:left="1440" w:right="1296"/>
        <w:jc w:val="both"/>
        <w:rPr>
          <w:rFonts w:ascii="Arial" w:hAnsi="Arial" w:cs="Arial"/>
          <w:color w:val="000000" w:themeColor="text1"/>
        </w:rPr>
      </w:pPr>
      <w:r w:rsidRPr="00602999">
        <w:rPr>
          <w:rFonts w:ascii="Arial" w:hAnsi="Arial" w:cs="Arial"/>
          <w:color w:val="0432FF"/>
        </w:rPr>
        <w:t>IMPORTANT:</w:t>
      </w:r>
      <w:r w:rsidR="00FE0263">
        <w:rPr>
          <w:rFonts w:ascii="Arial" w:hAnsi="Arial" w:cs="Arial"/>
          <w:color w:val="000000" w:themeColor="text1"/>
        </w:rPr>
        <w:t xml:space="preserve"> of all</w:t>
      </w:r>
      <w:r>
        <w:rPr>
          <w:rFonts w:ascii="Arial" w:hAnsi="Arial" w:cs="Arial"/>
          <w:color w:val="000000" w:themeColor="text1"/>
        </w:rPr>
        <w:t xml:space="preserve"> </w:t>
      </w:r>
      <w:r w:rsidR="00446031">
        <w:rPr>
          <w:rFonts w:ascii="Arial" w:hAnsi="Arial" w:cs="Arial"/>
          <w:color w:val="000000" w:themeColor="text1"/>
        </w:rPr>
        <w:t>continuous variable</w:t>
      </w:r>
      <w:r w:rsidR="00FE0263">
        <w:rPr>
          <w:rFonts w:ascii="Arial" w:hAnsi="Arial" w:cs="Arial"/>
          <w:color w:val="000000" w:themeColor="text1"/>
        </w:rPr>
        <w:t>s</w:t>
      </w:r>
      <w:r w:rsidR="00446031">
        <w:rPr>
          <w:rFonts w:ascii="Arial" w:hAnsi="Arial" w:cs="Arial"/>
          <w:color w:val="000000" w:themeColor="text1"/>
        </w:rPr>
        <w:t xml:space="preserve"> with</w:t>
      </w:r>
      <w:r w:rsidR="00FE0263">
        <w:rPr>
          <w:rFonts w:ascii="Arial" w:hAnsi="Arial" w:cs="Arial"/>
          <w:color w:val="000000" w:themeColor="text1"/>
        </w:rPr>
        <w:t xml:space="preserve"> </w:t>
      </w:r>
      <w:r w:rsidR="00FE0263" w:rsidRPr="00FE0263">
        <w:rPr>
          <w:rFonts w:ascii="Arial" w:hAnsi="Arial" w:cs="Arial"/>
          <w:i/>
          <w:color w:val="FF0000"/>
        </w:rPr>
        <w:t>support</w:t>
      </w:r>
      <w:r w:rsidR="00FE0263" w:rsidRPr="00FE0263">
        <w:rPr>
          <w:rFonts w:ascii="Arial" w:hAnsi="Arial" w:cs="Arial"/>
          <w:color w:val="FF0000"/>
        </w:rPr>
        <w:t xml:space="preserve"> </w:t>
      </w:r>
      <w:r w:rsidR="00FE0263">
        <w:rPr>
          <w:rFonts w:ascii="Arial" w:hAnsi="Arial" w:cs="Arial"/>
          <w:color w:val="000000" w:themeColor="text1"/>
        </w:rPr>
        <w:t>[</w:t>
      </w:r>
      <m:oMath>
        <m:r>
          <w:rPr>
            <w:rFonts w:ascii="Cambria Math" w:hAnsi="Cambria Math" w:cs="Arial"/>
            <w:color w:val="FF0000"/>
            <w:sz w:val="20"/>
            <w:szCs w:val="20"/>
          </w:rPr>
          <m:t>0,∞</m:t>
        </m:r>
      </m:oMath>
      <w:r w:rsidR="00FE0263">
        <w:rPr>
          <w:rFonts w:ascii="Arial" w:hAnsi="Arial" w:cs="Arial"/>
          <w:color w:val="000000" w:themeColor="text1"/>
        </w:rPr>
        <w:t>)</w:t>
      </w:r>
      <w:r w:rsidR="00446031">
        <w:rPr>
          <w:rFonts w:ascii="Arial" w:hAnsi="Arial" w:cs="Arial"/>
          <w:color w:val="000000" w:themeColor="text1"/>
        </w:rPr>
        <w:t xml:space="preserve"> </w:t>
      </w:r>
      <w:r w:rsidR="00FE0263">
        <w:rPr>
          <w:rFonts w:ascii="Arial" w:hAnsi="Arial" w:cs="Arial"/>
          <w:color w:val="000000" w:themeColor="text1"/>
        </w:rPr>
        <w:t xml:space="preserve">and </w:t>
      </w:r>
      <w:r w:rsidR="00446031">
        <w:rPr>
          <w:rFonts w:ascii="Arial" w:hAnsi="Arial" w:cs="Arial"/>
          <w:color w:val="000000" w:themeColor="text1"/>
        </w:rPr>
        <w:t xml:space="preserve">mean </w:t>
      </w:r>
      <m:oMath>
        <m:r>
          <w:rPr>
            <w:rFonts w:ascii="Cambria Math" w:hAnsi="Cambria Math" w:cs="Arial"/>
            <w:color w:val="FF0000"/>
          </w:rPr>
          <m:t>μ</m:t>
        </m:r>
      </m:oMath>
      <w:r w:rsidR="00446031">
        <w:rPr>
          <w:rFonts w:ascii="Arial" w:hAnsi="Arial" w:cs="Arial"/>
          <w:color w:val="000000" w:themeColor="text1"/>
        </w:rPr>
        <w:t xml:space="preserve">, the </w:t>
      </w:r>
      <w:r w:rsidR="00446031" w:rsidRPr="00602999">
        <w:rPr>
          <w:rFonts w:ascii="Arial" w:hAnsi="Arial" w:cs="Arial"/>
          <w:i/>
          <w:color w:val="FF0000"/>
        </w:rPr>
        <w:t>exponential</w:t>
      </w:r>
      <w:r w:rsidR="00446031" w:rsidRPr="00602999">
        <w:rPr>
          <w:rFonts w:ascii="Arial" w:hAnsi="Arial" w:cs="Arial"/>
          <w:color w:val="FF0000"/>
        </w:rPr>
        <w:t xml:space="preserve"> </w:t>
      </w:r>
      <w:r w:rsidR="00446031">
        <w:rPr>
          <w:rFonts w:ascii="Arial" w:hAnsi="Arial" w:cs="Arial"/>
          <w:color w:val="000000" w:themeColor="text1"/>
        </w:rPr>
        <w:t>distribution is the distribution with the maximum entropy.</w:t>
      </w:r>
    </w:p>
    <w:p w14:paraId="273DBFD4" w14:textId="77777777" w:rsidR="00446031" w:rsidRPr="009219E1" w:rsidRDefault="00446031" w:rsidP="00EF4522">
      <w:pPr>
        <w:jc w:val="both"/>
        <w:rPr>
          <w:rFonts w:ascii="Arial" w:hAnsi="Arial" w:cs="Arial"/>
          <w:color w:val="000000" w:themeColor="text1"/>
          <w:sz w:val="16"/>
          <w:szCs w:val="16"/>
        </w:rPr>
      </w:pPr>
    </w:p>
    <w:p w14:paraId="3924C983" w14:textId="77777777" w:rsidR="009219E1" w:rsidRPr="009219E1" w:rsidRDefault="009219E1" w:rsidP="00EF4522">
      <w:pPr>
        <w:jc w:val="both"/>
        <w:rPr>
          <w:rFonts w:ascii="Arial" w:hAnsi="Arial" w:cs="Arial"/>
          <w:color w:val="000000" w:themeColor="text1"/>
          <w:sz w:val="16"/>
          <w:szCs w:val="16"/>
        </w:rPr>
      </w:pPr>
    </w:p>
    <w:p w14:paraId="1F6A2E14" w14:textId="2B6F058F" w:rsidR="005751F9" w:rsidRDefault="005751F9" w:rsidP="00EF4522">
      <w:pPr>
        <w:jc w:val="both"/>
        <w:rPr>
          <w:rFonts w:ascii="Arial" w:hAnsi="Arial" w:cs="Arial"/>
          <w:color w:val="000000" w:themeColor="text1"/>
        </w:rPr>
      </w:pPr>
      <w:r>
        <w:rPr>
          <w:rFonts w:ascii="Arial" w:hAnsi="Arial" w:cs="Arial"/>
          <w:color w:val="000000" w:themeColor="text1"/>
        </w:rPr>
        <w:t xml:space="preserve">5. The entropy of a Gaussian distribution,  </w:t>
      </w:r>
      <m:oMath>
        <m:r>
          <w:rPr>
            <w:rFonts w:ascii="Cambria Math" w:hAnsi="Cambria Math" w:cs="Arial"/>
            <w:color w:val="FF0000"/>
          </w:rPr>
          <m:t>X~</m:t>
        </m:r>
        <m:r>
          <m:rPr>
            <m:sty m:val="p"/>
          </m:rPr>
          <w:rPr>
            <w:rFonts w:ascii="Cambria Math" w:hAnsi="Cambria Math" w:cs="Arial"/>
            <w:color w:val="FF0000"/>
          </w:rPr>
          <m:t>N⁡</m:t>
        </m:r>
        <m:r>
          <w:rPr>
            <w:rFonts w:ascii="Cambria Math" w:hAnsi="Cambria Math" w:cs="Arial"/>
            <w:color w:val="FF0000"/>
          </w:rPr>
          <m:t>(μ,σ)</m:t>
        </m:r>
      </m:oMath>
      <w:r>
        <w:rPr>
          <w:rFonts w:ascii="Arial" w:hAnsi="Arial" w:cs="Arial"/>
          <w:color w:val="000000" w:themeColor="text1"/>
        </w:rPr>
        <w:t xml:space="preserve">, with mean </w:t>
      </w:r>
      <m:oMath>
        <m:r>
          <w:rPr>
            <w:rFonts w:ascii="Cambria Math" w:hAnsi="Cambria Math" w:cs="Arial"/>
            <w:color w:val="FF0000"/>
          </w:rPr>
          <m:t>μ</m:t>
        </m:r>
      </m:oMath>
      <w:r>
        <w:rPr>
          <w:rFonts w:ascii="Arial" w:hAnsi="Arial" w:cs="Arial"/>
          <w:color w:val="000000" w:themeColor="text1"/>
        </w:rPr>
        <w:t xml:space="preserve"> and standard deviation</w:t>
      </w:r>
      <w:r w:rsidR="00E9019C">
        <w:rPr>
          <w:rFonts w:ascii="Arial" w:hAnsi="Arial" w:cs="Arial"/>
          <w:color w:val="000000" w:themeColor="text1"/>
        </w:rPr>
        <w:t xml:space="preserve"> </w:t>
      </w:r>
      <m:oMath>
        <m:r>
          <w:rPr>
            <w:rFonts w:ascii="Cambria Math" w:hAnsi="Cambria Math" w:cs="Arial"/>
            <w:color w:val="FF0000"/>
          </w:rPr>
          <m:t>σ</m:t>
        </m:r>
      </m:oMath>
      <w:r w:rsidR="00E07124">
        <w:rPr>
          <w:rFonts w:ascii="Arial" w:hAnsi="Arial" w:cs="Arial"/>
          <w:color w:val="FF0000"/>
        </w:rPr>
        <w:t xml:space="preserve"> </w:t>
      </w:r>
      <w:r w:rsidR="00E07124" w:rsidRPr="00E07124">
        <w:rPr>
          <w:rFonts w:ascii="Arial" w:hAnsi="Arial" w:cs="Arial"/>
          <w:color w:val="000000" w:themeColor="text1"/>
        </w:rPr>
        <w:t>(</w:t>
      </w:r>
      <w:r w:rsidR="00E07124">
        <w:rPr>
          <w:rFonts w:ascii="Arial" w:hAnsi="Arial" w:cs="Arial"/>
          <w:color w:val="000000" w:themeColor="text1"/>
        </w:rPr>
        <w:t xml:space="preserve"> = </w:t>
      </w:r>
      <w:r w:rsidR="00E07124" w:rsidRPr="00E07124">
        <w:rPr>
          <w:rFonts w:ascii="Arial" w:hAnsi="Arial" w:cs="Arial"/>
          <w:color w:val="000000" w:themeColor="text1"/>
        </w:rPr>
        <w:t xml:space="preserve">variance </w:t>
      </w:r>
      <m:oMath>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oMath>
      <w:r w:rsidR="00E07124" w:rsidRPr="00E07124">
        <w:rPr>
          <w:rFonts w:ascii="Arial" w:hAnsi="Arial" w:cs="Arial"/>
          <w:color w:val="000000" w:themeColor="text1"/>
        </w:rPr>
        <w:t>)</w:t>
      </w:r>
      <w:r>
        <w:rPr>
          <w:rFonts w:ascii="Arial" w:hAnsi="Arial" w:cs="Arial"/>
          <w:color w:val="000000" w:themeColor="text1"/>
        </w:rPr>
        <w:t>, is</w:t>
      </w:r>
      <w:r w:rsidR="00E07124">
        <w:rPr>
          <w:rFonts w:ascii="Arial" w:hAnsi="Arial" w:cs="Arial"/>
          <w:color w:val="000000" w:themeColor="text1"/>
        </w:rPr>
        <w:t xml:space="preserve"> only dependent on </w:t>
      </w:r>
      <m:oMath>
        <m:r>
          <w:rPr>
            <w:rFonts w:ascii="Cambria Math" w:hAnsi="Cambria Math" w:cs="Arial"/>
            <w:color w:val="FF0000"/>
          </w:rPr>
          <m:t>σ</m:t>
        </m:r>
      </m:oMath>
      <w:r>
        <w:rPr>
          <w:rFonts w:ascii="Arial" w:hAnsi="Arial" w:cs="Arial"/>
          <w:color w:val="000000" w:themeColor="text1"/>
        </w:rPr>
        <w:t xml:space="preserve">: </w:t>
      </w:r>
    </w:p>
    <w:p w14:paraId="443C4D2A" w14:textId="77777777" w:rsidR="005751F9" w:rsidRDefault="005751F9" w:rsidP="00EF4522">
      <w:pPr>
        <w:jc w:val="both"/>
        <w:rPr>
          <w:rFonts w:ascii="Arial" w:hAnsi="Arial" w:cs="Arial"/>
          <w:color w:val="000000" w:themeColor="text1"/>
        </w:rPr>
      </w:pPr>
    </w:p>
    <w:p w14:paraId="0518BE66" w14:textId="2F22DBF8" w:rsidR="00EF4522" w:rsidRPr="00EF4522" w:rsidRDefault="005751F9" w:rsidP="005751F9">
      <w:pPr>
        <w:jc w:val="cente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FF0000"/>
                </w:rPr>
                <m:t>σ</m:t>
              </m:r>
            </m:e>
          </m:d>
          <m:r>
            <w:rPr>
              <w:rFonts w:ascii="Cambria Math" w:hAnsi="Cambria Math" w:cs="Arial"/>
              <w:color w:val="000000" w:themeColor="text1"/>
            </w:rPr>
            <m:t>≅2.05+</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FF0000"/>
                </w:rPr>
                <m:t>σ</m:t>
              </m:r>
            </m:e>
          </m:d>
        </m:oMath>
      </m:oMathPara>
    </w:p>
    <w:p w14:paraId="650799B6" w14:textId="77777777" w:rsidR="005751F9" w:rsidRDefault="005751F9" w:rsidP="00C65D0C">
      <w:pPr>
        <w:jc w:val="both"/>
        <w:rPr>
          <w:rFonts w:ascii="Arial" w:hAnsi="Arial" w:cs="Arial"/>
          <w:color w:val="000000" w:themeColor="text1"/>
        </w:rPr>
      </w:pPr>
    </w:p>
    <w:p w14:paraId="1B9B0E25" w14:textId="77777777" w:rsidR="00E9019C" w:rsidRPr="00E9019C" w:rsidRDefault="00E9019C" w:rsidP="00E9019C">
      <w:pPr>
        <w:jc w:val="both"/>
        <w:rPr>
          <w:rFonts w:ascii="Arial" w:hAnsi="Arial" w:cs="Arial"/>
          <w:color w:val="008F00"/>
        </w:rPr>
      </w:pPr>
      <w:r w:rsidRPr="00E9019C">
        <w:rPr>
          <w:rFonts w:ascii="Arial" w:hAnsi="Arial" w:cs="Arial"/>
          <w:color w:val="008F00"/>
        </w:rPr>
        <w:t>mu = 5,sigma = 2</w:t>
      </w:r>
    </w:p>
    <w:p w14:paraId="267A5153" w14:textId="77777777" w:rsidR="00E9019C" w:rsidRPr="00E9019C" w:rsidRDefault="00E9019C" w:rsidP="00E9019C">
      <w:pPr>
        <w:jc w:val="both"/>
        <w:rPr>
          <w:rFonts w:ascii="Arial" w:hAnsi="Arial" w:cs="Arial"/>
          <w:color w:val="008F00"/>
        </w:rPr>
      </w:pPr>
      <w:r w:rsidRPr="00E9019C">
        <w:rPr>
          <w:rFonts w:ascii="Arial" w:hAnsi="Arial" w:cs="Arial"/>
          <w:color w:val="008F00"/>
        </w:rPr>
        <w:t>X = random('Normal',mu,sigma,10000,1)</w:t>
      </w:r>
    </w:p>
    <w:p w14:paraId="3D8E9340" w14:textId="77777777" w:rsidR="00E9019C" w:rsidRPr="00E9019C" w:rsidRDefault="00E9019C" w:rsidP="00E9019C">
      <w:pPr>
        <w:jc w:val="both"/>
        <w:rPr>
          <w:rFonts w:ascii="Arial" w:hAnsi="Arial" w:cs="Arial"/>
          <w:color w:val="008F00"/>
        </w:rPr>
      </w:pPr>
      <w:r w:rsidRPr="00E9019C">
        <w:rPr>
          <w:rFonts w:ascii="Arial" w:hAnsi="Arial" w:cs="Arial"/>
          <w:color w:val="008F00"/>
        </w:rPr>
        <w:t>e = exp(1);</w:t>
      </w:r>
    </w:p>
    <w:p w14:paraId="21B3DDA3" w14:textId="77777777" w:rsidR="00E9019C" w:rsidRPr="00E9019C" w:rsidRDefault="00E9019C" w:rsidP="00E9019C">
      <w:pPr>
        <w:jc w:val="both"/>
        <w:rPr>
          <w:rFonts w:ascii="Arial" w:hAnsi="Arial" w:cs="Arial"/>
          <w:color w:val="008F00"/>
        </w:rPr>
      </w:pPr>
      <w:r w:rsidRPr="00E9019C">
        <w:rPr>
          <w:rFonts w:ascii="Arial" w:hAnsi="Arial" w:cs="Arial"/>
          <w:color w:val="008F00"/>
        </w:rPr>
        <w:t>H_X = 0.5*log2(2*pi*e*sigma^2)</w:t>
      </w:r>
    </w:p>
    <w:p w14:paraId="0C4A7276" w14:textId="77777777" w:rsidR="00E9019C" w:rsidRPr="00E9019C" w:rsidRDefault="00E9019C" w:rsidP="00E9019C">
      <w:pPr>
        <w:jc w:val="both"/>
        <w:rPr>
          <w:rFonts w:ascii="Arial" w:hAnsi="Arial" w:cs="Arial"/>
          <w:color w:val="008F00"/>
        </w:rPr>
      </w:pPr>
      <w:r w:rsidRPr="00E9019C">
        <w:rPr>
          <w:rFonts w:ascii="Arial" w:hAnsi="Arial" w:cs="Arial"/>
          <w:color w:val="008F00"/>
        </w:rPr>
        <w:t>H_X = 2.05 + log2(sigma)</w:t>
      </w:r>
    </w:p>
    <w:p w14:paraId="130B83CD" w14:textId="77777777" w:rsidR="00E9019C" w:rsidRDefault="00E9019C" w:rsidP="00E9019C">
      <w:pPr>
        <w:jc w:val="both"/>
        <w:rPr>
          <w:rFonts w:ascii="Arial" w:hAnsi="Arial" w:cs="Arial"/>
          <w:color w:val="000000" w:themeColor="text1"/>
        </w:rPr>
      </w:pPr>
    </w:p>
    <w:p w14:paraId="746E5F23" w14:textId="2B41B90E" w:rsidR="005751F9" w:rsidRPr="00E9019C" w:rsidRDefault="00E9019C" w:rsidP="00E9019C">
      <w:pPr>
        <w:jc w:val="both"/>
        <w:rPr>
          <w:rFonts w:asciiTheme="minorHAnsi" w:hAnsiTheme="minorHAnsi" w:cs="Arial"/>
          <w:color w:val="FF0000"/>
          <w:sz w:val="22"/>
          <w:szCs w:val="22"/>
        </w:rPr>
      </w:pPr>
      <w:r w:rsidRPr="00E9019C">
        <w:rPr>
          <w:rFonts w:asciiTheme="minorHAnsi" w:hAnsiTheme="minorHAnsi" w:cs="Arial"/>
          <w:color w:val="FF0000"/>
          <w:sz w:val="22"/>
          <w:szCs w:val="22"/>
        </w:rPr>
        <w:t>H_X = 3.0471</w:t>
      </w:r>
    </w:p>
    <w:p w14:paraId="12392CF0" w14:textId="136507DC" w:rsidR="00E9019C" w:rsidRDefault="009219E1" w:rsidP="00C65D0C">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727872" behindDoc="1" locked="0" layoutInCell="1" allowOverlap="1" wp14:anchorId="56AD89D4" wp14:editId="08B8322A">
                <wp:simplePos x="0" y="0"/>
                <wp:positionH relativeFrom="column">
                  <wp:posOffset>741045</wp:posOffset>
                </wp:positionH>
                <wp:positionV relativeFrom="paragraph">
                  <wp:posOffset>95985</wp:posOffset>
                </wp:positionV>
                <wp:extent cx="4911023" cy="670827"/>
                <wp:effectExtent l="0" t="0" r="17145" b="15240"/>
                <wp:wrapNone/>
                <wp:docPr id="27" name="Rounded Rectangle 27"/>
                <wp:cNvGraphicFramePr/>
                <a:graphic xmlns:a="http://schemas.openxmlformats.org/drawingml/2006/main">
                  <a:graphicData uri="http://schemas.microsoft.com/office/word/2010/wordprocessingShape">
                    <wps:wsp>
                      <wps:cNvSpPr/>
                      <wps:spPr>
                        <a:xfrm>
                          <a:off x="0" y="0"/>
                          <a:ext cx="4911023" cy="670827"/>
                        </a:xfrm>
                        <a:prstGeom prst="roundRect">
                          <a:avLst/>
                        </a:prstGeom>
                        <a:solidFill>
                          <a:schemeClr val="accent4">
                            <a:lumMod val="20000"/>
                            <a:lumOff val="80000"/>
                            <a:alpha val="83000"/>
                          </a:scheme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B68430" id="Rounded Rectangle 27" o:spid="_x0000_s1026" style="position:absolute;margin-left:58.35pt;margin-top:7.55pt;width:386.7pt;height:52.8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" fillcolor="#fff2cc [663]" strokecolor="#1f3763 [1604]" strokeweight="1pt">
                <v:fill opacity="54484f"/>
                <v:stroke joinstyle="miter"/>
              </v:roundrect>
            </w:pict>
          </mc:Fallback>
        </mc:AlternateContent>
      </w:r>
    </w:p>
    <w:p w14:paraId="39158356" w14:textId="3E002661" w:rsidR="00655743" w:rsidRDefault="00602999" w:rsidP="009219E1">
      <w:pPr>
        <w:ind w:left="1440" w:right="1296"/>
        <w:jc w:val="both"/>
        <w:rPr>
          <w:rFonts w:ascii="Arial" w:hAnsi="Arial" w:cs="Arial"/>
          <w:color w:val="000000" w:themeColor="text1"/>
        </w:rPr>
      </w:pPr>
      <w:r w:rsidRPr="00602999">
        <w:rPr>
          <w:rFonts w:ascii="Arial" w:hAnsi="Arial" w:cs="Arial"/>
          <w:color w:val="0432FF"/>
        </w:rPr>
        <w:t>IMPORTANT:</w:t>
      </w:r>
      <w:r w:rsidR="00655743">
        <w:rPr>
          <w:rFonts w:ascii="Arial" w:hAnsi="Arial" w:cs="Arial"/>
          <w:color w:val="000000" w:themeColor="text1"/>
        </w:rPr>
        <w:t xml:space="preserve"> </w:t>
      </w:r>
      <w:r w:rsidR="00FE0263">
        <w:rPr>
          <w:rFonts w:ascii="Arial" w:hAnsi="Arial" w:cs="Arial"/>
          <w:color w:val="000000" w:themeColor="text1"/>
        </w:rPr>
        <w:t>of all</w:t>
      </w:r>
      <w:r w:rsidR="00655743">
        <w:rPr>
          <w:rFonts w:ascii="Arial" w:hAnsi="Arial" w:cs="Arial"/>
          <w:color w:val="000000" w:themeColor="text1"/>
        </w:rPr>
        <w:t xml:space="preserve"> </w:t>
      </w:r>
      <w:r w:rsidR="00655743" w:rsidRPr="00602999">
        <w:rPr>
          <w:rFonts w:ascii="Arial" w:hAnsi="Arial" w:cs="Arial"/>
          <w:i/>
          <w:color w:val="FF0000"/>
        </w:rPr>
        <w:t>un</w:t>
      </w:r>
      <w:r w:rsidR="00E07124">
        <w:rPr>
          <w:rFonts w:ascii="Arial" w:hAnsi="Arial" w:cs="Arial"/>
          <w:i/>
          <w:color w:val="FF0000"/>
        </w:rPr>
        <w:t>bounded</w:t>
      </w:r>
      <w:r w:rsidR="00655743" w:rsidRPr="00602999">
        <w:rPr>
          <w:rFonts w:ascii="Arial" w:hAnsi="Arial" w:cs="Arial"/>
          <w:color w:val="FF0000"/>
        </w:rPr>
        <w:t xml:space="preserve"> </w:t>
      </w:r>
      <w:r w:rsidR="00655743">
        <w:rPr>
          <w:rFonts w:ascii="Arial" w:hAnsi="Arial" w:cs="Arial"/>
          <w:color w:val="000000" w:themeColor="text1"/>
        </w:rPr>
        <w:t>continuous variable</w:t>
      </w:r>
      <w:r w:rsidR="00FE0263">
        <w:rPr>
          <w:rFonts w:ascii="Arial" w:hAnsi="Arial" w:cs="Arial"/>
          <w:color w:val="000000" w:themeColor="text1"/>
        </w:rPr>
        <w:t>s</w:t>
      </w:r>
      <w:r w:rsidR="00655743">
        <w:rPr>
          <w:rFonts w:ascii="Arial" w:hAnsi="Arial" w:cs="Arial"/>
          <w:color w:val="000000" w:themeColor="text1"/>
        </w:rPr>
        <w:t xml:space="preserve"> with </w:t>
      </w:r>
      <w:r w:rsidR="00DD531C">
        <w:rPr>
          <w:rFonts w:ascii="Arial" w:hAnsi="Arial" w:cs="Arial"/>
          <w:color w:val="000000" w:themeColor="text1"/>
        </w:rPr>
        <w:t>variance</w:t>
      </w:r>
      <w:r w:rsidR="00655743">
        <w:rPr>
          <w:rFonts w:ascii="Arial" w:hAnsi="Arial" w:cs="Arial"/>
          <w:color w:val="000000" w:themeColor="text1"/>
        </w:rPr>
        <w:t xml:space="preserve"> </w:t>
      </w:r>
      <m:oMath>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oMath>
      <w:r w:rsidR="00655743">
        <w:rPr>
          <w:rFonts w:ascii="Arial" w:hAnsi="Arial" w:cs="Arial"/>
          <w:color w:val="000000" w:themeColor="text1"/>
        </w:rPr>
        <w:t xml:space="preserve">, the </w:t>
      </w:r>
      <w:r w:rsidR="00655743" w:rsidRPr="00602999">
        <w:rPr>
          <w:rFonts w:ascii="Arial" w:hAnsi="Arial" w:cs="Arial"/>
          <w:i/>
          <w:color w:val="FF0000"/>
        </w:rPr>
        <w:t>Gaussian</w:t>
      </w:r>
      <w:r w:rsidR="00655743" w:rsidRPr="00602999">
        <w:rPr>
          <w:rFonts w:ascii="Arial" w:hAnsi="Arial" w:cs="Arial"/>
          <w:color w:val="FF0000"/>
        </w:rPr>
        <w:t xml:space="preserve"> </w:t>
      </w:r>
      <w:r w:rsidR="00655743">
        <w:rPr>
          <w:rFonts w:ascii="Arial" w:hAnsi="Arial" w:cs="Arial"/>
          <w:color w:val="000000" w:themeColor="text1"/>
        </w:rPr>
        <w:t>distribution is the distribution with the maximum entropy.</w:t>
      </w:r>
    </w:p>
    <w:p w14:paraId="0305E843" w14:textId="77777777" w:rsidR="00655743" w:rsidRPr="000A73C0" w:rsidRDefault="00655743" w:rsidP="00C65D0C">
      <w:pPr>
        <w:jc w:val="both"/>
        <w:rPr>
          <w:rFonts w:ascii="Arial" w:hAnsi="Arial" w:cs="Arial"/>
          <w:color w:val="0432FF"/>
          <w:sz w:val="16"/>
          <w:szCs w:val="16"/>
        </w:rPr>
      </w:pPr>
    </w:p>
    <w:p w14:paraId="0F3A5C3B" w14:textId="77777777" w:rsidR="0086299E" w:rsidRPr="000A73C0" w:rsidRDefault="0086299E" w:rsidP="00C65D0C">
      <w:pPr>
        <w:jc w:val="both"/>
        <w:rPr>
          <w:rFonts w:ascii="Arial" w:hAnsi="Arial" w:cs="Arial"/>
          <w:color w:val="0432FF"/>
          <w:sz w:val="16"/>
          <w:szCs w:val="16"/>
        </w:rPr>
      </w:pPr>
    </w:p>
    <w:p w14:paraId="434C3103" w14:textId="6081B675" w:rsidR="00655743" w:rsidRDefault="0086299E" w:rsidP="00C65D0C">
      <w:pPr>
        <w:jc w:val="both"/>
        <w:rPr>
          <w:rFonts w:ascii="Arial" w:hAnsi="Arial" w:cs="Arial"/>
          <w:color w:val="0432FF"/>
        </w:rPr>
      </w:pPr>
      <w:r>
        <w:rPr>
          <w:rFonts w:ascii="Arial" w:hAnsi="Arial" w:cs="Arial"/>
          <w:color w:val="0432FF"/>
        </w:rPr>
        <w:t xml:space="preserve">Joint </w:t>
      </w:r>
      <w:r w:rsidR="00E9019C" w:rsidRPr="00E9019C">
        <w:rPr>
          <w:rFonts w:ascii="Arial" w:hAnsi="Arial" w:cs="Arial"/>
          <w:color w:val="0432FF"/>
        </w:rPr>
        <w:t>entropy</w:t>
      </w:r>
      <w:r>
        <w:rPr>
          <w:rFonts w:ascii="Arial" w:hAnsi="Arial" w:cs="Arial"/>
          <w:color w:val="0432FF"/>
        </w:rPr>
        <w:t xml:space="preserve"> of continuous variables</w:t>
      </w:r>
      <w:r w:rsidR="00E9019C" w:rsidRPr="00E9019C">
        <w:rPr>
          <w:rFonts w:ascii="Arial" w:hAnsi="Arial" w:cs="Arial"/>
          <w:color w:val="0432FF"/>
        </w:rPr>
        <w:t>.</w:t>
      </w:r>
      <w:r w:rsidR="00655743">
        <w:rPr>
          <w:rFonts w:ascii="Arial" w:hAnsi="Arial" w:cs="Arial"/>
          <w:color w:val="0432FF"/>
        </w:rPr>
        <w:t xml:space="preserve"> </w:t>
      </w:r>
    </w:p>
    <w:p w14:paraId="1B2EBF87" w14:textId="562C1720" w:rsidR="00CB6234" w:rsidRPr="00655743" w:rsidRDefault="00C65D0C" w:rsidP="00C65D0C">
      <w:pPr>
        <w:jc w:val="both"/>
        <w:rPr>
          <w:rFonts w:ascii="Arial" w:hAnsi="Arial" w:cs="Arial"/>
          <w:color w:val="0432FF"/>
        </w:rPr>
      </w:pPr>
      <w:r>
        <w:rPr>
          <w:rFonts w:ascii="Arial" w:hAnsi="Arial" w:cs="Arial"/>
          <w:color w:val="000000" w:themeColor="text1"/>
        </w:rPr>
        <w:t xml:space="preserve">The differential </w:t>
      </w:r>
      <w:r w:rsidRPr="008E199C">
        <w:rPr>
          <w:rFonts w:ascii="Arial" w:hAnsi="Arial" w:cs="Arial"/>
          <w:i/>
          <w:color w:val="0432FF"/>
        </w:rPr>
        <w:t>joint entropy</w:t>
      </w:r>
      <w:r w:rsidRPr="008E199C">
        <w:rPr>
          <w:rFonts w:ascii="Arial" w:hAnsi="Arial" w:cs="Arial"/>
          <w:color w:val="0432FF"/>
        </w:rPr>
        <w:t xml:space="preserve"> </w:t>
      </w:r>
      <w:r>
        <w:rPr>
          <w:rFonts w:ascii="Arial" w:hAnsi="Arial" w:cs="Arial"/>
          <w:color w:val="000000" w:themeColor="text1"/>
        </w:rPr>
        <w:t xml:space="preserve">of two continuous variables can be calculated in a </w:t>
      </w:r>
      <w:r w:rsidR="009048AA">
        <w:rPr>
          <w:rFonts w:ascii="Arial" w:hAnsi="Arial" w:cs="Arial"/>
          <w:color w:val="000000" w:themeColor="text1"/>
        </w:rPr>
        <w:t xml:space="preserve">manner </w:t>
      </w:r>
      <w:r>
        <w:rPr>
          <w:rFonts w:ascii="Arial" w:hAnsi="Arial" w:cs="Arial"/>
          <w:color w:val="000000" w:themeColor="text1"/>
        </w:rPr>
        <w:t xml:space="preserve">similar </w:t>
      </w:r>
      <w:r w:rsidR="00E9019C">
        <w:rPr>
          <w:rFonts w:ascii="Arial" w:hAnsi="Arial" w:cs="Arial"/>
          <w:color w:val="000000" w:themeColor="text1"/>
        </w:rPr>
        <w:t>to the calculation of a single continuous variable</w:t>
      </w:r>
      <w:r>
        <w:rPr>
          <w:rFonts w:ascii="Arial" w:hAnsi="Arial" w:cs="Arial"/>
          <w:color w:val="000000" w:themeColor="text1"/>
        </w:rPr>
        <w:t xml:space="preserve">. </w:t>
      </w:r>
    </w:p>
    <w:p w14:paraId="2B217947" w14:textId="77777777" w:rsidR="00CB6234" w:rsidRDefault="00CB6234" w:rsidP="00C65D0C">
      <w:pPr>
        <w:jc w:val="both"/>
        <w:rPr>
          <w:rFonts w:ascii="Arial" w:hAnsi="Arial" w:cs="Arial"/>
          <w:color w:val="000000" w:themeColor="text1"/>
        </w:rPr>
      </w:pPr>
    </w:p>
    <w:p w14:paraId="56E2D9C2" w14:textId="4437F910" w:rsidR="00CB6234" w:rsidRDefault="008E199C" w:rsidP="00C65D0C">
      <w:pPr>
        <w:jc w:val="both"/>
        <w:rPr>
          <w:rFonts w:ascii="Arial" w:hAnsi="Arial" w:cs="Arial"/>
          <w:color w:val="000000" w:themeColor="text1"/>
        </w:rPr>
      </w:pPr>
      <m:oMathPara>
        <m:oMath>
          <m:r>
            <w:rPr>
              <w:rFonts w:ascii="Cambria Math" w:hAnsi="Cambria Math" w:cs="Arial"/>
              <w:color w:val="000000" w:themeColor="text1"/>
            </w:rPr>
            <w:lastRenderedPageBreak/>
            <m:t>H</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limLoc m:val="subSup"/>
              <m:ctrlPr>
                <w:rPr>
                  <w:rFonts w:ascii="Cambria Math" w:hAnsi="Cambria Math" w:cs="Arial"/>
                  <w:i/>
                  <w:color w:val="000000" w:themeColor="text1"/>
                </w:rPr>
              </m:ctrlPr>
            </m:naryPr>
            <m:sub>
              <m:r>
                <w:rPr>
                  <w:rFonts w:ascii="Cambria Math" w:hAnsi="Cambria Math" w:cs="Arial"/>
                  <w:color w:val="000000" w:themeColor="text1"/>
                </w:rPr>
                <m:t>x=-∞</m:t>
              </m:r>
            </m:sub>
            <m:sup>
              <m:r>
                <w:rPr>
                  <w:rFonts w:ascii="Cambria Math" w:hAnsi="Cambria Math" w:cs="Arial"/>
                  <w:color w:val="000000" w:themeColor="text1"/>
                </w:rPr>
                <m:t>∞</m:t>
              </m:r>
            </m:sup>
            <m:e>
              <m:nary>
                <m:naryPr>
                  <m:limLoc m:val="subSup"/>
                  <m:ctrlPr>
                    <w:rPr>
                      <w:rFonts w:ascii="Cambria Math" w:hAnsi="Cambria Math" w:cs="Arial"/>
                      <w:i/>
                      <w:color w:val="000000" w:themeColor="text1"/>
                    </w:rPr>
                  </m:ctrlPr>
                </m:naryPr>
                <m:sub>
                  <m:r>
                    <w:rPr>
                      <w:rFonts w:ascii="Cambria Math" w:hAnsi="Cambria Math" w:cs="Arial"/>
                      <w:color w:val="000000" w:themeColor="text1"/>
                    </w:rPr>
                    <m:t>y=-∞</m:t>
                  </m:r>
                </m:sub>
                <m:sup>
                  <m:r>
                    <w:rPr>
                      <w:rFonts w:ascii="Cambria Math" w:hAnsi="Cambria Math" w:cs="Arial"/>
                      <w:color w:val="000000" w:themeColor="text1"/>
                    </w:rPr>
                    <m:t>∞</m:t>
                  </m:r>
                </m:sup>
                <m:e>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r>
                    <w:rPr>
                      <w:rFonts w:ascii="Cambria Math" w:hAnsi="Cambria Math" w:cs="Arial"/>
                      <w:color w:val="000000" w:themeColor="text1"/>
                    </w:rPr>
                    <m:t xml:space="preserve"> </m:t>
                  </m:r>
                </m:e>
              </m:nary>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r>
                <w:rPr>
                  <w:rFonts w:ascii="Cambria Math" w:hAnsi="Cambria Math" w:cs="Arial"/>
                  <w:color w:val="0432FF"/>
                </w:rPr>
                <m:t xml:space="preserve"> dx</m:t>
              </m:r>
            </m:e>
          </m:nary>
          <m:r>
            <w:rPr>
              <w:rFonts w:ascii="Cambria Math" w:hAnsi="Cambria Math" w:cs="Arial"/>
              <w:color w:val="0432FF"/>
            </w:rPr>
            <m:t>dy</m:t>
          </m:r>
        </m:oMath>
      </m:oMathPara>
    </w:p>
    <w:p w14:paraId="4B46ED71" w14:textId="77777777" w:rsidR="008E199C" w:rsidRDefault="008E199C" w:rsidP="00C65D0C">
      <w:pPr>
        <w:jc w:val="both"/>
        <w:rPr>
          <w:rFonts w:ascii="Arial" w:hAnsi="Arial" w:cs="Arial"/>
          <w:color w:val="000000" w:themeColor="text1"/>
        </w:rPr>
      </w:pPr>
    </w:p>
    <w:p w14:paraId="157CEEBB" w14:textId="6B765F4E" w:rsidR="00A24DF8" w:rsidRPr="00A24DF8" w:rsidRDefault="00C65D0C" w:rsidP="00C65D0C">
      <w:pPr>
        <w:jc w:val="both"/>
        <w:rPr>
          <w:rFonts w:ascii="Arial" w:hAnsi="Arial" w:cs="Arial"/>
          <w:color w:val="000000" w:themeColor="text1"/>
        </w:rPr>
      </w:pPr>
      <w:r>
        <w:rPr>
          <w:rFonts w:ascii="Arial" w:hAnsi="Arial" w:cs="Arial"/>
          <w:color w:val="000000" w:themeColor="text1"/>
        </w:rPr>
        <w:t>As an example, consider</w:t>
      </w:r>
      <w:r w:rsidR="00A24DF8" w:rsidRPr="00A24DF8">
        <w:rPr>
          <w:rFonts w:ascii="Arial" w:hAnsi="Arial" w:cs="Arial"/>
          <w:color w:val="000000" w:themeColor="text1"/>
        </w:rPr>
        <w:t xml:space="preserve"> two correlated normal distributions</w:t>
      </w:r>
      <w:r w:rsidR="00CD0783">
        <w:rPr>
          <w:rFonts w:ascii="Arial" w:hAnsi="Arial" w:cs="Arial"/>
          <w:color w:val="000000" w:themeColor="text1"/>
        </w:rPr>
        <w:t xml:space="preserve"> </w:t>
      </w:r>
      <w:r>
        <w:rPr>
          <w:rFonts w:ascii="Arial" w:hAnsi="Arial" w:cs="Arial"/>
          <w:color w:val="000000" w:themeColor="text1"/>
        </w:rPr>
        <w:t xml:space="preserve">generated </w:t>
      </w:r>
      <w:r w:rsidR="00CD0783">
        <w:rPr>
          <w:rFonts w:ascii="Arial" w:hAnsi="Arial" w:cs="Arial"/>
          <w:color w:val="000000" w:themeColor="text1"/>
        </w:rPr>
        <w:t xml:space="preserve">using MATLAB multivariate normal random number generator, </w:t>
      </w:r>
      <w:r w:rsidR="00CD0783" w:rsidRPr="00CD0783">
        <w:rPr>
          <w:rFonts w:ascii="Arial" w:hAnsi="Arial" w:cs="Arial"/>
          <w:i/>
          <w:color w:val="0432FF"/>
        </w:rPr>
        <w:t>mvnrnd</w:t>
      </w:r>
      <w:r w:rsidR="00CD0783">
        <w:rPr>
          <w:rFonts w:ascii="Arial" w:hAnsi="Arial" w:cs="Arial"/>
          <w:color w:val="000000" w:themeColor="text1"/>
        </w:rPr>
        <w:t>.</w:t>
      </w:r>
    </w:p>
    <w:p w14:paraId="74DF3F71" w14:textId="77777777" w:rsidR="00A24DF8" w:rsidRPr="00CD0783" w:rsidRDefault="00A24DF8" w:rsidP="00A24DF8">
      <w:pPr>
        <w:rPr>
          <w:rFonts w:ascii="Arial" w:hAnsi="Arial" w:cs="Arial"/>
          <w:color w:val="008F00"/>
        </w:rPr>
      </w:pPr>
      <w:r w:rsidRPr="00CD0783">
        <w:rPr>
          <w:rFonts w:ascii="Arial" w:hAnsi="Arial" w:cs="Arial"/>
          <w:color w:val="008F00"/>
        </w:rPr>
        <w:t>mu = [50 100];</w:t>
      </w:r>
    </w:p>
    <w:p w14:paraId="3391C524" w14:textId="77777777" w:rsidR="00A24DF8" w:rsidRPr="00CD0783" w:rsidRDefault="00A24DF8" w:rsidP="00A24DF8">
      <w:pPr>
        <w:rPr>
          <w:rFonts w:ascii="Arial" w:hAnsi="Arial" w:cs="Arial"/>
          <w:color w:val="008F00"/>
        </w:rPr>
      </w:pPr>
      <w:r w:rsidRPr="00CD0783">
        <w:rPr>
          <w:rFonts w:ascii="Arial" w:hAnsi="Arial" w:cs="Arial"/>
          <w:color w:val="008F00"/>
        </w:rPr>
        <w:t>sigma = [15^2 40;40 5^2]</w:t>
      </w:r>
    </w:p>
    <w:p w14:paraId="7A44CFEA" w14:textId="77777777" w:rsidR="00A24DF8" w:rsidRPr="00CD0783" w:rsidRDefault="00A24DF8" w:rsidP="00A24DF8">
      <w:pPr>
        <w:rPr>
          <w:rFonts w:ascii="Arial" w:hAnsi="Arial" w:cs="Arial"/>
          <w:color w:val="008F00"/>
        </w:rPr>
      </w:pPr>
      <w:r w:rsidRPr="00CD0783">
        <w:rPr>
          <w:rFonts w:ascii="Arial" w:hAnsi="Arial" w:cs="Arial"/>
          <w:color w:val="008F00"/>
        </w:rPr>
        <w:t>R = mvnrnd(mu,sigma,10000);</w:t>
      </w:r>
    </w:p>
    <w:p w14:paraId="3CE93C0B" w14:textId="77777777" w:rsidR="00A24DF8" w:rsidRPr="00CD0783" w:rsidRDefault="00A24DF8" w:rsidP="00A24DF8">
      <w:pPr>
        <w:rPr>
          <w:rFonts w:ascii="Arial" w:hAnsi="Arial" w:cs="Arial"/>
          <w:color w:val="008F00"/>
        </w:rPr>
      </w:pPr>
      <w:r w:rsidRPr="00CD0783">
        <w:rPr>
          <w:rFonts w:ascii="Arial" w:hAnsi="Arial" w:cs="Arial"/>
          <w:color w:val="008F00"/>
        </w:rPr>
        <w:t>X = R(:,1);Y = R(:,2);</w:t>
      </w:r>
    </w:p>
    <w:p w14:paraId="5AB14B89" w14:textId="77777777" w:rsidR="00A24DF8" w:rsidRPr="00CD0783" w:rsidRDefault="00A24DF8" w:rsidP="00A24DF8">
      <w:pPr>
        <w:rPr>
          <w:rFonts w:ascii="Arial" w:hAnsi="Arial" w:cs="Arial"/>
          <w:color w:val="008F00"/>
        </w:rPr>
      </w:pPr>
      <w:r w:rsidRPr="00CD0783">
        <w:rPr>
          <w:rFonts w:ascii="Arial" w:hAnsi="Arial" w:cs="Arial"/>
          <w:color w:val="008F00"/>
        </w:rPr>
        <w:t>corr(X,Y)</w:t>
      </w:r>
    </w:p>
    <w:p w14:paraId="5EABA2EE"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79966E55" w14:textId="65A82070" w:rsidR="00A24DF8" w:rsidRPr="00C65D0C" w:rsidRDefault="00A24DF8" w:rsidP="00A24DF8">
      <w:pPr>
        <w:rPr>
          <w:rFonts w:ascii="Arial" w:hAnsi="Arial" w:cs="Arial"/>
          <w:color w:val="000000" w:themeColor="text1"/>
        </w:rPr>
      </w:pPr>
      <w:r w:rsidRPr="00A24DF8">
        <w:rPr>
          <w:rFonts w:ascii="Arial" w:hAnsi="Arial" w:cs="Arial"/>
          <w:color w:val="000000" w:themeColor="text1"/>
        </w:rPr>
        <w:t>Probabilities</w:t>
      </w:r>
      <w:r w:rsidR="00C65D0C">
        <w:rPr>
          <w:rFonts w:ascii="Arial" w:hAnsi="Arial" w:cs="Arial"/>
          <w:color w:val="000000" w:themeColor="text1"/>
        </w:rPr>
        <w:t xml:space="preserve">: we use MATLAB function </w:t>
      </w:r>
      <w:r w:rsidR="00C65D0C" w:rsidRPr="00C65D0C">
        <w:rPr>
          <w:rFonts w:ascii="Arial" w:hAnsi="Arial" w:cs="Arial"/>
          <w:i/>
          <w:color w:val="0432FF"/>
        </w:rPr>
        <w:t>histogram2</w:t>
      </w:r>
      <w:r w:rsidR="00C65D0C">
        <w:rPr>
          <w:rFonts w:ascii="Arial" w:hAnsi="Arial" w:cs="Arial"/>
          <w:color w:val="000000" w:themeColor="text1"/>
        </w:rPr>
        <w:t>.</w:t>
      </w:r>
    </w:p>
    <w:p w14:paraId="1B13A5F9" w14:textId="77777777" w:rsidR="00A24DF8" w:rsidRPr="00CD0783" w:rsidRDefault="00A24DF8" w:rsidP="00A24DF8">
      <w:pPr>
        <w:rPr>
          <w:rFonts w:ascii="Arial" w:hAnsi="Arial" w:cs="Arial"/>
          <w:color w:val="008F00"/>
        </w:rPr>
      </w:pPr>
      <w:r w:rsidRPr="00CD0783">
        <w:rPr>
          <w:rFonts w:ascii="Arial" w:hAnsi="Arial" w:cs="Arial"/>
          <w:color w:val="008F00"/>
        </w:rPr>
        <w:t>h12_prob = histogram2(X,Y,'Normalization','probability')</w:t>
      </w:r>
    </w:p>
    <w:p w14:paraId="5BD2F4EE" w14:textId="77777777" w:rsidR="00A24DF8" w:rsidRPr="00CD0783" w:rsidRDefault="00A24DF8" w:rsidP="00A24DF8">
      <w:pPr>
        <w:rPr>
          <w:rFonts w:ascii="Arial" w:hAnsi="Arial" w:cs="Arial"/>
          <w:color w:val="008F00"/>
        </w:rPr>
      </w:pPr>
      <w:r w:rsidRPr="00CD0783">
        <w:rPr>
          <w:rFonts w:ascii="Arial" w:hAnsi="Arial" w:cs="Arial"/>
          <w:color w:val="008F00"/>
        </w:rPr>
        <w:t>prob_12 = h12_prob.Values;</w:t>
      </w:r>
    </w:p>
    <w:p w14:paraId="470B467F" w14:textId="77777777" w:rsidR="00A24DF8" w:rsidRPr="00CD0783" w:rsidRDefault="00A24DF8" w:rsidP="00A24DF8">
      <w:pPr>
        <w:rPr>
          <w:rFonts w:ascii="Arial" w:hAnsi="Arial" w:cs="Arial"/>
          <w:color w:val="008F00"/>
        </w:rPr>
      </w:pPr>
      <w:r w:rsidRPr="00CD0783">
        <w:rPr>
          <w:rFonts w:ascii="Arial" w:hAnsi="Arial" w:cs="Arial"/>
          <w:color w:val="008F00"/>
        </w:rPr>
        <w:t>nbins = h12_prob.NumBins;</w:t>
      </w:r>
    </w:p>
    <w:p w14:paraId="169C4F87" w14:textId="77777777" w:rsidR="00A24DF8" w:rsidRPr="00CD0783" w:rsidRDefault="00A24DF8" w:rsidP="00A24DF8">
      <w:pPr>
        <w:rPr>
          <w:rFonts w:ascii="Arial" w:hAnsi="Arial" w:cs="Arial"/>
          <w:color w:val="008F00"/>
        </w:rPr>
      </w:pPr>
      <w:r w:rsidRPr="00CD0783">
        <w:rPr>
          <w:rFonts w:ascii="Arial" w:hAnsi="Arial" w:cs="Arial"/>
          <w:color w:val="008F00"/>
        </w:rPr>
        <w:t>nbins_1 = nbins(1);</w:t>
      </w:r>
    </w:p>
    <w:p w14:paraId="05A3BC46" w14:textId="77777777" w:rsidR="00A24DF8" w:rsidRPr="00CD0783" w:rsidRDefault="00A24DF8" w:rsidP="00A24DF8">
      <w:pPr>
        <w:rPr>
          <w:rFonts w:ascii="Arial" w:hAnsi="Arial" w:cs="Arial"/>
          <w:color w:val="008F00"/>
        </w:rPr>
      </w:pPr>
      <w:r w:rsidRPr="00CD0783">
        <w:rPr>
          <w:rFonts w:ascii="Arial" w:hAnsi="Arial" w:cs="Arial"/>
          <w:color w:val="008F00"/>
        </w:rPr>
        <w:t>nbins_2 = nbins(2);</w:t>
      </w:r>
    </w:p>
    <w:p w14:paraId="757A6ED1" w14:textId="77777777" w:rsidR="00A24DF8" w:rsidRPr="00CD0783" w:rsidRDefault="00A24DF8" w:rsidP="00A24DF8">
      <w:pPr>
        <w:rPr>
          <w:rFonts w:ascii="Arial" w:hAnsi="Arial" w:cs="Arial"/>
          <w:color w:val="008F00"/>
        </w:rPr>
      </w:pPr>
      <w:r w:rsidRPr="00CD0783">
        <w:rPr>
          <w:rFonts w:ascii="Arial" w:hAnsi="Arial" w:cs="Arial"/>
          <w:color w:val="008F00"/>
        </w:rPr>
        <w:t>tile_size = h12_prob.BinWidth;</w:t>
      </w:r>
    </w:p>
    <w:p w14:paraId="74FA3A43" w14:textId="77777777" w:rsidR="00A24DF8" w:rsidRPr="00CD0783" w:rsidRDefault="00A24DF8" w:rsidP="00A24DF8">
      <w:pPr>
        <w:rPr>
          <w:rFonts w:ascii="Arial" w:hAnsi="Arial" w:cs="Arial"/>
          <w:color w:val="008F00"/>
        </w:rPr>
      </w:pPr>
      <w:r w:rsidRPr="00CD0783">
        <w:rPr>
          <w:rFonts w:ascii="Arial" w:hAnsi="Arial" w:cs="Arial"/>
          <w:color w:val="008F00"/>
        </w:rPr>
        <w:t>bin_width_1 = h12_prob.BinWidth(1);</w:t>
      </w:r>
    </w:p>
    <w:p w14:paraId="3E9A23BC" w14:textId="77777777" w:rsidR="00A24DF8" w:rsidRPr="00CD0783" w:rsidRDefault="00A24DF8" w:rsidP="00A24DF8">
      <w:pPr>
        <w:rPr>
          <w:rFonts w:ascii="Arial" w:hAnsi="Arial" w:cs="Arial"/>
          <w:color w:val="008F00"/>
        </w:rPr>
      </w:pPr>
      <w:r w:rsidRPr="00CD0783">
        <w:rPr>
          <w:rFonts w:ascii="Arial" w:hAnsi="Arial" w:cs="Arial"/>
          <w:color w:val="008F00"/>
        </w:rPr>
        <w:t>bin_width_2 = h12_prob.BinWidth(2);</w:t>
      </w:r>
    </w:p>
    <w:p w14:paraId="3A59C5D4" w14:textId="77777777" w:rsidR="00A24DF8" w:rsidRPr="00CD0783" w:rsidRDefault="00A24DF8" w:rsidP="00A24DF8">
      <w:pPr>
        <w:rPr>
          <w:rFonts w:ascii="Arial" w:hAnsi="Arial" w:cs="Arial"/>
          <w:color w:val="008F00"/>
        </w:rPr>
      </w:pPr>
      <w:r w:rsidRPr="00CD0783">
        <w:rPr>
          <w:rFonts w:ascii="Arial" w:hAnsi="Arial" w:cs="Arial"/>
          <w:color w:val="008F00"/>
        </w:rPr>
        <w:t xml:space="preserve"> </w:t>
      </w:r>
    </w:p>
    <w:p w14:paraId="21072A63" w14:textId="77777777" w:rsidR="00A24DF8" w:rsidRPr="00CD0783" w:rsidRDefault="00A24DF8" w:rsidP="00A24DF8">
      <w:pPr>
        <w:rPr>
          <w:rFonts w:ascii="Arial" w:hAnsi="Arial" w:cs="Arial"/>
          <w:color w:val="008F00"/>
        </w:rPr>
      </w:pPr>
      <w:r w:rsidRPr="00CD0783">
        <w:rPr>
          <w:rFonts w:ascii="Arial" w:hAnsi="Arial" w:cs="Arial"/>
          <w:color w:val="008F00"/>
        </w:rPr>
        <w:t>close all</w:t>
      </w:r>
    </w:p>
    <w:p w14:paraId="2AF1DFAC"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1C1E9CCF" w14:textId="63735832" w:rsidR="00A24DF8" w:rsidRPr="00A24DF8" w:rsidRDefault="00A24DF8" w:rsidP="00A24DF8">
      <w:pPr>
        <w:rPr>
          <w:rFonts w:ascii="Arial" w:hAnsi="Arial" w:cs="Arial"/>
          <w:color w:val="000000" w:themeColor="text1"/>
        </w:rPr>
      </w:pPr>
      <w:r w:rsidRPr="00A24DF8">
        <w:rPr>
          <w:rFonts w:ascii="Arial" w:hAnsi="Arial" w:cs="Arial"/>
          <w:color w:val="000000" w:themeColor="text1"/>
        </w:rPr>
        <w:t>Probability densities</w:t>
      </w:r>
      <w:r w:rsidR="00AD64FD">
        <w:rPr>
          <w:rFonts w:ascii="Arial" w:hAnsi="Arial" w:cs="Arial"/>
          <w:color w:val="000000" w:themeColor="text1"/>
        </w:rPr>
        <w:t>.</w:t>
      </w:r>
    </w:p>
    <w:p w14:paraId="5D726413" w14:textId="77777777" w:rsidR="00A24DF8" w:rsidRPr="00CD0783" w:rsidRDefault="00A24DF8" w:rsidP="00A24DF8">
      <w:pPr>
        <w:rPr>
          <w:rFonts w:ascii="Arial" w:hAnsi="Arial" w:cs="Arial"/>
          <w:color w:val="008F00"/>
        </w:rPr>
      </w:pPr>
      <w:r w:rsidRPr="00CD0783">
        <w:rPr>
          <w:rFonts w:ascii="Arial" w:hAnsi="Arial" w:cs="Arial"/>
          <w:color w:val="008F00"/>
        </w:rPr>
        <w:t>% h12_dens = histogram2(X,Y,nbins,'Normalization','pdf')</w:t>
      </w:r>
    </w:p>
    <w:p w14:paraId="0444D95C" w14:textId="1575948D" w:rsidR="00A24DF8" w:rsidRPr="00CD0783" w:rsidRDefault="004A4427" w:rsidP="00A24DF8">
      <w:pPr>
        <w:rPr>
          <w:rFonts w:ascii="Arial" w:hAnsi="Arial" w:cs="Arial"/>
          <w:color w:val="008F00"/>
        </w:rPr>
      </w:pPr>
      <w:r>
        <w:rPr>
          <w:rFonts w:ascii="Arial" w:hAnsi="Arial" w:cs="Arial"/>
          <w:color w:val="008F00"/>
        </w:rPr>
        <w:t>% dens_12 = h12_dens.Values;close all</w:t>
      </w:r>
      <w:r w:rsidR="00A24DF8" w:rsidRPr="00CD0783">
        <w:rPr>
          <w:rFonts w:ascii="Arial" w:hAnsi="Arial" w:cs="Arial"/>
          <w:color w:val="008F00"/>
        </w:rPr>
        <w:t xml:space="preserve"> </w:t>
      </w:r>
    </w:p>
    <w:p w14:paraId="60535FFC" w14:textId="77777777" w:rsidR="00A24DF8" w:rsidRPr="00CD0783" w:rsidRDefault="00A24DF8" w:rsidP="00A24DF8">
      <w:pPr>
        <w:rPr>
          <w:rFonts w:ascii="Arial" w:hAnsi="Arial" w:cs="Arial"/>
          <w:color w:val="008F00"/>
        </w:rPr>
      </w:pPr>
      <w:r w:rsidRPr="00CD0783">
        <w:rPr>
          <w:rFonts w:ascii="Arial" w:hAnsi="Arial" w:cs="Arial"/>
          <w:color w:val="008F00"/>
        </w:rPr>
        <w:t>dens_12 = prob_12/(bin_width_1 * bin_width_2)</w:t>
      </w:r>
    </w:p>
    <w:p w14:paraId="79961DE9"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0F066BE8" w14:textId="6C8695E0" w:rsidR="00A24DF8" w:rsidRPr="00A24DF8" w:rsidRDefault="00A24DF8" w:rsidP="00A24DF8">
      <w:pPr>
        <w:rPr>
          <w:rFonts w:ascii="Arial" w:hAnsi="Arial" w:cs="Arial"/>
          <w:color w:val="000000" w:themeColor="text1"/>
        </w:rPr>
      </w:pPr>
      <w:r w:rsidRPr="00A24DF8">
        <w:rPr>
          <w:rFonts w:ascii="Arial" w:hAnsi="Arial" w:cs="Arial"/>
          <w:color w:val="000000" w:themeColor="text1"/>
        </w:rPr>
        <w:t>Marginal densities</w:t>
      </w:r>
      <w:r w:rsidR="00AD64FD">
        <w:rPr>
          <w:rFonts w:ascii="Arial" w:hAnsi="Arial" w:cs="Arial"/>
          <w:color w:val="000000" w:themeColor="text1"/>
        </w:rPr>
        <w:t>.</w:t>
      </w:r>
    </w:p>
    <w:p w14:paraId="04666B4B" w14:textId="77777777" w:rsidR="00A24DF8" w:rsidRPr="00CD0783" w:rsidRDefault="00A24DF8" w:rsidP="00A24DF8">
      <w:pPr>
        <w:rPr>
          <w:rFonts w:ascii="Arial" w:hAnsi="Arial" w:cs="Arial"/>
          <w:color w:val="008F00"/>
        </w:rPr>
      </w:pPr>
      <w:r w:rsidRPr="00CD0783">
        <w:rPr>
          <w:rFonts w:ascii="Arial" w:hAnsi="Arial" w:cs="Arial"/>
          <w:color w:val="008F00"/>
        </w:rPr>
        <w:t>dens_1 = bin_width_2*trapz(dens_12')';</w:t>
      </w:r>
    </w:p>
    <w:p w14:paraId="682EBEB6" w14:textId="77777777" w:rsidR="00A24DF8" w:rsidRPr="00CD0783" w:rsidRDefault="00A24DF8" w:rsidP="00A24DF8">
      <w:pPr>
        <w:rPr>
          <w:rFonts w:ascii="Arial" w:hAnsi="Arial" w:cs="Arial"/>
          <w:color w:val="008F00"/>
        </w:rPr>
      </w:pPr>
      <w:r w:rsidRPr="00CD0783">
        <w:rPr>
          <w:rFonts w:ascii="Arial" w:hAnsi="Arial" w:cs="Arial"/>
          <w:color w:val="008F00"/>
        </w:rPr>
        <w:t>dens_2 = bin_width_1*trapz(dens_12)';</w:t>
      </w:r>
    </w:p>
    <w:p w14:paraId="64573B3C"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274ED6FA" w14:textId="4D467416" w:rsidR="00A24DF8" w:rsidRPr="00A24DF8" w:rsidRDefault="00A24DF8" w:rsidP="00CD0783">
      <w:pPr>
        <w:jc w:val="both"/>
        <w:rPr>
          <w:rFonts w:ascii="Arial" w:hAnsi="Arial" w:cs="Arial"/>
          <w:color w:val="000000" w:themeColor="text1"/>
        </w:rPr>
      </w:pPr>
      <w:r w:rsidRPr="00A24DF8">
        <w:rPr>
          <w:rFonts w:ascii="Arial" w:hAnsi="Arial" w:cs="Arial"/>
          <w:color w:val="000000" w:themeColor="text1"/>
        </w:rPr>
        <w:t>The sum of all probability densities sh</w:t>
      </w:r>
      <w:r w:rsidR="00CD0783">
        <w:rPr>
          <w:rFonts w:ascii="Arial" w:hAnsi="Arial" w:cs="Arial"/>
          <w:color w:val="000000" w:themeColor="text1"/>
        </w:rPr>
        <w:t xml:space="preserve">ould be 1. To this end, we carry </w:t>
      </w:r>
      <w:r w:rsidRPr="00A24DF8">
        <w:rPr>
          <w:rFonts w:ascii="Arial" w:hAnsi="Arial" w:cs="Arial"/>
          <w:color w:val="000000" w:themeColor="text1"/>
        </w:rPr>
        <w:t xml:space="preserve">out a </w:t>
      </w:r>
      <w:r w:rsidR="00CD0783">
        <w:rPr>
          <w:rFonts w:ascii="Arial" w:hAnsi="Arial" w:cs="Arial"/>
          <w:color w:val="000000" w:themeColor="text1"/>
        </w:rPr>
        <w:t>d</w:t>
      </w:r>
      <w:r w:rsidRPr="00A24DF8">
        <w:rPr>
          <w:rFonts w:ascii="Arial" w:hAnsi="Arial" w:cs="Arial"/>
          <w:color w:val="000000" w:themeColor="text1"/>
        </w:rPr>
        <w:t xml:space="preserve">ouble </w:t>
      </w:r>
      <w:r w:rsidR="00CD0783">
        <w:rPr>
          <w:rFonts w:ascii="Arial" w:hAnsi="Arial" w:cs="Arial"/>
          <w:color w:val="000000" w:themeColor="text1"/>
        </w:rPr>
        <w:t>i</w:t>
      </w:r>
      <w:r w:rsidRPr="00A24DF8">
        <w:rPr>
          <w:rFonts w:ascii="Arial" w:hAnsi="Arial" w:cs="Arial"/>
          <w:color w:val="000000" w:themeColor="text1"/>
        </w:rPr>
        <w:t>ntegration. It's irrelevant which dimension is integrated</w:t>
      </w:r>
      <w:r w:rsidR="00CD0783">
        <w:rPr>
          <w:rFonts w:ascii="Arial" w:hAnsi="Arial" w:cs="Arial"/>
          <w:color w:val="000000" w:themeColor="text1"/>
        </w:rPr>
        <w:t xml:space="preserve"> </w:t>
      </w:r>
      <w:r w:rsidRPr="00A24DF8">
        <w:rPr>
          <w:rFonts w:ascii="Arial" w:hAnsi="Arial" w:cs="Arial"/>
          <w:color w:val="000000" w:themeColor="text1"/>
        </w:rPr>
        <w:t>first.</w:t>
      </w:r>
    </w:p>
    <w:p w14:paraId="169A0A77" w14:textId="77777777" w:rsidR="00A24DF8" w:rsidRPr="00CD0783" w:rsidRDefault="00A24DF8" w:rsidP="00A24DF8">
      <w:pPr>
        <w:rPr>
          <w:rFonts w:ascii="Arial" w:hAnsi="Arial" w:cs="Arial"/>
          <w:color w:val="008F00"/>
        </w:rPr>
      </w:pPr>
      <w:r w:rsidRPr="00CD0783">
        <w:rPr>
          <w:rFonts w:ascii="Arial" w:hAnsi="Arial" w:cs="Arial"/>
          <w:color w:val="008F00"/>
        </w:rPr>
        <w:t>% P = bin_width_1*trapz(bin_width_2*trapz(dens_12'))</w:t>
      </w:r>
    </w:p>
    <w:p w14:paraId="2E90424F" w14:textId="77777777" w:rsidR="00A24DF8" w:rsidRPr="00CD0783" w:rsidRDefault="00A24DF8" w:rsidP="00A24DF8">
      <w:pPr>
        <w:rPr>
          <w:rFonts w:ascii="Arial" w:hAnsi="Arial" w:cs="Arial"/>
          <w:color w:val="008F00"/>
        </w:rPr>
      </w:pPr>
      <w:r w:rsidRPr="00CD0783">
        <w:rPr>
          <w:rFonts w:ascii="Arial" w:hAnsi="Arial" w:cs="Arial"/>
          <w:color w:val="008F00"/>
        </w:rPr>
        <w:t>% P = bin_width_2*trapz(bin_width_1*trapz(dens_12))</w:t>
      </w:r>
    </w:p>
    <w:p w14:paraId="6F4CAAAF" w14:textId="77777777" w:rsidR="00A24DF8" w:rsidRPr="00CD0783" w:rsidRDefault="00A24DF8" w:rsidP="00A24DF8">
      <w:pPr>
        <w:rPr>
          <w:rFonts w:ascii="Arial" w:hAnsi="Arial" w:cs="Arial"/>
          <w:color w:val="008F00"/>
        </w:rPr>
      </w:pPr>
      <w:r w:rsidRPr="00CD0783">
        <w:rPr>
          <w:rFonts w:ascii="Arial" w:hAnsi="Arial" w:cs="Arial"/>
          <w:color w:val="008F00"/>
        </w:rPr>
        <w:t xml:space="preserve"> </w:t>
      </w:r>
    </w:p>
    <w:p w14:paraId="6B3D018B" w14:textId="77777777" w:rsidR="00A24DF8" w:rsidRPr="00CD0783" w:rsidRDefault="00A24DF8" w:rsidP="00A24DF8">
      <w:pPr>
        <w:rPr>
          <w:rFonts w:ascii="Arial" w:hAnsi="Arial" w:cs="Arial"/>
          <w:color w:val="008F00"/>
        </w:rPr>
      </w:pPr>
      <w:r w:rsidRPr="00CD0783">
        <w:rPr>
          <w:rFonts w:ascii="Arial" w:hAnsi="Arial" w:cs="Arial"/>
          <w:color w:val="008F00"/>
        </w:rPr>
        <w:t>P = bin_width_1*sum(dens_1)</w:t>
      </w:r>
    </w:p>
    <w:p w14:paraId="1E712902" w14:textId="77777777" w:rsidR="00A24DF8" w:rsidRPr="00CD0783" w:rsidRDefault="00A24DF8" w:rsidP="00A24DF8">
      <w:pPr>
        <w:rPr>
          <w:rFonts w:ascii="Arial" w:hAnsi="Arial" w:cs="Arial"/>
          <w:color w:val="008F00"/>
        </w:rPr>
      </w:pPr>
      <w:r w:rsidRPr="00CD0783">
        <w:rPr>
          <w:rFonts w:ascii="Arial" w:hAnsi="Arial" w:cs="Arial"/>
          <w:color w:val="008F00"/>
        </w:rPr>
        <w:t>P = bin_width_2*sum(dens_2)</w:t>
      </w:r>
    </w:p>
    <w:p w14:paraId="763F00C6"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6A0D9DF8" w14:textId="055E71C1" w:rsidR="00A24DF8" w:rsidRPr="00A24DF8" w:rsidRDefault="00A24DF8" w:rsidP="00A24DF8">
      <w:pPr>
        <w:rPr>
          <w:rFonts w:ascii="Arial" w:hAnsi="Arial" w:cs="Arial"/>
          <w:color w:val="000000" w:themeColor="text1"/>
        </w:rPr>
      </w:pPr>
      <w:r w:rsidRPr="00A24DF8">
        <w:rPr>
          <w:rFonts w:ascii="Arial" w:hAnsi="Arial" w:cs="Arial"/>
          <w:color w:val="000000" w:themeColor="text1"/>
        </w:rPr>
        <w:t>Differential entropy of the marginal distributions</w:t>
      </w:r>
      <w:r w:rsidR="00AD64FD">
        <w:rPr>
          <w:rFonts w:ascii="Arial" w:hAnsi="Arial" w:cs="Arial"/>
          <w:color w:val="000000" w:themeColor="text1"/>
        </w:rPr>
        <w:t>.</w:t>
      </w:r>
    </w:p>
    <w:p w14:paraId="27721E9E" w14:textId="77777777" w:rsidR="00A24DF8" w:rsidRPr="00CD0783" w:rsidRDefault="00A24DF8" w:rsidP="00A24DF8">
      <w:pPr>
        <w:rPr>
          <w:rFonts w:ascii="Arial" w:hAnsi="Arial" w:cs="Arial"/>
          <w:color w:val="008F00"/>
        </w:rPr>
      </w:pPr>
      <w:r w:rsidRPr="00CD0783">
        <w:rPr>
          <w:rFonts w:ascii="Arial" w:hAnsi="Arial" w:cs="Arial"/>
          <w:color w:val="008F00"/>
        </w:rPr>
        <w:t>ind_1 = dens_1 ~= 0</w:t>
      </w:r>
    </w:p>
    <w:p w14:paraId="600D5FF9" w14:textId="77777777" w:rsidR="00A24DF8" w:rsidRPr="00CD0783" w:rsidRDefault="00A24DF8" w:rsidP="00A24DF8">
      <w:pPr>
        <w:rPr>
          <w:rFonts w:ascii="Arial" w:hAnsi="Arial" w:cs="Arial"/>
          <w:color w:val="008F00"/>
        </w:rPr>
      </w:pPr>
      <w:r w:rsidRPr="00CD0783">
        <w:rPr>
          <w:rFonts w:ascii="Arial" w:hAnsi="Arial" w:cs="Arial"/>
          <w:color w:val="008F00"/>
        </w:rPr>
        <w:t>H_1 = bin_width_1*trapz(-dens_1(ind_1).*log2(dens_1(ind_1)))</w:t>
      </w:r>
    </w:p>
    <w:p w14:paraId="7C27C5B8" w14:textId="77777777" w:rsidR="00A24DF8" w:rsidRPr="00CD0783" w:rsidRDefault="00A24DF8" w:rsidP="00A24DF8">
      <w:pPr>
        <w:rPr>
          <w:rFonts w:ascii="Arial" w:hAnsi="Arial" w:cs="Arial"/>
          <w:color w:val="008F00"/>
        </w:rPr>
      </w:pPr>
      <w:r w:rsidRPr="00CD0783">
        <w:rPr>
          <w:rFonts w:ascii="Arial" w:hAnsi="Arial" w:cs="Arial"/>
          <w:color w:val="008F00"/>
        </w:rPr>
        <w:t>ind_2 = dens_2 ~= 0</w:t>
      </w:r>
    </w:p>
    <w:p w14:paraId="1CD92420" w14:textId="77777777" w:rsidR="00A24DF8" w:rsidRPr="00CD0783" w:rsidRDefault="00A24DF8" w:rsidP="00A24DF8">
      <w:pPr>
        <w:rPr>
          <w:rFonts w:ascii="Arial" w:hAnsi="Arial" w:cs="Arial"/>
          <w:color w:val="008F00"/>
        </w:rPr>
      </w:pPr>
      <w:r w:rsidRPr="00CD0783">
        <w:rPr>
          <w:rFonts w:ascii="Arial" w:hAnsi="Arial" w:cs="Arial"/>
          <w:color w:val="008F00"/>
        </w:rPr>
        <w:t>H_2 = bin_width_2*trapz(-dens_2(ind_2).*log2(dens_2(ind_2)))</w:t>
      </w:r>
    </w:p>
    <w:p w14:paraId="7FD2770E" w14:textId="77777777" w:rsidR="00AD64FD" w:rsidRDefault="00AD64FD" w:rsidP="00A24DF8">
      <w:pPr>
        <w:rPr>
          <w:rFonts w:ascii="Arial" w:hAnsi="Arial" w:cs="Arial"/>
          <w:color w:val="000000" w:themeColor="text1"/>
        </w:rPr>
      </w:pPr>
    </w:p>
    <w:p w14:paraId="7C2C46DB" w14:textId="75A25B7F" w:rsidR="00AD64FD" w:rsidRPr="00AD64FD" w:rsidRDefault="00AD64FD" w:rsidP="00AD64FD">
      <w:pPr>
        <w:rPr>
          <w:rFonts w:asciiTheme="minorHAnsi" w:hAnsiTheme="minorHAnsi" w:cs="Arial"/>
          <w:color w:val="FF0000"/>
          <w:sz w:val="22"/>
          <w:szCs w:val="22"/>
        </w:rPr>
      </w:pPr>
      <w:r w:rsidRPr="00AD64FD">
        <w:rPr>
          <w:rFonts w:asciiTheme="minorHAnsi" w:hAnsiTheme="minorHAnsi" w:cs="Arial"/>
          <w:color w:val="FF0000"/>
          <w:sz w:val="22"/>
          <w:szCs w:val="22"/>
        </w:rPr>
        <w:t>H_1 = 5.9541</w:t>
      </w:r>
    </w:p>
    <w:p w14:paraId="514B91E7" w14:textId="2BFCA871" w:rsidR="00A24DF8" w:rsidRPr="00AD64FD" w:rsidRDefault="00AD64FD" w:rsidP="00AD64FD">
      <w:pPr>
        <w:rPr>
          <w:rFonts w:asciiTheme="minorHAnsi" w:hAnsiTheme="minorHAnsi" w:cs="Arial"/>
          <w:color w:val="FF0000"/>
          <w:sz w:val="22"/>
          <w:szCs w:val="22"/>
        </w:rPr>
      </w:pPr>
      <w:r w:rsidRPr="00AD64FD">
        <w:rPr>
          <w:rFonts w:asciiTheme="minorHAnsi" w:hAnsiTheme="minorHAnsi" w:cs="Arial"/>
          <w:color w:val="FF0000"/>
          <w:sz w:val="22"/>
          <w:szCs w:val="22"/>
        </w:rPr>
        <w:t>H_2 = 4.3480</w:t>
      </w:r>
      <w:r w:rsidR="00A24DF8" w:rsidRPr="00AD64FD">
        <w:rPr>
          <w:rFonts w:asciiTheme="minorHAnsi" w:hAnsiTheme="minorHAnsi" w:cs="Arial"/>
          <w:color w:val="FF0000"/>
          <w:sz w:val="22"/>
          <w:szCs w:val="22"/>
        </w:rPr>
        <w:t xml:space="preserve"> </w:t>
      </w:r>
    </w:p>
    <w:p w14:paraId="3CA0F2D9" w14:textId="77777777" w:rsidR="00AD64FD" w:rsidRDefault="00AD64FD" w:rsidP="00A24DF8">
      <w:pPr>
        <w:rPr>
          <w:rFonts w:ascii="Arial" w:hAnsi="Arial" w:cs="Arial"/>
          <w:color w:val="000000" w:themeColor="text1"/>
        </w:rPr>
      </w:pPr>
    </w:p>
    <w:p w14:paraId="5B29202F" w14:textId="5C26791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Differential entropy of the </w:t>
      </w:r>
      <w:r w:rsidR="00AD64FD">
        <w:rPr>
          <w:rFonts w:ascii="Arial" w:hAnsi="Arial" w:cs="Arial"/>
          <w:color w:val="000000" w:themeColor="text1"/>
        </w:rPr>
        <w:t>j</w:t>
      </w:r>
      <w:r w:rsidRPr="00A24DF8">
        <w:rPr>
          <w:rFonts w:ascii="Arial" w:hAnsi="Arial" w:cs="Arial"/>
          <w:color w:val="000000" w:themeColor="text1"/>
        </w:rPr>
        <w:t>oint probability distribution</w:t>
      </w:r>
      <w:r w:rsidR="00AD64FD">
        <w:rPr>
          <w:rFonts w:ascii="Arial" w:hAnsi="Arial" w:cs="Arial"/>
          <w:color w:val="000000" w:themeColor="text1"/>
        </w:rPr>
        <w:t>.</w:t>
      </w:r>
    </w:p>
    <w:p w14:paraId="53C4A009" w14:textId="77777777" w:rsidR="00A24DF8" w:rsidRPr="00CD0783" w:rsidRDefault="00A24DF8" w:rsidP="00A24DF8">
      <w:pPr>
        <w:rPr>
          <w:rFonts w:ascii="Arial" w:hAnsi="Arial" w:cs="Arial"/>
          <w:color w:val="008F00"/>
        </w:rPr>
      </w:pPr>
      <w:r w:rsidRPr="00CD0783">
        <w:rPr>
          <w:rFonts w:ascii="Arial" w:hAnsi="Arial" w:cs="Arial"/>
          <w:color w:val="008F00"/>
        </w:rPr>
        <w:t>Integrand = zeros(nbins)</w:t>
      </w:r>
    </w:p>
    <w:p w14:paraId="393C67DD"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5D696705" w14:textId="26BE4F6B" w:rsidR="00A24DF8" w:rsidRPr="00A24DF8" w:rsidRDefault="00A24DF8" w:rsidP="00A24DF8">
      <w:pPr>
        <w:rPr>
          <w:rFonts w:ascii="Arial" w:hAnsi="Arial" w:cs="Arial"/>
          <w:color w:val="000000" w:themeColor="text1"/>
        </w:rPr>
      </w:pPr>
      <w:r w:rsidRPr="00A24DF8">
        <w:rPr>
          <w:rFonts w:ascii="Arial" w:hAnsi="Arial" w:cs="Arial"/>
          <w:color w:val="000000" w:themeColor="text1"/>
        </w:rPr>
        <w:t>Double integration using the pdf calculated from probabilities</w:t>
      </w:r>
      <w:r w:rsidR="00AD64FD">
        <w:rPr>
          <w:rFonts w:ascii="Arial" w:hAnsi="Arial" w:cs="Arial"/>
          <w:color w:val="000000" w:themeColor="text1"/>
        </w:rPr>
        <w:t>.</w:t>
      </w:r>
    </w:p>
    <w:p w14:paraId="2FA20D93" w14:textId="77777777" w:rsidR="00A24DF8" w:rsidRPr="00CD0783" w:rsidRDefault="00A24DF8" w:rsidP="00A24DF8">
      <w:pPr>
        <w:rPr>
          <w:rFonts w:ascii="Arial" w:hAnsi="Arial" w:cs="Arial"/>
          <w:color w:val="008F00"/>
        </w:rPr>
      </w:pPr>
      <w:r w:rsidRPr="00CD0783">
        <w:rPr>
          <w:rFonts w:ascii="Arial" w:hAnsi="Arial" w:cs="Arial"/>
          <w:color w:val="008F00"/>
        </w:rPr>
        <w:t xml:space="preserve">ind = dens_12 ~= 0; </w:t>
      </w:r>
    </w:p>
    <w:p w14:paraId="76EF834F" w14:textId="77777777" w:rsidR="00A24DF8" w:rsidRPr="00CD0783" w:rsidRDefault="00A24DF8" w:rsidP="00A24DF8">
      <w:pPr>
        <w:rPr>
          <w:rFonts w:ascii="Arial" w:hAnsi="Arial" w:cs="Arial"/>
          <w:color w:val="008F00"/>
        </w:rPr>
      </w:pPr>
      <w:r w:rsidRPr="00CD0783">
        <w:rPr>
          <w:rFonts w:ascii="Arial" w:hAnsi="Arial" w:cs="Arial"/>
          <w:color w:val="008F00"/>
        </w:rPr>
        <w:t>Integrand(ind) = -dens_12(ind).*log2(dens_12(ind));</w:t>
      </w:r>
    </w:p>
    <w:p w14:paraId="5D8D75C4" w14:textId="77777777" w:rsidR="00A24DF8" w:rsidRPr="00CD0783" w:rsidRDefault="00A24DF8" w:rsidP="00A24DF8">
      <w:pPr>
        <w:rPr>
          <w:rFonts w:ascii="Arial" w:hAnsi="Arial" w:cs="Arial"/>
          <w:color w:val="008F00"/>
        </w:rPr>
      </w:pPr>
      <w:r w:rsidRPr="00CD0783">
        <w:rPr>
          <w:rFonts w:ascii="Arial" w:hAnsi="Arial" w:cs="Arial"/>
          <w:color w:val="008F00"/>
        </w:rPr>
        <w:t>H_12 = bin_width_1*trapz(bin_width_2*trapz(Integrand'))</w:t>
      </w:r>
    </w:p>
    <w:p w14:paraId="657C56E7" w14:textId="77777777" w:rsidR="00AD64FD" w:rsidRDefault="00AD64FD" w:rsidP="00A24DF8">
      <w:pPr>
        <w:rPr>
          <w:rFonts w:ascii="Arial" w:hAnsi="Arial" w:cs="Arial"/>
          <w:color w:val="000000" w:themeColor="text1"/>
        </w:rPr>
      </w:pPr>
    </w:p>
    <w:p w14:paraId="16EBDB03" w14:textId="4A207610" w:rsidR="00A24DF8" w:rsidRPr="00AD64FD" w:rsidRDefault="00AD64FD" w:rsidP="00AD64FD">
      <w:pPr>
        <w:rPr>
          <w:rFonts w:asciiTheme="minorHAnsi" w:hAnsiTheme="minorHAnsi" w:cs="Arial"/>
          <w:color w:val="FF0000"/>
          <w:sz w:val="22"/>
          <w:szCs w:val="22"/>
        </w:rPr>
      </w:pPr>
      <w:r w:rsidRPr="00AD64FD">
        <w:rPr>
          <w:rFonts w:asciiTheme="minorHAnsi" w:hAnsiTheme="minorHAnsi" w:cs="Arial"/>
          <w:color w:val="FF0000"/>
          <w:sz w:val="22"/>
          <w:szCs w:val="22"/>
        </w:rPr>
        <w:t>H_12 = 10.0561</w:t>
      </w:r>
      <w:r w:rsidR="00A24DF8" w:rsidRPr="00AD64FD">
        <w:rPr>
          <w:rFonts w:asciiTheme="minorHAnsi" w:hAnsiTheme="minorHAnsi" w:cs="Arial"/>
          <w:color w:val="FF0000"/>
          <w:sz w:val="22"/>
          <w:szCs w:val="22"/>
        </w:rPr>
        <w:t xml:space="preserve"> </w:t>
      </w:r>
    </w:p>
    <w:p w14:paraId="6DBC55AD" w14:textId="77777777" w:rsidR="00AD64FD" w:rsidRDefault="00AD64FD" w:rsidP="00C65D0C">
      <w:pPr>
        <w:rPr>
          <w:rFonts w:ascii="Arial" w:hAnsi="Arial" w:cs="Arial"/>
          <w:color w:val="000000" w:themeColor="text1"/>
        </w:rPr>
      </w:pPr>
    </w:p>
    <w:p w14:paraId="0B531750" w14:textId="77777777" w:rsidR="00C65D0C" w:rsidRDefault="00A24DF8" w:rsidP="00387CC6">
      <w:pPr>
        <w:jc w:val="both"/>
        <w:rPr>
          <w:rFonts w:ascii="Arial" w:hAnsi="Arial" w:cs="Arial"/>
          <w:color w:val="000000" w:themeColor="text1"/>
        </w:rPr>
      </w:pPr>
      <w:r w:rsidRPr="00A24DF8">
        <w:rPr>
          <w:rFonts w:ascii="Arial" w:hAnsi="Arial" w:cs="Arial"/>
          <w:color w:val="000000" w:themeColor="text1"/>
        </w:rPr>
        <w:t>Mutual Information</w:t>
      </w:r>
      <w:r w:rsidR="00C65D0C">
        <w:rPr>
          <w:rFonts w:ascii="Arial" w:hAnsi="Arial" w:cs="Arial"/>
          <w:color w:val="000000" w:themeColor="text1"/>
        </w:rPr>
        <w:t>.</w:t>
      </w:r>
      <w:r w:rsidR="00C65D0C" w:rsidRPr="00C65D0C">
        <w:rPr>
          <w:rFonts w:ascii="Arial" w:hAnsi="Arial" w:cs="Arial"/>
          <w:color w:val="000000" w:themeColor="text1"/>
        </w:rPr>
        <w:t xml:space="preserve"> </w:t>
      </w:r>
      <w:r w:rsidR="00C65D0C" w:rsidRPr="00A24DF8">
        <w:rPr>
          <w:rFonts w:ascii="Arial" w:hAnsi="Arial" w:cs="Arial"/>
          <w:color w:val="000000" w:themeColor="text1"/>
        </w:rPr>
        <w:t>We finally derive the differential mut</w:t>
      </w:r>
      <w:r w:rsidR="00C65D0C">
        <w:rPr>
          <w:rFonts w:ascii="Arial" w:hAnsi="Arial" w:cs="Arial"/>
          <w:color w:val="000000" w:themeColor="text1"/>
        </w:rPr>
        <w:t xml:space="preserve">ual information either from the </w:t>
      </w:r>
      <w:r w:rsidR="00C65D0C" w:rsidRPr="00A24DF8">
        <w:rPr>
          <w:rFonts w:ascii="Arial" w:hAnsi="Arial" w:cs="Arial"/>
          <w:color w:val="000000" w:themeColor="text1"/>
        </w:rPr>
        <w:t>standard expression</w:t>
      </w:r>
      <w:r w:rsidR="00C65D0C">
        <w:rPr>
          <w:rFonts w:ascii="Arial" w:hAnsi="Arial" w:cs="Arial"/>
          <w:color w:val="000000" w:themeColor="text1"/>
        </w:rPr>
        <w:t>:</w:t>
      </w:r>
    </w:p>
    <w:p w14:paraId="7DC0DFAB" w14:textId="0DB212F6" w:rsidR="00C65D0C" w:rsidRDefault="00C65D0C" w:rsidP="00C65D0C">
      <w:pPr>
        <w:rPr>
          <w:rFonts w:ascii="Arial" w:hAnsi="Arial" w:cs="Arial"/>
          <w:color w:val="000000" w:themeColor="text1"/>
        </w:rPr>
      </w:pPr>
      <w:r>
        <w:rPr>
          <w:rFonts w:ascii="Arial" w:hAnsi="Arial" w:cs="Arial"/>
          <w:color w:val="000000" w:themeColor="text1"/>
        </w:rPr>
        <w:t xml:space="preserve"> </w:t>
      </w:r>
      <m:oMath>
        <m:r>
          <m:rPr>
            <m:sty m:val="p"/>
          </m:rPr>
          <w:rPr>
            <w:rFonts w:ascii="Cambria Math" w:hAnsi="Cambria Math" w:cs="Arial"/>
            <w:color w:val="0432FF"/>
          </w:rPr>
          <w:br/>
        </m:r>
      </m:oMath>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X,Y</m:t>
              </m:r>
            </m:e>
          </m:d>
        </m:oMath>
      </m:oMathPara>
    </w:p>
    <w:p w14:paraId="713DD0C3" w14:textId="5B6D1016" w:rsidR="00A24DF8" w:rsidRPr="00A24DF8" w:rsidRDefault="00A24DF8" w:rsidP="00A24DF8">
      <w:pPr>
        <w:rPr>
          <w:rFonts w:ascii="Arial" w:hAnsi="Arial" w:cs="Arial"/>
          <w:color w:val="000000" w:themeColor="text1"/>
        </w:rPr>
      </w:pPr>
    </w:p>
    <w:p w14:paraId="4EBD8DDC" w14:textId="77777777" w:rsidR="00A24DF8" w:rsidRPr="00CD0783" w:rsidRDefault="00A24DF8" w:rsidP="00A24DF8">
      <w:pPr>
        <w:rPr>
          <w:rFonts w:ascii="Arial" w:hAnsi="Arial" w:cs="Arial"/>
          <w:color w:val="008F00"/>
        </w:rPr>
      </w:pPr>
      <w:r w:rsidRPr="00CD0783">
        <w:rPr>
          <w:rFonts w:ascii="Arial" w:hAnsi="Arial" w:cs="Arial"/>
          <w:color w:val="008F00"/>
        </w:rPr>
        <w:t>MI_12 = H_1 + H_2 - H_12</w:t>
      </w:r>
    </w:p>
    <w:p w14:paraId="7682C94F" w14:textId="77777777" w:rsidR="00AD64FD" w:rsidRDefault="00AD64FD" w:rsidP="00A24DF8">
      <w:pPr>
        <w:rPr>
          <w:rFonts w:ascii="Arial" w:hAnsi="Arial" w:cs="Arial"/>
          <w:color w:val="000000" w:themeColor="text1"/>
        </w:rPr>
      </w:pPr>
    </w:p>
    <w:p w14:paraId="0648B6B8" w14:textId="77777777" w:rsidR="00AD64FD" w:rsidRPr="00AD64FD" w:rsidRDefault="00AD64FD" w:rsidP="00AD64FD">
      <w:pPr>
        <w:rPr>
          <w:rFonts w:asciiTheme="minorHAnsi" w:hAnsiTheme="minorHAnsi" w:cs="Arial"/>
          <w:color w:val="FF0000"/>
          <w:sz w:val="22"/>
          <w:szCs w:val="22"/>
        </w:rPr>
      </w:pPr>
      <w:r w:rsidRPr="00AD64FD">
        <w:rPr>
          <w:rFonts w:asciiTheme="minorHAnsi" w:hAnsiTheme="minorHAnsi" w:cs="Arial"/>
          <w:color w:val="FF0000"/>
          <w:sz w:val="22"/>
          <w:szCs w:val="22"/>
        </w:rPr>
        <w:t xml:space="preserve">MI_12 = 0.2459 </w:t>
      </w:r>
    </w:p>
    <w:p w14:paraId="58F8013E"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72156EDD" w14:textId="1B1373C9" w:rsidR="00A24DF8" w:rsidRDefault="00A24DF8" w:rsidP="00387CC6">
      <w:pPr>
        <w:jc w:val="both"/>
        <w:rPr>
          <w:rFonts w:ascii="Arial" w:hAnsi="Arial" w:cs="Arial"/>
          <w:color w:val="000000" w:themeColor="text1"/>
        </w:rPr>
      </w:pPr>
      <w:r w:rsidRPr="00A24DF8">
        <w:rPr>
          <w:rFonts w:ascii="Arial" w:hAnsi="Arial" w:cs="Arial"/>
          <w:color w:val="000000" w:themeColor="text1"/>
        </w:rPr>
        <w:t xml:space="preserve">or </w:t>
      </w:r>
      <w:r w:rsidR="00AD64FD">
        <w:rPr>
          <w:rFonts w:ascii="Arial" w:hAnsi="Arial" w:cs="Arial"/>
          <w:color w:val="000000" w:themeColor="text1"/>
        </w:rPr>
        <w:t xml:space="preserve">directly </w:t>
      </w:r>
      <w:r w:rsidRPr="00A24DF8">
        <w:rPr>
          <w:rFonts w:ascii="Arial" w:hAnsi="Arial" w:cs="Arial"/>
          <w:color w:val="000000" w:themeColor="text1"/>
        </w:rPr>
        <w:t>from double integration using th</w:t>
      </w:r>
      <w:r w:rsidR="00CD0783">
        <w:rPr>
          <w:rFonts w:ascii="Arial" w:hAnsi="Arial" w:cs="Arial"/>
          <w:color w:val="000000" w:themeColor="text1"/>
        </w:rPr>
        <w:t xml:space="preserve">e outer product of the marginal </w:t>
      </w:r>
      <w:r w:rsidRPr="00A24DF8">
        <w:rPr>
          <w:rFonts w:ascii="Arial" w:hAnsi="Arial" w:cs="Arial"/>
          <w:color w:val="000000" w:themeColor="text1"/>
        </w:rPr>
        <w:t>probabilities densities:</w:t>
      </w:r>
    </w:p>
    <w:p w14:paraId="1217F2F2" w14:textId="77777777" w:rsidR="00AD64FD" w:rsidRDefault="00AD64FD" w:rsidP="00387CC6">
      <w:pPr>
        <w:jc w:val="both"/>
        <w:rPr>
          <w:rFonts w:ascii="Arial" w:hAnsi="Arial" w:cs="Arial"/>
          <w:color w:val="000000" w:themeColor="text1"/>
        </w:rPr>
      </w:pPr>
    </w:p>
    <w:p w14:paraId="504CA78E" w14:textId="64C32C69" w:rsidR="00AD64FD" w:rsidRPr="00A24DF8" w:rsidRDefault="00E918B4" w:rsidP="00A24DF8">
      <w:pPr>
        <w:rPr>
          <w:rFonts w:ascii="Arial" w:hAnsi="Arial" w:cs="Arial"/>
          <w:color w:val="000000" w:themeColor="text1"/>
        </w:rPr>
      </w:pPr>
      <m:oMathPara>
        <m:oMath>
          <m:r>
            <w:rPr>
              <w:rFonts w:ascii="Cambria Math" w:hAnsi="Cambria Math" w:cs="Arial"/>
              <w:color w:val="000000" w:themeColor="text1"/>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limLoc m:val="subSup"/>
              <m:ctrlPr>
                <w:rPr>
                  <w:rFonts w:ascii="Cambria Math" w:hAnsi="Cambria Math" w:cs="Arial"/>
                  <w:i/>
                  <w:color w:val="000000" w:themeColor="text1"/>
                </w:rPr>
              </m:ctrlPr>
            </m:naryPr>
            <m:sub>
              <m:r>
                <w:rPr>
                  <w:rFonts w:ascii="Cambria Math" w:hAnsi="Cambria Math" w:cs="Arial"/>
                  <w:color w:val="000000" w:themeColor="text1"/>
                </w:rPr>
                <m:t>x=-∞</m:t>
              </m:r>
            </m:sub>
            <m:sup>
              <m:r>
                <w:rPr>
                  <w:rFonts w:ascii="Cambria Math" w:hAnsi="Cambria Math" w:cs="Arial"/>
                  <w:color w:val="000000" w:themeColor="text1"/>
                </w:rPr>
                <m:t>∞</m:t>
              </m:r>
            </m:sup>
            <m:e>
              <m:nary>
                <m:naryPr>
                  <m:limLoc m:val="subSup"/>
                  <m:ctrlPr>
                    <w:rPr>
                      <w:rFonts w:ascii="Cambria Math" w:hAnsi="Cambria Math" w:cs="Arial"/>
                      <w:i/>
                      <w:color w:val="000000" w:themeColor="text1"/>
                    </w:rPr>
                  </m:ctrlPr>
                </m:naryPr>
                <m:sub>
                  <m:r>
                    <w:rPr>
                      <w:rFonts w:ascii="Cambria Math" w:hAnsi="Cambria Math" w:cs="Arial"/>
                      <w:color w:val="000000" w:themeColor="text1"/>
                    </w:rPr>
                    <m:t>y=-∞</m:t>
                  </m:r>
                </m:sub>
                <m:sup>
                  <m:r>
                    <w:rPr>
                      <w:rFonts w:ascii="Cambria Math" w:hAnsi="Cambria Math" w:cs="Arial"/>
                      <w:color w:val="000000" w:themeColor="text1"/>
                    </w:rPr>
                    <m:t>∞</m:t>
                  </m:r>
                </m:sup>
                <m:e>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r>
                    <w:rPr>
                      <w:rFonts w:ascii="Cambria Math" w:hAnsi="Cambria Math" w:cs="Arial"/>
                      <w:color w:val="000000" w:themeColor="text1"/>
                    </w:rPr>
                    <m:t xml:space="preserve"> </m:t>
                  </m:r>
                </m:e>
              </m:nary>
              <m:f>
                <m:fPr>
                  <m:ctrlPr>
                    <w:rPr>
                      <w:rFonts w:ascii="Cambria Math" w:hAnsi="Cambria Math" w:cs="Arial"/>
                      <w:i/>
                      <w:color w:val="000000" w:themeColor="text1"/>
                    </w:rPr>
                  </m:ctrlPr>
                </m:fPr>
                <m:num>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num>
                <m:den>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m:t>
                      </m:r>
                    </m:e>
                  </m:d>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y</m:t>
                      </m:r>
                    </m:e>
                  </m:d>
                </m:den>
              </m:f>
              <m:r>
                <w:rPr>
                  <w:rFonts w:ascii="Cambria Math" w:hAnsi="Cambria Math" w:cs="Arial"/>
                  <w:color w:val="0432FF"/>
                </w:rPr>
                <m:t xml:space="preserve"> dx</m:t>
              </m:r>
            </m:e>
          </m:nary>
          <m:r>
            <w:rPr>
              <w:rFonts w:ascii="Cambria Math" w:hAnsi="Cambria Math" w:cs="Arial"/>
              <w:color w:val="0432FF"/>
            </w:rPr>
            <m:t>dy</m:t>
          </m:r>
        </m:oMath>
      </m:oMathPara>
    </w:p>
    <w:p w14:paraId="1FBC32AF" w14:textId="77777777" w:rsidR="00387CC6" w:rsidRDefault="00387CC6" w:rsidP="00A24DF8">
      <w:pPr>
        <w:rPr>
          <w:rFonts w:ascii="Arial" w:hAnsi="Arial" w:cs="Arial"/>
          <w:color w:val="008F00"/>
        </w:rPr>
      </w:pPr>
    </w:p>
    <w:p w14:paraId="3B4AFFA8" w14:textId="77777777" w:rsidR="00A24DF8" w:rsidRPr="00CD0783" w:rsidRDefault="00A24DF8" w:rsidP="00A24DF8">
      <w:pPr>
        <w:rPr>
          <w:rFonts w:ascii="Arial" w:hAnsi="Arial" w:cs="Arial"/>
          <w:color w:val="008F00"/>
        </w:rPr>
      </w:pPr>
      <w:r w:rsidRPr="00CD0783">
        <w:rPr>
          <w:rFonts w:ascii="Arial" w:hAnsi="Arial" w:cs="Arial"/>
          <w:color w:val="008F00"/>
        </w:rPr>
        <w:t>dens_12_prod = dens_1*dens_2';</w:t>
      </w:r>
    </w:p>
    <w:p w14:paraId="473EB51C"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4BB6CE49" w14:textId="3DB12B91" w:rsidR="00A24DF8" w:rsidRPr="00A24DF8" w:rsidRDefault="00A24DF8" w:rsidP="00A24DF8">
      <w:pPr>
        <w:rPr>
          <w:rFonts w:ascii="Arial" w:hAnsi="Arial" w:cs="Arial"/>
          <w:color w:val="000000" w:themeColor="text1"/>
        </w:rPr>
      </w:pPr>
      <w:r w:rsidRPr="00A24DF8">
        <w:rPr>
          <w:rFonts w:ascii="Arial" w:hAnsi="Arial" w:cs="Arial"/>
          <w:color w:val="000000" w:themeColor="text1"/>
        </w:rPr>
        <w:t>Here we select only the elements different from 0.</w:t>
      </w:r>
    </w:p>
    <w:p w14:paraId="3F149B90" w14:textId="77777777" w:rsidR="00A24DF8" w:rsidRPr="00CD0783" w:rsidRDefault="00A24DF8" w:rsidP="00A24DF8">
      <w:pPr>
        <w:rPr>
          <w:rFonts w:ascii="Arial" w:hAnsi="Arial" w:cs="Arial"/>
          <w:color w:val="008F00"/>
        </w:rPr>
      </w:pPr>
      <w:r w:rsidRPr="00CD0783">
        <w:rPr>
          <w:rFonts w:ascii="Arial" w:hAnsi="Arial" w:cs="Arial"/>
          <w:color w:val="008F00"/>
        </w:rPr>
        <w:t>ind_mi = logical((dens_12 ~= 0) .* (dens_12_prod ~= 0));</w:t>
      </w:r>
    </w:p>
    <w:p w14:paraId="14A0C360" w14:textId="77777777" w:rsidR="00A24DF8" w:rsidRPr="00CD0783" w:rsidRDefault="00A24DF8" w:rsidP="00A24DF8">
      <w:pPr>
        <w:rPr>
          <w:rFonts w:ascii="Arial" w:hAnsi="Arial" w:cs="Arial"/>
          <w:color w:val="008F00"/>
        </w:rPr>
      </w:pPr>
      <w:r w:rsidRPr="00CD0783">
        <w:rPr>
          <w:rFonts w:ascii="Arial" w:hAnsi="Arial" w:cs="Arial"/>
          <w:color w:val="008F00"/>
        </w:rPr>
        <w:t>Integrand_MI = zeros(nbins);</w:t>
      </w:r>
    </w:p>
    <w:p w14:paraId="7673E81A" w14:textId="77777777" w:rsidR="00A24DF8" w:rsidRPr="00CD0783" w:rsidRDefault="00A24DF8" w:rsidP="00A24DF8">
      <w:pPr>
        <w:rPr>
          <w:rFonts w:ascii="Arial" w:hAnsi="Arial" w:cs="Arial"/>
          <w:color w:val="008F00"/>
        </w:rPr>
      </w:pPr>
      <w:r w:rsidRPr="00CD0783">
        <w:rPr>
          <w:rFonts w:ascii="Arial" w:hAnsi="Arial" w:cs="Arial"/>
          <w:color w:val="008F00"/>
        </w:rPr>
        <w:t>Integrand_MI(ind_mi) = dens_12(ind_mi).*(log2(dens_12(ind_mi)) - log2(dens_12_prod(ind_mi)));</w:t>
      </w:r>
    </w:p>
    <w:p w14:paraId="579C306B" w14:textId="77777777" w:rsidR="00A24DF8" w:rsidRPr="00CD0783" w:rsidRDefault="00A24DF8" w:rsidP="00A24DF8">
      <w:pPr>
        <w:rPr>
          <w:rFonts w:ascii="Arial" w:hAnsi="Arial" w:cs="Arial"/>
          <w:color w:val="008F00"/>
        </w:rPr>
      </w:pPr>
      <w:r w:rsidRPr="00CD0783">
        <w:rPr>
          <w:rFonts w:ascii="Arial" w:hAnsi="Arial" w:cs="Arial"/>
          <w:color w:val="008F00"/>
        </w:rPr>
        <w:t xml:space="preserve"> </w:t>
      </w:r>
    </w:p>
    <w:p w14:paraId="1DFA6632" w14:textId="77777777" w:rsidR="00A24DF8" w:rsidRPr="00CD0783" w:rsidRDefault="00A24DF8" w:rsidP="00A24DF8">
      <w:pPr>
        <w:rPr>
          <w:rFonts w:ascii="Arial" w:hAnsi="Arial" w:cs="Arial"/>
          <w:color w:val="008F00"/>
        </w:rPr>
      </w:pPr>
      <w:r w:rsidRPr="00CD0783">
        <w:rPr>
          <w:rFonts w:ascii="Arial" w:hAnsi="Arial" w:cs="Arial"/>
          <w:color w:val="008F00"/>
        </w:rPr>
        <w:t>MI_12 = bin_width_1*trapz(bin_width_2*trapz(Integrand_MI'))</w:t>
      </w:r>
    </w:p>
    <w:p w14:paraId="7866624C" w14:textId="77777777" w:rsidR="00AD64FD" w:rsidRDefault="00AD64FD" w:rsidP="00A24DF8">
      <w:pPr>
        <w:rPr>
          <w:rFonts w:ascii="Arial" w:hAnsi="Arial" w:cs="Arial"/>
          <w:color w:val="000000" w:themeColor="text1"/>
        </w:rPr>
      </w:pPr>
    </w:p>
    <w:p w14:paraId="2A2F402A" w14:textId="7CC78280" w:rsidR="00A24DF8" w:rsidRPr="00AD64FD" w:rsidRDefault="00AD64FD" w:rsidP="00AD64FD">
      <w:pPr>
        <w:rPr>
          <w:rFonts w:asciiTheme="minorHAnsi" w:hAnsiTheme="minorHAnsi" w:cs="Arial"/>
          <w:color w:val="FF0000"/>
          <w:sz w:val="22"/>
          <w:szCs w:val="22"/>
        </w:rPr>
      </w:pPr>
      <w:r w:rsidRPr="00AD64FD">
        <w:rPr>
          <w:rFonts w:asciiTheme="minorHAnsi" w:hAnsiTheme="minorHAnsi" w:cs="Arial"/>
          <w:color w:val="FF0000"/>
          <w:sz w:val="22"/>
          <w:szCs w:val="22"/>
        </w:rPr>
        <w:t>MI_12 = 0.2459</w:t>
      </w:r>
      <w:r w:rsidR="00A24DF8" w:rsidRPr="00AD64FD">
        <w:rPr>
          <w:rFonts w:asciiTheme="minorHAnsi" w:hAnsiTheme="minorHAnsi" w:cs="Arial"/>
          <w:color w:val="FF0000"/>
          <w:sz w:val="22"/>
          <w:szCs w:val="22"/>
        </w:rPr>
        <w:t xml:space="preserve"> </w:t>
      </w:r>
    </w:p>
    <w:p w14:paraId="476BA3E1" w14:textId="77777777" w:rsidR="00AD64FD" w:rsidRDefault="00AD64FD" w:rsidP="00A24DF8">
      <w:pPr>
        <w:rPr>
          <w:rFonts w:ascii="Arial" w:hAnsi="Arial" w:cs="Arial"/>
          <w:color w:val="000000" w:themeColor="text1"/>
        </w:rPr>
      </w:pPr>
    </w:p>
    <w:p w14:paraId="5E782B1C" w14:textId="66C95EB2" w:rsidR="00D132BD" w:rsidRDefault="00D132BD" w:rsidP="00A24DF8">
      <w:pPr>
        <w:rPr>
          <w:rFonts w:ascii="Arial" w:hAnsi="Arial" w:cs="Arial"/>
          <w:color w:val="000000" w:themeColor="text1"/>
        </w:rPr>
      </w:pPr>
      <w:r>
        <w:rPr>
          <w:rFonts w:ascii="Arial" w:hAnsi="Arial" w:cs="Arial"/>
          <w:color w:val="000000" w:themeColor="text1"/>
        </w:rPr>
        <w:t>Alternatively, MI can be derived from the expression</w:t>
      </w:r>
      <w:r w:rsidR="00F51F50">
        <w:rPr>
          <w:rFonts w:ascii="Arial" w:hAnsi="Arial" w:cs="Arial"/>
          <w:color w:val="000000" w:themeColor="text1"/>
        </w:rPr>
        <w:t>s</w:t>
      </w:r>
      <w:r>
        <w:rPr>
          <w:rFonts w:ascii="Arial" w:hAnsi="Arial" w:cs="Arial"/>
          <w:color w:val="000000" w:themeColor="text1"/>
        </w:rPr>
        <w:t xml:space="preserve"> involving </w:t>
      </w:r>
      <w:r w:rsidRPr="00B0394C">
        <w:rPr>
          <w:rFonts w:ascii="Arial" w:hAnsi="Arial" w:cs="Arial"/>
          <w:i/>
          <w:color w:val="0432FF"/>
        </w:rPr>
        <w:t>conditional probabilitIes</w:t>
      </w:r>
      <w:r>
        <w:rPr>
          <w:rFonts w:ascii="Arial" w:hAnsi="Arial" w:cs="Arial"/>
          <w:color w:val="000000" w:themeColor="text1"/>
        </w:rPr>
        <w:t>:</w:t>
      </w:r>
    </w:p>
    <w:p w14:paraId="79E9F256" w14:textId="77777777" w:rsidR="00D132BD" w:rsidRDefault="00D132BD" w:rsidP="00A24DF8">
      <w:pPr>
        <w:rPr>
          <w:rFonts w:ascii="Arial" w:hAnsi="Arial" w:cs="Arial"/>
          <w:color w:val="000000" w:themeColor="text1"/>
        </w:rPr>
      </w:pPr>
    </w:p>
    <w:p w14:paraId="048EE7C5" w14:textId="77777777" w:rsidR="00B0394C" w:rsidRDefault="00B0394C" w:rsidP="00B0394C">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7FA888F7" w14:textId="77777777" w:rsidR="00B0394C" w:rsidRDefault="00B0394C" w:rsidP="00B0394C">
      <w:pPr>
        <w:ind w:right="1296"/>
        <w:rPr>
          <w:rFonts w:ascii="Arial" w:hAnsi="Arial" w:cs="Arial"/>
          <w:color w:val="000000" w:themeColor="text1"/>
        </w:rPr>
      </w:pPr>
    </w:p>
    <w:p w14:paraId="007588A8" w14:textId="7F9B7824" w:rsidR="00D132BD" w:rsidRDefault="00B0394C" w:rsidP="00B0394C">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oMath>
      </m:oMathPara>
    </w:p>
    <w:p w14:paraId="3DD36725" w14:textId="77777777" w:rsidR="00B0394C" w:rsidRDefault="00B0394C" w:rsidP="00A24DF8">
      <w:pPr>
        <w:rPr>
          <w:rFonts w:ascii="Arial" w:hAnsi="Arial" w:cs="Arial"/>
          <w:color w:val="000000" w:themeColor="text1"/>
        </w:rPr>
      </w:pPr>
    </w:p>
    <w:p w14:paraId="4E13CB39" w14:textId="5ED90E8C" w:rsidR="00A24DF8" w:rsidRPr="00A24DF8" w:rsidRDefault="00A24DF8" w:rsidP="00A24DF8">
      <w:pPr>
        <w:rPr>
          <w:rFonts w:ascii="Arial" w:hAnsi="Arial" w:cs="Arial"/>
          <w:color w:val="000000" w:themeColor="text1"/>
        </w:rPr>
      </w:pPr>
      <w:r w:rsidRPr="00A24DF8">
        <w:rPr>
          <w:rFonts w:ascii="Arial" w:hAnsi="Arial" w:cs="Arial"/>
          <w:color w:val="000000" w:themeColor="text1"/>
        </w:rPr>
        <w:t>A cross-section of the pdf for a spe</w:t>
      </w:r>
      <w:r w:rsidR="00E97A5A">
        <w:rPr>
          <w:rFonts w:ascii="Arial" w:hAnsi="Arial" w:cs="Arial"/>
          <w:color w:val="000000" w:themeColor="text1"/>
        </w:rPr>
        <w:t xml:space="preserve">cific value </w:t>
      </w:r>
      <m:oMath>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oMath>
      <w:r w:rsidR="00E97A5A">
        <w:rPr>
          <w:rFonts w:ascii="Arial" w:hAnsi="Arial" w:cs="Arial"/>
          <w:color w:val="000000" w:themeColor="text1"/>
        </w:rPr>
        <w:t xml:space="preserve"> of </w:t>
      </w:r>
      <m:oMath>
        <m:r>
          <w:rPr>
            <w:rFonts w:ascii="Cambria Math" w:hAnsi="Cambria Math" w:cs="Arial"/>
            <w:color w:val="FF0000"/>
          </w:rPr>
          <m:t>X</m:t>
        </m:r>
      </m:oMath>
      <w:r w:rsidR="00E97A5A">
        <w:rPr>
          <w:rFonts w:ascii="Arial" w:hAnsi="Arial" w:cs="Arial"/>
          <w:color w:val="000000" w:themeColor="text1"/>
        </w:rPr>
        <w:t>, provides</w:t>
      </w:r>
      <w:r w:rsidRPr="00A24DF8">
        <w:rPr>
          <w:rFonts w:ascii="Arial" w:hAnsi="Arial" w:cs="Arial"/>
          <w:color w:val="000000" w:themeColor="text1"/>
        </w:rPr>
        <w:t xml:space="preserve"> the joint density</w:t>
      </w:r>
      <w:r w:rsidR="00DF1A46">
        <w:rPr>
          <w:rFonts w:ascii="Arial" w:hAnsi="Arial" w:cs="Arial"/>
          <w:color w:val="000000" w:themeColor="text1"/>
        </w:rPr>
        <w:t>,</w:t>
      </w:r>
      <w:r w:rsidRPr="00A24DF8">
        <w:rPr>
          <w:rFonts w:ascii="Arial" w:hAnsi="Arial" w:cs="Arial"/>
          <w:color w:val="000000" w:themeColor="text1"/>
        </w:rPr>
        <w:t xml:space="preserve"> </w:t>
      </w:r>
      <m:oMath>
        <m:r>
          <w:rPr>
            <w:rFonts w:ascii="Cambria Math" w:hAnsi="Cambria Math" w:cs="Arial"/>
            <w:color w:val="000000" w:themeColor="text1"/>
          </w:rPr>
          <m:t>dens</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,Y</m:t>
            </m:r>
          </m:e>
        </m:d>
      </m:oMath>
      <w:r w:rsidRPr="00A24DF8">
        <w:rPr>
          <w:rFonts w:ascii="Arial" w:hAnsi="Arial" w:cs="Arial"/>
          <w:color w:val="000000" w:themeColor="text1"/>
        </w:rPr>
        <w:t>:</w:t>
      </w:r>
    </w:p>
    <w:p w14:paraId="6868232B" w14:textId="77777777" w:rsidR="00A24DF8" w:rsidRPr="00DF1A46" w:rsidRDefault="00A24DF8" w:rsidP="00A24DF8">
      <w:pPr>
        <w:rPr>
          <w:rFonts w:ascii="Arial" w:hAnsi="Arial" w:cs="Arial"/>
          <w:color w:val="008F00"/>
        </w:rPr>
      </w:pPr>
      <w:r w:rsidRPr="00DF1A46">
        <w:rPr>
          <w:rFonts w:ascii="Arial" w:hAnsi="Arial" w:cs="Arial"/>
          <w:color w:val="008F00"/>
        </w:rPr>
        <w:t>dens_x1_Y = dens_12(1,:);</w:t>
      </w:r>
    </w:p>
    <w:p w14:paraId="7E1A242D"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4BEAC058" w14:textId="5F104818" w:rsidR="00A24DF8" w:rsidRDefault="00A24DF8" w:rsidP="00A24DF8">
      <w:pPr>
        <w:rPr>
          <w:rFonts w:ascii="Arial" w:hAnsi="Arial" w:cs="Arial"/>
          <w:color w:val="000000" w:themeColor="text1"/>
        </w:rPr>
      </w:pPr>
      <w:r w:rsidRPr="00A24DF8">
        <w:rPr>
          <w:rFonts w:ascii="Arial" w:hAnsi="Arial" w:cs="Arial"/>
          <w:color w:val="000000" w:themeColor="text1"/>
        </w:rPr>
        <w:t xml:space="preserve">Using the </w:t>
      </w:r>
      <w:r w:rsidRPr="006A6EBF">
        <w:rPr>
          <w:rFonts w:ascii="Arial" w:hAnsi="Arial" w:cs="Arial"/>
          <w:i/>
          <w:color w:val="0432FF"/>
        </w:rPr>
        <w:t>product rule</w:t>
      </w:r>
      <w:r w:rsidRPr="006A6EBF">
        <w:rPr>
          <w:rFonts w:ascii="Arial" w:hAnsi="Arial" w:cs="Arial"/>
          <w:color w:val="0432FF"/>
        </w:rPr>
        <w:t xml:space="preserve"> </w:t>
      </w:r>
      <w:r w:rsidRPr="00A24DF8">
        <w:rPr>
          <w:rFonts w:ascii="Arial" w:hAnsi="Arial" w:cs="Arial"/>
          <w:color w:val="000000" w:themeColor="text1"/>
        </w:rPr>
        <w:t xml:space="preserve">we </w:t>
      </w:r>
      <w:r w:rsidR="006A6EBF">
        <w:rPr>
          <w:rFonts w:ascii="Arial" w:hAnsi="Arial" w:cs="Arial"/>
          <w:color w:val="000000" w:themeColor="text1"/>
        </w:rPr>
        <w:t>represent</w:t>
      </w:r>
      <w:r w:rsidRPr="00A24DF8">
        <w:rPr>
          <w:rFonts w:ascii="Arial" w:hAnsi="Arial" w:cs="Arial"/>
          <w:color w:val="000000" w:themeColor="text1"/>
        </w:rPr>
        <w:t xml:space="preserve"> this cross-section </w:t>
      </w:r>
      <w:r w:rsidR="006A6EBF">
        <w:rPr>
          <w:rFonts w:ascii="Arial" w:hAnsi="Arial" w:cs="Arial"/>
          <w:color w:val="000000" w:themeColor="text1"/>
        </w:rPr>
        <w:t>as</w:t>
      </w:r>
      <w:r w:rsidR="00DF1A46">
        <w:rPr>
          <w:rFonts w:ascii="Arial" w:hAnsi="Arial" w:cs="Arial"/>
          <w:color w:val="000000" w:themeColor="text1"/>
        </w:rPr>
        <w:t>:</w:t>
      </w:r>
    </w:p>
    <w:p w14:paraId="757DAD89" w14:textId="77777777" w:rsidR="00DF1A46" w:rsidRDefault="00DF1A46" w:rsidP="00A24DF8">
      <w:pPr>
        <w:rPr>
          <w:rFonts w:ascii="Arial" w:hAnsi="Arial" w:cs="Arial"/>
          <w:color w:val="000000" w:themeColor="text1"/>
        </w:rPr>
      </w:pPr>
    </w:p>
    <w:p w14:paraId="05BAC90E" w14:textId="1CADDCA4" w:rsidR="00DF1A46" w:rsidRPr="00A24DF8" w:rsidRDefault="00DF1A46" w:rsidP="00A24DF8">
      <w:pPr>
        <w:rPr>
          <w:rFonts w:ascii="Arial" w:hAnsi="Arial" w:cs="Arial"/>
          <w:color w:val="000000" w:themeColor="text1"/>
        </w:rPr>
      </w:pPr>
      <m:oMathPara>
        <m:oMath>
          <m:r>
            <w:rPr>
              <w:rFonts w:ascii="Cambria Math" w:hAnsi="Cambria Math" w:cs="Arial"/>
              <w:color w:val="000000" w:themeColor="text1"/>
            </w:rPr>
            <m:t>dens</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,Y</m:t>
              </m:r>
            </m:e>
          </m:d>
          <m:r>
            <w:rPr>
              <w:rFonts w:ascii="Cambria Math" w:hAnsi="Cambria Math" w:cs="Arial"/>
              <w:color w:val="0432FF"/>
            </w:rPr>
            <m:t>=</m:t>
          </m:r>
          <m:r>
            <w:rPr>
              <w:rFonts w:ascii="Cambria Math" w:hAnsi="Cambria Math" w:cs="Arial"/>
              <w:color w:val="000000" w:themeColor="text1"/>
            </w:rPr>
            <m:t>dens</m:t>
          </m:r>
          <m:d>
            <m:dPr>
              <m:ctrlPr>
                <w:rPr>
                  <w:rFonts w:ascii="Cambria Math" w:hAnsi="Cambria Math" w:cs="Arial"/>
                  <w:i/>
                  <w:color w:val="0432FF"/>
                </w:rPr>
              </m:ctrlPr>
            </m:dPr>
            <m:e>
              <m:r>
                <w:rPr>
                  <w:rFonts w:ascii="Cambria Math" w:hAnsi="Cambria Math" w:cs="Arial"/>
                  <w:color w:val="FF0000"/>
                </w:rPr>
                <m:t>Y|</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432FF"/>
            </w:rPr>
            <m:t>*</m:t>
          </m:r>
          <m:r>
            <w:rPr>
              <w:rFonts w:ascii="Cambria Math" w:hAnsi="Cambria Math" w:cs="Arial"/>
              <w:color w:val="000000" w:themeColor="text1"/>
            </w:rPr>
            <m:t>dens</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oMath>
      </m:oMathPara>
    </w:p>
    <w:p w14:paraId="377AC980" w14:textId="77777777" w:rsidR="00DF1A46" w:rsidRPr="00A24DF8" w:rsidRDefault="00DF1A46" w:rsidP="00A24DF8">
      <w:pPr>
        <w:rPr>
          <w:rFonts w:ascii="Arial" w:hAnsi="Arial" w:cs="Arial"/>
          <w:color w:val="000000" w:themeColor="text1"/>
        </w:rPr>
      </w:pPr>
    </w:p>
    <w:p w14:paraId="7A027326" w14:textId="4CD17A72" w:rsidR="00A24DF8" w:rsidRDefault="00A24DF8" w:rsidP="00A24DF8">
      <w:pPr>
        <w:rPr>
          <w:rFonts w:ascii="Arial" w:hAnsi="Arial" w:cs="Arial"/>
          <w:color w:val="000000" w:themeColor="text1"/>
        </w:rPr>
      </w:pPr>
      <w:r w:rsidRPr="00A24DF8">
        <w:rPr>
          <w:rFonts w:ascii="Arial" w:hAnsi="Arial" w:cs="Arial"/>
          <w:color w:val="000000" w:themeColor="text1"/>
        </w:rPr>
        <w:t>from which we derive the conditional probability</w:t>
      </w:r>
      <w:r w:rsidR="006A6EBF">
        <w:rPr>
          <w:rFonts w:ascii="Arial" w:hAnsi="Arial" w:cs="Arial"/>
          <w:color w:val="000000" w:themeColor="text1"/>
        </w:rPr>
        <w:t xml:space="preserve"> density,</w:t>
      </w:r>
      <w:r w:rsidRPr="00A24DF8">
        <w:rPr>
          <w:rFonts w:ascii="Arial" w:hAnsi="Arial" w:cs="Arial"/>
          <w:color w:val="000000" w:themeColor="text1"/>
        </w:rPr>
        <w:t xml:space="preserve"> </w:t>
      </w:r>
      <m:oMath>
        <m:r>
          <w:rPr>
            <w:rFonts w:ascii="Cambria Math" w:hAnsi="Cambria Math" w:cs="Arial"/>
            <w:color w:val="000000" w:themeColor="text1"/>
          </w:rPr>
          <m:t>dens</m:t>
        </m:r>
        <m:d>
          <m:dPr>
            <m:ctrlPr>
              <w:rPr>
                <w:rFonts w:ascii="Cambria Math" w:hAnsi="Cambria Math" w:cs="Arial"/>
                <w:i/>
                <w:color w:val="0432FF"/>
              </w:rPr>
            </m:ctrlPr>
          </m:dPr>
          <m:e>
            <m:r>
              <w:rPr>
                <w:rFonts w:ascii="Cambria Math" w:hAnsi="Cambria Math" w:cs="Arial"/>
                <w:color w:val="FF0000"/>
              </w:rPr>
              <m:t>Y|</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oMath>
      <w:r w:rsidR="006A6EBF">
        <w:rPr>
          <w:rFonts w:ascii="Arial" w:hAnsi="Arial" w:cs="Arial"/>
          <w:color w:val="000000" w:themeColor="text1"/>
        </w:rPr>
        <w:t xml:space="preserve">, </w:t>
      </w:r>
      <w:r w:rsidRPr="00A24DF8">
        <w:rPr>
          <w:rFonts w:ascii="Arial" w:hAnsi="Arial" w:cs="Arial"/>
          <w:color w:val="000000" w:themeColor="text1"/>
        </w:rPr>
        <w:t>as:</w:t>
      </w:r>
    </w:p>
    <w:p w14:paraId="53419C16" w14:textId="77777777" w:rsidR="00DF1A46" w:rsidRDefault="00DF1A46" w:rsidP="00A24DF8">
      <w:pPr>
        <w:rPr>
          <w:rFonts w:ascii="Arial" w:hAnsi="Arial" w:cs="Arial"/>
          <w:color w:val="000000" w:themeColor="text1"/>
        </w:rPr>
      </w:pPr>
    </w:p>
    <w:p w14:paraId="0E63B886" w14:textId="12ECFE85" w:rsidR="006A6EBF" w:rsidRPr="00A24DF8" w:rsidRDefault="006A6EBF" w:rsidP="00A24DF8">
      <w:pPr>
        <w:rPr>
          <w:rFonts w:ascii="Arial" w:hAnsi="Arial" w:cs="Arial"/>
          <w:color w:val="000000" w:themeColor="text1"/>
        </w:rPr>
      </w:pPr>
      <m:oMathPara>
        <m:oMath>
          <m:r>
            <w:rPr>
              <w:rFonts w:ascii="Cambria Math" w:hAnsi="Cambria Math" w:cs="Arial"/>
              <w:color w:val="000000" w:themeColor="text1"/>
            </w:rPr>
            <m:t>dens</m:t>
          </m:r>
          <m:d>
            <m:dPr>
              <m:ctrlPr>
                <w:rPr>
                  <w:rFonts w:ascii="Cambria Math" w:hAnsi="Cambria Math" w:cs="Arial"/>
                  <w:i/>
                  <w:color w:val="0432FF"/>
                </w:rPr>
              </m:ctrlPr>
            </m:dPr>
            <m:e>
              <m:r>
                <w:rPr>
                  <w:rFonts w:ascii="Cambria Math" w:hAnsi="Cambria Math" w:cs="Arial"/>
                  <w:color w:val="FF0000"/>
                </w:rPr>
                <m:t>Y|</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r>
            <w:rPr>
              <w:rFonts w:ascii="Cambria Math" w:hAnsi="Cambria Math" w:cs="Arial"/>
              <w:color w:val="000000" w:themeColor="text1"/>
            </w:rPr>
            <m:t>=</m:t>
          </m:r>
          <m:f>
            <m:fPr>
              <m:ctrlPr>
                <w:rPr>
                  <w:rFonts w:ascii="Cambria Math" w:hAnsi="Cambria Math" w:cs="Arial"/>
                  <w:i/>
                  <w:color w:val="0432FF"/>
                </w:rPr>
              </m:ctrlPr>
            </m:fPr>
            <m:num>
              <m:r>
                <w:rPr>
                  <w:rFonts w:ascii="Cambria Math" w:hAnsi="Cambria Math" w:cs="Arial"/>
                  <w:color w:val="000000" w:themeColor="text1"/>
                </w:rPr>
                <m:t>dens</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r>
                    <w:rPr>
                      <w:rFonts w:ascii="Cambria Math" w:hAnsi="Cambria Math" w:cs="Arial"/>
                      <w:color w:val="FF0000"/>
                    </w:rPr>
                    <m:t>,Y</m:t>
                  </m:r>
                </m:e>
              </m:d>
              <m:ctrlPr>
                <w:rPr>
                  <w:rFonts w:ascii="Cambria Math" w:hAnsi="Cambria Math" w:cs="Arial"/>
                  <w:i/>
                  <w:color w:val="000000" w:themeColor="text1"/>
                </w:rPr>
              </m:ctrlPr>
            </m:num>
            <m:den>
              <m:r>
                <w:rPr>
                  <w:rFonts w:ascii="Cambria Math" w:hAnsi="Cambria Math" w:cs="Arial"/>
                  <w:color w:val="000000" w:themeColor="text1"/>
                </w:rPr>
                <m:t>dens</m:t>
              </m:r>
              <m:d>
                <m:dPr>
                  <m:ctrlPr>
                    <w:rPr>
                      <w:rFonts w:ascii="Cambria Math" w:hAnsi="Cambria Math" w:cs="Arial"/>
                      <w:i/>
                      <w:color w:val="0432FF"/>
                    </w:rPr>
                  </m:ctrlPr>
                </m:dPr>
                <m:e>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e>
              </m:d>
            </m:den>
          </m:f>
        </m:oMath>
      </m:oMathPara>
    </w:p>
    <w:p w14:paraId="19AB9EB8" w14:textId="77777777" w:rsidR="006A6EBF" w:rsidRDefault="006A6EBF" w:rsidP="00A24DF8">
      <w:pPr>
        <w:rPr>
          <w:rFonts w:ascii="Arial" w:hAnsi="Arial" w:cs="Arial"/>
          <w:color w:val="000000" w:themeColor="text1"/>
        </w:rPr>
      </w:pPr>
    </w:p>
    <w:p w14:paraId="4930D016" w14:textId="299D2B59" w:rsidR="006A6EBF" w:rsidRDefault="006A6EBF" w:rsidP="00A24DF8">
      <w:pPr>
        <w:rPr>
          <w:rFonts w:ascii="Arial" w:hAnsi="Arial" w:cs="Arial"/>
          <w:color w:val="008F00"/>
        </w:rPr>
      </w:pPr>
      <w:r w:rsidRPr="00A260DB">
        <w:rPr>
          <w:rFonts w:ascii="Arial" w:hAnsi="Arial" w:cs="Arial"/>
          <w:color w:val="000000" w:themeColor="text1"/>
        </w:rPr>
        <w:t xml:space="preserve">For example, </w:t>
      </w:r>
      <m:oMath>
        <m:r>
          <w:rPr>
            <w:rFonts w:ascii="Cambria Math" w:hAnsi="Cambria Math" w:cs="Arial"/>
            <w:color w:val="000000" w:themeColor="text1"/>
          </w:rPr>
          <m:t>dens</m:t>
        </m:r>
        <m:d>
          <m:dPr>
            <m:ctrlPr>
              <w:rPr>
                <w:rFonts w:ascii="Cambria Math" w:hAnsi="Cambria Math" w:cs="Arial"/>
                <w:i/>
                <w:color w:val="0432FF"/>
              </w:rPr>
            </m:ctrlPr>
          </m:dPr>
          <m:e>
            <m:r>
              <w:rPr>
                <w:rFonts w:ascii="Cambria Math" w:hAnsi="Cambria Math" w:cs="Arial"/>
                <w:color w:val="FF0000"/>
              </w:rPr>
              <m:t>Y|</m:t>
            </m:r>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1</m:t>
                </m:r>
              </m:sub>
            </m:sSub>
          </m:e>
        </m:d>
      </m:oMath>
      <w:r w:rsidR="00A260DB">
        <w:rPr>
          <w:rFonts w:ascii="Arial" w:hAnsi="Arial" w:cs="Arial"/>
          <w:color w:val="0432FF"/>
        </w:rPr>
        <w:t xml:space="preserve"> </w:t>
      </w:r>
      <w:r w:rsidR="00A260DB" w:rsidRPr="00A260DB">
        <w:rPr>
          <w:rFonts w:ascii="Arial" w:hAnsi="Arial" w:cs="Arial"/>
          <w:color w:val="000000" w:themeColor="text1"/>
        </w:rPr>
        <w:t>is:</w:t>
      </w:r>
    </w:p>
    <w:p w14:paraId="1B348039" w14:textId="77777777" w:rsidR="00A24DF8" w:rsidRPr="006A6EBF" w:rsidRDefault="00A24DF8" w:rsidP="00A24DF8">
      <w:pPr>
        <w:rPr>
          <w:rFonts w:ascii="Arial" w:hAnsi="Arial" w:cs="Arial"/>
          <w:color w:val="008F00"/>
        </w:rPr>
      </w:pPr>
      <w:r w:rsidRPr="006A6EBF">
        <w:rPr>
          <w:rFonts w:ascii="Arial" w:hAnsi="Arial" w:cs="Arial"/>
          <w:color w:val="008F00"/>
        </w:rPr>
        <w:t>dens_Y_g_x1 = dens_x1_Y/dens_1(1);</w:t>
      </w:r>
    </w:p>
    <w:p w14:paraId="4827CB25"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39A92C60" w14:textId="361C26BB" w:rsidR="00A24DF8" w:rsidRPr="00A24DF8" w:rsidRDefault="00A24DF8" w:rsidP="00A24DF8">
      <w:pPr>
        <w:rPr>
          <w:rFonts w:ascii="Arial" w:hAnsi="Arial" w:cs="Arial"/>
          <w:color w:val="000000" w:themeColor="text1"/>
        </w:rPr>
      </w:pPr>
      <w:r w:rsidRPr="00A24DF8">
        <w:rPr>
          <w:rFonts w:ascii="Arial" w:hAnsi="Arial" w:cs="Arial"/>
          <w:color w:val="000000" w:themeColor="text1"/>
        </w:rPr>
        <w:t>with conditional entropy:</w:t>
      </w:r>
    </w:p>
    <w:p w14:paraId="2A1821DD" w14:textId="77777777" w:rsidR="00A24DF8" w:rsidRPr="006A6EBF" w:rsidRDefault="00A24DF8" w:rsidP="00A24DF8">
      <w:pPr>
        <w:rPr>
          <w:rFonts w:ascii="Arial" w:hAnsi="Arial" w:cs="Arial"/>
          <w:color w:val="008F00"/>
        </w:rPr>
      </w:pPr>
      <w:r w:rsidRPr="006A6EBF">
        <w:rPr>
          <w:rFonts w:ascii="Arial" w:hAnsi="Arial" w:cs="Arial"/>
          <w:color w:val="008F00"/>
        </w:rPr>
        <w:t>ind = dens_Y_g_x1 ~= 0;</w:t>
      </w:r>
    </w:p>
    <w:p w14:paraId="7AD7DD98" w14:textId="77777777" w:rsidR="00A24DF8" w:rsidRPr="006A6EBF" w:rsidRDefault="00A24DF8" w:rsidP="00A24DF8">
      <w:pPr>
        <w:rPr>
          <w:rFonts w:ascii="Arial" w:hAnsi="Arial" w:cs="Arial"/>
          <w:color w:val="008F00"/>
        </w:rPr>
      </w:pPr>
      <w:r w:rsidRPr="006A6EBF">
        <w:rPr>
          <w:rFonts w:ascii="Arial" w:hAnsi="Arial" w:cs="Arial"/>
          <w:color w:val="008F00"/>
        </w:rPr>
        <w:t>integrand = zeros(1,nbins_2);</w:t>
      </w:r>
    </w:p>
    <w:p w14:paraId="465D06E8" w14:textId="77777777" w:rsidR="00A24DF8" w:rsidRPr="006A6EBF" w:rsidRDefault="00A24DF8" w:rsidP="00A24DF8">
      <w:pPr>
        <w:rPr>
          <w:rFonts w:ascii="Arial" w:hAnsi="Arial" w:cs="Arial"/>
          <w:color w:val="008F00"/>
        </w:rPr>
      </w:pPr>
      <w:r w:rsidRPr="006A6EBF">
        <w:rPr>
          <w:rFonts w:ascii="Arial" w:hAnsi="Arial" w:cs="Arial"/>
          <w:color w:val="008F00"/>
        </w:rPr>
        <w:t>integrand(ind) = -dens_Y_g_x1(ind).*log2(dens_Y_g_x1(ind));</w:t>
      </w:r>
    </w:p>
    <w:p w14:paraId="79DEC154" w14:textId="77777777" w:rsidR="00A24DF8" w:rsidRPr="006A6EBF" w:rsidRDefault="00A24DF8" w:rsidP="00A24DF8">
      <w:pPr>
        <w:rPr>
          <w:rFonts w:ascii="Arial" w:hAnsi="Arial" w:cs="Arial"/>
          <w:color w:val="008F00"/>
        </w:rPr>
      </w:pPr>
      <w:r w:rsidRPr="006A6EBF">
        <w:rPr>
          <w:rFonts w:ascii="Arial" w:hAnsi="Arial" w:cs="Arial"/>
          <w:color w:val="008F00"/>
        </w:rPr>
        <w:t>H_Y_g_x1 = bin_width_2*trapz(integrand)</w:t>
      </w:r>
    </w:p>
    <w:p w14:paraId="71ABA58E"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60FB241B" w14:textId="475F5084" w:rsidR="00A24DF8" w:rsidRPr="00A24DF8" w:rsidRDefault="00A260DB" w:rsidP="00A24DF8">
      <w:pPr>
        <w:rPr>
          <w:rFonts w:ascii="Arial" w:hAnsi="Arial" w:cs="Arial"/>
          <w:color w:val="000000" w:themeColor="text1"/>
        </w:rPr>
      </w:pPr>
      <w:r>
        <w:rPr>
          <w:rFonts w:ascii="Arial" w:hAnsi="Arial" w:cs="Arial"/>
          <w:color w:val="000000" w:themeColor="text1"/>
        </w:rPr>
        <w:t xml:space="preserve">And </w:t>
      </w:r>
      <w:r w:rsidR="00A24DF8" w:rsidRPr="00A24DF8">
        <w:rPr>
          <w:rFonts w:ascii="Arial" w:hAnsi="Arial" w:cs="Arial"/>
          <w:color w:val="000000" w:themeColor="text1"/>
        </w:rPr>
        <w:t>likewise for</w:t>
      </w:r>
      <w:r>
        <w:rPr>
          <w:rFonts w:ascii="Arial" w:hAnsi="Arial" w:cs="Arial"/>
          <w:color w:val="000000" w:themeColor="text1"/>
        </w:rPr>
        <w:t xml:space="preserve"> any</w:t>
      </w:r>
      <w:r w:rsidR="00A24DF8" w:rsidRPr="00A24DF8">
        <w:rPr>
          <w:rFonts w:ascii="Arial" w:hAnsi="Arial" w:cs="Arial"/>
          <w:color w:val="000000" w:themeColor="text1"/>
        </w:rPr>
        <w:t xml:space="preserve"> </w:t>
      </w:r>
      <m:oMath>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oMath>
      <w:r w:rsidR="00A24DF8" w:rsidRPr="00A24DF8">
        <w:rPr>
          <w:rFonts w:ascii="Arial" w:hAnsi="Arial" w:cs="Arial"/>
          <w:color w:val="000000" w:themeColor="text1"/>
        </w:rPr>
        <w:t>:</w:t>
      </w:r>
    </w:p>
    <w:p w14:paraId="1DA512D3" w14:textId="77777777" w:rsidR="00A24DF8" w:rsidRPr="00A260DB" w:rsidRDefault="00A24DF8" w:rsidP="00A24DF8">
      <w:pPr>
        <w:rPr>
          <w:rFonts w:ascii="Arial" w:hAnsi="Arial" w:cs="Arial"/>
          <w:color w:val="008F00"/>
        </w:rPr>
      </w:pPr>
      <w:r w:rsidRPr="00A260DB">
        <w:rPr>
          <w:rFonts w:ascii="Arial" w:hAnsi="Arial" w:cs="Arial"/>
          <w:color w:val="008F00"/>
        </w:rPr>
        <w:t>i = 20;</w:t>
      </w:r>
    </w:p>
    <w:p w14:paraId="60CFFB85" w14:textId="77777777" w:rsidR="00A24DF8" w:rsidRPr="00A260DB" w:rsidRDefault="00A24DF8" w:rsidP="00A24DF8">
      <w:pPr>
        <w:rPr>
          <w:rFonts w:ascii="Arial" w:hAnsi="Arial" w:cs="Arial"/>
          <w:color w:val="008F00"/>
        </w:rPr>
      </w:pPr>
      <w:r w:rsidRPr="00A260DB">
        <w:rPr>
          <w:rFonts w:ascii="Arial" w:hAnsi="Arial" w:cs="Arial"/>
          <w:color w:val="008F00"/>
        </w:rPr>
        <w:t>dens_xi_Y = dens_12(i,:);</w:t>
      </w:r>
    </w:p>
    <w:p w14:paraId="25F11979" w14:textId="77777777" w:rsidR="00A24DF8" w:rsidRPr="00A260DB" w:rsidRDefault="00A24DF8" w:rsidP="00A24DF8">
      <w:pPr>
        <w:rPr>
          <w:rFonts w:ascii="Arial" w:hAnsi="Arial" w:cs="Arial"/>
          <w:color w:val="008F00"/>
        </w:rPr>
      </w:pPr>
      <w:r w:rsidRPr="00A260DB">
        <w:rPr>
          <w:rFonts w:ascii="Arial" w:hAnsi="Arial" w:cs="Arial"/>
          <w:color w:val="008F00"/>
        </w:rPr>
        <w:t>dens_Y_g_xi = dens_xi_Y/dens_1(i);</w:t>
      </w:r>
    </w:p>
    <w:p w14:paraId="2D6B0FF9" w14:textId="77777777" w:rsidR="00A24DF8" w:rsidRPr="00A260DB" w:rsidRDefault="00A24DF8" w:rsidP="00A24DF8">
      <w:pPr>
        <w:rPr>
          <w:rFonts w:ascii="Arial" w:hAnsi="Arial" w:cs="Arial"/>
          <w:color w:val="008F00"/>
        </w:rPr>
      </w:pPr>
      <w:r w:rsidRPr="00A260DB">
        <w:rPr>
          <w:rFonts w:ascii="Arial" w:hAnsi="Arial" w:cs="Arial"/>
          <w:color w:val="008F00"/>
        </w:rPr>
        <w:t>ind = dens_Y_g_xi ~= 0;</w:t>
      </w:r>
    </w:p>
    <w:p w14:paraId="7F509533" w14:textId="77777777" w:rsidR="00A24DF8" w:rsidRPr="00A260DB" w:rsidRDefault="00A24DF8" w:rsidP="00A24DF8">
      <w:pPr>
        <w:rPr>
          <w:rFonts w:ascii="Arial" w:hAnsi="Arial" w:cs="Arial"/>
          <w:color w:val="008F00"/>
        </w:rPr>
      </w:pPr>
      <w:r w:rsidRPr="00A260DB">
        <w:rPr>
          <w:rFonts w:ascii="Arial" w:hAnsi="Arial" w:cs="Arial"/>
          <w:color w:val="008F00"/>
        </w:rPr>
        <w:t>integrand = zeros(1,nbins_2);</w:t>
      </w:r>
    </w:p>
    <w:p w14:paraId="5178CC3F" w14:textId="77777777" w:rsidR="00A24DF8" w:rsidRPr="00A260DB" w:rsidRDefault="00A24DF8" w:rsidP="00A24DF8">
      <w:pPr>
        <w:rPr>
          <w:rFonts w:ascii="Arial" w:hAnsi="Arial" w:cs="Arial"/>
          <w:color w:val="008F00"/>
        </w:rPr>
      </w:pPr>
      <w:r w:rsidRPr="00A260DB">
        <w:rPr>
          <w:rFonts w:ascii="Arial" w:hAnsi="Arial" w:cs="Arial"/>
          <w:color w:val="008F00"/>
        </w:rPr>
        <w:t>integrand(ind) = -dens_Y_g_xi(ind).*log2(dens_Y_g_xi(ind));</w:t>
      </w:r>
    </w:p>
    <w:p w14:paraId="22407D82" w14:textId="77777777" w:rsidR="00A24DF8" w:rsidRPr="00A260DB" w:rsidRDefault="00A24DF8" w:rsidP="00A24DF8">
      <w:pPr>
        <w:rPr>
          <w:rFonts w:ascii="Arial" w:hAnsi="Arial" w:cs="Arial"/>
          <w:color w:val="008F00"/>
        </w:rPr>
      </w:pPr>
      <w:r w:rsidRPr="00A260DB">
        <w:rPr>
          <w:rFonts w:ascii="Arial" w:hAnsi="Arial" w:cs="Arial"/>
          <w:color w:val="008F00"/>
        </w:rPr>
        <w:t>H_Y_g_xi = bin_width_2*trapz(integrand)</w:t>
      </w:r>
    </w:p>
    <w:p w14:paraId="1F1B97EE" w14:textId="77777777"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 </w:t>
      </w:r>
    </w:p>
    <w:p w14:paraId="1F9DCAE0" w14:textId="0FFB440C" w:rsidR="00A24DF8" w:rsidRPr="00A24DF8" w:rsidRDefault="00A24DF8" w:rsidP="00A24DF8">
      <w:pPr>
        <w:rPr>
          <w:rFonts w:ascii="Arial" w:hAnsi="Arial" w:cs="Arial"/>
          <w:color w:val="000000" w:themeColor="text1"/>
        </w:rPr>
      </w:pPr>
      <w:r w:rsidRPr="00A24DF8">
        <w:rPr>
          <w:rFonts w:ascii="Arial" w:hAnsi="Arial" w:cs="Arial"/>
          <w:color w:val="000000" w:themeColor="text1"/>
        </w:rPr>
        <w:t xml:space="preserve">The average entropy of all the </w:t>
      </w:r>
      <w:r w:rsidRPr="00A260DB">
        <w:rPr>
          <w:rFonts w:ascii="Arial" w:hAnsi="Arial" w:cs="Arial"/>
          <w:i/>
          <w:color w:val="0432FF"/>
        </w:rPr>
        <w:t>pdf slices</w:t>
      </w:r>
      <w:r w:rsidRPr="00A260DB">
        <w:rPr>
          <w:rFonts w:ascii="Arial" w:hAnsi="Arial" w:cs="Arial"/>
          <w:color w:val="0432FF"/>
        </w:rPr>
        <w:t xml:space="preserve"> </w:t>
      </w:r>
      <w:r w:rsidR="00A260DB">
        <w:rPr>
          <w:rFonts w:ascii="Arial" w:hAnsi="Arial" w:cs="Arial"/>
          <w:color w:val="000000" w:themeColor="text1"/>
        </w:rPr>
        <w:t xml:space="preserve">through </w:t>
      </w:r>
      <m:oMath>
        <m:sSub>
          <m:sSubPr>
            <m:ctrlPr>
              <w:rPr>
                <w:rFonts w:ascii="Cambria Math" w:hAnsi="Cambria Math" w:cs="Arial"/>
                <w:i/>
                <w:color w:val="FF0000"/>
              </w:rPr>
            </m:ctrlPr>
          </m:sSubPr>
          <m:e>
            <m:r>
              <w:rPr>
                <w:rFonts w:ascii="Cambria Math" w:hAnsi="Cambria Math" w:cs="Arial"/>
                <w:color w:val="FF0000"/>
              </w:rPr>
              <m:t>x</m:t>
            </m:r>
          </m:e>
          <m:sub>
            <m:r>
              <w:rPr>
                <w:rFonts w:ascii="Cambria Math" w:hAnsi="Cambria Math" w:cs="Arial"/>
                <w:color w:val="FF0000"/>
              </w:rPr>
              <m:t>i</m:t>
            </m:r>
          </m:sub>
        </m:sSub>
      </m:oMath>
      <w:r w:rsidR="00A260DB">
        <w:rPr>
          <w:rFonts w:ascii="Arial" w:hAnsi="Arial" w:cs="Arial"/>
          <w:color w:val="000000" w:themeColor="text1"/>
        </w:rPr>
        <w:t xml:space="preserve"> is the conditional </w:t>
      </w:r>
      <w:r w:rsidRPr="00A24DF8">
        <w:rPr>
          <w:rFonts w:ascii="Arial" w:hAnsi="Arial" w:cs="Arial"/>
          <w:color w:val="000000" w:themeColor="text1"/>
        </w:rPr>
        <w:t xml:space="preserve">entropy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oMath>
      <w:r w:rsidRPr="00A24DF8">
        <w:rPr>
          <w:rFonts w:ascii="Arial" w:hAnsi="Arial" w:cs="Arial"/>
          <w:color w:val="000000" w:themeColor="text1"/>
        </w:rPr>
        <w:t>:</w:t>
      </w:r>
    </w:p>
    <w:p w14:paraId="037CC2BB" w14:textId="77777777" w:rsidR="00A24DF8" w:rsidRPr="00A260DB" w:rsidRDefault="00A24DF8" w:rsidP="00A24DF8">
      <w:pPr>
        <w:rPr>
          <w:rFonts w:ascii="Arial" w:hAnsi="Arial" w:cs="Arial"/>
          <w:color w:val="008F00"/>
        </w:rPr>
      </w:pPr>
      <w:r w:rsidRPr="00A260DB">
        <w:rPr>
          <w:rFonts w:ascii="Arial" w:hAnsi="Arial" w:cs="Arial"/>
          <w:color w:val="008F00"/>
        </w:rPr>
        <w:t>H_Y_g_x = zeros(nbins_1,1);</w:t>
      </w:r>
    </w:p>
    <w:p w14:paraId="64472642" w14:textId="77777777" w:rsidR="00A24DF8" w:rsidRPr="00A260DB" w:rsidRDefault="00A24DF8" w:rsidP="00A24DF8">
      <w:pPr>
        <w:rPr>
          <w:rFonts w:ascii="Arial" w:hAnsi="Arial" w:cs="Arial"/>
          <w:color w:val="008F00"/>
        </w:rPr>
      </w:pPr>
      <w:r w:rsidRPr="00A260DB">
        <w:rPr>
          <w:rFonts w:ascii="Arial" w:hAnsi="Arial" w:cs="Arial"/>
          <w:color w:val="008F00"/>
        </w:rPr>
        <w:t>for i = 1:nbins_1</w:t>
      </w:r>
    </w:p>
    <w:p w14:paraId="18939B84" w14:textId="77777777" w:rsidR="00A24DF8" w:rsidRPr="00A260DB" w:rsidRDefault="00A24DF8" w:rsidP="00A24DF8">
      <w:pPr>
        <w:rPr>
          <w:rFonts w:ascii="Arial" w:hAnsi="Arial" w:cs="Arial"/>
          <w:color w:val="008F00"/>
        </w:rPr>
      </w:pPr>
      <w:r w:rsidRPr="00A260DB">
        <w:rPr>
          <w:rFonts w:ascii="Arial" w:hAnsi="Arial" w:cs="Arial"/>
          <w:color w:val="008F00"/>
        </w:rPr>
        <w:t xml:space="preserve">    dens_xi_Y = dens_12(i,:);</w:t>
      </w:r>
    </w:p>
    <w:p w14:paraId="71C1D78A" w14:textId="77777777" w:rsidR="00A24DF8" w:rsidRPr="00A260DB" w:rsidRDefault="00A24DF8" w:rsidP="00A24DF8">
      <w:pPr>
        <w:rPr>
          <w:rFonts w:ascii="Arial" w:hAnsi="Arial" w:cs="Arial"/>
          <w:color w:val="008F00"/>
        </w:rPr>
      </w:pPr>
      <w:r w:rsidRPr="00A260DB">
        <w:rPr>
          <w:rFonts w:ascii="Arial" w:hAnsi="Arial" w:cs="Arial"/>
          <w:color w:val="008F00"/>
        </w:rPr>
        <w:t xml:space="preserve">    dens_Y_g_xi = dens_xi_Y/dens_1(i);</w:t>
      </w:r>
    </w:p>
    <w:p w14:paraId="3476B900" w14:textId="77777777" w:rsidR="00A24DF8" w:rsidRPr="00A260DB" w:rsidRDefault="00A24DF8" w:rsidP="00A24DF8">
      <w:pPr>
        <w:rPr>
          <w:rFonts w:ascii="Arial" w:hAnsi="Arial" w:cs="Arial"/>
          <w:color w:val="008F00"/>
        </w:rPr>
      </w:pPr>
      <w:r w:rsidRPr="00A260DB">
        <w:rPr>
          <w:rFonts w:ascii="Arial" w:hAnsi="Arial" w:cs="Arial"/>
          <w:color w:val="008F00"/>
        </w:rPr>
        <w:t xml:space="preserve">    ind = dens_Y_g_xi ~= 0;</w:t>
      </w:r>
    </w:p>
    <w:p w14:paraId="49A4162F" w14:textId="77777777" w:rsidR="00A24DF8" w:rsidRPr="00A260DB" w:rsidRDefault="00A24DF8" w:rsidP="00A24DF8">
      <w:pPr>
        <w:rPr>
          <w:rFonts w:ascii="Arial" w:hAnsi="Arial" w:cs="Arial"/>
          <w:color w:val="008F00"/>
        </w:rPr>
      </w:pPr>
      <w:r w:rsidRPr="00A260DB">
        <w:rPr>
          <w:rFonts w:ascii="Arial" w:hAnsi="Arial" w:cs="Arial"/>
          <w:color w:val="008F00"/>
        </w:rPr>
        <w:t xml:space="preserve">    integrand = zeros(1,nbins_2);</w:t>
      </w:r>
    </w:p>
    <w:p w14:paraId="36F3D31B" w14:textId="77777777" w:rsidR="00A24DF8" w:rsidRPr="00A260DB" w:rsidRDefault="00A24DF8" w:rsidP="00A24DF8">
      <w:pPr>
        <w:rPr>
          <w:rFonts w:ascii="Arial" w:hAnsi="Arial" w:cs="Arial"/>
          <w:color w:val="008F00"/>
        </w:rPr>
      </w:pPr>
      <w:r w:rsidRPr="00A260DB">
        <w:rPr>
          <w:rFonts w:ascii="Arial" w:hAnsi="Arial" w:cs="Arial"/>
          <w:color w:val="008F00"/>
        </w:rPr>
        <w:t xml:space="preserve">    integrand(ind) = -dens_Y_g_xi(ind).*log2(dens_Y_g_xi(ind));</w:t>
      </w:r>
    </w:p>
    <w:p w14:paraId="42F677F8" w14:textId="77777777" w:rsidR="00A24DF8" w:rsidRPr="00A260DB" w:rsidRDefault="00A24DF8" w:rsidP="00A24DF8">
      <w:pPr>
        <w:rPr>
          <w:rFonts w:ascii="Arial" w:hAnsi="Arial" w:cs="Arial"/>
          <w:color w:val="008F00"/>
        </w:rPr>
      </w:pPr>
      <w:r w:rsidRPr="00A260DB">
        <w:rPr>
          <w:rFonts w:ascii="Arial" w:hAnsi="Arial" w:cs="Arial"/>
          <w:color w:val="008F00"/>
        </w:rPr>
        <w:t xml:space="preserve">    H_Y_g_x(i) = bin_width_2*trapz(integrand);</w:t>
      </w:r>
    </w:p>
    <w:p w14:paraId="046531AD" w14:textId="77777777" w:rsidR="00A24DF8" w:rsidRPr="00A260DB" w:rsidRDefault="00A24DF8" w:rsidP="00A24DF8">
      <w:pPr>
        <w:rPr>
          <w:rFonts w:ascii="Arial" w:hAnsi="Arial" w:cs="Arial"/>
          <w:color w:val="008F00"/>
        </w:rPr>
      </w:pPr>
      <w:r w:rsidRPr="00A260DB">
        <w:rPr>
          <w:rFonts w:ascii="Arial" w:hAnsi="Arial" w:cs="Arial"/>
          <w:color w:val="008F00"/>
        </w:rPr>
        <w:t>end</w:t>
      </w:r>
    </w:p>
    <w:p w14:paraId="392F5F63" w14:textId="77777777" w:rsidR="00A24DF8" w:rsidRPr="00A260DB" w:rsidRDefault="00A24DF8" w:rsidP="00A24DF8">
      <w:pPr>
        <w:rPr>
          <w:rFonts w:ascii="Arial" w:hAnsi="Arial" w:cs="Arial"/>
          <w:color w:val="008F00"/>
        </w:rPr>
      </w:pPr>
      <w:r w:rsidRPr="00A260DB">
        <w:rPr>
          <w:rFonts w:ascii="Arial" w:hAnsi="Arial" w:cs="Arial"/>
          <w:color w:val="008F00"/>
        </w:rPr>
        <w:t>ind = dens_1 ~= 0;</w:t>
      </w:r>
    </w:p>
    <w:p w14:paraId="696B32E0" w14:textId="77777777" w:rsidR="00A24DF8" w:rsidRPr="00A260DB" w:rsidRDefault="00A24DF8" w:rsidP="00A24DF8">
      <w:pPr>
        <w:rPr>
          <w:rFonts w:ascii="Arial" w:hAnsi="Arial" w:cs="Arial"/>
          <w:color w:val="008F00"/>
        </w:rPr>
      </w:pPr>
      <w:r w:rsidRPr="00A260DB">
        <w:rPr>
          <w:rFonts w:ascii="Arial" w:hAnsi="Arial" w:cs="Arial"/>
          <w:color w:val="008F00"/>
        </w:rPr>
        <w:t>H_Y_g_X = bin_width_1*trapz(dens_1(ind).*H_Y_g_x(ind));</w:t>
      </w:r>
    </w:p>
    <w:p w14:paraId="508BBA61" w14:textId="77777777" w:rsidR="00A24DF8" w:rsidRPr="00A260DB" w:rsidRDefault="00A24DF8" w:rsidP="00A24DF8">
      <w:pPr>
        <w:rPr>
          <w:rFonts w:ascii="Arial" w:hAnsi="Arial" w:cs="Arial"/>
          <w:color w:val="008F00"/>
        </w:rPr>
      </w:pPr>
      <w:r w:rsidRPr="00A260DB">
        <w:rPr>
          <w:rFonts w:ascii="Arial" w:hAnsi="Arial" w:cs="Arial"/>
          <w:color w:val="008F00"/>
        </w:rPr>
        <w:t>% nanmean(H_Y_g_x)</w:t>
      </w:r>
    </w:p>
    <w:p w14:paraId="5B03F084" w14:textId="77777777" w:rsidR="000D6CF8" w:rsidRDefault="000D6CF8" w:rsidP="00A24DF8">
      <w:pPr>
        <w:rPr>
          <w:rFonts w:ascii="Arial" w:hAnsi="Arial" w:cs="Arial"/>
          <w:color w:val="000000" w:themeColor="text1"/>
        </w:rPr>
      </w:pPr>
    </w:p>
    <w:p w14:paraId="1B79F082" w14:textId="4EBDAE44" w:rsidR="00A24DF8" w:rsidRPr="000D6CF8" w:rsidRDefault="000D6CF8" w:rsidP="000D6CF8">
      <w:pPr>
        <w:rPr>
          <w:rFonts w:asciiTheme="minorHAnsi" w:hAnsiTheme="minorHAnsi" w:cs="Arial"/>
          <w:color w:val="FF0000"/>
        </w:rPr>
      </w:pPr>
      <w:r w:rsidRPr="000D6CF8">
        <w:rPr>
          <w:rFonts w:asciiTheme="minorHAnsi" w:hAnsiTheme="minorHAnsi" w:cs="Arial"/>
          <w:color w:val="FF0000"/>
        </w:rPr>
        <w:t>H_Y_g_X = 4.1021</w:t>
      </w:r>
      <w:r w:rsidR="00A24DF8" w:rsidRPr="000D6CF8">
        <w:rPr>
          <w:rFonts w:asciiTheme="minorHAnsi" w:hAnsiTheme="minorHAnsi" w:cs="Arial"/>
          <w:color w:val="FF0000"/>
        </w:rPr>
        <w:t xml:space="preserve"> </w:t>
      </w:r>
    </w:p>
    <w:p w14:paraId="5B6EC9AD" w14:textId="77777777" w:rsidR="000D6CF8" w:rsidRDefault="000D6CF8" w:rsidP="00A260DB">
      <w:pPr>
        <w:rPr>
          <w:rFonts w:ascii="Arial" w:hAnsi="Arial" w:cs="Arial"/>
          <w:color w:val="000000" w:themeColor="text1"/>
        </w:rPr>
      </w:pPr>
    </w:p>
    <w:p w14:paraId="5736B7AB" w14:textId="0F666D75" w:rsidR="00A260DB" w:rsidRPr="00A24DF8" w:rsidRDefault="00A24DF8" w:rsidP="00BD64B6">
      <w:pPr>
        <w:jc w:val="both"/>
        <w:rPr>
          <w:rFonts w:ascii="Arial" w:hAnsi="Arial" w:cs="Arial"/>
          <w:color w:val="000000" w:themeColor="text1"/>
        </w:rPr>
      </w:pPr>
      <w:r w:rsidRPr="00A24DF8">
        <w:rPr>
          <w:rFonts w:ascii="Arial" w:hAnsi="Arial" w:cs="Arial"/>
          <w:color w:val="000000" w:themeColor="text1"/>
        </w:rPr>
        <w:t xml:space="preserve">Likewise, </w:t>
      </w:r>
      <w:r w:rsidR="00A260DB">
        <w:rPr>
          <w:rFonts w:ascii="Arial" w:hAnsi="Arial" w:cs="Arial"/>
          <w:color w:val="000000" w:themeColor="text1"/>
        </w:rPr>
        <w:t>t</w:t>
      </w:r>
      <w:r w:rsidR="00A260DB" w:rsidRPr="00A24DF8">
        <w:rPr>
          <w:rFonts w:ascii="Arial" w:hAnsi="Arial" w:cs="Arial"/>
          <w:color w:val="000000" w:themeColor="text1"/>
        </w:rPr>
        <w:t xml:space="preserve">he average entropy of all the </w:t>
      </w:r>
      <w:r w:rsidR="00A260DB" w:rsidRPr="00A260DB">
        <w:rPr>
          <w:rFonts w:ascii="Arial" w:hAnsi="Arial" w:cs="Arial"/>
          <w:i/>
          <w:color w:val="0432FF"/>
        </w:rPr>
        <w:t>pdf slices</w:t>
      </w:r>
      <w:r w:rsidR="00A260DB" w:rsidRPr="00A260DB">
        <w:rPr>
          <w:rFonts w:ascii="Arial" w:hAnsi="Arial" w:cs="Arial"/>
          <w:color w:val="0432FF"/>
        </w:rPr>
        <w:t xml:space="preserve"> </w:t>
      </w:r>
      <w:r w:rsidR="00A260DB">
        <w:rPr>
          <w:rFonts w:ascii="Arial" w:hAnsi="Arial" w:cs="Arial"/>
          <w:color w:val="000000" w:themeColor="text1"/>
        </w:rPr>
        <w:t xml:space="preserve">through </w:t>
      </w:r>
      <m:oMath>
        <m:sSub>
          <m:sSubPr>
            <m:ctrlPr>
              <w:rPr>
                <w:rFonts w:ascii="Cambria Math" w:hAnsi="Cambria Math" w:cs="Arial"/>
                <w:i/>
                <w:color w:val="FF0000"/>
              </w:rPr>
            </m:ctrlPr>
          </m:sSubPr>
          <m:e>
            <m:r>
              <w:rPr>
                <w:rFonts w:ascii="Cambria Math" w:hAnsi="Cambria Math" w:cs="Arial"/>
                <w:color w:val="FF0000"/>
              </w:rPr>
              <m:t>y</m:t>
            </m:r>
          </m:e>
          <m:sub>
            <m:r>
              <w:rPr>
                <w:rFonts w:ascii="Cambria Math" w:hAnsi="Cambria Math" w:cs="Arial"/>
                <w:color w:val="FF0000"/>
              </w:rPr>
              <m:t>i</m:t>
            </m:r>
          </m:sub>
        </m:sSub>
      </m:oMath>
      <w:r w:rsidR="00A260DB">
        <w:rPr>
          <w:rFonts w:ascii="Arial" w:hAnsi="Arial" w:cs="Arial"/>
          <w:color w:val="000000" w:themeColor="text1"/>
        </w:rPr>
        <w:t xml:space="preserve"> is the conditional </w:t>
      </w:r>
      <w:r w:rsidR="00A260DB" w:rsidRPr="00A24DF8">
        <w:rPr>
          <w:rFonts w:ascii="Arial" w:hAnsi="Arial" w:cs="Arial"/>
          <w:color w:val="000000" w:themeColor="text1"/>
        </w:rPr>
        <w:t xml:space="preserve">entropy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oMath>
      <w:r w:rsidR="00A260DB" w:rsidRPr="00A24DF8">
        <w:rPr>
          <w:rFonts w:ascii="Arial" w:hAnsi="Arial" w:cs="Arial"/>
          <w:color w:val="000000" w:themeColor="text1"/>
        </w:rPr>
        <w:t>:</w:t>
      </w:r>
    </w:p>
    <w:p w14:paraId="4D53889F" w14:textId="77777777" w:rsidR="00A24DF8" w:rsidRPr="00A260DB" w:rsidRDefault="00A24DF8" w:rsidP="00A24DF8">
      <w:pPr>
        <w:rPr>
          <w:rFonts w:ascii="Arial" w:hAnsi="Arial" w:cs="Arial"/>
          <w:color w:val="008F00"/>
        </w:rPr>
      </w:pPr>
      <w:r w:rsidRPr="00A260DB">
        <w:rPr>
          <w:rFonts w:ascii="Arial" w:hAnsi="Arial" w:cs="Arial"/>
          <w:color w:val="008F00"/>
        </w:rPr>
        <w:t>H_X_g_y = zeros(nbins_2,1);</w:t>
      </w:r>
    </w:p>
    <w:p w14:paraId="18AD1E85" w14:textId="77777777" w:rsidR="00A24DF8" w:rsidRPr="00A260DB" w:rsidRDefault="00A24DF8" w:rsidP="00A24DF8">
      <w:pPr>
        <w:rPr>
          <w:rFonts w:ascii="Arial" w:hAnsi="Arial" w:cs="Arial"/>
          <w:color w:val="008F00"/>
        </w:rPr>
      </w:pPr>
      <w:r w:rsidRPr="00A260DB">
        <w:rPr>
          <w:rFonts w:ascii="Arial" w:hAnsi="Arial" w:cs="Arial"/>
          <w:color w:val="008F00"/>
        </w:rPr>
        <w:t>for i = 1:nbins_2</w:t>
      </w:r>
    </w:p>
    <w:p w14:paraId="4478973A" w14:textId="77777777" w:rsidR="00A24DF8" w:rsidRPr="00A260DB" w:rsidRDefault="00A24DF8" w:rsidP="00A24DF8">
      <w:pPr>
        <w:rPr>
          <w:rFonts w:ascii="Arial" w:hAnsi="Arial" w:cs="Arial"/>
          <w:color w:val="008F00"/>
        </w:rPr>
      </w:pPr>
      <w:r w:rsidRPr="00A260DB">
        <w:rPr>
          <w:rFonts w:ascii="Arial" w:hAnsi="Arial" w:cs="Arial"/>
          <w:color w:val="008F00"/>
        </w:rPr>
        <w:t xml:space="preserve">    dens_yi_X = dens_12(:,i);</w:t>
      </w:r>
    </w:p>
    <w:p w14:paraId="614E6DC6" w14:textId="77777777" w:rsidR="00A24DF8" w:rsidRPr="00A260DB" w:rsidRDefault="00A24DF8" w:rsidP="00A24DF8">
      <w:pPr>
        <w:rPr>
          <w:rFonts w:ascii="Arial" w:hAnsi="Arial" w:cs="Arial"/>
          <w:color w:val="008F00"/>
        </w:rPr>
      </w:pPr>
      <w:r w:rsidRPr="00A260DB">
        <w:rPr>
          <w:rFonts w:ascii="Arial" w:hAnsi="Arial" w:cs="Arial"/>
          <w:color w:val="008F00"/>
        </w:rPr>
        <w:t xml:space="preserve">    dens_X_g_yi = dens_yi_X/dens_2(i);</w:t>
      </w:r>
    </w:p>
    <w:p w14:paraId="18D63FBD" w14:textId="77777777" w:rsidR="00A24DF8" w:rsidRPr="00A260DB" w:rsidRDefault="00A24DF8" w:rsidP="00A24DF8">
      <w:pPr>
        <w:rPr>
          <w:rFonts w:ascii="Arial" w:hAnsi="Arial" w:cs="Arial"/>
          <w:color w:val="008F00"/>
        </w:rPr>
      </w:pPr>
      <w:r w:rsidRPr="00A260DB">
        <w:rPr>
          <w:rFonts w:ascii="Arial" w:hAnsi="Arial" w:cs="Arial"/>
          <w:color w:val="008F00"/>
        </w:rPr>
        <w:t xml:space="preserve">    ind = dens_X_g_yi ~= 0;</w:t>
      </w:r>
    </w:p>
    <w:p w14:paraId="6E580455" w14:textId="77777777" w:rsidR="00A24DF8" w:rsidRPr="00A260DB" w:rsidRDefault="00A24DF8" w:rsidP="00A24DF8">
      <w:pPr>
        <w:rPr>
          <w:rFonts w:ascii="Arial" w:hAnsi="Arial" w:cs="Arial"/>
          <w:color w:val="008F00"/>
        </w:rPr>
      </w:pPr>
      <w:r w:rsidRPr="00A260DB">
        <w:rPr>
          <w:rFonts w:ascii="Arial" w:hAnsi="Arial" w:cs="Arial"/>
          <w:color w:val="008F00"/>
        </w:rPr>
        <w:lastRenderedPageBreak/>
        <w:t xml:space="preserve">    integrand = zeros(1,nbins_1);</w:t>
      </w:r>
    </w:p>
    <w:p w14:paraId="41AB2671" w14:textId="77777777" w:rsidR="00A24DF8" w:rsidRPr="00A260DB" w:rsidRDefault="00A24DF8" w:rsidP="00A24DF8">
      <w:pPr>
        <w:rPr>
          <w:rFonts w:ascii="Arial" w:hAnsi="Arial" w:cs="Arial"/>
          <w:color w:val="008F00"/>
        </w:rPr>
      </w:pPr>
      <w:r w:rsidRPr="00A260DB">
        <w:rPr>
          <w:rFonts w:ascii="Arial" w:hAnsi="Arial" w:cs="Arial"/>
          <w:color w:val="008F00"/>
        </w:rPr>
        <w:t xml:space="preserve">    integrand(ind) = -dens_X_g_yi(ind).*log2(dens_X_g_yi(ind));</w:t>
      </w:r>
    </w:p>
    <w:p w14:paraId="5DEE96BD" w14:textId="77777777" w:rsidR="00A24DF8" w:rsidRPr="00A260DB" w:rsidRDefault="00A24DF8" w:rsidP="00A24DF8">
      <w:pPr>
        <w:rPr>
          <w:rFonts w:ascii="Arial" w:hAnsi="Arial" w:cs="Arial"/>
          <w:color w:val="008F00"/>
        </w:rPr>
      </w:pPr>
      <w:r w:rsidRPr="00A260DB">
        <w:rPr>
          <w:rFonts w:ascii="Arial" w:hAnsi="Arial" w:cs="Arial"/>
          <w:color w:val="008F00"/>
        </w:rPr>
        <w:t xml:space="preserve">    H_X_g_y(i) = bin_width_1*trapz(integrand);</w:t>
      </w:r>
    </w:p>
    <w:p w14:paraId="2519BAC3" w14:textId="77777777" w:rsidR="00A24DF8" w:rsidRPr="00A260DB" w:rsidRDefault="00A24DF8" w:rsidP="00A24DF8">
      <w:pPr>
        <w:rPr>
          <w:rFonts w:ascii="Arial" w:hAnsi="Arial" w:cs="Arial"/>
          <w:color w:val="008F00"/>
        </w:rPr>
      </w:pPr>
      <w:r w:rsidRPr="00A260DB">
        <w:rPr>
          <w:rFonts w:ascii="Arial" w:hAnsi="Arial" w:cs="Arial"/>
          <w:color w:val="008F00"/>
        </w:rPr>
        <w:t>end</w:t>
      </w:r>
    </w:p>
    <w:p w14:paraId="671E861B" w14:textId="77777777" w:rsidR="00A24DF8" w:rsidRPr="00A260DB" w:rsidRDefault="00A24DF8" w:rsidP="00A24DF8">
      <w:pPr>
        <w:rPr>
          <w:rFonts w:ascii="Arial" w:hAnsi="Arial" w:cs="Arial"/>
          <w:color w:val="008F00"/>
        </w:rPr>
      </w:pPr>
      <w:r w:rsidRPr="00A260DB">
        <w:rPr>
          <w:rFonts w:ascii="Arial" w:hAnsi="Arial" w:cs="Arial"/>
          <w:color w:val="008F00"/>
        </w:rPr>
        <w:t>ind = dens_2 ~= 0;</w:t>
      </w:r>
    </w:p>
    <w:p w14:paraId="190BADA7" w14:textId="77777777" w:rsidR="00A24DF8" w:rsidRPr="00A260DB" w:rsidRDefault="00A24DF8" w:rsidP="00A24DF8">
      <w:pPr>
        <w:rPr>
          <w:rFonts w:ascii="Arial" w:hAnsi="Arial" w:cs="Arial"/>
          <w:color w:val="008F00"/>
        </w:rPr>
      </w:pPr>
      <w:r w:rsidRPr="00A260DB">
        <w:rPr>
          <w:rFonts w:ascii="Arial" w:hAnsi="Arial" w:cs="Arial"/>
          <w:color w:val="008F00"/>
        </w:rPr>
        <w:t>H_X_g_Y = bin_width_2*trapz(dens_2(ind).*H_X_g_y(ind));</w:t>
      </w:r>
    </w:p>
    <w:p w14:paraId="70118C19" w14:textId="77777777" w:rsidR="00A24DF8" w:rsidRPr="00A260DB" w:rsidRDefault="00A24DF8" w:rsidP="00A24DF8">
      <w:pPr>
        <w:rPr>
          <w:rFonts w:ascii="Arial" w:hAnsi="Arial" w:cs="Arial"/>
          <w:color w:val="008F00"/>
        </w:rPr>
      </w:pPr>
      <w:r w:rsidRPr="00A260DB">
        <w:rPr>
          <w:rFonts w:ascii="Arial" w:hAnsi="Arial" w:cs="Arial"/>
          <w:color w:val="008F00"/>
        </w:rPr>
        <w:t>% nanmean(H_X_g_y)</w:t>
      </w:r>
    </w:p>
    <w:p w14:paraId="2FC70E1E" w14:textId="77777777" w:rsidR="00A260DB" w:rsidRDefault="00A260DB" w:rsidP="00A24DF8">
      <w:pPr>
        <w:rPr>
          <w:rFonts w:ascii="Arial" w:hAnsi="Arial" w:cs="Arial"/>
          <w:color w:val="000000" w:themeColor="text1"/>
        </w:rPr>
      </w:pPr>
    </w:p>
    <w:p w14:paraId="43C71D73" w14:textId="77777777" w:rsidR="00C46BCB" w:rsidRPr="000D6CF8" w:rsidRDefault="00C46BCB" w:rsidP="00C46BCB">
      <w:pPr>
        <w:rPr>
          <w:rFonts w:asciiTheme="minorHAnsi" w:hAnsiTheme="minorHAnsi" w:cs="Arial"/>
          <w:color w:val="FF0000"/>
        </w:rPr>
      </w:pPr>
      <w:r w:rsidRPr="000D6CF8">
        <w:rPr>
          <w:rFonts w:asciiTheme="minorHAnsi" w:hAnsiTheme="minorHAnsi" w:cs="Arial"/>
          <w:color w:val="FF0000"/>
        </w:rPr>
        <w:t>H_X_g_Y = 5.7081</w:t>
      </w:r>
    </w:p>
    <w:p w14:paraId="0BB3A5AD" w14:textId="77777777" w:rsidR="00C46BCB" w:rsidRDefault="00C46BCB" w:rsidP="00A24DF8">
      <w:pPr>
        <w:rPr>
          <w:rFonts w:ascii="Arial" w:hAnsi="Arial" w:cs="Arial"/>
          <w:color w:val="000000" w:themeColor="text1"/>
        </w:rPr>
      </w:pPr>
    </w:p>
    <w:p w14:paraId="6C389044" w14:textId="1F98EB44" w:rsidR="00A24DF8" w:rsidRPr="00A24DF8" w:rsidRDefault="00A260DB" w:rsidP="00A24DF8">
      <w:pPr>
        <w:rPr>
          <w:rFonts w:ascii="Arial" w:hAnsi="Arial" w:cs="Arial"/>
          <w:color w:val="000000" w:themeColor="text1"/>
        </w:rPr>
      </w:pPr>
      <w:r>
        <w:rPr>
          <w:rFonts w:ascii="Arial" w:hAnsi="Arial" w:cs="Arial"/>
          <w:color w:val="000000" w:themeColor="text1"/>
        </w:rPr>
        <w:t>From which we can finally derive the MI:</w:t>
      </w:r>
      <w:r w:rsidR="00A24DF8" w:rsidRPr="00A24DF8">
        <w:rPr>
          <w:rFonts w:ascii="Arial" w:hAnsi="Arial" w:cs="Arial"/>
          <w:color w:val="000000" w:themeColor="text1"/>
        </w:rPr>
        <w:t xml:space="preserve"> </w:t>
      </w:r>
    </w:p>
    <w:p w14:paraId="51038434" w14:textId="77777777" w:rsidR="00A24DF8" w:rsidRPr="00A260DB" w:rsidRDefault="00A24DF8" w:rsidP="00A24DF8">
      <w:pPr>
        <w:rPr>
          <w:rFonts w:ascii="Arial" w:hAnsi="Arial" w:cs="Arial"/>
          <w:color w:val="008F00"/>
        </w:rPr>
      </w:pPr>
      <w:r w:rsidRPr="00A260DB">
        <w:rPr>
          <w:rFonts w:ascii="Arial" w:hAnsi="Arial" w:cs="Arial"/>
          <w:color w:val="008F00"/>
        </w:rPr>
        <w:t>MI = H_1 - H_X_g_Y</w:t>
      </w:r>
    </w:p>
    <w:p w14:paraId="0EF39057" w14:textId="77777777" w:rsidR="00A24DF8" w:rsidRPr="00A260DB" w:rsidRDefault="00A24DF8" w:rsidP="00A24DF8">
      <w:pPr>
        <w:rPr>
          <w:rFonts w:ascii="Arial" w:hAnsi="Arial" w:cs="Arial"/>
          <w:color w:val="008F00"/>
        </w:rPr>
      </w:pPr>
      <w:r w:rsidRPr="00A260DB">
        <w:rPr>
          <w:rFonts w:ascii="Arial" w:hAnsi="Arial" w:cs="Arial"/>
          <w:color w:val="008F00"/>
        </w:rPr>
        <w:t xml:space="preserve">MI = H_2 - H_Y_g_X    </w:t>
      </w:r>
    </w:p>
    <w:p w14:paraId="1C96370B" w14:textId="77777777" w:rsidR="000D6CF8" w:rsidRDefault="000D6CF8" w:rsidP="00A24DF8">
      <w:pPr>
        <w:rPr>
          <w:rFonts w:ascii="Arial" w:hAnsi="Arial" w:cs="Arial"/>
          <w:color w:val="000000" w:themeColor="text1"/>
        </w:rPr>
      </w:pPr>
    </w:p>
    <w:p w14:paraId="30F51E17" w14:textId="1F863A5F" w:rsidR="00A24DF8" w:rsidRPr="000D6CF8" w:rsidRDefault="000D6CF8" w:rsidP="000D6CF8">
      <w:pPr>
        <w:rPr>
          <w:rFonts w:asciiTheme="minorHAnsi" w:hAnsiTheme="minorHAnsi" w:cs="Arial"/>
          <w:color w:val="FF0000"/>
          <w:sz w:val="22"/>
          <w:szCs w:val="22"/>
        </w:rPr>
      </w:pPr>
      <w:r w:rsidRPr="000D6CF8">
        <w:rPr>
          <w:rFonts w:asciiTheme="minorHAnsi" w:hAnsiTheme="minorHAnsi" w:cs="Arial"/>
          <w:color w:val="FF0000"/>
          <w:sz w:val="22"/>
          <w:szCs w:val="22"/>
        </w:rPr>
        <w:t>MI = 0.2459</w:t>
      </w:r>
      <w:r w:rsidR="00A24DF8" w:rsidRPr="000D6CF8">
        <w:rPr>
          <w:rFonts w:asciiTheme="minorHAnsi" w:hAnsiTheme="minorHAnsi" w:cs="Arial"/>
          <w:color w:val="FF0000"/>
          <w:sz w:val="22"/>
          <w:szCs w:val="22"/>
        </w:rPr>
        <w:t xml:space="preserve"> </w:t>
      </w:r>
    </w:p>
    <w:p w14:paraId="33E8E7F7" w14:textId="77777777" w:rsidR="000D6CF8" w:rsidRDefault="000D6CF8" w:rsidP="00A24DF8">
      <w:pPr>
        <w:rPr>
          <w:rFonts w:ascii="Arial" w:hAnsi="Arial" w:cs="Arial"/>
          <w:color w:val="000000" w:themeColor="text1"/>
        </w:rPr>
      </w:pPr>
    </w:p>
    <w:p w14:paraId="137FECD1" w14:textId="056333B0" w:rsidR="00B328BD" w:rsidRDefault="001D5906" w:rsidP="00B328BD">
      <w:pPr>
        <w:rPr>
          <w:rFonts w:ascii="Arial" w:hAnsi="Arial" w:cs="Arial"/>
          <w:color w:val="0432FF"/>
        </w:rPr>
      </w:pPr>
      <w:r>
        <w:rPr>
          <w:rFonts w:ascii="Arial" w:hAnsi="Arial" w:cs="Arial"/>
          <w:noProof/>
          <w:color w:val="008F00"/>
        </w:rPr>
        <w:drawing>
          <wp:anchor distT="0" distB="0" distL="114300" distR="114300" simplePos="0" relativeHeight="251712512" behindDoc="0" locked="0" layoutInCell="1" allowOverlap="1" wp14:anchorId="43F42240" wp14:editId="1D693254">
            <wp:simplePos x="0" y="0"/>
            <wp:positionH relativeFrom="column">
              <wp:posOffset>3546845</wp:posOffset>
            </wp:positionH>
            <wp:positionV relativeFrom="paragraph">
              <wp:posOffset>332</wp:posOffset>
            </wp:positionV>
            <wp:extent cx="2743200" cy="2564077"/>
            <wp:effectExtent l="0" t="0" r="0" b="190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DF_ksdensity_.png"/>
                    <pic:cNvPicPr/>
                  </pic:nvPicPr>
                  <pic:blipFill rotWithShape="1">
                    <a:blip r:embed="rId23" cstate="print">
                      <a:extLst>
                        <a:ext uri="{28A0092B-C50C-407E-A947-70E740481C1C}">
                          <a14:useLocalDpi xmlns:a14="http://schemas.microsoft.com/office/drawing/2010/main" val="0"/>
                        </a:ext>
                      </a:extLst>
                    </a:blip>
                    <a:srcRect l="6814" t="6931" r="5463" b="6929"/>
                    <a:stretch/>
                  </pic:blipFill>
                  <pic:spPr bwMode="auto">
                    <a:xfrm>
                      <a:off x="0" y="0"/>
                      <a:ext cx="2743200" cy="25640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328BD" w:rsidRPr="00D40A93">
        <w:rPr>
          <w:rFonts w:ascii="Arial" w:hAnsi="Arial" w:cs="Arial"/>
          <w:color w:val="0432FF"/>
        </w:rPr>
        <w:t>MI Using using ksdensity</w:t>
      </w:r>
      <w:r w:rsidR="00D40A93">
        <w:rPr>
          <w:rFonts w:ascii="Arial" w:hAnsi="Arial" w:cs="Arial"/>
          <w:color w:val="0432FF"/>
        </w:rPr>
        <w:t>.</w:t>
      </w:r>
    </w:p>
    <w:p w14:paraId="3F684AB4" w14:textId="4F2D2072" w:rsidR="00D40A93" w:rsidRPr="00D40A93" w:rsidRDefault="00D40A93" w:rsidP="00B328BD">
      <w:pPr>
        <w:rPr>
          <w:rFonts w:ascii="Arial" w:hAnsi="Arial" w:cs="Arial"/>
          <w:color w:val="000000" w:themeColor="text1"/>
        </w:rPr>
      </w:pPr>
      <w:r>
        <w:rPr>
          <w:rFonts w:ascii="Arial" w:hAnsi="Arial" w:cs="Arial"/>
          <w:color w:val="000000" w:themeColor="text1"/>
        </w:rPr>
        <w:t xml:space="preserve">Similarly to entropy calculation, we can use the MATLAB function </w:t>
      </w:r>
      <w:r>
        <w:rPr>
          <w:rFonts w:ascii="Arial" w:hAnsi="Arial" w:cs="Arial"/>
          <w:i/>
          <w:color w:val="000000" w:themeColor="text1"/>
        </w:rPr>
        <w:t>ksdensity</w:t>
      </w:r>
      <w:r>
        <w:rPr>
          <w:rFonts w:ascii="Arial" w:hAnsi="Arial" w:cs="Arial"/>
          <w:color w:val="000000" w:themeColor="text1"/>
        </w:rPr>
        <w:t xml:space="preserve"> to calculate the MI of two continuous variables.</w:t>
      </w:r>
      <w:r w:rsidR="00BF2924">
        <w:rPr>
          <w:rFonts w:ascii="Arial" w:hAnsi="Arial" w:cs="Arial"/>
          <w:color w:val="000000" w:themeColor="text1"/>
        </w:rPr>
        <w:t xml:space="preserve"> First, we calculate the joint density:</w:t>
      </w:r>
    </w:p>
    <w:p w14:paraId="3385571D" w14:textId="558BB897" w:rsidR="000828A4" w:rsidRPr="000828A4" w:rsidRDefault="000828A4" w:rsidP="000828A4">
      <w:pPr>
        <w:rPr>
          <w:rFonts w:ascii="Arial" w:hAnsi="Arial" w:cs="Arial"/>
          <w:color w:val="008F00"/>
        </w:rPr>
      </w:pPr>
      <w:r w:rsidRPr="000828A4">
        <w:rPr>
          <w:rFonts w:ascii="Arial" w:hAnsi="Arial" w:cs="Arial"/>
          <w:color w:val="008F00"/>
        </w:rPr>
        <w:t xml:space="preserve"> [f,xi] = ksdensity(R)</w:t>
      </w:r>
    </w:p>
    <w:p w14:paraId="47A4FC3C" w14:textId="51ABEDE3" w:rsidR="000828A4" w:rsidRPr="000828A4" w:rsidRDefault="000828A4" w:rsidP="000828A4">
      <w:pPr>
        <w:rPr>
          <w:rFonts w:ascii="Arial" w:hAnsi="Arial" w:cs="Arial"/>
          <w:color w:val="008F00"/>
        </w:rPr>
      </w:pPr>
    </w:p>
    <w:p w14:paraId="0828E5DE" w14:textId="6FC72C03" w:rsidR="000828A4" w:rsidRPr="00576921" w:rsidRDefault="000828A4" w:rsidP="000828A4">
      <w:pPr>
        <w:rPr>
          <w:rFonts w:ascii="Arial" w:hAnsi="Arial" w:cs="Arial"/>
          <w:color w:val="000000" w:themeColor="text1"/>
        </w:rPr>
      </w:pPr>
      <w:r w:rsidRPr="00576921">
        <w:rPr>
          <w:rFonts w:ascii="Arial" w:hAnsi="Arial" w:cs="Arial"/>
          <w:color w:val="000000" w:themeColor="text1"/>
        </w:rPr>
        <w:t>Density of the marginal distributions. Since by default ksdensity uses</w:t>
      </w:r>
      <w:r w:rsidR="00576921" w:rsidRPr="00576921">
        <w:rPr>
          <w:rFonts w:ascii="Arial" w:hAnsi="Arial" w:cs="Arial"/>
          <w:color w:val="000000" w:themeColor="text1"/>
        </w:rPr>
        <w:t xml:space="preserve"> </w:t>
      </w:r>
      <w:r w:rsidRPr="00576921">
        <w:rPr>
          <w:rFonts w:ascii="Arial" w:hAnsi="Arial" w:cs="Arial"/>
          <w:color w:val="000000" w:themeColor="text1"/>
        </w:rPr>
        <w:t>900 points for a bivariate distribution, we reshape f as a 30 x 30</w:t>
      </w:r>
      <w:r w:rsidR="00576921" w:rsidRPr="00576921">
        <w:rPr>
          <w:rFonts w:ascii="Arial" w:hAnsi="Arial" w:cs="Arial"/>
          <w:color w:val="000000" w:themeColor="text1"/>
        </w:rPr>
        <w:t xml:space="preserve"> </w:t>
      </w:r>
      <w:r w:rsidRPr="00576921">
        <w:rPr>
          <w:rFonts w:ascii="Arial" w:hAnsi="Arial" w:cs="Arial"/>
          <w:color w:val="000000" w:themeColor="text1"/>
        </w:rPr>
        <w:t>matrix:</w:t>
      </w:r>
    </w:p>
    <w:p w14:paraId="24073DA8" w14:textId="77777777" w:rsidR="000828A4" w:rsidRPr="000828A4" w:rsidRDefault="000828A4" w:rsidP="000828A4">
      <w:pPr>
        <w:rPr>
          <w:rFonts w:ascii="Arial" w:hAnsi="Arial" w:cs="Arial"/>
          <w:color w:val="008F00"/>
        </w:rPr>
      </w:pPr>
      <w:r w:rsidRPr="000828A4">
        <w:rPr>
          <w:rFonts w:ascii="Arial" w:hAnsi="Arial" w:cs="Arial"/>
          <w:color w:val="008F00"/>
        </w:rPr>
        <w:t>[xi_1] = unique(xi(:,1));</w:t>
      </w:r>
    </w:p>
    <w:p w14:paraId="44D51EDD" w14:textId="77777777" w:rsidR="000828A4" w:rsidRPr="000828A4" w:rsidRDefault="000828A4" w:rsidP="000828A4">
      <w:pPr>
        <w:rPr>
          <w:rFonts w:ascii="Arial" w:hAnsi="Arial" w:cs="Arial"/>
          <w:color w:val="008F00"/>
        </w:rPr>
      </w:pPr>
      <w:r w:rsidRPr="000828A4">
        <w:rPr>
          <w:rFonts w:ascii="Arial" w:hAnsi="Arial" w:cs="Arial"/>
          <w:color w:val="008F00"/>
        </w:rPr>
        <w:t>[xi_2] = unique(xi(:,2));</w:t>
      </w:r>
    </w:p>
    <w:p w14:paraId="3F0DCD0A" w14:textId="77777777" w:rsidR="000828A4" w:rsidRPr="000828A4" w:rsidRDefault="000828A4" w:rsidP="000828A4">
      <w:pPr>
        <w:rPr>
          <w:rFonts w:ascii="Arial" w:hAnsi="Arial" w:cs="Arial"/>
          <w:color w:val="008F00"/>
        </w:rPr>
      </w:pPr>
      <w:r w:rsidRPr="000828A4">
        <w:rPr>
          <w:rFonts w:ascii="Arial" w:hAnsi="Arial" w:cs="Arial"/>
          <w:color w:val="008F00"/>
        </w:rPr>
        <w:t xml:space="preserve"> </w:t>
      </w:r>
    </w:p>
    <w:p w14:paraId="1D97BDF8" w14:textId="6D8D2CDE" w:rsidR="00576921" w:rsidRPr="00576921" w:rsidRDefault="00576921" w:rsidP="00576921">
      <w:pPr>
        <w:rPr>
          <w:rFonts w:ascii="Arial" w:hAnsi="Arial" w:cs="Arial"/>
          <w:color w:val="000000" w:themeColor="text1"/>
        </w:rPr>
      </w:pPr>
      <w:r w:rsidRPr="00576921">
        <w:rPr>
          <w:rFonts w:ascii="Arial" w:hAnsi="Arial" w:cs="Arial"/>
          <w:color w:val="000000" w:themeColor="text1"/>
        </w:rPr>
        <w:t>In the m</w:t>
      </w:r>
      <w:r w:rsidR="00B36072" w:rsidRPr="00B36072">
        <w:rPr>
          <w:rFonts w:ascii="Arial" w:hAnsi="Arial" w:cs="Arial"/>
          <w:color w:val="000000" w:themeColor="text1"/>
          <w:vertAlign w:val="subscript"/>
        </w:rPr>
        <w:t xml:space="preserve"> </w:t>
      </w:r>
      <w:r w:rsidRPr="00B36072">
        <w:rPr>
          <w:rFonts w:ascii="Arial" w:hAnsi="Arial" w:cs="Arial"/>
          <w:color w:val="000000" w:themeColor="text1"/>
          <w:vertAlign w:val="subscript"/>
        </w:rPr>
        <w:t>x</w:t>
      </w:r>
      <w:r w:rsidR="00B36072" w:rsidRPr="00B36072">
        <w:rPr>
          <w:rFonts w:ascii="Arial" w:hAnsi="Arial" w:cs="Arial"/>
          <w:color w:val="000000" w:themeColor="text1"/>
          <w:vertAlign w:val="subscript"/>
        </w:rPr>
        <w:t xml:space="preserve"> </w:t>
      </w:r>
      <w:r w:rsidRPr="00576921">
        <w:rPr>
          <w:rFonts w:ascii="Arial" w:hAnsi="Arial" w:cs="Arial"/>
          <w:color w:val="000000" w:themeColor="text1"/>
        </w:rPr>
        <w:t xml:space="preserve">n density matrix f  'm' is 'xi_2', 'n' is 'xi_1'. </w:t>
      </w:r>
    </w:p>
    <w:p w14:paraId="0F7FE0C9" w14:textId="77777777" w:rsidR="000828A4" w:rsidRPr="000828A4" w:rsidRDefault="000828A4" w:rsidP="000828A4">
      <w:pPr>
        <w:rPr>
          <w:rFonts w:ascii="Arial" w:hAnsi="Arial" w:cs="Arial"/>
          <w:color w:val="008F00"/>
        </w:rPr>
      </w:pPr>
      <w:r w:rsidRPr="000828A4">
        <w:rPr>
          <w:rFonts w:ascii="Arial" w:hAnsi="Arial" w:cs="Arial"/>
          <w:color w:val="008F00"/>
        </w:rPr>
        <w:t>npoints = sqrt(length(xi));</w:t>
      </w:r>
    </w:p>
    <w:p w14:paraId="0B6423FF" w14:textId="77777777" w:rsidR="000828A4" w:rsidRPr="000828A4" w:rsidRDefault="000828A4" w:rsidP="000828A4">
      <w:pPr>
        <w:rPr>
          <w:rFonts w:ascii="Arial" w:hAnsi="Arial" w:cs="Arial"/>
          <w:color w:val="008F00"/>
        </w:rPr>
      </w:pPr>
      <w:r w:rsidRPr="000828A4">
        <w:rPr>
          <w:rFonts w:ascii="Arial" w:hAnsi="Arial" w:cs="Arial"/>
          <w:color w:val="008F00"/>
        </w:rPr>
        <w:t>f = reshape(f,[npoints,npoints]);</w:t>
      </w:r>
    </w:p>
    <w:p w14:paraId="1BC5B6B2" w14:textId="77777777" w:rsidR="000828A4" w:rsidRPr="000828A4" w:rsidRDefault="000828A4" w:rsidP="000828A4">
      <w:pPr>
        <w:rPr>
          <w:rFonts w:ascii="Arial" w:hAnsi="Arial" w:cs="Arial"/>
          <w:color w:val="008F00"/>
        </w:rPr>
      </w:pPr>
      <w:r w:rsidRPr="000828A4">
        <w:rPr>
          <w:rFonts w:ascii="Arial" w:hAnsi="Arial" w:cs="Arial"/>
          <w:color w:val="008F00"/>
        </w:rPr>
        <w:t xml:space="preserve"> </w:t>
      </w:r>
    </w:p>
    <w:p w14:paraId="60CC9627" w14:textId="3647E205" w:rsidR="000828A4" w:rsidRPr="00576921" w:rsidRDefault="000828A4" w:rsidP="000828A4">
      <w:pPr>
        <w:rPr>
          <w:rFonts w:ascii="Arial" w:hAnsi="Arial" w:cs="Arial"/>
          <w:color w:val="000000" w:themeColor="text1"/>
        </w:rPr>
      </w:pPr>
      <w:r w:rsidRPr="00576921">
        <w:rPr>
          <w:rFonts w:ascii="Arial" w:hAnsi="Arial" w:cs="Arial"/>
          <w:color w:val="000000" w:themeColor="text1"/>
        </w:rPr>
        <w:t>Consequently, f1 is a row vector, the marginal density integrating down</w:t>
      </w:r>
      <w:r w:rsidR="00576921" w:rsidRPr="00576921">
        <w:rPr>
          <w:rFonts w:ascii="Arial" w:hAnsi="Arial" w:cs="Arial"/>
          <w:color w:val="000000" w:themeColor="text1"/>
        </w:rPr>
        <w:t xml:space="preserve"> </w:t>
      </w:r>
      <w:r w:rsidRPr="00576921">
        <w:rPr>
          <w:rFonts w:ascii="Arial" w:hAnsi="Arial" w:cs="Arial"/>
          <w:color w:val="000000" w:themeColor="text1"/>
        </w:rPr>
        <w:t>the columns of f.</w:t>
      </w:r>
    </w:p>
    <w:p w14:paraId="23A94391" w14:textId="77777777" w:rsidR="000828A4" w:rsidRPr="000828A4" w:rsidRDefault="000828A4" w:rsidP="000828A4">
      <w:pPr>
        <w:rPr>
          <w:rFonts w:ascii="Arial" w:hAnsi="Arial" w:cs="Arial"/>
          <w:color w:val="008F00"/>
        </w:rPr>
      </w:pPr>
      <w:r w:rsidRPr="000828A4">
        <w:rPr>
          <w:rFonts w:ascii="Arial" w:hAnsi="Arial" w:cs="Arial"/>
          <w:color w:val="008F00"/>
        </w:rPr>
        <w:t>f1 = trapz(xi_2,f,1);</w:t>
      </w:r>
    </w:p>
    <w:p w14:paraId="0764ADE9" w14:textId="3B70E46F" w:rsidR="000828A4" w:rsidRPr="000828A4" w:rsidRDefault="000828A4" w:rsidP="000828A4">
      <w:pPr>
        <w:rPr>
          <w:rFonts w:ascii="Arial" w:hAnsi="Arial" w:cs="Arial"/>
          <w:color w:val="008F00"/>
        </w:rPr>
      </w:pPr>
    </w:p>
    <w:p w14:paraId="4300E1A3" w14:textId="699E18A5" w:rsidR="000828A4" w:rsidRPr="00576921" w:rsidRDefault="000828A4" w:rsidP="000828A4">
      <w:pPr>
        <w:rPr>
          <w:rFonts w:ascii="Arial" w:hAnsi="Arial" w:cs="Arial"/>
          <w:color w:val="000000" w:themeColor="text1"/>
        </w:rPr>
      </w:pPr>
      <w:r w:rsidRPr="00576921">
        <w:rPr>
          <w:rFonts w:ascii="Arial" w:hAnsi="Arial" w:cs="Arial"/>
          <w:color w:val="000000" w:themeColor="text1"/>
        </w:rPr>
        <w:t>Likewise, f2 is a column vector, the marginal density integrating along</w:t>
      </w:r>
      <w:r w:rsidR="00576921" w:rsidRPr="00576921">
        <w:rPr>
          <w:rFonts w:ascii="Arial" w:hAnsi="Arial" w:cs="Arial"/>
          <w:color w:val="000000" w:themeColor="text1"/>
        </w:rPr>
        <w:t xml:space="preserve"> </w:t>
      </w:r>
      <w:r w:rsidRPr="00576921">
        <w:rPr>
          <w:rFonts w:ascii="Arial" w:hAnsi="Arial" w:cs="Arial"/>
          <w:color w:val="000000" w:themeColor="text1"/>
        </w:rPr>
        <w:t>the rows of f.</w:t>
      </w:r>
    </w:p>
    <w:p w14:paraId="13DD1571" w14:textId="77777777" w:rsidR="000828A4" w:rsidRPr="000828A4" w:rsidRDefault="000828A4" w:rsidP="000828A4">
      <w:pPr>
        <w:rPr>
          <w:rFonts w:ascii="Arial" w:hAnsi="Arial" w:cs="Arial"/>
          <w:color w:val="008F00"/>
        </w:rPr>
      </w:pPr>
      <w:r w:rsidRPr="000828A4">
        <w:rPr>
          <w:rFonts w:ascii="Arial" w:hAnsi="Arial" w:cs="Arial"/>
          <w:color w:val="008F00"/>
        </w:rPr>
        <w:t>f2 = trapz(xi_1,f,2);</w:t>
      </w:r>
    </w:p>
    <w:p w14:paraId="569D0880" w14:textId="258CB6A3" w:rsidR="000828A4" w:rsidRPr="000828A4" w:rsidRDefault="000828A4" w:rsidP="000828A4">
      <w:pPr>
        <w:rPr>
          <w:rFonts w:ascii="Arial" w:hAnsi="Arial" w:cs="Arial"/>
          <w:color w:val="008F00"/>
        </w:rPr>
      </w:pPr>
    </w:p>
    <w:p w14:paraId="615BEEEA" w14:textId="2C41E77E" w:rsidR="000828A4" w:rsidRPr="00576921" w:rsidRDefault="000828A4" w:rsidP="000828A4">
      <w:pPr>
        <w:rPr>
          <w:rFonts w:ascii="Arial" w:hAnsi="Arial" w:cs="Arial"/>
          <w:color w:val="000000" w:themeColor="text1"/>
        </w:rPr>
      </w:pPr>
      <w:r w:rsidRPr="00576921">
        <w:rPr>
          <w:rFonts w:ascii="Arial" w:hAnsi="Arial" w:cs="Arial"/>
          <w:color w:val="000000" w:themeColor="text1"/>
        </w:rPr>
        <w:t>Total probability</w:t>
      </w:r>
      <w:r w:rsidR="00576921">
        <w:rPr>
          <w:rFonts w:ascii="Arial" w:hAnsi="Arial" w:cs="Arial"/>
          <w:color w:val="000000" w:themeColor="text1"/>
        </w:rPr>
        <w:t>,</w:t>
      </w:r>
    </w:p>
    <w:p w14:paraId="1EE96DBD" w14:textId="77777777" w:rsidR="000828A4" w:rsidRPr="000828A4" w:rsidRDefault="000828A4" w:rsidP="000828A4">
      <w:pPr>
        <w:rPr>
          <w:rFonts w:ascii="Arial" w:hAnsi="Arial" w:cs="Arial"/>
          <w:color w:val="008F00"/>
        </w:rPr>
      </w:pPr>
      <w:r w:rsidRPr="000828A4">
        <w:rPr>
          <w:rFonts w:ascii="Arial" w:hAnsi="Arial" w:cs="Arial"/>
          <w:color w:val="008F00"/>
        </w:rPr>
        <w:t>P = trapz(xi_1,trapz(xi_2,f,1))</w:t>
      </w:r>
    </w:p>
    <w:p w14:paraId="7C23A042" w14:textId="77777777" w:rsidR="000828A4" w:rsidRPr="000828A4" w:rsidRDefault="000828A4" w:rsidP="000828A4">
      <w:pPr>
        <w:rPr>
          <w:rFonts w:ascii="Arial" w:hAnsi="Arial" w:cs="Arial"/>
          <w:color w:val="008F00"/>
        </w:rPr>
      </w:pPr>
      <w:r w:rsidRPr="000828A4">
        <w:rPr>
          <w:rFonts w:ascii="Arial" w:hAnsi="Arial" w:cs="Arial"/>
          <w:color w:val="008F00"/>
        </w:rPr>
        <w:t xml:space="preserve"> </w:t>
      </w:r>
    </w:p>
    <w:p w14:paraId="7DC7F171" w14:textId="528190D1" w:rsidR="000828A4" w:rsidRPr="00576921" w:rsidRDefault="000828A4" w:rsidP="000828A4">
      <w:pPr>
        <w:rPr>
          <w:rFonts w:ascii="Arial" w:hAnsi="Arial" w:cs="Arial"/>
          <w:color w:val="000000" w:themeColor="text1"/>
        </w:rPr>
      </w:pPr>
      <w:r w:rsidRPr="00576921">
        <w:rPr>
          <w:rFonts w:ascii="Arial" w:hAnsi="Arial" w:cs="Arial"/>
          <w:color w:val="000000" w:themeColor="text1"/>
        </w:rPr>
        <w:t>Here we plot the density as a surface</w:t>
      </w:r>
      <w:r w:rsidR="00576921">
        <w:rPr>
          <w:rFonts w:ascii="Arial" w:hAnsi="Arial" w:cs="Arial"/>
          <w:color w:val="000000" w:themeColor="text1"/>
        </w:rPr>
        <w:t>,</w:t>
      </w:r>
    </w:p>
    <w:p w14:paraId="7A868AC9" w14:textId="77777777" w:rsidR="000828A4" w:rsidRPr="000828A4" w:rsidRDefault="000828A4" w:rsidP="000828A4">
      <w:pPr>
        <w:rPr>
          <w:rFonts w:ascii="Arial" w:hAnsi="Arial" w:cs="Arial"/>
          <w:color w:val="008F00"/>
        </w:rPr>
      </w:pPr>
      <w:r w:rsidRPr="000828A4">
        <w:rPr>
          <w:rFonts w:ascii="Arial" w:hAnsi="Arial" w:cs="Arial"/>
          <w:color w:val="008F00"/>
        </w:rPr>
        <w:t>rxi_1 = reshape(xi(:,1),[npoints,npoints]);</w:t>
      </w:r>
    </w:p>
    <w:p w14:paraId="16874246" w14:textId="77777777" w:rsidR="000828A4" w:rsidRPr="000828A4" w:rsidRDefault="000828A4" w:rsidP="000828A4">
      <w:pPr>
        <w:rPr>
          <w:rFonts w:ascii="Arial" w:hAnsi="Arial" w:cs="Arial"/>
          <w:color w:val="008F00"/>
        </w:rPr>
      </w:pPr>
      <w:r w:rsidRPr="000828A4">
        <w:rPr>
          <w:rFonts w:ascii="Arial" w:hAnsi="Arial" w:cs="Arial"/>
          <w:color w:val="008F00"/>
        </w:rPr>
        <w:t>rxi_2 = reshape(xi(:,2),[npoints,npoints]);</w:t>
      </w:r>
    </w:p>
    <w:p w14:paraId="5E0637A4" w14:textId="77777777" w:rsidR="000828A4" w:rsidRPr="000828A4" w:rsidRDefault="000828A4" w:rsidP="000828A4">
      <w:pPr>
        <w:rPr>
          <w:rFonts w:ascii="Arial" w:hAnsi="Arial" w:cs="Arial"/>
          <w:color w:val="008F00"/>
        </w:rPr>
      </w:pPr>
      <w:r w:rsidRPr="000828A4">
        <w:rPr>
          <w:rFonts w:ascii="Arial" w:hAnsi="Arial" w:cs="Arial"/>
          <w:color w:val="008F00"/>
        </w:rPr>
        <w:t xml:space="preserve">figure; </w:t>
      </w:r>
    </w:p>
    <w:p w14:paraId="06E7A423" w14:textId="662E1AD5" w:rsidR="001D5906" w:rsidRPr="001D5906" w:rsidRDefault="000828A4" w:rsidP="001D5906">
      <w:pPr>
        <w:rPr>
          <w:rFonts w:ascii="Arial" w:hAnsi="Arial" w:cs="Arial"/>
          <w:color w:val="008F00"/>
        </w:rPr>
      </w:pPr>
      <w:r w:rsidRPr="000828A4">
        <w:rPr>
          <w:rFonts w:ascii="Arial" w:hAnsi="Arial" w:cs="Arial"/>
          <w:color w:val="008F00"/>
        </w:rPr>
        <w:t>surf(rxi_1,rxi_2,f)</w:t>
      </w:r>
      <w:r w:rsidR="001D5906">
        <w:rPr>
          <w:rFonts w:ascii="Arial" w:hAnsi="Arial" w:cs="Arial"/>
          <w:color w:val="008F00"/>
        </w:rPr>
        <w:t>;</w:t>
      </w:r>
      <w:r w:rsidR="001D5906" w:rsidRPr="001D5906">
        <w:rPr>
          <w:rFonts w:ascii="Courier" w:eastAsiaTheme="minorHAnsi" w:hAnsi="Courier" w:cs="Courier"/>
          <w:color w:val="000000"/>
          <w:sz w:val="28"/>
          <w:szCs w:val="28"/>
        </w:rPr>
        <w:t xml:space="preserve"> </w:t>
      </w:r>
      <w:r w:rsidR="001D5906" w:rsidRPr="001D5906">
        <w:rPr>
          <w:rFonts w:ascii="Arial" w:hAnsi="Arial" w:cs="Arial"/>
          <w:color w:val="008F00"/>
        </w:rPr>
        <w:t>xlabel('X'),ylabel('Y'),zlabel('PDF'),box on</w:t>
      </w:r>
    </w:p>
    <w:p w14:paraId="7F90843D" w14:textId="77777777" w:rsidR="001D5906" w:rsidRPr="001D5906" w:rsidRDefault="001D5906" w:rsidP="001D5906">
      <w:pPr>
        <w:rPr>
          <w:rFonts w:ascii="Arial" w:hAnsi="Arial" w:cs="Arial"/>
          <w:color w:val="008F00"/>
        </w:rPr>
      </w:pPr>
    </w:p>
    <w:p w14:paraId="566FB2FB" w14:textId="2995ACFD" w:rsidR="000828A4" w:rsidRPr="001D5906" w:rsidRDefault="000828A4" w:rsidP="000828A4">
      <w:pPr>
        <w:rPr>
          <w:rFonts w:ascii="Arial" w:hAnsi="Arial" w:cs="Arial"/>
          <w:color w:val="008F00"/>
        </w:rPr>
      </w:pPr>
      <w:r w:rsidRPr="00576921">
        <w:rPr>
          <w:rFonts w:ascii="Arial" w:hAnsi="Arial" w:cs="Arial"/>
          <w:color w:val="000000" w:themeColor="text1"/>
        </w:rPr>
        <w:t>The product density is derived as outer product (column x row) of the</w:t>
      </w:r>
      <w:r w:rsidR="00576921" w:rsidRPr="00576921">
        <w:rPr>
          <w:rFonts w:ascii="Arial" w:hAnsi="Arial" w:cs="Arial"/>
          <w:color w:val="000000" w:themeColor="text1"/>
        </w:rPr>
        <w:t xml:space="preserve"> </w:t>
      </w:r>
      <w:r w:rsidRPr="00576921">
        <w:rPr>
          <w:rFonts w:ascii="Arial" w:hAnsi="Arial" w:cs="Arial"/>
          <w:color w:val="000000" w:themeColor="text1"/>
        </w:rPr>
        <w:t>marginal densities.</w:t>
      </w:r>
    </w:p>
    <w:p w14:paraId="16323BB3" w14:textId="77777777" w:rsidR="000828A4" w:rsidRPr="000828A4" w:rsidRDefault="000828A4" w:rsidP="000828A4">
      <w:pPr>
        <w:rPr>
          <w:rFonts w:ascii="Arial" w:hAnsi="Arial" w:cs="Arial"/>
          <w:color w:val="008F00"/>
        </w:rPr>
      </w:pPr>
      <w:r w:rsidRPr="000828A4">
        <w:rPr>
          <w:rFonts w:ascii="Arial" w:hAnsi="Arial" w:cs="Arial"/>
          <w:color w:val="008F00"/>
        </w:rPr>
        <w:lastRenderedPageBreak/>
        <w:t>f2f1 = f2*f1;</w:t>
      </w:r>
    </w:p>
    <w:p w14:paraId="604DFA40" w14:textId="51D5802A" w:rsidR="000828A4" w:rsidRPr="000828A4" w:rsidRDefault="000828A4" w:rsidP="000828A4">
      <w:pPr>
        <w:rPr>
          <w:rFonts w:ascii="Arial" w:hAnsi="Arial" w:cs="Arial"/>
          <w:color w:val="008F00"/>
        </w:rPr>
      </w:pPr>
    </w:p>
    <w:p w14:paraId="45B4293A" w14:textId="1A79A560" w:rsidR="000828A4" w:rsidRPr="00576921" w:rsidRDefault="000828A4" w:rsidP="006D068B">
      <w:pPr>
        <w:jc w:val="both"/>
        <w:rPr>
          <w:rFonts w:ascii="Arial" w:hAnsi="Arial" w:cs="Arial"/>
          <w:color w:val="000000" w:themeColor="text1"/>
        </w:rPr>
      </w:pPr>
      <w:r w:rsidRPr="00576921">
        <w:rPr>
          <w:rFonts w:ascii="Arial" w:hAnsi="Arial" w:cs="Arial"/>
          <w:color w:val="000000" w:themeColor="text1"/>
        </w:rPr>
        <w:t>We integrate the MI matrix the same way we integrated the density matrix;</w:t>
      </w:r>
      <w:r w:rsidR="00576921" w:rsidRPr="00576921">
        <w:rPr>
          <w:rFonts w:ascii="Arial" w:hAnsi="Arial" w:cs="Arial"/>
          <w:color w:val="000000" w:themeColor="text1"/>
        </w:rPr>
        <w:t xml:space="preserve"> </w:t>
      </w:r>
      <w:r w:rsidRPr="00576921">
        <w:rPr>
          <w:rFonts w:ascii="Arial" w:hAnsi="Arial" w:cs="Arial"/>
          <w:color w:val="000000" w:themeColor="text1"/>
        </w:rPr>
        <w:t>xi_2 is 'm', and thus we integrate down the columns. Then, we integrate</w:t>
      </w:r>
      <w:r w:rsidR="00576921" w:rsidRPr="00576921">
        <w:rPr>
          <w:rFonts w:ascii="Arial" w:hAnsi="Arial" w:cs="Arial"/>
          <w:color w:val="000000" w:themeColor="text1"/>
        </w:rPr>
        <w:t xml:space="preserve"> </w:t>
      </w:r>
      <w:r w:rsidRPr="00576921">
        <w:rPr>
          <w:rFonts w:ascii="Arial" w:hAnsi="Arial" w:cs="Arial"/>
          <w:color w:val="000000" w:themeColor="text1"/>
        </w:rPr>
        <w:t>along the rows using xi_1</w:t>
      </w:r>
      <w:r w:rsidR="006D068B">
        <w:rPr>
          <w:rFonts w:ascii="Arial" w:hAnsi="Arial" w:cs="Arial"/>
          <w:color w:val="000000" w:themeColor="text1"/>
        </w:rPr>
        <w:t>. Possible</w:t>
      </w:r>
      <w:r w:rsidR="006D068B" w:rsidRPr="00576921">
        <w:rPr>
          <w:rFonts w:ascii="Arial" w:hAnsi="Arial" w:cs="Arial"/>
          <w:color w:val="000000" w:themeColor="text1"/>
        </w:rPr>
        <w:t xml:space="preserve"> NaN terms </w:t>
      </w:r>
      <w:r w:rsidR="006D068B">
        <w:rPr>
          <w:rFonts w:ascii="Arial" w:hAnsi="Arial" w:cs="Arial"/>
          <w:color w:val="000000" w:themeColor="text1"/>
        </w:rPr>
        <w:t xml:space="preserve">are converted </w:t>
      </w:r>
      <w:r w:rsidR="006D068B" w:rsidRPr="00576921">
        <w:rPr>
          <w:rFonts w:ascii="Arial" w:hAnsi="Arial" w:cs="Arial"/>
          <w:color w:val="000000" w:themeColor="text1"/>
        </w:rPr>
        <w:t>to 0 to allow integration.</w:t>
      </w:r>
    </w:p>
    <w:p w14:paraId="2B9E5DEE" w14:textId="4A33FCFA" w:rsidR="000828A4" w:rsidRPr="000828A4" w:rsidRDefault="000828A4" w:rsidP="000828A4">
      <w:pPr>
        <w:rPr>
          <w:rFonts w:ascii="Arial" w:hAnsi="Arial" w:cs="Arial"/>
          <w:color w:val="008F00"/>
        </w:rPr>
      </w:pPr>
      <w:r w:rsidRPr="000828A4">
        <w:rPr>
          <w:rFonts w:ascii="Arial" w:hAnsi="Arial" w:cs="Arial"/>
          <w:color w:val="008F00"/>
        </w:rPr>
        <w:t>MI = trapz(xi_1,trapz(xi_2,</w:t>
      </w:r>
      <w:r w:rsidR="006D068B" w:rsidRPr="006D068B">
        <w:rPr>
          <w:rFonts w:ascii="Arial" w:hAnsi="Arial" w:cs="Arial"/>
          <w:color w:val="008F00"/>
        </w:rPr>
        <w:t xml:space="preserve"> </w:t>
      </w:r>
      <w:r w:rsidR="006D068B" w:rsidRPr="000828A4">
        <w:rPr>
          <w:rFonts w:ascii="Arial" w:hAnsi="Arial" w:cs="Arial"/>
          <w:color w:val="008F00"/>
        </w:rPr>
        <w:t>nantozero(f.*log2(f./f2f1))</w:t>
      </w:r>
      <w:r w:rsidRPr="000828A4">
        <w:rPr>
          <w:rFonts w:ascii="Arial" w:hAnsi="Arial" w:cs="Arial"/>
          <w:color w:val="008F00"/>
        </w:rPr>
        <w:t>,1))</w:t>
      </w:r>
    </w:p>
    <w:p w14:paraId="75862E5A" w14:textId="77777777" w:rsidR="000828A4" w:rsidRPr="000828A4" w:rsidRDefault="000828A4" w:rsidP="000828A4">
      <w:pPr>
        <w:rPr>
          <w:rFonts w:ascii="Arial" w:hAnsi="Arial" w:cs="Arial"/>
          <w:color w:val="008F00"/>
        </w:rPr>
      </w:pPr>
      <w:r w:rsidRPr="000828A4">
        <w:rPr>
          <w:rFonts w:ascii="Arial" w:hAnsi="Arial" w:cs="Arial"/>
          <w:color w:val="008F00"/>
        </w:rPr>
        <w:t xml:space="preserve"> </w:t>
      </w:r>
    </w:p>
    <w:p w14:paraId="37AD2A0F" w14:textId="532286A7" w:rsidR="000828A4" w:rsidRPr="00576921" w:rsidRDefault="000828A4" w:rsidP="000828A4">
      <w:pPr>
        <w:rPr>
          <w:rFonts w:ascii="Arial" w:hAnsi="Arial" w:cs="Arial"/>
          <w:color w:val="000000" w:themeColor="text1"/>
        </w:rPr>
      </w:pPr>
      <w:r w:rsidRPr="00576921">
        <w:rPr>
          <w:rFonts w:ascii="Arial" w:hAnsi="Arial" w:cs="Arial"/>
          <w:color w:val="000000" w:themeColor="text1"/>
        </w:rPr>
        <w:t>As a check we can calculate MI using the traditional formula:</w:t>
      </w:r>
    </w:p>
    <w:p w14:paraId="09334291" w14:textId="77777777" w:rsidR="000828A4" w:rsidRPr="000828A4" w:rsidRDefault="000828A4" w:rsidP="000828A4">
      <w:pPr>
        <w:rPr>
          <w:rFonts w:ascii="Arial" w:hAnsi="Arial" w:cs="Arial"/>
          <w:color w:val="008F00"/>
        </w:rPr>
      </w:pPr>
      <w:r w:rsidRPr="000828A4">
        <w:rPr>
          <w:rFonts w:ascii="Arial" w:hAnsi="Arial" w:cs="Arial"/>
          <w:color w:val="008F00"/>
        </w:rPr>
        <w:t>H1 = -trapz(xi_1,f1.*nantozero(log2(f1)));</w:t>
      </w:r>
    </w:p>
    <w:p w14:paraId="0E8D623C" w14:textId="77777777" w:rsidR="000828A4" w:rsidRDefault="000828A4" w:rsidP="000828A4">
      <w:pPr>
        <w:rPr>
          <w:rFonts w:ascii="Arial" w:hAnsi="Arial" w:cs="Arial"/>
          <w:color w:val="008F00"/>
        </w:rPr>
      </w:pPr>
      <w:r w:rsidRPr="000828A4">
        <w:rPr>
          <w:rFonts w:ascii="Arial" w:hAnsi="Arial" w:cs="Arial"/>
          <w:color w:val="008F00"/>
        </w:rPr>
        <w:t>H2 = -trapz(xi_2,f2.*nantozero(log2(f2(ind2))));</w:t>
      </w:r>
    </w:p>
    <w:p w14:paraId="4968EA06" w14:textId="77777777" w:rsidR="00BF4B7F" w:rsidRPr="000828A4" w:rsidRDefault="00BF4B7F" w:rsidP="000828A4">
      <w:pPr>
        <w:rPr>
          <w:rFonts w:ascii="Arial" w:hAnsi="Arial" w:cs="Arial"/>
          <w:color w:val="008F00"/>
        </w:rPr>
      </w:pPr>
    </w:p>
    <w:p w14:paraId="60FE5C0E" w14:textId="40FAA8AB" w:rsidR="000828A4" w:rsidRPr="008948B6" w:rsidRDefault="000828A4" w:rsidP="000828A4">
      <w:pPr>
        <w:rPr>
          <w:rFonts w:ascii="Arial" w:hAnsi="Arial" w:cs="Arial"/>
          <w:color w:val="000000" w:themeColor="text1"/>
        </w:rPr>
      </w:pPr>
      <w:r w:rsidRPr="008948B6">
        <w:rPr>
          <w:rFonts w:ascii="Arial" w:hAnsi="Arial" w:cs="Arial"/>
          <w:color w:val="000000" w:themeColor="text1"/>
        </w:rPr>
        <w:t>Convert INF terms to 0 to allow integration.</w:t>
      </w:r>
    </w:p>
    <w:p w14:paraId="191E7123" w14:textId="77777777" w:rsidR="000828A4" w:rsidRPr="000828A4" w:rsidRDefault="000828A4" w:rsidP="000828A4">
      <w:pPr>
        <w:rPr>
          <w:rFonts w:ascii="Arial" w:hAnsi="Arial" w:cs="Arial"/>
          <w:color w:val="008F00"/>
        </w:rPr>
      </w:pPr>
      <w:r w:rsidRPr="000828A4">
        <w:rPr>
          <w:rFonts w:ascii="Arial" w:hAnsi="Arial" w:cs="Arial"/>
          <w:color w:val="008F00"/>
        </w:rPr>
        <w:t>H12 = -trapz(xi_1,trapz(xi_2,f.*inftozero(log2(f)),1));</w:t>
      </w:r>
    </w:p>
    <w:p w14:paraId="3FE6FC58" w14:textId="77777777" w:rsidR="000828A4" w:rsidRPr="000828A4" w:rsidRDefault="000828A4" w:rsidP="000828A4">
      <w:pPr>
        <w:rPr>
          <w:rFonts w:ascii="Arial" w:hAnsi="Arial" w:cs="Arial"/>
          <w:color w:val="008F00"/>
        </w:rPr>
      </w:pPr>
      <w:r w:rsidRPr="000828A4">
        <w:rPr>
          <w:rFonts w:ascii="Arial" w:hAnsi="Arial" w:cs="Arial"/>
          <w:color w:val="008F00"/>
        </w:rPr>
        <w:t>MI_alt = H1 + H2 - H12</w:t>
      </w:r>
    </w:p>
    <w:p w14:paraId="0AF35ACD" w14:textId="77777777" w:rsidR="003B5BF7" w:rsidRDefault="003B5BF7" w:rsidP="003B5BF7">
      <w:pPr>
        <w:rPr>
          <w:rFonts w:asciiTheme="minorHAnsi" w:hAnsiTheme="minorHAnsi" w:cs="Arial"/>
          <w:color w:val="FF0000"/>
          <w:sz w:val="20"/>
          <w:szCs w:val="20"/>
        </w:rPr>
      </w:pPr>
    </w:p>
    <w:p w14:paraId="2B3D82AF" w14:textId="77FBA416" w:rsidR="004A4427" w:rsidRPr="004A4427" w:rsidRDefault="003B5BF7" w:rsidP="004A4427">
      <w:pPr>
        <w:rPr>
          <w:rFonts w:asciiTheme="minorHAnsi" w:hAnsiTheme="minorHAnsi" w:cs="Arial"/>
          <w:color w:val="FF0000"/>
          <w:sz w:val="20"/>
          <w:szCs w:val="20"/>
        </w:rPr>
      </w:pPr>
      <w:r w:rsidRPr="003B5BF7">
        <w:rPr>
          <w:rFonts w:asciiTheme="minorHAnsi" w:hAnsiTheme="minorHAnsi" w:cs="Arial"/>
          <w:color w:val="FF0000"/>
          <w:sz w:val="20"/>
          <w:szCs w:val="20"/>
        </w:rPr>
        <w:t>MI =</w:t>
      </w:r>
      <w:r>
        <w:rPr>
          <w:rFonts w:asciiTheme="minorHAnsi" w:hAnsiTheme="minorHAnsi" w:cs="Arial"/>
          <w:color w:val="FF0000"/>
          <w:sz w:val="20"/>
          <w:szCs w:val="20"/>
        </w:rPr>
        <w:t xml:space="preserve"> MI_alt =</w:t>
      </w:r>
      <w:r w:rsidRPr="003B5BF7">
        <w:rPr>
          <w:rFonts w:asciiTheme="minorHAnsi" w:hAnsiTheme="minorHAnsi" w:cs="Arial"/>
          <w:color w:val="FF0000"/>
          <w:sz w:val="20"/>
          <w:szCs w:val="20"/>
        </w:rPr>
        <w:t xml:space="preserve"> 0.2259</w:t>
      </w:r>
    </w:p>
    <w:p w14:paraId="0FF58C5E" w14:textId="77777777" w:rsidR="00C22CA9" w:rsidRDefault="00C22CA9" w:rsidP="00E07983">
      <w:pPr>
        <w:jc w:val="both"/>
        <w:rPr>
          <w:rFonts w:ascii="Arial" w:hAnsi="Arial" w:cs="Arial"/>
          <w:color w:val="0432FF"/>
        </w:rPr>
      </w:pPr>
    </w:p>
    <w:p w14:paraId="59AA36E6" w14:textId="5672DF83" w:rsidR="00F71BF3" w:rsidRDefault="002A75F1" w:rsidP="00E07983">
      <w:pPr>
        <w:jc w:val="both"/>
        <w:rPr>
          <w:rFonts w:ascii="Arial" w:hAnsi="Arial" w:cs="Arial"/>
          <w:color w:val="000000" w:themeColor="text1"/>
        </w:rPr>
      </w:pPr>
      <w:r w:rsidRPr="00D40A93">
        <w:rPr>
          <w:rFonts w:ascii="Arial" w:hAnsi="Arial" w:cs="Arial"/>
          <w:color w:val="0432FF"/>
        </w:rPr>
        <w:t xml:space="preserve">MI </w:t>
      </w:r>
      <w:r>
        <w:rPr>
          <w:rFonts w:ascii="Arial" w:hAnsi="Arial" w:cs="Arial"/>
          <w:color w:val="0432FF"/>
        </w:rPr>
        <w:t>of Gaussian variables</w:t>
      </w:r>
      <w:r w:rsidR="00F71BF3">
        <w:rPr>
          <w:rFonts w:ascii="Arial" w:hAnsi="Arial" w:cs="Arial"/>
          <w:color w:val="0432FF"/>
        </w:rPr>
        <w:t xml:space="preserve">. </w:t>
      </w:r>
      <w:r w:rsidR="00F71BF3" w:rsidRPr="00F71BF3">
        <w:rPr>
          <w:rFonts w:ascii="Arial" w:hAnsi="Arial" w:cs="Arial"/>
          <w:color w:val="000000" w:themeColor="text1"/>
        </w:rPr>
        <w:t xml:space="preserve">If </w:t>
      </w:r>
      <m:oMath>
        <m:r>
          <w:rPr>
            <w:rFonts w:ascii="Cambria Math" w:hAnsi="Cambria Math" w:cs="Arial"/>
            <w:color w:val="FF0000"/>
          </w:rPr>
          <m:t>X</m:t>
        </m:r>
      </m:oMath>
      <w:r w:rsidR="00F71BF3">
        <w:rPr>
          <w:rFonts w:ascii="Arial" w:hAnsi="Arial" w:cs="Arial"/>
          <w:color w:val="000000" w:themeColor="text1"/>
        </w:rPr>
        <w:t xml:space="preserve"> and </w:t>
      </w:r>
      <m:oMath>
        <m:r>
          <w:rPr>
            <w:rFonts w:ascii="Cambria Math" w:hAnsi="Cambria Math" w:cs="Arial"/>
            <w:color w:val="FF0000"/>
          </w:rPr>
          <m:t>Y</m:t>
        </m:r>
      </m:oMath>
      <w:r w:rsidR="00F71BF3">
        <w:rPr>
          <w:rFonts w:ascii="Arial" w:hAnsi="Arial" w:cs="Arial"/>
          <w:color w:val="000000" w:themeColor="text1"/>
        </w:rPr>
        <w:t xml:space="preserve"> are both Gaussian variables it can be shown that their mutual information </w:t>
      </w:r>
      <m:oMath>
        <m:r>
          <w:rPr>
            <w:rFonts w:ascii="Cambria Math" w:hAnsi="Cambria Math" w:cs="Arial"/>
            <w:color w:val="000000" w:themeColor="text1"/>
          </w:rPr>
          <m:t>I</m:t>
        </m:r>
        <m:d>
          <m:dPr>
            <m:ctrlPr>
              <w:rPr>
                <w:rFonts w:ascii="Cambria Math" w:hAnsi="Cambria Math" w:cs="Arial"/>
                <w:i/>
                <w:color w:val="FF0000"/>
              </w:rPr>
            </m:ctrlPr>
          </m:dPr>
          <m:e>
            <m:r>
              <w:rPr>
                <w:rFonts w:ascii="Cambria Math" w:hAnsi="Cambria Math" w:cs="Arial"/>
                <w:color w:val="FF0000"/>
              </w:rPr>
              <m:t>X;Y</m:t>
            </m:r>
          </m:e>
        </m:d>
      </m:oMath>
      <w:r w:rsidR="00F71BF3">
        <w:rPr>
          <w:rFonts w:ascii="Arial" w:hAnsi="Arial" w:cs="Arial"/>
          <w:color w:val="000000" w:themeColor="text1"/>
        </w:rPr>
        <w:t xml:space="preserve"> is proportional to their correlation </w:t>
      </w:r>
      <m:oMath>
        <m:r>
          <w:rPr>
            <w:rFonts w:ascii="Cambria Math" w:hAnsi="Cambria Math" w:cs="Arial"/>
            <w:color w:val="FF0000"/>
          </w:rPr>
          <m:t>ρ</m:t>
        </m:r>
      </m:oMath>
      <w:r w:rsidR="00F71BF3">
        <w:rPr>
          <w:rFonts w:ascii="Arial" w:hAnsi="Arial" w:cs="Arial"/>
          <w:color w:val="000000" w:themeColor="text1"/>
        </w:rPr>
        <w:t>:</w:t>
      </w:r>
    </w:p>
    <w:p w14:paraId="43DB6246" w14:textId="4E0B6818" w:rsidR="00F71BF3" w:rsidRDefault="00F71BF3" w:rsidP="000828A4">
      <w:pPr>
        <w:rPr>
          <w:rFonts w:ascii="Arial" w:hAnsi="Arial" w:cs="Arial"/>
          <w:color w:val="000000" w:themeColor="text1"/>
        </w:rPr>
      </w:pPr>
    </w:p>
    <w:p w14:paraId="6172C53B" w14:textId="477AD8DA" w:rsidR="002A75F1" w:rsidRPr="00F71BF3" w:rsidRDefault="00F71BF3" w:rsidP="00F71BF3">
      <w:pPr>
        <w:jc w:val="center"/>
        <w:rPr>
          <w:rFonts w:ascii="Arial" w:hAnsi="Arial" w:cs="Arial"/>
          <w:color w:val="000000" w:themeColor="text1"/>
        </w:rPr>
      </w:pPr>
      <m:oMathPara>
        <m:oMath>
          <m:r>
            <w:rPr>
              <w:rFonts w:ascii="Cambria Math" w:hAnsi="Cambria Math" w:cs="Arial"/>
              <w:color w:val="000000" w:themeColor="text1"/>
            </w:rPr>
            <m:t>I</m:t>
          </m:r>
          <m:d>
            <m:dPr>
              <m:ctrlPr>
                <w:rPr>
                  <w:rFonts w:ascii="Cambria Math" w:hAnsi="Cambria Math" w:cs="Arial"/>
                  <w:i/>
                  <w:color w:val="FF0000"/>
                </w:rPr>
              </m:ctrlPr>
            </m:dPr>
            <m:e>
              <m:r>
                <w:rPr>
                  <w:rFonts w:ascii="Cambria Math" w:hAnsi="Cambria Math" w:cs="Arial"/>
                  <w:color w:val="FF0000"/>
                </w:rPr>
                <m:t>X;Y</m:t>
              </m:r>
            </m:e>
          </m:d>
          <m:r>
            <w:rPr>
              <w:rFonts w:ascii="Cambria Math" w:hAnsi="Cambria Math" w:cs="Arial"/>
              <w:color w:val="000000" w:themeColor="text1"/>
            </w:rPr>
            <m:t xml:space="preserve">=0.5 </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1-</m:t>
              </m:r>
              <m:sSup>
                <m:sSupPr>
                  <m:ctrlPr>
                    <w:rPr>
                      <w:rFonts w:ascii="Cambria Math" w:hAnsi="Cambria Math" w:cs="Arial"/>
                      <w:i/>
                      <w:color w:val="FF0000"/>
                    </w:rPr>
                  </m:ctrlPr>
                </m:sSupPr>
                <m:e>
                  <m:r>
                    <w:rPr>
                      <w:rFonts w:ascii="Cambria Math" w:hAnsi="Cambria Math" w:cs="Arial"/>
                      <w:color w:val="FF0000"/>
                    </w:rPr>
                    <m:t>ρ</m:t>
                  </m:r>
                </m:e>
                <m:sup>
                  <m:r>
                    <w:rPr>
                      <w:rFonts w:ascii="Cambria Math" w:hAnsi="Cambria Math" w:cs="Arial"/>
                      <w:color w:val="FF0000"/>
                    </w:rPr>
                    <m:t>2</m:t>
                  </m:r>
                </m:sup>
              </m:sSup>
            </m:den>
          </m:f>
        </m:oMath>
      </m:oMathPara>
    </w:p>
    <w:p w14:paraId="1B6B9164" w14:textId="769E4444" w:rsidR="000828A4" w:rsidRDefault="00733AF6" w:rsidP="000828A4">
      <w:pPr>
        <w:rPr>
          <w:rFonts w:ascii="Arial" w:hAnsi="Arial" w:cs="Arial"/>
          <w:color w:val="0432FF"/>
        </w:rPr>
      </w:pPr>
      <w:r>
        <w:rPr>
          <w:rFonts w:ascii="Arial" w:hAnsi="Arial" w:cs="Arial"/>
          <w:noProof/>
          <w:color w:val="000000" w:themeColor="text1"/>
        </w:rPr>
        <w:drawing>
          <wp:anchor distT="0" distB="0" distL="114300" distR="114300" simplePos="0" relativeHeight="251716608" behindDoc="0" locked="0" layoutInCell="1" allowOverlap="1" wp14:anchorId="78EFD2E2" wp14:editId="67BC756A">
            <wp:simplePos x="0" y="0"/>
            <wp:positionH relativeFrom="column">
              <wp:posOffset>3510280</wp:posOffset>
            </wp:positionH>
            <wp:positionV relativeFrom="paragraph">
              <wp:posOffset>152400</wp:posOffset>
            </wp:positionV>
            <wp:extent cx="2743200" cy="2055495"/>
            <wp:effectExtent l="0" t="0" r="0"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I_copula_scatterhist_0.png"/>
                    <pic:cNvPicPr/>
                  </pic:nvPicPr>
                  <pic:blipFill rotWithShape="1">
                    <a:blip r:embed="rId24">
                      <a:extLst>
                        <a:ext uri="{28A0092B-C50C-407E-A947-70E740481C1C}">
                          <a14:useLocalDpi xmlns:a14="http://schemas.microsoft.com/office/drawing/2010/main" val="0"/>
                        </a:ext>
                      </a:extLst>
                    </a:blip>
                    <a:srcRect l="1409" t="7246" r="7811" b="2039"/>
                    <a:stretch/>
                  </pic:blipFill>
                  <pic:spPr bwMode="auto">
                    <a:xfrm>
                      <a:off x="0" y="0"/>
                      <a:ext cx="2743200" cy="2055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29ED40" w14:textId="66982A5E" w:rsidR="003B5BF7" w:rsidRDefault="003B5BF7" w:rsidP="00E07983">
      <w:pPr>
        <w:jc w:val="both"/>
        <w:rPr>
          <w:rFonts w:ascii="Arial" w:hAnsi="Arial" w:cs="Arial"/>
          <w:color w:val="000000" w:themeColor="text1"/>
        </w:rPr>
      </w:pPr>
      <w:r w:rsidRPr="003B5BF7">
        <w:rPr>
          <w:rFonts w:ascii="Arial" w:hAnsi="Arial" w:cs="Arial"/>
          <w:color w:val="000000" w:themeColor="text1"/>
        </w:rPr>
        <w:t xml:space="preserve">For example, we can calculate directly the MI of </w:t>
      </w:r>
      <m:oMath>
        <m:r>
          <w:rPr>
            <w:rFonts w:ascii="Cambria Math" w:hAnsi="Cambria Math" w:cs="Arial"/>
            <w:color w:val="FF0000"/>
          </w:rPr>
          <m:t>X</m:t>
        </m:r>
      </m:oMath>
      <w:r>
        <w:rPr>
          <w:rFonts w:ascii="Arial" w:hAnsi="Arial" w:cs="Arial"/>
          <w:color w:val="0432FF"/>
        </w:rPr>
        <w:t xml:space="preserve"> </w:t>
      </w:r>
      <w:r w:rsidRPr="00947DD0">
        <w:rPr>
          <w:rFonts w:ascii="Arial" w:hAnsi="Arial" w:cs="Arial"/>
          <w:color w:val="000000" w:themeColor="text1"/>
        </w:rPr>
        <w:t xml:space="preserve">and </w:t>
      </w:r>
      <m:oMath>
        <m:r>
          <w:rPr>
            <w:rFonts w:ascii="Cambria Math" w:hAnsi="Cambria Math" w:cs="Arial"/>
            <w:color w:val="FF0000"/>
          </w:rPr>
          <m:t>Y</m:t>
        </m:r>
      </m:oMath>
      <w:r w:rsidRPr="003B5BF7">
        <w:rPr>
          <w:rFonts w:ascii="Arial" w:hAnsi="Arial" w:cs="Arial"/>
          <w:color w:val="000000" w:themeColor="text1"/>
        </w:rPr>
        <w:t xml:space="preserve">, </w:t>
      </w:r>
      <w:r>
        <w:rPr>
          <w:rFonts w:ascii="Arial" w:hAnsi="Arial" w:cs="Arial"/>
          <w:color w:val="000000" w:themeColor="text1"/>
        </w:rPr>
        <w:t xml:space="preserve">as both variables were generated as </w:t>
      </w:r>
      <w:r w:rsidR="00E07983">
        <w:rPr>
          <w:rFonts w:ascii="Arial" w:hAnsi="Arial" w:cs="Arial"/>
          <w:color w:val="000000" w:themeColor="text1"/>
        </w:rPr>
        <w:t>Gaussians:</w:t>
      </w:r>
    </w:p>
    <w:p w14:paraId="1FF346E5" w14:textId="684B3225" w:rsidR="00E07983" w:rsidRDefault="00E07983" w:rsidP="000828A4">
      <w:pPr>
        <w:rPr>
          <w:rFonts w:ascii="Arial" w:hAnsi="Arial" w:cs="Arial"/>
          <w:color w:val="000000" w:themeColor="text1"/>
        </w:rPr>
      </w:pPr>
    </w:p>
    <w:p w14:paraId="41938EBD" w14:textId="77777777" w:rsidR="00E07983" w:rsidRPr="00E07983" w:rsidRDefault="00E07983" w:rsidP="00E07983">
      <w:pPr>
        <w:jc w:val="both"/>
        <w:rPr>
          <w:rFonts w:ascii="Arial" w:hAnsi="Arial" w:cs="Arial"/>
          <w:color w:val="008F00"/>
        </w:rPr>
      </w:pPr>
      <w:r w:rsidRPr="00E07983">
        <w:rPr>
          <w:rFonts w:ascii="Arial" w:hAnsi="Arial" w:cs="Arial"/>
          <w:color w:val="008F00"/>
        </w:rPr>
        <w:t>scatterhist(X,Y)</w:t>
      </w:r>
    </w:p>
    <w:p w14:paraId="54D7B3D0" w14:textId="77777777" w:rsidR="00E07983" w:rsidRPr="00E07983" w:rsidRDefault="00E07983" w:rsidP="00E07983">
      <w:pPr>
        <w:jc w:val="both"/>
        <w:rPr>
          <w:rFonts w:ascii="Arial" w:hAnsi="Arial" w:cs="Arial"/>
          <w:color w:val="008F00"/>
        </w:rPr>
      </w:pPr>
      <w:r w:rsidRPr="00E07983">
        <w:rPr>
          <w:rFonts w:ascii="Arial" w:hAnsi="Arial" w:cs="Arial"/>
          <w:color w:val="008F00"/>
        </w:rPr>
        <w:t>rho = corr(X,Y);</w:t>
      </w:r>
    </w:p>
    <w:p w14:paraId="721A1384" w14:textId="77777777" w:rsidR="00E07983" w:rsidRPr="00E07983" w:rsidRDefault="00E07983" w:rsidP="00E07983">
      <w:pPr>
        <w:jc w:val="both"/>
        <w:rPr>
          <w:rFonts w:ascii="Arial" w:hAnsi="Arial" w:cs="Arial"/>
          <w:color w:val="008F00"/>
        </w:rPr>
      </w:pPr>
      <w:r w:rsidRPr="00E07983">
        <w:rPr>
          <w:rFonts w:ascii="Arial" w:hAnsi="Arial" w:cs="Arial"/>
          <w:color w:val="008F00"/>
        </w:rPr>
        <w:t>rhosq = rho^2;</w:t>
      </w:r>
    </w:p>
    <w:p w14:paraId="6D6BB0CD" w14:textId="77777777" w:rsidR="00E07983" w:rsidRPr="00E07983" w:rsidRDefault="00E07983" w:rsidP="00E07983">
      <w:pPr>
        <w:jc w:val="both"/>
        <w:rPr>
          <w:rFonts w:ascii="Arial" w:hAnsi="Arial" w:cs="Arial"/>
          <w:color w:val="008F00"/>
        </w:rPr>
      </w:pPr>
      <w:r w:rsidRPr="00E07983">
        <w:rPr>
          <w:rFonts w:ascii="Arial" w:hAnsi="Arial" w:cs="Arial"/>
          <w:color w:val="008F00"/>
        </w:rPr>
        <w:t>MI = -0.5*log2(1-rhosq)</w:t>
      </w:r>
    </w:p>
    <w:p w14:paraId="576AA06F" w14:textId="77777777" w:rsidR="00E07983" w:rsidRPr="00E07983" w:rsidRDefault="00E07983" w:rsidP="00E07983">
      <w:pPr>
        <w:jc w:val="both"/>
        <w:rPr>
          <w:rFonts w:ascii="Arial" w:hAnsi="Arial" w:cs="Arial"/>
          <w:color w:val="FF0000"/>
        </w:rPr>
      </w:pPr>
    </w:p>
    <w:p w14:paraId="0074567E" w14:textId="77777777" w:rsidR="00E07983" w:rsidRPr="00376B08" w:rsidRDefault="00E07983" w:rsidP="00E07983">
      <w:pPr>
        <w:rPr>
          <w:rFonts w:asciiTheme="minorHAnsi" w:hAnsiTheme="minorHAnsi" w:cs="Arial"/>
          <w:color w:val="FF0000"/>
          <w:sz w:val="22"/>
          <w:szCs w:val="22"/>
        </w:rPr>
      </w:pPr>
      <w:r w:rsidRPr="00376B08">
        <w:rPr>
          <w:rFonts w:asciiTheme="minorHAnsi" w:hAnsiTheme="minorHAnsi" w:cs="Arial"/>
          <w:color w:val="FF0000"/>
          <w:sz w:val="22"/>
          <w:szCs w:val="22"/>
        </w:rPr>
        <w:t>MI = 0.2461</w:t>
      </w:r>
    </w:p>
    <w:p w14:paraId="7A55BD5D" w14:textId="77777777" w:rsidR="00E07983" w:rsidRPr="00E07983" w:rsidRDefault="00E07983" w:rsidP="001D1387">
      <w:pPr>
        <w:jc w:val="both"/>
        <w:rPr>
          <w:rFonts w:ascii="Arial" w:hAnsi="Arial" w:cs="Arial"/>
          <w:color w:val="FF0000"/>
        </w:rPr>
      </w:pPr>
    </w:p>
    <w:p w14:paraId="1035A72F" w14:textId="77777777" w:rsidR="00733AF6" w:rsidRDefault="00733AF6" w:rsidP="001D1387">
      <w:pPr>
        <w:jc w:val="both"/>
        <w:rPr>
          <w:rFonts w:ascii="Arial" w:hAnsi="Arial" w:cs="Arial"/>
          <w:color w:val="000000" w:themeColor="text1"/>
        </w:rPr>
      </w:pPr>
    </w:p>
    <w:p w14:paraId="16763BB4" w14:textId="0EDA4B8D" w:rsidR="00B42553" w:rsidRDefault="00751F31" w:rsidP="001D1387">
      <w:pPr>
        <w:jc w:val="both"/>
        <w:rPr>
          <w:rFonts w:ascii="Arial" w:hAnsi="Arial" w:cs="Arial"/>
          <w:color w:val="000000" w:themeColor="text1"/>
        </w:rPr>
      </w:pPr>
      <w:r>
        <w:rPr>
          <w:rFonts w:ascii="Arial" w:hAnsi="Arial" w:cs="Arial"/>
          <w:color w:val="000000" w:themeColor="text1"/>
        </w:rPr>
        <w:t xml:space="preserve">It’s worth noting that the above expression, </w:t>
      </w:r>
      <m:oMath>
        <m:r>
          <w:rPr>
            <w:rFonts w:ascii="Cambria Math" w:hAnsi="Cambria Math" w:cs="Arial"/>
            <w:color w:val="000000" w:themeColor="text1"/>
          </w:rPr>
          <m:t>I</m:t>
        </m:r>
        <m:d>
          <m:dPr>
            <m:ctrlPr>
              <w:rPr>
                <w:rFonts w:ascii="Cambria Math" w:hAnsi="Cambria Math" w:cs="Arial"/>
                <w:i/>
                <w:color w:val="FF0000"/>
              </w:rPr>
            </m:ctrlPr>
          </m:dPr>
          <m:e>
            <m:r>
              <w:rPr>
                <w:rFonts w:ascii="Cambria Math" w:hAnsi="Cambria Math" w:cs="Arial"/>
                <w:color w:val="FF0000"/>
              </w:rPr>
              <m:t>X;Y</m:t>
            </m:r>
          </m:e>
        </m:d>
        <m:r>
          <w:rPr>
            <w:rFonts w:ascii="Cambria Math" w:hAnsi="Cambria Math" w:cs="Arial"/>
            <w:color w:val="000000" w:themeColor="text1"/>
          </w:rPr>
          <m:t xml:space="preserve">=0.5 </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1-</m:t>
            </m:r>
            <m:sSup>
              <m:sSupPr>
                <m:ctrlPr>
                  <w:rPr>
                    <w:rFonts w:ascii="Cambria Math" w:hAnsi="Cambria Math" w:cs="Arial"/>
                    <w:i/>
                    <w:color w:val="FF0000"/>
                  </w:rPr>
                </m:ctrlPr>
              </m:sSupPr>
              <m:e>
                <m:r>
                  <w:rPr>
                    <w:rFonts w:ascii="Cambria Math" w:hAnsi="Cambria Math" w:cs="Arial"/>
                    <w:color w:val="FF0000"/>
                  </w:rPr>
                  <m:t>ρ</m:t>
                </m:r>
              </m:e>
              <m:sup>
                <m:r>
                  <w:rPr>
                    <w:rFonts w:ascii="Cambria Math" w:hAnsi="Cambria Math" w:cs="Arial"/>
                    <w:color w:val="FF0000"/>
                  </w:rPr>
                  <m:t>2</m:t>
                </m:r>
              </m:sup>
            </m:sSup>
          </m:den>
        </m:f>
      </m:oMath>
      <w:r>
        <w:rPr>
          <w:rFonts w:ascii="Arial" w:hAnsi="Arial" w:cs="Arial"/>
          <w:color w:val="000000" w:themeColor="text1"/>
        </w:rPr>
        <w:t xml:space="preserve">  , is actually a special case</w:t>
      </w:r>
      <w:r w:rsidR="00733AF6">
        <w:rPr>
          <w:rFonts w:ascii="Arial" w:hAnsi="Arial" w:cs="Arial"/>
          <w:color w:val="000000" w:themeColor="text1"/>
        </w:rPr>
        <w:t>,</w:t>
      </w:r>
      <w:r>
        <w:rPr>
          <w:rFonts w:ascii="Arial" w:hAnsi="Arial" w:cs="Arial"/>
          <w:color w:val="000000" w:themeColor="text1"/>
        </w:rPr>
        <w:t xml:space="preserve"> with application to a bivariate Gaussian distribution, of the general expression for the MI of a multivariate Gaussian distribution, </w:t>
      </w:r>
      <m:oMath>
        <m:r>
          <m:rPr>
            <m:sty m:val="bi"/>
          </m:rPr>
          <w:rPr>
            <w:rFonts w:ascii="Cambria Math" w:hAnsi="Cambria Math" w:cs="Arial"/>
            <w:color w:val="FF0000"/>
          </w:rPr>
          <m:t>X</m:t>
        </m:r>
      </m:oMath>
      <w:r w:rsidR="00733AF6">
        <w:rPr>
          <w:rFonts w:ascii="Arial" w:hAnsi="Arial" w:cs="Arial"/>
          <w:color w:val="000000" w:themeColor="text1"/>
        </w:rPr>
        <w:t xml:space="preserve">. In this case </w:t>
      </w:r>
      <m:oMath>
        <m:r>
          <w:rPr>
            <w:rFonts w:ascii="Cambria Math" w:hAnsi="Cambria Math" w:cs="Arial"/>
            <w:color w:val="000000" w:themeColor="text1"/>
          </w:rPr>
          <m:t>I</m:t>
        </m:r>
        <m:d>
          <m:dPr>
            <m:ctrlPr>
              <w:rPr>
                <w:rFonts w:ascii="Cambria Math" w:hAnsi="Cambria Math" w:cs="Arial"/>
                <w:i/>
                <w:color w:val="FF0000"/>
              </w:rPr>
            </m:ctrlPr>
          </m:dPr>
          <m:e>
            <m:r>
              <m:rPr>
                <m:sty m:val="bi"/>
              </m:rPr>
              <w:rPr>
                <w:rFonts w:ascii="Cambria Math" w:hAnsi="Cambria Math" w:cs="Arial"/>
                <w:color w:val="FF0000"/>
              </w:rPr>
              <m:t>X</m:t>
            </m:r>
          </m:e>
        </m:d>
      </m:oMath>
      <w:r w:rsidR="00733AF6">
        <w:rPr>
          <w:rFonts w:ascii="Arial" w:hAnsi="Arial" w:cs="Arial"/>
          <w:color w:val="000000" w:themeColor="text1"/>
        </w:rPr>
        <w:t xml:space="preserve"> </w:t>
      </w:r>
      <w:r w:rsidR="00C36496">
        <w:rPr>
          <w:rFonts w:ascii="Arial" w:hAnsi="Arial" w:cs="Arial"/>
          <w:color w:val="000000" w:themeColor="text1"/>
        </w:rPr>
        <w:t xml:space="preserve">is the information shared by all the variables in </w:t>
      </w:r>
      <m:oMath>
        <m:r>
          <m:rPr>
            <m:sty m:val="bi"/>
          </m:rPr>
          <w:rPr>
            <w:rFonts w:ascii="Cambria Math" w:hAnsi="Cambria Math" w:cs="Arial"/>
            <w:color w:val="FF0000"/>
          </w:rPr>
          <m:t>X</m:t>
        </m:r>
      </m:oMath>
      <w:r w:rsidR="00C36496">
        <w:rPr>
          <w:rFonts w:ascii="Arial" w:hAnsi="Arial" w:cs="Arial"/>
          <w:color w:val="000000" w:themeColor="text1"/>
        </w:rPr>
        <w:t>:</w:t>
      </w:r>
    </w:p>
    <w:p w14:paraId="3FD19851" w14:textId="1988114C" w:rsidR="00751F31" w:rsidRDefault="00751F31" w:rsidP="001D1387">
      <w:pPr>
        <w:jc w:val="both"/>
        <w:rPr>
          <w:rFonts w:ascii="Arial" w:hAnsi="Arial" w:cs="Arial"/>
          <w:color w:val="000000" w:themeColor="text1"/>
        </w:rPr>
      </w:pPr>
      <m:oMathPara>
        <m:oMath>
          <m:r>
            <w:rPr>
              <w:rFonts w:ascii="Cambria Math" w:hAnsi="Cambria Math" w:cs="Arial"/>
              <w:color w:val="000000" w:themeColor="text1"/>
            </w:rPr>
            <m:t>I</m:t>
          </m:r>
          <m:d>
            <m:dPr>
              <m:ctrlPr>
                <w:rPr>
                  <w:rFonts w:ascii="Cambria Math" w:hAnsi="Cambria Math" w:cs="Arial"/>
                  <w:i/>
                  <w:color w:val="FF0000"/>
                </w:rPr>
              </m:ctrlPr>
            </m:dPr>
            <m:e>
              <m:r>
                <m:rPr>
                  <m:sty m:val="bi"/>
                </m:rPr>
                <w:rPr>
                  <w:rFonts w:ascii="Cambria Math" w:hAnsi="Cambria Math" w:cs="Arial"/>
                  <w:color w:val="FF0000"/>
                </w:rPr>
                <m:t>X</m:t>
              </m:r>
            </m:e>
          </m:d>
          <m:r>
            <w:rPr>
              <w:rFonts w:ascii="Cambria Math" w:hAnsi="Cambria Math" w:cs="Arial"/>
              <w:color w:val="000000" w:themeColor="text1"/>
            </w:rPr>
            <m:t xml:space="preserve">=0.5 </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begChr m:val="|"/>
              <m:endChr m:val="|"/>
              <m:ctrlPr>
                <w:rPr>
                  <w:rFonts w:ascii="Cambria Math" w:hAnsi="Cambria Math" w:cs="Arial"/>
                  <w:i/>
                  <w:color w:val="FF0000"/>
                </w:rPr>
              </m:ctrlPr>
            </m:dPr>
            <m:e>
              <m:r>
                <w:rPr>
                  <w:rFonts w:ascii="Cambria Math" w:hAnsi="Cambria Math" w:cs="Arial"/>
                  <w:color w:val="FF0000"/>
                </w:rPr>
                <m:t>ρ</m:t>
              </m:r>
            </m:e>
          </m:d>
        </m:oMath>
      </m:oMathPara>
    </w:p>
    <w:p w14:paraId="6DF61C1B" w14:textId="77777777" w:rsidR="00B42553" w:rsidRDefault="00B42553" w:rsidP="001D1387">
      <w:pPr>
        <w:jc w:val="both"/>
        <w:rPr>
          <w:rFonts w:ascii="Arial" w:hAnsi="Arial" w:cs="Arial"/>
          <w:color w:val="000000" w:themeColor="text1"/>
        </w:rPr>
      </w:pPr>
    </w:p>
    <w:p w14:paraId="3B4C563A" w14:textId="08828360" w:rsidR="00C36496" w:rsidRDefault="00C36496" w:rsidP="00C36496">
      <w:pPr>
        <w:jc w:val="both"/>
        <w:rPr>
          <w:rFonts w:ascii="Arial" w:hAnsi="Arial" w:cs="Arial"/>
          <w:color w:val="000000" w:themeColor="text1"/>
        </w:rPr>
      </w:pPr>
      <w:r>
        <w:rPr>
          <w:rFonts w:ascii="Arial" w:hAnsi="Arial" w:cs="Arial"/>
          <w:color w:val="000000" w:themeColor="text1"/>
        </w:rPr>
        <w:t xml:space="preserve">Where </w:t>
      </w:r>
      <m:oMath>
        <m:d>
          <m:dPr>
            <m:begChr m:val="|"/>
            <m:endChr m:val="|"/>
            <m:ctrlPr>
              <w:rPr>
                <w:rFonts w:ascii="Cambria Math" w:hAnsi="Cambria Math" w:cs="Arial"/>
                <w:i/>
                <w:color w:val="FF0000"/>
              </w:rPr>
            </m:ctrlPr>
          </m:dPr>
          <m:e>
            <m:r>
              <w:rPr>
                <w:rFonts w:ascii="Cambria Math" w:hAnsi="Cambria Math" w:cs="Arial"/>
                <w:color w:val="FF0000"/>
              </w:rPr>
              <m:t>ρ</m:t>
            </m:r>
          </m:e>
        </m:d>
      </m:oMath>
      <w:r>
        <w:rPr>
          <w:rFonts w:ascii="Arial" w:hAnsi="Arial" w:cs="Arial"/>
          <w:color w:val="000000" w:themeColor="text1"/>
        </w:rPr>
        <w:t xml:space="preserve"> is the determinant of the </w:t>
      </w:r>
      <w:r w:rsidRPr="00C36496">
        <w:rPr>
          <w:rFonts w:ascii="Arial" w:hAnsi="Arial" w:cs="Arial"/>
          <w:i/>
          <w:color w:val="0432FF"/>
        </w:rPr>
        <w:t>correlation matrix</w:t>
      </w:r>
      <w:r w:rsidRPr="00C36496">
        <w:rPr>
          <w:rFonts w:ascii="Arial" w:hAnsi="Arial" w:cs="Arial"/>
          <w:color w:val="0432FF"/>
        </w:rPr>
        <w:t xml:space="preserve"> </w:t>
      </w:r>
      <w:r>
        <w:rPr>
          <w:rFonts w:ascii="Arial" w:hAnsi="Arial" w:cs="Arial"/>
          <w:color w:val="000000" w:themeColor="text1"/>
        </w:rPr>
        <w:t xml:space="preserve">between the columns of </w:t>
      </w:r>
      <m:oMath>
        <m:r>
          <m:rPr>
            <m:sty m:val="bi"/>
          </m:rPr>
          <w:rPr>
            <w:rFonts w:ascii="Cambria Math" w:hAnsi="Cambria Math" w:cs="Arial"/>
            <w:color w:val="FF0000"/>
          </w:rPr>
          <m:t>X</m:t>
        </m:r>
      </m:oMath>
      <w:r>
        <w:rPr>
          <w:rFonts w:ascii="Arial" w:hAnsi="Arial" w:cs="Arial"/>
          <w:color w:val="000000" w:themeColor="text1"/>
        </w:rPr>
        <w:t>.</w:t>
      </w:r>
    </w:p>
    <w:p w14:paraId="34B29BDF" w14:textId="77777777" w:rsidR="00C36496" w:rsidRDefault="00C36496" w:rsidP="00751F31">
      <w:pPr>
        <w:jc w:val="both"/>
        <w:rPr>
          <w:rFonts w:ascii="Arial" w:hAnsi="Arial" w:cs="Arial"/>
          <w:color w:val="008F00"/>
        </w:rPr>
      </w:pPr>
    </w:p>
    <w:p w14:paraId="69FC6DA0" w14:textId="77777777" w:rsidR="00C36496" w:rsidRPr="00C36496" w:rsidRDefault="00C36496" w:rsidP="00C36496">
      <w:pPr>
        <w:rPr>
          <w:rFonts w:ascii="Arial" w:hAnsi="Arial" w:cs="Arial"/>
          <w:color w:val="008F00"/>
        </w:rPr>
      </w:pPr>
      <w:r w:rsidRPr="00C36496">
        <w:rPr>
          <w:rFonts w:ascii="Arial" w:hAnsi="Arial" w:cs="Arial"/>
          <w:color w:val="008F00"/>
        </w:rPr>
        <w:t>rho_R = corr(R)</w:t>
      </w:r>
    </w:p>
    <w:p w14:paraId="56276A8C" w14:textId="555B6EF0" w:rsidR="00C36496" w:rsidRPr="00C36496" w:rsidRDefault="00C36496" w:rsidP="00C36496">
      <w:pPr>
        <w:rPr>
          <w:rFonts w:ascii="Arial" w:hAnsi="Arial" w:cs="Arial"/>
          <w:color w:val="008F00"/>
        </w:rPr>
      </w:pPr>
      <w:r w:rsidRPr="00C36496">
        <w:rPr>
          <w:rFonts w:ascii="Arial" w:hAnsi="Arial" w:cs="Arial"/>
          <w:color w:val="008F00"/>
        </w:rPr>
        <w:t>MI_R = -0.5*log2(det(rho_R))</w:t>
      </w:r>
    </w:p>
    <w:p w14:paraId="7816A2D1" w14:textId="77777777" w:rsidR="00C36496" w:rsidRDefault="00C36496" w:rsidP="00C36496">
      <w:pPr>
        <w:rPr>
          <w:rFonts w:asciiTheme="minorHAnsi" w:hAnsiTheme="minorHAnsi" w:cs="Arial"/>
          <w:color w:val="FF0000"/>
          <w:sz w:val="22"/>
          <w:szCs w:val="22"/>
        </w:rPr>
      </w:pPr>
    </w:p>
    <w:p w14:paraId="3047092C" w14:textId="77777777" w:rsidR="00C36496" w:rsidRPr="00376B08" w:rsidRDefault="00C36496" w:rsidP="00C36496">
      <w:pPr>
        <w:rPr>
          <w:rFonts w:asciiTheme="minorHAnsi" w:hAnsiTheme="minorHAnsi" w:cs="Arial"/>
          <w:color w:val="FF0000"/>
          <w:sz w:val="22"/>
          <w:szCs w:val="22"/>
        </w:rPr>
      </w:pPr>
      <w:r w:rsidRPr="00376B08">
        <w:rPr>
          <w:rFonts w:asciiTheme="minorHAnsi" w:hAnsiTheme="minorHAnsi" w:cs="Arial"/>
          <w:color w:val="FF0000"/>
          <w:sz w:val="22"/>
          <w:szCs w:val="22"/>
        </w:rPr>
        <w:t>MI = 0.2461</w:t>
      </w:r>
    </w:p>
    <w:p w14:paraId="09360FFE" w14:textId="77777777" w:rsidR="00751F31" w:rsidRDefault="00751F31" w:rsidP="00751F31">
      <w:pPr>
        <w:jc w:val="both"/>
        <w:rPr>
          <w:rFonts w:ascii="Arial" w:hAnsi="Arial" w:cs="Arial"/>
          <w:color w:val="000000" w:themeColor="text1"/>
        </w:rPr>
      </w:pPr>
    </w:p>
    <w:p w14:paraId="2F88261B" w14:textId="799FBDD0" w:rsidR="00733AF6" w:rsidRPr="00733AF6" w:rsidRDefault="00733AF6" w:rsidP="00733AF6">
      <w:pPr>
        <w:autoSpaceDE w:val="0"/>
        <w:autoSpaceDN w:val="0"/>
        <w:adjustRightInd w:val="0"/>
        <w:rPr>
          <w:rFonts w:ascii="Arial" w:eastAsiaTheme="minorHAnsi" w:hAnsi="Arial" w:cs="Arial"/>
          <w:color w:val="000000" w:themeColor="text1"/>
        </w:rPr>
      </w:pPr>
      <w:r w:rsidRPr="00733AF6">
        <w:rPr>
          <w:rFonts w:ascii="Arial" w:eastAsiaTheme="minorHAnsi" w:hAnsi="Arial" w:cs="Arial"/>
          <w:color w:val="000000" w:themeColor="text1"/>
        </w:rPr>
        <w:lastRenderedPageBreak/>
        <w:t>Here we generate a correlated multivariate normal distributions</w:t>
      </w:r>
    </w:p>
    <w:p w14:paraId="152AA45D" w14:textId="77777777" w:rsidR="00733AF6" w:rsidRP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mu = [50 100 30];</w:t>
      </w:r>
    </w:p>
    <w:p w14:paraId="1FF0535C" w14:textId="77777777" w:rsidR="00733AF6" w:rsidRP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sigma = [15^2 40 21;40 5^2 11; 21 11 4^2 ];</w:t>
      </w:r>
    </w:p>
    <w:p w14:paraId="61BAC683" w14:textId="77777777" w:rsidR="00733AF6" w:rsidRP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eig(sigma)</w:t>
      </w:r>
    </w:p>
    <w:p w14:paraId="555E847A" w14:textId="77777777" w:rsid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rho_theor = corrcov(sigma)</w:t>
      </w:r>
    </w:p>
    <w:p w14:paraId="51036356" w14:textId="4DE21C8B"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rho_theor =</w:t>
      </w:r>
    </w:p>
    <w:p w14:paraId="0A06BFB3" w14:textId="77777777"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1.0000    0.5333    0.3500</w:t>
      </w:r>
    </w:p>
    <w:p w14:paraId="3FF4E741" w14:textId="77777777"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0.5333    1.0000    0.5500</w:t>
      </w:r>
    </w:p>
    <w:p w14:paraId="6C1A3C31" w14:textId="31588F6B"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0.3500    0.5500    1.0000</w:t>
      </w:r>
    </w:p>
    <w:p w14:paraId="260D23F3" w14:textId="77777777" w:rsidR="00733AF6" w:rsidRP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R2 = mvnrnd(mu,sigma,10000);</w:t>
      </w:r>
    </w:p>
    <w:p w14:paraId="6128DCC5" w14:textId="77777777" w:rsid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rho_R2 = corr(R2)</w:t>
      </w:r>
    </w:p>
    <w:p w14:paraId="26AD6426" w14:textId="25318F0B"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rho_R2 =</w:t>
      </w:r>
    </w:p>
    <w:p w14:paraId="64E7CE2F" w14:textId="77777777"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1.0000    0.5316    0.3534</w:t>
      </w:r>
    </w:p>
    <w:p w14:paraId="2BDDCCBF" w14:textId="77777777"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0.5316    1.0000    0.5528</w:t>
      </w:r>
    </w:p>
    <w:p w14:paraId="77AA53F2" w14:textId="139710E1"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 xml:space="preserve">    0.3534    0.5528    1.0000</w:t>
      </w:r>
      <w:r w:rsidRPr="00733AF6">
        <w:rPr>
          <w:rFonts w:ascii="Arial" w:eastAsiaTheme="minorHAnsi" w:hAnsi="Arial" w:cs="Arial"/>
          <w:color w:val="008F00"/>
        </w:rPr>
        <w:t xml:space="preserve"> </w:t>
      </w:r>
    </w:p>
    <w:p w14:paraId="5C6357B5" w14:textId="77777777" w:rsidR="00733AF6" w:rsidRDefault="00733AF6" w:rsidP="00733AF6">
      <w:pPr>
        <w:autoSpaceDE w:val="0"/>
        <w:autoSpaceDN w:val="0"/>
        <w:adjustRightInd w:val="0"/>
        <w:rPr>
          <w:rFonts w:ascii="Arial" w:eastAsiaTheme="minorHAnsi" w:hAnsi="Arial" w:cs="Arial"/>
          <w:color w:val="008F00"/>
        </w:rPr>
      </w:pPr>
      <w:r w:rsidRPr="00733AF6">
        <w:rPr>
          <w:rFonts w:ascii="Arial" w:eastAsiaTheme="minorHAnsi" w:hAnsi="Arial" w:cs="Arial"/>
          <w:color w:val="008F00"/>
        </w:rPr>
        <w:t>MI_R2 = -0.5*log2(det(rho_R2))</w:t>
      </w:r>
    </w:p>
    <w:p w14:paraId="45549B61" w14:textId="77777777" w:rsidR="00733AF6" w:rsidRDefault="00733AF6" w:rsidP="00733AF6">
      <w:pPr>
        <w:autoSpaceDE w:val="0"/>
        <w:autoSpaceDN w:val="0"/>
        <w:adjustRightInd w:val="0"/>
        <w:rPr>
          <w:rFonts w:asciiTheme="minorHAnsi" w:eastAsiaTheme="minorHAnsi" w:hAnsiTheme="minorHAnsi" w:cs="Arial"/>
          <w:color w:val="FF0000"/>
          <w:sz w:val="20"/>
          <w:szCs w:val="20"/>
        </w:rPr>
      </w:pPr>
    </w:p>
    <w:p w14:paraId="4C5294C5" w14:textId="1DD0C61B" w:rsidR="00733AF6" w:rsidRPr="00733AF6" w:rsidRDefault="00733AF6" w:rsidP="00733AF6">
      <w:pPr>
        <w:autoSpaceDE w:val="0"/>
        <w:autoSpaceDN w:val="0"/>
        <w:adjustRightInd w:val="0"/>
        <w:rPr>
          <w:rFonts w:asciiTheme="minorHAnsi" w:eastAsiaTheme="minorHAnsi" w:hAnsiTheme="minorHAnsi" w:cs="Arial"/>
          <w:color w:val="FF0000"/>
          <w:sz w:val="20"/>
          <w:szCs w:val="20"/>
        </w:rPr>
      </w:pPr>
      <w:r w:rsidRPr="00733AF6">
        <w:rPr>
          <w:rFonts w:asciiTheme="minorHAnsi" w:eastAsiaTheme="minorHAnsi" w:hAnsiTheme="minorHAnsi" w:cs="Arial"/>
          <w:color w:val="FF0000"/>
          <w:sz w:val="20"/>
          <w:szCs w:val="20"/>
        </w:rPr>
        <w:t>MI_R2 = 0.5078</w:t>
      </w:r>
    </w:p>
    <w:p w14:paraId="5C5CF71F" w14:textId="119F6971" w:rsidR="00947DD0" w:rsidRPr="00E07983" w:rsidRDefault="00947DD0" w:rsidP="001D1387">
      <w:pPr>
        <w:jc w:val="both"/>
        <w:rPr>
          <w:rFonts w:ascii="Arial" w:hAnsi="Arial" w:cs="Arial"/>
          <w:color w:val="000000" w:themeColor="text1"/>
        </w:rPr>
      </w:pPr>
      <w:r w:rsidRPr="00947DD0">
        <w:rPr>
          <w:rFonts w:ascii="Arial" w:hAnsi="Arial" w:cs="Arial"/>
          <w:color w:val="000000" w:themeColor="text1"/>
        </w:rPr>
        <w:t>Th</w:t>
      </w:r>
      <w:r w:rsidR="00733AF6">
        <w:rPr>
          <w:rFonts w:ascii="Arial" w:hAnsi="Arial" w:cs="Arial"/>
          <w:color w:val="000000" w:themeColor="text1"/>
        </w:rPr>
        <w:t>e</w:t>
      </w:r>
      <w:r w:rsidRPr="00947DD0">
        <w:rPr>
          <w:rFonts w:ascii="Arial" w:hAnsi="Arial" w:cs="Arial"/>
          <w:color w:val="000000" w:themeColor="text1"/>
        </w:rPr>
        <w:t xml:space="preserve"> expression </w:t>
      </w:r>
      <w:r w:rsidR="00733AF6">
        <w:rPr>
          <w:rFonts w:ascii="Arial" w:hAnsi="Arial" w:cs="Arial"/>
          <w:color w:val="000000" w:themeColor="text1"/>
        </w:rPr>
        <w:t xml:space="preserve">for the MI of a bivariate Gaussian distribution </w:t>
      </w:r>
      <w:r w:rsidRPr="00947DD0">
        <w:rPr>
          <w:rFonts w:ascii="Arial" w:hAnsi="Arial" w:cs="Arial"/>
          <w:color w:val="000000" w:themeColor="text1"/>
        </w:rPr>
        <w:t>allows for a special method of MI calculation</w:t>
      </w:r>
      <w:r w:rsidR="001E1A11">
        <w:rPr>
          <w:rFonts w:ascii="Arial" w:hAnsi="Arial" w:cs="Arial"/>
          <w:color w:val="000000" w:themeColor="text1"/>
        </w:rPr>
        <w:t xml:space="preserve"> between any two </w:t>
      </w:r>
      <w:r w:rsidR="00B42553">
        <w:rPr>
          <w:rFonts w:ascii="Arial" w:hAnsi="Arial" w:cs="Arial"/>
          <w:color w:val="000000" w:themeColor="text1"/>
        </w:rPr>
        <w:t xml:space="preserve">random </w:t>
      </w:r>
      <w:r w:rsidR="001E1A11">
        <w:rPr>
          <w:rFonts w:ascii="Arial" w:hAnsi="Arial" w:cs="Arial"/>
          <w:color w:val="000000" w:themeColor="text1"/>
        </w:rPr>
        <w:t>variables</w:t>
      </w:r>
      <w:r w:rsidR="00B42553">
        <w:rPr>
          <w:rFonts w:ascii="Arial" w:hAnsi="Arial" w:cs="Arial"/>
          <w:color w:val="000000" w:themeColor="text1"/>
        </w:rPr>
        <w:t xml:space="preserve"> </w:t>
      </w:r>
      <w:r w:rsidRPr="00947DD0">
        <w:rPr>
          <w:rFonts w:ascii="Arial" w:hAnsi="Arial" w:cs="Arial"/>
          <w:color w:val="000000" w:themeColor="text1"/>
        </w:rPr>
        <w:t xml:space="preserve"> based on </w:t>
      </w:r>
      <w:r w:rsidR="001D1387">
        <w:rPr>
          <w:rFonts w:ascii="Arial" w:hAnsi="Arial" w:cs="Arial"/>
          <w:color w:val="000000" w:themeColor="text1"/>
        </w:rPr>
        <w:t>the following</w:t>
      </w:r>
      <w:r w:rsidRPr="00947DD0">
        <w:rPr>
          <w:rFonts w:ascii="Arial" w:hAnsi="Arial" w:cs="Arial"/>
          <w:color w:val="000000" w:themeColor="text1"/>
        </w:rPr>
        <w:t xml:space="preserve"> important properties of continuous distributions:</w:t>
      </w:r>
    </w:p>
    <w:p w14:paraId="76376095" w14:textId="77777777" w:rsidR="00947DD0" w:rsidRPr="00947DD0" w:rsidRDefault="00947DD0" w:rsidP="001D1387">
      <w:pPr>
        <w:jc w:val="both"/>
        <w:rPr>
          <w:rFonts w:ascii="Arial" w:hAnsi="Arial" w:cs="Arial"/>
          <w:color w:val="000000" w:themeColor="text1"/>
        </w:rPr>
      </w:pPr>
    </w:p>
    <w:p w14:paraId="449F3068" w14:textId="7F455530" w:rsidR="00947DD0" w:rsidRDefault="00947DD0" w:rsidP="008871ED">
      <w:pPr>
        <w:pStyle w:val="ListParagraph"/>
        <w:numPr>
          <w:ilvl w:val="0"/>
          <w:numId w:val="12"/>
        </w:numPr>
        <w:jc w:val="both"/>
        <w:rPr>
          <w:rFonts w:ascii="Arial" w:hAnsi="Arial" w:cs="Arial"/>
          <w:color w:val="000000" w:themeColor="text1"/>
        </w:rPr>
      </w:pPr>
      <w:r w:rsidRPr="00947DD0">
        <w:rPr>
          <w:rFonts w:ascii="Arial" w:hAnsi="Arial" w:cs="Arial"/>
          <w:color w:val="000000" w:themeColor="text1"/>
        </w:rPr>
        <w:t xml:space="preserve">The MI of two continuos variables </w:t>
      </w:r>
      <m:oMath>
        <m:r>
          <w:rPr>
            <w:rFonts w:ascii="Cambria Math" w:hAnsi="Cambria Math" w:cs="Arial"/>
            <w:color w:val="FF0000"/>
          </w:rPr>
          <m:t>X</m:t>
        </m:r>
      </m:oMath>
      <w:r>
        <w:rPr>
          <w:rFonts w:ascii="Arial" w:hAnsi="Arial" w:cs="Arial"/>
          <w:color w:val="0432FF"/>
        </w:rPr>
        <w:t xml:space="preserve"> </w:t>
      </w:r>
      <w:r w:rsidRPr="00947DD0">
        <w:rPr>
          <w:rFonts w:ascii="Arial" w:hAnsi="Arial" w:cs="Arial"/>
          <w:color w:val="000000" w:themeColor="text1"/>
        </w:rPr>
        <w:t xml:space="preserve">and </w:t>
      </w:r>
      <m:oMath>
        <m:r>
          <w:rPr>
            <w:rFonts w:ascii="Cambria Math" w:hAnsi="Cambria Math" w:cs="Arial"/>
            <w:color w:val="FF0000"/>
          </w:rPr>
          <m:t>Y</m:t>
        </m:r>
      </m:oMath>
      <w:r>
        <w:rPr>
          <w:rFonts w:ascii="Arial" w:hAnsi="Arial" w:cs="Arial"/>
          <w:color w:val="0432FF"/>
        </w:rPr>
        <w:t xml:space="preserve"> </w:t>
      </w:r>
      <w:r w:rsidRPr="00947DD0">
        <w:rPr>
          <w:rFonts w:ascii="Arial" w:hAnsi="Arial" w:cs="Arial"/>
          <w:color w:val="000000" w:themeColor="text1"/>
        </w:rPr>
        <w:t xml:space="preserve">is </w:t>
      </w:r>
      <w:r w:rsidR="001D1387" w:rsidRPr="001D1387">
        <w:rPr>
          <w:rFonts w:ascii="Arial" w:hAnsi="Arial" w:cs="Arial"/>
          <w:i/>
          <w:color w:val="FF0000"/>
        </w:rPr>
        <w:t xml:space="preserve">invariant </w:t>
      </w:r>
      <w:r w:rsidRPr="00947DD0">
        <w:rPr>
          <w:rFonts w:ascii="Arial" w:hAnsi="Arial" w:cs="Arial"/>
          <w:color w:val="000000" w:themeColor="text1"/>
        </w:rPr>
        <w:t>with respect to a transformation of those variables</w:t>
      </w:r>
      <w:r w:rsidR="001D1387">
        <w:rPr>
          <w:rFonts w:ascii="Arial" w:hAnsi="Arial" w:cs="Arial"/>
          <w:color w:val="000000" w:themeColor="text1"/>
        </w:rPr>
        <w:t xml:space="preserve">, if the transformation is a unique mapping of a value of </w:t>
      </w:r>
      <m:oMath>
        <m:r>
          <w:rPr>
            <w:rFonts w:ascii="Cambria Math" w:hAnsi="Cambria Math" w:cs="Arial"/>
            <w:color w:val="FF0000"/>
          </w:rPr>
          <m:t>X</m:t>
        </m:r>
      </m:oMath>
      <w:r w:rsidR="001D1387">
        <w:rPr>
          <w:rFonts w:ascii="Arial" w:hAnsi="Arial" w:cs="Arial"/>
          <w:color w:val="000000" w:themeColor="text1"/>
        </w:rPr>
        <w:t xml:space="preserve"> to a value of  </w:t>
      </w:r>
      <m:oMath>
        <m:r>
          <w:rPr>
            <w:rFonts w:ascii="Cambria Math" w:hAnsi="Cambria Math" w:cs="Arial"/>
            <w:color w:val="FF0000"/>
          </w:rPr>
          <m:t>Y</m:t>
        </m:r>
      </m:oMath>
      <w:r w:rsidR="001D1387">
        <w:rPr>
          <w:rFonts w:ascii="Arial" w:hAnsi="Arial" w:cs="Arial"/>
          <w:color w:val="000000" w:themeColor="text1"/>
        </w:rPr>
        <w:t xml:space="preserve">, and the transformation is an </w:t>
      </w:r>
      <w:r w:rsidR="001D1387" w:rsidRPr="001D1387">
        <w:rPr>
          <w:rFonts w:ascii="Arial" w:hAnsi="Arial" w:cs="Arial"/>
          <w:i/>
          <w:color w:val="FF0000"/>
        </w:rPr>
        <w:t>invertible function</w:t>
      </w:r>
      <w:r w:rsidR="001D1387">
        <w:rPr>
          <w:rFonts w:ascii="Arial" w:hAnsi="Arial" w:cs="Arial"/>
          <w:color w:val="000000" w:themeColor="text1"/>
        </w:rPr>
        <w:t>.</w:t>
      </w:r>
    </w:p>
    <w:p w14:paraId="2095A735" w14:textId="646496BF" w:rsidR="001D1387" w:rsidRPr="001D1387" w:rsidRDefault="001D1387" w:rsidP="008871ED">
      <w:pPr>
        <w:pStyle w:val="ListParagraph"/>
        <w:numPr>
          <w:ilvl w:val="0"/>
          <w:numId w:val="12"/>
        </w:numPr>
        <w:autoSpaceDE w:val="0"/>
        <w:autoSpaceDN w:val="0"/>
        <w:adjustRightInd w:val="0"/>
        <w:jc w:val="both"/>
        <w:rPr>
          <w:rFonts w:ascii="Courier" w:eastAsiaTheme="minorHAnsi" w:hAnsi="Courier" w:cstheme="minorBidi"/>
        </w:rPr>
      </w:pPr>
      <w:r w:rsidRPr="001D1387">
        <w:rPr>
          <w:rFonts w:ascii="Arial" w:eastAsiaTheme="minorHAnsi" w:hAnsi="Arial" w:cs="Arial"/>
          <w:color w:val="000000" w:themeColor="text1"/>
        </w:rPr>
        <w:t>By definition, applying</w:t>
      </w:r>
      <w:r>
        <w:rPr>
          <w:rFonts w:ascii="Arial" w:eastAsiaTheme="minorHAnsi" w:hAnsi="Arial" w:cs="Arial"/>
          <w:color w:val="000000" w:themeColor="text1"/>
        </w:rPr>
        <w:t xml:space="preserve"> to a random variable</w:t>
      </w:r>
      <w:r w:rsidRPr="001D1387">
        <w:rPr>
          <w:rFonts w:ascii="Arial" w:eastAsiaTheme="minorHAnsi" w:hAnsi="Arial" w:cs="Arial"/>
          <w:color w:val="000000" w:themeColor="text1"/>
        </w:rPr>
        <w:t xml:space="preserve"> its own cumulative distribution function (</w:t>
      </w:r>
      <w:r w:rsidRPr="001D1387">
        <w:rPr>
          <w:rFonts w:ascii="Arial" w:eastAsiaTheme="minorHAnsi" w:hAnsi="Arial" w:cs="Arial"/>
          <w:i/>
          <w:color w:val="FF0000"/>
        </w:rPr>
        <w:t>cdf</w:t>
      </w:r>
      <w:r w:rsidRPr="001D1387">
        <w:rPr>
          <w:rFonts w:ascii="Arial" w:eastAsiaTheme="minorHAnsi" w:hAnsi="Arial" w:cs="Arial"/>
          <w:color w:val="000000" w:themeColor="text1"/>
        </w:rPr>
        <w:t xml:space="preserve">), results in a new random variable that is </w:t>
      </w:r>
      <w:r w:rsidRPr="001D1387">
        <w:rPr>
          <w:rFonts w:ascii="Arial" w:eastAsiaTheme="minorHAnsi" w:hAnsi="Arial" w:cs="Arial"/>
          <w:i/>
          <w:color w:val="FF0000"/>
        </w:rPr>
        <w:t>uniform</w:t>
      </w:r>
      <w:r w:rsidRPr="001D1387">
        <w:rPr>
          <w:rFonts w:ascii="Arial" w:eastAsiaTheme="minorHAnsi" w:hAnsi="Arial" w:cs="Arial"/>
          <w:color w:val="000000" w:themeColor="text1"/>
        </w:rPr>
        <w:t xml:space="preserve"> on the interval [0,1]. </w:t>
      </w:r>
    </w:p>
    <w:p w14:paraId="1F0A45C4" w14:textId="00CB4091" w:rsidR="001D1387" w:rsidRPr="001D1387" w:rsidRDefault="001D1387" w:rsidP="008871ED">
      <w:pPr>
        <w:pStyle w:val="ListParagraph"/>
        <w:numPr>
          <w:ilvl w:val="0"/>
          <w:numId w:val="12"/>
        </w:numPr>
        <w:jc w:val="both"/>
        <w:rPr>
          <w:rFonts w:ascii="Arial" w:hAnsi="Arial" w:cs="Arial"/>
          <w:color w:val="000000" w:themeColor="text1"/>
        </w:rPr>
      </w:pPr>
      <w:r w:rsidRPr="001D1387">
        <w:rPr>
          <w:rFonts w:ascii="Arial" w:eastAsiaTheme="minorHAnsi" w:hAnsi="Arial" w:cs="Arial"/>
          <w:color w:val="000000" w:themeColor="text1"/>
        </w:rPr>
        <w:t xml:space="preserve">Applying the </w:t>
      </w:r>
      <w:r w:rsidRPr="001D1387">
        <w:rPr>
          <w:rFonts w:ascii="Arial" w:eastAsiaTheme="minorHAnsi" w:hAnsi="Arial" w:cs="Arial"/>
          <w:i/>
          <w:color w:val="FF0000"/>
        </w:rPr>
        <w:t>inverse cdf</w:t>
      </w:r>
      <w:r w:rsidRPr="001D1387">
        <w:rPr>
          <w:rFonts w:ascii="Arial" w:eastAsiaTheme="minorHAnsi" w:hAnsi="Arial" w:cs="Arial"/>
          <w:color w:val="FF0000"/>
        </w:rPr>
        <w:t xml:space="preserve"> </w:t>
      </w:r>
      <w:r w:rsidR="004A4427">
        <w:rPr>
          <w:rFonts w:ascii="Arial" w:eastAsiaTheme="minorHAnsi" w:hAnsi="Arial" w:cs="Arial"/>
          <w:color w:val="FF0000"/>
        </w:rPr>
        <w:t>(</w:t>
      </w:r>
      <w:r w:rsidR="004A4427" w:rsidRPr="004A4427">
        <w:rPr>
          <w:rFonts w:ascii="Arial" w:eastAsiaTheme="minorHAnsi" w:hAnsi="Arial" w:cs="Arial"/>
          <w:i/>
          <w:color w:val="FF0000"/>
        </w:rPr>
        <w:t>quantile function</w:t>
      </w:r>
      <w:r w:rsidR="004A4427">
        <w:rPr>
          <w:rFonts w:ascii="Arial" w:eastAsiaTheme="minorHAnsi" w:hAnsi="Arial" w:cs="Arial"/>
          <w:color w:val="FF0000"/>
        </w:rPr>
        <w:t xml:space="preserve">) </w:t>
      </w:r>
      <w:r w:rsidRPr="001D1387">
        <w:rPr>
          <w:rFonts w:ascii="Arial" w:eastAsiaTheme="minorHAnsi" w:hAnsi="Arial" w:cs="Arial"/>
          <w:color w:val="000000" w:themeColor="text1"/>
        </w:rPr>
        <w:t xml:space="preserve">of any distribution, </w:t>
      </w:r>
      <w:r w:rsidRPr="001D1387">
        <w:rPr>
          <w:rFonts w:ascii="Arial" w:eastAsiaTheme="minorHAnsi" w:hAnsi="Arial" w:cs="Arial"/>
          <w:i/>
          <w:color w:val="0432FF"/>
        </w:rPr>
        <w:t>F</w:t>
      </w:r>
      <w:r w:rsidRPr="001D1387">
        <w:rPr>
          <w:rFonts w:ascii="Arial" w:eastAsiaTheme="minorHAnsi" w:hAnsi="Arial" w:cs="Arial"/>
          <w:color w:val="000000" w:themeColor="text1"/>
        </w:rPr>
        <w:t xml:space="preserve">, to a Unif(0,1) random variable results in a random variable whose distribution is exactly </w:t>
      </w:r>
      <w:r w:rsidRPr="001D1387">
        <w:rPr>
          <w:rFonts w:ascii="Arial" w:eastAsiaTheme="minorHAnsi" w:hAnsi="Arial" w:cs="Arial"/>
          <w:i/>
          <w:color w:val="0432FF"/>
        </w:rPr>
        <w:t>F</w:t>
      </w:r>
      <w:r>
        <w:rPr>
          <w:rFonts w:ascii="Arial" w:eastAsiaTheme="minorHAnsi" w:hAnsi="Arial" w:cs="Arial"/>
          <w:color w:val="000000" w:themeColor="text1"/>
        </w:rPr>
        <w:t>.</w:t>
      </w:r>
    </w:p>
    <w:p w14:paraId="0E52FD5B" w14:textId="77777777" w:rsidR="001D1387" w:rsidRDefault="001D1387" w:rsidP="000828A4">
      <w:pPr>
        <w:rPr>
          <w:rFonts w:ascii="Arial" w:hAnsi="Arial" w:cs="Arial"/>
          <w:color w:val="000000" w:themeColor="text1"/>
        </w:rPr>
      </w:pPr>
    </w:p>
    <w:p w14:paraId="7C5945CF" w14:textId="227B89D5" w:rsidR="001819F7" w:rsidRPr="001819F7" w:rsidRDefault="00766A36" w:rsidP="001819F7">
      <w:pPr>
        <w:jc w:val="both"/>
        <w:rPr>
          <w:rFonts w:ascii="Arial" w:hAnsi="Arial" w:cs="Arial"/>
          <w:color w:val="000000" w:themeColor="text1"/>
        </w:rPr>
      </w:pPr>
      <w:r w:rsidRPr="00947DD0">
        <w:rPr>
          <w:rFonts w:ascii="Arial" w:hAnsi="Arial" w:cs="Arial"/>
          <w:color w:val="000000" w:themeColor="text1"/>
        </w:rPr>
        <w:t>T</w:t>
      </w:r>
      <w:r w:rsidR="001D1387">
        <w:rPr>
          <w:rFonts w:ascii="Arial" w:hAnsi="Arial" w:cs="Arial"/>
          <w:color w:val="000000" w:themeColor="text1"/>
        </w:rPr>
        <w:t xml:space="preserve">hese properties allows us to convert any two distributions into </w:t>
      </w:r>
      <w:r w:rsidR="00857A77">
        <w:rPr>
          <w:rFonts w:ascii="Arial" w:hAnsi="Arial" w:cs="Arial"/>
          <w:color w:val="000000" w:themeColor="text1"/>
        </w:rPr>
        <w:t>Gaussian distribution</w:t>
      </w:r>
      <w:r w:rsidR="00316756">
        <w:rPr>
          <w:rFonts w:ascii="Arial" w:hAnsi="Arial" w:cs="Arial"/>
          <w:color w:val="000000" w:themeColor="text1"/>
        </w:rPr>
        <w:t>s</w:t>
      </w:r>
      <w:r w:rsidR="00857A77">
        <w:rPr>
          <w:rFonts w:ascii="Arial" w:hAnsi="Arial" w:cs="Arial"/>
          <w:color w:val="000000" w:themeColor="text1"/>
        </w:rPr>
        <w:t>.</w:t>
      </w:r>
      <w:r w:rsidR="001819F7">
        <w:rPr>
          <w:rFonts w:ascii="Arial" w:hAnsi="Arial" w:cs="Arial"/>
          <w:color w:val="000000" w:themeColor="text1"/>
        </w:rPr>
        <w:t xml:space="preserve"> W</w:t>
      </w:r>
      <w:r w:rsidR="001819F7" w:rsidRPr="001819F7">
        <w:rPr>
          <w:rFonts w:ascii="Arial" w:hAnsi="Arial" w:cs="Arial"/>
          <w:color w:val="000000" w:themeColor="text1"/>
        </w:rPr>
        <w:t xml:space="preserve">e can apply </w:t>
      </w:r>
      <w:r w:rsidR="001819F7">
        <w:rPr>
          <w:rFonts w:ascii="Arial" w:hAnsi="Arial" w:cs="Arial"/>
          <w:color w:val="000000" w:themeColor="text1"/>
        </w:rPr>
        <w:t>a</w:t>
      </w:r>
      <w:r w:rsidR="001819F7" w:rsidRPr="001819F7">
        <w:rPr>
          <w:rFonts w:ascii="Arial" w:hAnsi="Arial" w:cs="Arial"/>
          <w:color w:val="000000" w:themeColor="text1"/>
        </w:rPr>
        <w:t xml:space="preserve"> two-step transformation to each variable of a standard</w:t>
      </w:r>
      <w:r w:rsidR="001819F7">
        <w:rPr>
          <w:rFonts w:ascii="Arial" w:hAnsi="Arial" w:cs="Arial"/>
          <w:color w:val="000000" w:themeColor="text1"/>
        </w:rPr>
        <w:t xml:space="preserve"> </w:t>
      </w:r>
      <w:r w:rsidR="001819F7" w:rsidRPr="001819F7">
        <w:rPr>
          <w:rFonts w:ascii="Arial" w:hAnsi="Arial" w:cs="Arial"/>
          <w:color w:val="000000" w:themeColor="text1"/>
        </w:rPr>
        <w:t>bivariate normal, creating dependent random variables with arbitrary</w:t>
      </w:r>
      <w:r w:rsidR="001819F7">
        <w:rPr>
          <w:rFonts w:ascii="Arial" w:hAnsi="Arial" w:cs="Arial"/>
          <w:color w:val="000000" w:themeColor="text1"/>
        </w:rPr>
        <w:t xml:space="preserve"> </w:t>
      </w:r>
      <w:r w:rsidR="001819F7" w:rsidRPr="001819F7">
        <w:rPr>
          <w:rFonts w:ascii="Arial" w:hAnsi="Arial" w:cs="Arial"/>
          <w:color w:val="000000" w:themeColor="text1"/>
        </w:rPr>
        <w:t>marginal distributions. Because the transformation works on each</w:t>
      </w:r>
      <w:r w:rsidR="001819F7">
        <w:rPr>
          <w:rFonts w:ascii="Arial" w:hAnsi="Arial" w:cs="Arial"/>
          <w:color w:val="000000" w:themeColor="text1"/>
        </w:rPr>
        <w:t xml:space="preserve"> </w:t>
      </w:r>
      <w:r w:rsidR="001819F7" w:rsidRPr="001819F7">
        <w:rPr>
          <w:rFonts w:ascii="Arial" w:hAnsi="Arial" w:cs="Arial"/>
          <w:color w:val="000000" w:themeColor="text1"/>
        </w:rPr>
        <w:t xml:space="preserve">component separately, the two resulting random variables need not have the same marginal distributions. </w:t>
      </w:r>
    </w:p>
    <w:p w14:paraId="07D80BFE" w14:textId="04EBC4D1" w:rsidR="001819F7" w:rsidRPr="001819F7" w:rsidRDefault="001819F7" w:rsidP="001819F7">
      <w:pPr>
        <w:rPr>
          <w:rFonts w:ascii="Arial" w:hAnsi="Arial" w:cs="Arial"/>
          <w:color w:val="000000" w:themeColor="text1"/>
        </w:rPr>
      </w:pPr>
      <w:r w:rsidRPr="001819F7">
        <w:rPr>
          <w:rFonts w:ascii="Arial" w:hAnsi="Arial" w:cs="Arial"/>
          <w:color w:val="000000" w:themeColor="text1"/>
        </w:rPr>
        <w:t xml:space="preserve"> </w:t>
      </w:r>
    </w:p>
    <w:p w14:paraId="60A5AFF1" w14:textId="5E337FBB" w:rsidR="001819F7" w:rsidRPr="001819F7" w:rsidRDefault="001819F7" w:rsidP="001819F7">
      <w:pPr>
        <w:jc w:val="both"/>
        <w:rPr>
          <w:rFonts w:ascii="Arial" w:hAnsi="Arial" w:cs="Arial"/>
          <w:color w:val="000000" w:themeColor="text1"/>
        </w:rPr>
      </w:pPr>
      <w:r>
        <w:rPr>
          <w:rFonts w:ascii="Arial" w:hAnsi="Arial" w:cs="Arial"/>
          <w:color w:val="000000" w:themeColor="text1"/>
        </w:rPr>
        <w:t>For example, here we generate</w:t>
      </w:r>
      <w:r w:rsidRPr="001819F7">
        <w:rPr>
          <w:rFonts w:ascii="Arial" w:hAnsi="Arial" w:cs="Arial"/>
          <w:color w:val="000000" w:themeColor="text1"/>
        </w:rPr>
        <w:t xml:space="preserve"> random vectors</w:t>
      </w:r>
      <w:r w:rsidR="00AC07F9">
        <w:rPr>
          <w:rFonts w:ascii="Arial" w:hAnsi="Arial" w:cs="Arial"/>
          <w:color w:val="000000" w:themeColor="text1"/>
        </w:rPr>
        <w:t>,</w:t>
      </w:r>
      <w:r w:rsidRPr="001819F7">
        <w:rPr>
          <w:rFonts w:ascii="Arial" w:hAnsi="Arial" w:cs="Arial"/>
          <w:color w:val="000000" w:themeColor="text1"/>
        </w:rPr>
        <w:t xml:space="preserve"> </w:t>
      </w:r>
      <m:oMath>
        <m:r>
          <w:rPr>
            <w:rFonts w:ascii="Cambria Math" w:hAnsi="Cambria Math" w:cs="Arial"/>
            <w:color w:val="FF0000"/>
          </w:rPr>
          <m:t>X</m:t>
        </m:r>
      </m:oMath>
      <w:r w:rsidR="00AC07F9">
        <w:rPr>
          <w:rFonts w:ascii="Arial" w:hAnsi="Arial" w:cs="Arial"/>
          <w:color w:val="0432FF"/>
        </w:rPr>
        <w:t xml:space="preserve"> </w:t>
      </w:r>
      <w:r w:rsidR="00AC07F9" w:rsidRPr="00947DD0">
        <w:rPr>
          <w:rFonts w:ascii="Arial" w:hAnsi="Arial" w:cs="Arial"/>
          <w:color w:val="000000" w:themeColor="text1"/>
        </w:rPr>
        <w:t xml:space="preserve">and </w:t>
      </w:r>
      <m:oMath>
        <m:r>
          <w:rPr>
            <w:rFonts w:ascii="Cambria Math" w:hAnsi="Cambria Math" w:cs="Arial"/>
            <w:color w:val="FF0000"/>
          </w:rPr>
          <m:t>Y</m:t>
        </m:r>
      </m:oMath>
      <w:r w:rsidR="00AC07F9">
        <w:rPr>
          <w:rFonts w:ascii="Arial" w:hAnsi="Arial" w:cs="Arial"/>
          <w:color w:val="000000" w:themeColor="text1"/>
        </w:rPr>
        <w:t xml:space="preserve">, </w:t>
      </w:r>
      <w:r w:rsidRPr="001819F7">
        <w:rPr>
          <w:rFonts w:ascii="Arial" w:hAnsi="Arial" w:cs="Arial"/>
          <w:color w:val="000000" w:themeColor="text1"/>
        </w:rPr>
        <w:t>from a bivariate</w:t>
      </w:r>
      <w:r>
        <w:rPr>
          <w:rFonts w:ascii="Arial" w:hAnsi="Arial" w:cs="Arial"/>
          <w:color w:val="000000" w:themeColor="text1"/>
        </w:rPr>
        <w:t xml:space="preserve"> </w:t>
      </w:r>
      <w:r w:rsidRPr="001819F7">
        <w:rPr>
          <w:rFonts w:ascii="Arial" w:hAnsi="Arial" w:cs="Arial"/>
          <w:color w:val="000000" w:themeColor="text1"/>
        </w:rPr>
        <w:t xml:space="preserve">distribution with </w:t>
      </w:r>
      <w:r w:rsidR="005716CC">
        <w:rPr>
          <w:rFonts w:ascii="Arial" w:hAnsi="Arial" w:cs="Arial"/>
          <w:color w:val="000000" w:themeColor="text1"/>
        </w:rPr>
        <w:t>Gamma(3,1)</w:t>
      </w:r>
      <w:r w:rsidRPr="001819F7">
        <w:rPr>
          <w:rFonts w:ascii="Arial" w:hAnsi="Arial" w:cs="Arial"/>
          <w:color w:val="000000" w:themeColor="text1"/>
        </w:rPr>
        <w:t xml:space="preserve"> and Gamma(</w:t>
      </w:r>
      <w:r w:rsidR="005716CC">
        <w:rPr>
          <w:rFonts w:ascii="Arial" w:hAnsi="Arial" w:cs="Arial"/>
          <w:color w:val="000000" w:themeColor="text1"/>
        </w:rPr>
        <w:t>1</w:t>
      </w:r>
      <w:r w:rsidRPr="001819F7">
        <w:rPr>
          <w:rFonts w:ascii="Arial" w:hAnsi="Arial" w:cs="Arial"/>
          <w:color w:val="000000" w:themeColor="text1"/>
        </w:rPr>
        <w:t>,</w:t>
      </w:r>
      <w:r w:rsidR="005716CC">
        <w:rPr>
          <w:rFonts w:ascii="Arial" w:hAnsi="Arial" w:cs="Arial"/>
          <w:color w:val="000000" w:themeColor="text1"/>
        </w:rPr>
        <w:t>3</w:t>
      </w:r>
      <w:r w:rsidRPr="001819F7">
        <w:rPr>
          <w:rFonts w:ascii="Arial" w:hAnsi="Arial" w:cs="Arial"/>
          <w:color w:val="000000" w:themeColor="text1"/>
        </w:rPr>
        <w:t>) marginals:</w:t>
      </w:r>
    </w:p>
    <w:p w14:paraId="4F5B976D" w14:textId="76DC6E88" w:rsidR="001819F7" w:rsidRPr="001819F7" w:rsidRDefault="001819F7" w:rsidP="001819F7">
      <w:pPr>
        <w:rPr>
          <w:rFonts w:ascii="Arial" w:hAnsi="Arial" w:cs="Arial"/>
          <w:color w:val="000000" w:themeColor="text1"/>
        </w:rPr>
      </w:pPr>
      <w:r w:rsidRPr="001819F7">
        <w:rPr>
          <w:rFonts w:ascii="Arial" w:hAnsi="Arial" w:cs="Arial"/>
          <w:color w:val="000000" w:themeColor="text1"/>
        </w:rPr>
        <w:t xml:space="preserve"> </w:t>
      </w:r>
    </w:p>
    <w:p w14:paraId="07CD1980" w14:textId="5E1125EF" w:rsidR="001819F7" w:rsidRPr="00885C56" w:rsidRDefault="001819F7" w:rsidP="001819F7">
      <w:pPr>
        <w:rPr>
          <w:rFonts w:ascii="Arial" w:hAnsi="Arial" w:cs="Arial"/>
          <w:color w:val="008F00"/>
        </w:rPr>
      </w:pPr>
      <w:r w:rsidRPr="00885C56">
        <w:rPr>
          <w:rFonts w:ascii="Arial" w:hAnsi="Arial" w:cs="Arial"/>
          <w:color w:val="008F00"/>
        </w:rPr>
        <w:t>n = 1000; rho = .7;</w:t>
      </w:r>
    </w:p>
    <w:p w14:paraId="6258025D" w14:textId="07E5BE76" w:rsidR="001819F7" w:rsidRPr="00885C56" w:rsidRDefault="001819F7" w:rsidP="001819F7">
      <w:pPr>
        <w:rPr>
          <w:rFonts w:ascii="Arial" w:hAnsi="Arial" w:cs="Arial"/>
          <w:color w:val="008F00"/>
        </w:rPr>
      </w:pPr>
      <w:r w:rsidRPr="00885C56">
        <w:rPr>
          <w:rFonts w:ascii="Arial" w:hAnsi="Arial" w:cs="Arial"/>
          <w:color w:val="008F00"/>
        </w:rPr>
        <w:t>Z = mvnrnd([0 0],[1 rho; rho 1],n);</w:t>
      </w:r>
    </w:p>
    <w:p w14:paraId="655F92D5" w14:textId="1F52C99B" w:rsidR="001819F7" w:rsidRPr="00885C56" w:rsidRDefault="001819F7" w:rsidP="001819F7">
      <w:pPr>
        <w:rPr>
          <w:rFonts w:ascii="Arial" w:hAnsi="Arial" w:cs="Arial"/>
          <w:color w:val="008F00"/>
        </w:rPr>
      </w:pPr>
      <w:r w:rsidRPr="00885C56">
        <w:rPr>
          <w:rFonts w:ascii="Arial" w:hAnsi="Arial" w:cs="Arial"/>
          <w:color w:val="008F00"/>
        </w:rPr>
        <w:t>U = normcdf(Z);</w:t>
      </w:r>
    </w:p>
    <w:p w14:paraId="3835FD4E" w14:textId="699D8CEB" w:rsidR="001819F7" w:rsidRPr="00885C56" w:rsidRDefault="00AE3599" w:rsidP="001819F7">
      <w:pPr>
        <w:rPr>
          <w:rFonts w:ascii="Arial" w:hAnsi="Arial" w:cs="Arial"/>
          <w:color w:val="008F00"/>
        </w:rPr>
      </w:pPr>
      <w:r>
        <w:rPr>
          <w:rFonts w:ascii="Arial" w:hAnsi="Arial" w:cs="Arial"/>
          <w:color w:val="008F00"/>
        </w:rPr>
        <w:t>f</w:t>
      </w:r>
      <w:r w:rsidR="001819F7" w:rsidRPr="00885C56">
        <w:rPr>
          <w:rFonts w:ascii="Arial" w:hAnsi="Arial" w:cs="Arial"/>
          <w:color w:val="008F00"/>
        </w:rPr>
        <w:t>igure</w:t>
      </w:r>
      <w:r>
        <w:rPr>
          <w:rFonts w:ascii="Arial" w:hAnsi="Arial" w:cs="Arial"/>
          <w:color w:val="008F00"/>
        </w:rPr>
        <w:t>;</w:t>
      </w:r>
      <w:r w:rsidR="001819F7" w:rsidRPr="00885C56">
        <w:rPr>
          <w:rFonts w:ascii="Arial" w:hAnsi="Arial" w:cs="Arial"/>
          <w:color w:val="008F00"/>
        </w:rPr>
        <w:t>scatterhist(U(:,1),U(:,2),'Direction','out')</w:t>
      </w:r>
    </w:p>
    <w:p w14:paraId="79CF601A" w14:textId="77777777" w:rsidR="006043C5" w:rsidRDefault="006043C5" w:rsidP="001819F7">
      <w:pPr>
        <w:rPr>
          <w:rFonts w:ascii="Arial" w:hAnsi="Arial" w:cs="Arial"/>
          <w:color w:val="008F00"/>
        </w:rPr>
      </w:pPr>
    </w:p>
    <w:p w14:paraId="56CEEC3A" w14:textId="2BEE8E21" w:rsidR="001819F7" w:rsidRDefault="00885C56" w:rsidP="001819F7">
      <w:pPr>
        <w:rPr>
          <w:rFonts w:ascii="Arial" w:hAnsi="Arial" w:cs="Arial"/>
          <w:color w:val="008F00"/>
        </w:rPr>
      </w:pPr>
      <w:r>
        <w:rPr>
          <w:rFonts w:ascii="Arial" w:hAnsi="Arial" w:cs="Arial"/>
          <w:color w:val="008F00"/>
        </w:rPr>
        <w:t>R3</w:t>
      </w:r>
      <w:r w:rsidR="001819F7" w:rsidRPr="00885C56">
        <w:rPr>
          <w:rFonts w:ascii="Arial" w:hAnsi="Arial" w:cs="Arial"/>
          <w:color w:val="008F00"/>
        </w:rPr>
        <w:t xml:space="preserve"> = [gaminv(U(:,1),</w:t>
      </w:r>
      <w:r w:rsidR="005716CC" w:rsidRPr="00885C56">
        <w:rPr>
          <w:rFonts w:ascii="Arial" w:hAnsi="Arial" w:cs="Arial"/>
          <w:color w:val="008F00"/>
        </w:rPr>
        <w:t>3</w:t>
      </w:r>
      <w:r w:rsidR="001819F7" w:rsidRPr="00885C56">
        <w:rPr>
          <w:rFonts w:ascii="Arial" w:hAnsi="Arial" w:cs="Arial"/>
          <w:color w:val="008F00"/>
        </w:rPr>
        <w:t xml:space="preserve">,1) </w:t>
      </w:r>
      <w:r w:rsidR="005716CC" w:rsidRPr="00885C56">
        <w:rPr>
          <w:rFonts w:ascii="Arial" w:hAnsi="Arial" w:cs="Arial"/>
          <w:color w:val="008F00"/>
        </w:rPr>
        <w:t>gam</w:t>
      </w:r>
      <w:r w:rsidR="001819F7" w:rsidRPr="00885C56">
        <w:rPr>
          <w:rFonts w:ascii="Arial" w:hAnsi="Arial" w:cs="Arial"/>
          <w:color w:val="008F00"/>
        </w:rPr>
        <w:t>inv(U(:,2),</w:t>
      </w:r>
      <w:r w:rsidR="005716CC" w:rsidRPr="00885C56">
        <w:rPr>
          <w:rFonts w:ascii="Arial" w:hAnsi="Arial" w:cs="Arial"/>
          <w:color w:val="008F00"/>
        </w:rPr>
        <w:t>1,3</w:t>
      </w:r>
      <w:r w:rsidR="001819F7" w:rsidRPr="00885C56">
        <w:rPr>
          <w:rFonts w:ascii="Arial" w:hAnsi="Arial" w:cs="Arial"/>
          <w:color w:val="008F00"/>
        </w:rPr>
        <w:t xml:space="preserve">)]; </w:t>
      </w:r>
    </w:p>
    <w:p w14:paraId="5856B705" w14:textId="3A09DD02" w:rsidR="00885C56" w:rsidRPr="00885C56" w:rsidRDefault="00885C56" w:rsidP="001819F7">
      <w:pPr>
        <w:rPr>
          <w:rFonts w:ascii="Arial" w:hAnsi="Arial" w:cs="Arial"/>
          <w:color w:val="008F00"/>
        </w:rPr>
      </w:pPr>
      <w:r w:rsidRPr="00885C56">
        <w:rPr>
          <w:rFonts w:ascii="Arial" w:hAnsi="Arial" w:cs="Arial"/>
          <w:color w:val="008F00"/>
        </w:rPr>
        <w:t>X = R3(:,1);Y = R3(:,2);</w:t>
      </w:r>
    </w:p>
    <w:p w14:paraId="19D278EC" w14:textId="40D925AF" w:rsidR="001819F7" w:rsidRPr="00885C56" w:rsidRDefault="006043C5" w:rsidP="001819F7">
      <w:pPr>
        <w:rPr>
          <w:rFonts w:ascii="Arial" w:hAnsi="Arial" w:cs="Arial"/>
          <w:color w:val="008F00"/>
        </w:rPr>
      </w:pPr>
      <w:r>
        <w:rPr>
          <w:rFonts w:ascii="Arial" w:hAnsi="Arial" w:cs="Arial"/>
          <w:color w:val="008F00"/>
        </w:rPr>
        <w:t>f</w:t>
      </w:r>
      <w:r w:rsidR="001819F7" w:rsidRPr="00885C56">
        <w:rPr>
          <w:rFonts w:ascii="Arial" w:hAnsi="Arial" w:cs="Arial"/>
          <w:color w:val="008F00"/>
        </w:rPr>
        <w:t>igure</w:t>
      </w:r>
      <w:r>
        <w:rPr>
          <w:rFonts w:ascii="Arial" w:hAnsi="Arial" w:cs="Arial"/>
          <w:color w:val="008F00"/>
        </w:rPr>
        <w:t xml:space="preserve">; </w:t>
      </w:r>
      <w:r w:rsidR="001819F7" w:rsidRPr="00885C56">
        <w:rPr>
          <w:rFonts w:ascii="Arial" w:hAnsi="Arial" w:cs="Arial"/>
          <w:color w:val="008F00"/>
        </w:rPr>
        <w:t>scatterhist(X,</w:t>
      </w:r>
      <w:r w:rsidR="00885C56">
        <w:rPr>
          <w:rFonts w:ascii="Arial" w:hAnsi="Arial" w:cs="Arial"/>
          <w:color w:val="008F00"/>
        </w:rPr>
        <w:t>Y</w:t>
      </w:r>
      <w:r w:rsidR="001819F7" w:rsidRPr="00885C56">
        <w:rPr>
          <w:rFonts w:ascii="Arial" w:hAnsi="Arial" w:cs="Arial"/>
          <w:color w:val="008F00"/>
        </w:rPr>
        <w:t>,'Direction','out')</w:t>
      </w:r>
    </w:p>
    <w:p w14:paraId="7C6AB125" w14:textId="6F4E0C29" w:rsidR="00885C56" w:rsidRDefault="00885C56" w:rsidP="00952422">
      <w:pPr>
        <w:jc w:val="both"/>
        <w:rPr>
          <w:rFonts w:ascii="Arial" w:hAnsi="Arial" w:cs="Arial"/>
          <w:color w:val="000000" w:themeColor="text1"/>
        </w:rPr>
      </w:pPr>
    </w:p>
    <w:p w14:paraId="513D7C96" w14:textId="6DD30992" w:rsidR="00EB5805" w:rsidRPr="00947DD0" w:rsidRDefault="00316756" w:rsidP="00952422">
      <w:pPr>
        <w:jc w:val="both"/>
        <w:rPr>
          <w:rFonts w:ascii="Arial" w:hAnsi="Arial" w:cs="Arial"/>
          <w:color w:val="000000" w:themeColor="text1"/>
        </w:rPr>
      </w:pPr>
      <w:r>
        <w:rPr>
          <w:rFonts w:ascii="Arial" w:hAnsi="Arial" w:cs="Arial"/>
          <w:color w:val="000000" w:themeColor="text1"/>
        </w:rPr>
        <w:t xml:space="preserve">Here we calculate </w:t>
      </w:r>
      <w:r w:rsidR="00952422">
        <w:rPr>
          <w:rFonts w:ascii="Arial" w:hAnsi="Arial" w:cs="Arial"/>
          <w:color w:val="000000" w:themeColor="text1"/>
        </w:rPr>
        <w:t xml:space="preserve">two new uniformly distributed variables </w:t>
      </w:r>
      <w:r w:rsidR="00952422" w:rsidRPr="004A4427">
        <w:rPr>
          <w:rFonts w:ascii="Arial" w:hAnsi="Arial" w:cs="Arial"/>
          <w:i/>
          <w:color w:val="FF0000"/>
        </w:rPr>
        <w:t>u</w:t>
      </w:r>
      <w:r w:rsidR="00952422">
        <w:rPr>
          <w:rFonts w:ascii="Arial" w:hAnsi="Arial" w:cs="Arial"/>
          <w:i/>
          <w:color w:val="000000" w:themeColor="text1"/>
        </w:rPr>
        <w:t xml:space="preserve"> </w:t>
      </w:r>
      <w:r w:rsidR="00952422">
        <w:rPr>
          <w:rFonts w:ascii="Arial" w:hAnsi="Arial" w:cs="Arial"/>
          <w:color w:val="000000" w:themeColor="text1"/>
        </w:rPr>
        <w:t xml:space="preserve">and </w:t>
      </w:r>
      <w:r w:rsidR="00952422" w:rsidRPr="004A4427">
        <w:rPr>
          <w:rFonts w:ascii="Arial" w:hAnsi="Arial" w:cs="Arial"/>
          <w:i/>
          <w:color w:val="FF0000"/>
        </w:rPr>
        <w:t>v</w:t>
      </w:r>
      <w:r w:rsidR="00952422">
        <w:rPr>
          <w:rFonts w:ascii="Arial" w:hAnsi="Arial" w:cs="Arial"/>
          <w:i/>
          <w:color w:val="000000" w:themeColor="text1"/>
        </w:rPr>
        <w:t xml:space="preserve"> </w:t>
      </w:r>
      <w:r w:rsidR="00952422">
        <w:rPr>
          <w:rFonts w:ascii="Arial" w:hAnsi="Arial" w:cs="Arial"/>
          <w:color w:val="000000" w:themeColor="text1"/>
        </w:rPr>
        <w:t xml:space="preserve"> as the</w:t>
      </w:r>
      <w:r>
        <w:rPr>
          <w:rFonts w:ascii="Arial" w:hAnsi="Arial" w:cs="Arial"/>
          <w:color w:val="000000" w:themeColor="text1"/>
        </w:rPr>
        <w:t xml:space="preserve"> </w:t>
      </w:r>
      <w:r w:rsidRPr="00376B08">
        <w:rPr>
          <w:rFonts w:ascii="Arial" w:hAnsi="Arial" w:cs="Arial"/>
          <w:i/>
          <w:color w:val="0432FF"/>
        </w:rPr>
        <w:t xml:space="preserve">cdf </w:t>
      </w:r>
      <w:r w:rsidR="00952422">
        <w:rPr>
          <w:rFonts w:ascii="Arial" w:hAnsi="Arial" w:cs="Arial"/>
          <w:color w:val="000000" w:themeColor="text1"/>
        </w:rPr>
        <w:t xml:space="preserve">of </w:t>
      </w:r>
      <m:oMath>
        <m:r>
          <w:rPr>
            <w:rFonts w:ascii="Cambria Math" w:hAnsi="Cambria Math" w:cs="Arial"/>
            <w:color w:val="FF0000"/>
          </w:rPr>
          <m:t>X</m:t>
        </m:r>
      </m:oMath>
      <w:r w:rsidR="00952422">
        <w:rPr>
          <w:rFonts w:ascii="Arial" w:hAnsi="Arial" w:cs="Arial"/>
          <w:color w:val="0432FF"/>
        </w:rPr>
        <w:t xml:space="preserve"> </w:t>
      </w:r>
      <w:r w:rsidR="00952422" w:rsidRPr="00947DD0">
        <w:rPr>
          <w:rFonts w:ascii="Arial" w:hAnsi="Arial" w:cs="Arial"/>
          <w:color w:val="000000" w:themeColor="text1"/>
        </w:rPr>
        <w:t xml:space="preserve">and </w:t>
      </w:r>
      <m:oMath>
        <m:r>
          <w:rPr>
            <w:rFonts w:ascii="Cambria Math" w:hAnsi="Cambria Math" w:cs="Arial"/>
            <w:color w:val="FF0000"/>
          </w:rPr>
          <m:t>Y</m:t>
        </m:r>
      </m:oMath>
      <w:r w:rsidR="00952422">
        <w:rPr>
          <w:rFonts w:ascii="Arial" w:hAnsi="Arial" w:cs="Arial"/>
          <w:color w:val="000000" w:themeColor="text1"/>
        </w:rPr>
        <w:t>, and display their joint histogram.</w:t>
      </w:r>
      <w:r w:rsidR="00766A36" w:rsidRPr="00947DD0">
        <w:rPr>
          <w:rFonts w:ascii="Arial" w:hAnsi="Arial" w:cs="Arial"/>
          <w:color w:val="000000" w:themeColor="text1"/>
        </w:rPr>
        <w:t xml:space="preserve"> </w:t>
      </w:r>
    </w:p>
    <w:p w14:paraId="39C3D9E9" w14:textId="7377E247" w:rsidR="00376B08" w:rsidRDefault="00376B08" w:rsidP="00EB5805">
      <w:pPr>
        <w:rPr>
          <w:rFonts w:ascii="Arial" w:hAnsi="Arial" w:cs="Arial"/>
          <w:color w:val="008F00"/>
        </w:rPr>
      </w:pPr>
    </w:p>
    <w:p w14:paraId="6F849D93" w14:textId="6E1EEE11" w:rsidR="00EB5805" w:rsidRPr="00952422" w:rsidRDefault="00EB5805" w:rsidP="00EB5805">
      <w:pPr>
        <w:rPr>
          <w:rFonts w:ascii="Arial" w:hAnsi="Arial" w:cs="Arial"/>
          <w:color w:val="008F00"/>
        </w:rPr>
      </w:pPr>
      <w:r w:rsidRPr="00952422">
        <w:rPr>
          <w:rFonts w:ascii="Arial" w:hAnsi="Arial" w:cs="Arial"/>
          <w:color w:val="008F00"/>
        </w:rPr>
        <w:t>u = ksdensity(X,X,'function','cdf');</w:t>
      </w:r>
    </w:p>
    <w:p w14:paraId="4D9E0C8F" w14:textId="7F5A2574" w:rsidR="00EB5805" w:rsidRPr="00952422" w:rsidRDefault="00EB5805" w:rsidP="00EB5805">
      <w:pPr>
        <w:rPr>
          <w:rFonts w:ascii="Arial" w:hAnsi="Arial" w:cs="Arial"/>
          <w:color w:val="008F00"/>
        </w:rPr>
      </w:pPr>
      <w:r w:rsidRPr="00952422">
        <w:rPr>
          <w:rFonts w:ascii="Arial" w:hAnsi="Arial" w:cs="Arial"/>
          <w:color w:val="008F00"/>
        </w:rPr>
        <w:t>v = ksdensity(Y,Y,'function','cdf');</w:t>
      </w:r>
    </w:p>
    <w:p w14:paraId="4354A30A" w14:textId="4AEEBF81" w:rsidR="00EB5805" w:rsidRPr="00952422" w:rsidRDefault="00EB5805" w:rsidP="00EB5805">
      <w:pPr>
        <w:rPr>
          <w:rFonts w:ascii="Arial" w:hAnsi="Arial" w:cs="Arial"/>
          <w:color w:val="008F00"/>
        </w:rPr>
      </w:pPr>
      <w:r w:rsidRPr="00952422">
        <w:rPr>
          <w:rFonts w:ascii="Arial" w:hAnsi="Arial" w:cs="Arial"/>
          <w:color w:val="008F00"/>
        </w:rPr>
        <w:t>uv = [u v];</w:t>
      </w:r>
    </w:p>
    <w:p w14:paraId="20FF8F5A" w14:textId="3AA1182B" w:rsidR="00EB5805" w:rsidRPr="00952422" w:rsidRDefault="00EB5805" w:rsidP="00EB5805">
      <w:pPr>
        <w:rPr>
          <w:rFonts w:ascii="Arial" w:hAnsi="Arial" w:cs="Arial"/>
          <w:color w:val="008F00"/>
        </w:rPr>
      </w:pPr>
      <w:r w:rsidRPr="00952422">
        <w:rPr>
          <w:rFonts w:ascii="Arial" w:hAnsi="Arial" w:cs="Arial"/>
          <w:color w:val="008F00"/>
        </w:rPr>
        <w:t>scatterhist(u,v)</w:t>
      </w:r>
    </w:p>
    <w:p w14:paraId="45964050" w14:textId="532F5FFD" w:rsidR="00952422" w:rsidRDefault="00952422" w:rsidP="00EB5805">
      <w:pPr>
        <w:rPr>
          <w:rFonts w:ascii="Arial" w:hAnsi="Arial" w:cs="Arial"/>
          <w:color w:val="008F00"/>
        </w:rPr>
      </w:pPr>
    </w:p>
    <w:p w14:paraId="072B2593" w14:textId="016CBADB" w:rsidR="00EB5805" w:rsidRPr="003654F8" w:rsidRDefault="00952422" w:rsidP="003654F8">
      <w:pPr>
        <w:jc w:val="both"/>
        <w:rPr>
          <w:rFonts w:ascii="Arial" w:hAnsi="Arial" w:cs="Arial"/>
          <w:color w:val="000000" w:themeColor="text1"/>
        </w:rPr>
      </w:pPr>
      <w:r w:rsidRPr="00376B08">
        <w:rPr>
          <w:rFonts w:ascii="Arial" w:hAnsi="Arial" w:cs="Arial"/>
          <w:color w:val="000000" w:themeColor="text1"/>
        </w:rPr>
        <w:t xml:space="preserve">Here we derive two </w:t>
      </w:r>
      <w:r w:rsidR="00376B08" w:rsidRPr="00376B08">
        <w:rPr>
          <w:rFonts w:ascii="Arial" w:hAnsi="Arial" w:cs="Arial"/>
          <w:color w:val="000000" w:themeColor="text1"/>
        </w:rPr>
        <w:t>Gaussian</w:t>
      </w:r>
      <w:r w:rsidRPr="00376B08">
        <w:rPr>
          <w:rFonts w:ascii="Arial" w:hAnsi="Arial" w:cs="Arial"/>
          <w:color w:val="000000" w:themeColor="text1"/>
        </w:rPr>
        <w:t xml:space="preserve"> distributions</w:t>
      </w:r>
      <w:r w:rsidR="00376B08" w:rsidRPr="00376B08">
        <w:rPr>
          <w:rFonts w:ascii="Arial" w:hAnsi="Arial" w:cs="Arial"/>
          <w:color w:val="000000" w:themeColor="text1"/>
        </w:rPr>
        <w:t xml:space="preserve"> </w:t>
      </w:r>
      <w:r w:rsidR="00376B08" w:rsidRPr="004A4427">
        <w:rPr>
          <w:rFonts w:ascii="Arial" w:hAnsi="Arial" w:cs="Arial"/>
          <w:i/>
          <w:color w:val="FF0000"/>
        </w:rPr>
        <w:t>nu</w:t>
      </w:r>
      <w:r w:rsidR="00376B08" w:rsidRPr="00376B08">
        <w:rPr>
          <w:rFonts w:ascii="Arial" w:hAnsi="Arial" w:cs="Arial"/>
          <w:i/>
          <w:color w:val="000000" w:themeColor="text1"/>
        </w:rPr>
        <w:t xml:space="preserve"> </w:t>
      </w:r>
      <w:r w:rsidR="00376B08" w:rsidRPr="00376B08">
        <w:rPr>
          <w:rFonts w:ascii="Arial" w:hAnsi="Arial" w:cs="Arial"/>
          <w:color w:val="000000" w:themeColor="text1"/>
        </w:rPr>
        <w:t xml:space="preserve">and </w:t>
      </w:r>
      <w:r w:rsidR="00376B08" w:rsidRPr="004A4427">
        <w:rPr>
          <w:rFonts w:ascii="Arial" w:hAnsi="Arial" w:cs="Arial"/>
          <w:i/>
          <w:color w:val="FF0000"/>
        </w:rPr>
        <w:t>nv</w:t>
      </w:r>
      <w:r w:rsidRPr="00376B08">
        <w:rPr>
          <w:rFonts w:ascii="Arial" w:hAnsi="Arial" w:cs="Arial"/>
          <w:color w:val="000000" w:themeColor="text1"/>
        </w:rPr>
        <w:t xml:space="preserve"> from </w:t>
      </w:r>
      <w:r w:rsidRPr="004A4427">
        <w:rPr>
          <w:rFonts w:ascii="Arial" w:hAnsi="Arial" w:cs="Arial"/>
          <w:i/>
          <w:color w:val="FF0000"/>
        </w:rPr>
        <w:t>u</w:t>
      </w:r>
      <w:r w:rsidRPr="00376B08">
        <w:rPr>
          <w:rFonts w:ascii="Arial" w:hAnsi="Arial" w:cs="Arial"/>
          <w:i/>
          <w:color w:val="000000" w:themeColor="text1"/>
        </w:rPr>
        <w:t xml:space="preserve"> </w:t>
      </w:r>
      <w:r w:rsidRPr="00376B08">
        <w:rPr>
          <w:rFonts w:ascii="Arial" w:hAnsi="Arial" w:cs="Arial"/>
          <w:color w:val="000000" w:themeColor="text1"/>
        </w:rPr>
        <w:t xml:space="preserve">and </w:t>
      </w:r>
      <w:r w:rsidRPr="004A4427">
        <w:rPr>
          <w:rFonts w:ascii="Arial" w:hAnsi="Arial" w:cs="Arial"/>
          <w:i/>
          <w:color w:val="FF0000"/>
        </w:rPr>
        <w:t>v</w:t>
      </w:r>
      <w:r w:rsidRPr="00376B08">
        <w:rPr>
          <w:rFonts w:ascii="Arial" w:hAnsi="Arial" w:cs="Arial"/>
          <w:i/>
          <w:color w:val="000000" w:themeColor="text1"/>
        </w:rPr>
        <w:t xml:space="preserve"> </w:t>
      </w:r>
      <w:r w:rsidRPr="00376B08">
        <w:rPr>
          <w:rFonts w:ascii="Arial" w:hAnsi="Arial" w:cs="Arial"/>
          <w:color w:val="000000" w:themeColor="text1"/>
        </w:rPr>
        <w:t>by applying</w:t>
      </w:r>
      <w:r w:rsidR="00376B08" w:rsidRPr="00376B08">
        <w:rPr>
          <w:rFonts w:ascii="Arial" w:hAnsi="Arial" w:cs="Arial"/>
          <w:color w:val="000000" w:themeColor="text1"/>
        </w:rPr>
        <w:t xml:space="preserve"> the </w:t>
      </w:r>
      <w:r w:rsidR="00376B08" w:rsidRPr="00376B08">
        <w:rPr>
          <w:rFonts w:ascii="Arial" w:hAnsi="Arial" w:cs="Arial"/>
          <w:i/>
          <w:color w:val="000000" w:themeColor="text1"/>
        </w:rPr>
        <w:t>inverse cdf</w:t>
      </w:r>
      <w:r w:rsidR="00376B08" w:rsidRPr="00376B08">
        <w:rPr>
          <w:rFonts w:ascii="Arial" w:hAnsi="Arial" w:cs="Arial"/>
          <w:color w:val="000000" w:themeColor="text1"/>
        </w:rPr>
        <w:t xml:space="preserve"> of the normal distribution, and display their joint histogram. </w:t>
      </w:r>
    </w:p>
    <w:p w14:paraId="1D4D1C85" w14:textId="32DFCEA4" w:rsidR="00EB5805" w:rsidRPr="00952422" w:rsidRDefault="00EB5805" w:rsidP="00EB5805">
      <w:pPr>
        <w:rPr>
          <w:rFonts w:ascii="Arial" w:hAnsi="Arial" w:cs="Arial"/>
          <w:color w:val="008F00"/>
        </w:rPr>
      </w:pPr>
      <w:r w:rsidRPr="00952422">
        <w:rPr>
          <w:rFonts w:ascii="Arial" w:hAnsi="Arial" w:cs="Arial"/>
          <w:color w:val="008F00"/>
        </w:rPr>
        <w:t>nu = norminv(u,0,1);</w:t>
      </w:r>
    </w:p>
    <w:p w14:paraId="324BE2EC" w14:textId="77777777" w:rsidR="00EB5805" w:rsidRPr="00952422" w:rsidRDefault="00EB5805" w:rsidP="00EB5805">
      <w:pPr>
        <w:rPr>
          <w:rFonts w:ascii="Arial" w:hAnsi="Arial" w:cs="Arial"/>
          <w:color w:val="008F00"/>
        </w:rPr>
      </w:pPr>
      <w:r w:rsidRPr="00952422">
        <w:rPr>
          <w:rFonts w:ascii="Arial" w:hAnsi="Arial" w:cs="Arial"/>
          <w:color w:val="008F00"/>
        </w:rPr>
        <w:t>nv = norminv(v,0,1);</w:t>
      </w:r>
    </w:p>
    <w:p w14:paraId="244D51F3" w14:textId="786377C8" w:rsidR="00EB5805" w:rsidRPr="00952422" w:rsidRDefault="00AF74DA" w:rsidP="00EB5805">
      <w:pPr>
        <w:rPr>
          <w:rFonts w:ascii="Arial" w:hAnsi="Arial" w:cs="Arial"/>
          <w:color w:val="008F00"/>
        </w:rPr>
      </w:pPr>
      <w:r>
        <w:rPr>
          <w:rFonts w:ascii="Arial" w:hAnsi="Arial" w:cs="Arial"/>
          <w:noProof/>
          <w:color w:val="000000" w:themeColor="text1"/>
        </w:rPr>
        <mc:AlternateContent>
          <mc:Choice Requires="wpg">
            <w:drawing>
              <wp:anchor distT="0" distB="0" distL="114300" distR="114300" simplePos="0" relativeHeight="251720704" behindDoc="0" locked="0" layoutInCell="1" allowOverlap="1" wp14:anchorId="4D4B0EB3" wp14:editId="6831C637">
                <wp:simplePos x="0" y="0"/>
                <wp:positionH relativeFrom="column">
                  <wp:posOffset>3372758</wp:posOffset>
                </wp:positionH>
                <wp:positionV relativeFrom="paragraph">
                  <wp:posOffset>-181</wp:posOffset>
                </wp:positionV>
                <wp:extent cx="2743200" cy="6263005"/>
                <wp:effectExtent l="0" t="0" r="0" b="0"/>
                <wp:wrapSquare wrapText="bothSides"/>
                <wp:docPr id="22" name="Group 22"/>
                <wp:cNvGraphicFramePr/>
                <a:graphic xmlns:a="http://schemas.openxmlformats.org/drawingml/2006/main">
                  <a:graphicData uri="http://schemas.microsoft.com/office/word/2010/wordprocessingGroup">
                    <wpg:wgp>
                      <wpg:cNvGrpSpPr/>
                      <wpg:grpSpPr>
                        <a:xfrm>
                          <a:off x="0" y="0"/>
                          <a:ext cx="2743200" cy="6263005"/>
                          <a:chOff x="0" y="0"/>
                          <a:chExt cx="2743200" cy="6263005"/>
                        </a:xfrm>
                      </wpg:grpSpPr>
                      <pic:pic xmlns:pic="http://schemas.openxmlformats.org/drawingml/2006/picture">
                        <pic:nvPicPr>
                          <pic:cNvPr id="19" name="Picture 19"/>
                          <pic:cNvPicPr>
                            <a:picLocks noChangeAspect="1"/>
                          </pic:cNvPicPr>
                        </pic:nvPicPr>
                        <pic:blipFill rotWithShape="1">
                          <a:blip r:embed="rId25">
                            <a:extLst>
                              <a:ext uri="{28A0092B-C50C-407E-A947-70E740481C1C}">
                                <a14:useLocalDpi xmlns:a14="http://schemas.microsoft.com/office/drawing/2010/main" val="0"/>
                              </a:ext>
                            </a:extLst>
                          </a:blip>
                          <a:srcRect l="1006" t="7246" r="7810" b="2576"/>
                          <a:stretch/>
                        </pic:blipFill>
                        <pic:spPr bwMode="auto">
                          <a:xfrm>
                            <a:off x="0" y="0"/>
                            <a:ext cx="2743200" cy="20345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Picture 20"/>
                          <pic:cNvPicPr>
                            <a:picLocks noChangeAspect="1"/>
                          </pic:cNvPicPr>
                        </pic:nvPicPr>
                        <pic:blipFill rotWithShape="1">
                          <a:blip r:embed="rId26">
                            <a:extLst>
                              <a:ext uri="{28A0092B-C50C-407E-A947-70E740481C1C}">
                                <a14:useLocalDpi xmlns:a14="http://schemas.microsoft.com/office/drawing/2010/main" val="0"/>
                              </a:ext>
                            </a:extLst>
                          </a:blip>
                          <a:srcRect l="1208" t="6978" r="7609" b="2039"/>
                          <a:stretch/>
                        </pic:blipFill>
                        <pic:spPr bwMode="auto">
                          <a:xfrm>
                            <a:off x="0" y="2095500"/>
                            <a:ext cx="2743200" cy="20523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Picture 21"/>
                          <pic:cNvPicPr>
                            <a:picLocks noChangeAspect="1"/>
                          </pic:cNvPicPr>
                        </pic:nvPicPr>
                        <pic:blipFill rotWithShape="1">
                          <a:blip r:embed="rId27">
                            <a:extLst>
                              <a:ext uri="{28A0092B-C50C-407E-A947-70E740481C1C}">
                                <a14:useLocalDpi xmlns:a14="http://schemas.microsoft.com/office/drawing/2010/main" val="0"/>
                              </a:ext>
                            </a:extLst>
                          </a:blip>
                          <a:srcRect l="1611" t="7516" r="8011" b="2576"/>
                          <a:stretch/>
                        </pic:blipFill>
                        <pic:spPr bwMode="auto">
                          <a:xfrm>
                            <a:off x="0" y="4216400"/>
                            <a:ext cx="2743200" cy="204660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05447A9" id="Group 22" o:spid="_x0000_s1026" style="position:absolute;margin-left:265.55pt;margin-top:0;width:3in;height:493.15pt;z-index:251720704" coordsize="27432,6263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7" type="#_x0000_t75" style="position:absolute;width:27432;height:203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">
                  <v:imagedata r:id="rId28" o:title="" croptop="4749f" cropbottom="1688f" cropleft="659f" cropright="5118f"/>
                </v:shape>
                <v:shape id="Picture 20" o:spid="_x0000_s1028" type="#_x0000_t75" style="position:absolute;top:20955;width:27432;height:205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">
                  <v:imagedata r:id="rId29" o:title="" croptop="4573f" cropbottom="1336f" cropleft="792f" cropright="4987f"/>
                </v:shape>
                <v:shape id="Picture 21" o:spid="_x0000_s1029" type="#_x0000_t75" style="position:absolute;top:42164;width:27432;height:2046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">
                  <v:imagedata r:id="rId30" o:title="" croptop="4926f" cropbottom="1688f" cropleft="1056f" cropright="5250f"/>
                </v:shape>
                <w10:wrap type="square"/>
              </v:group>
            </w:pict>
          </mc:Fallback>
        </mc:AlternateContent>
      </w:r>
      <w:r w:rsidR="00EB5805" w:rsidRPr="00952422">
        <w:rPr>
          <w:rFonts w:ascii="Arial" w:hAnsi="Arial" w:cs="Arial"/>
          <w:color w:val="008F00"/>
        </w:rPr>
        <w:t>nuv = [nu nv];</w:t>
      </w:r>
    </w:p>
    <w:p w14:paraId="454DA56D" w14:textId="77777777" w:rsidR="00EB5805" w:rsidRDefault="00EB5805" w:rsidP="00EB5805">
      <w:pPr>
        <w:rPr>
          <w:rFonts w:ascii="Arial" w:hAnsi="Arial" w:cs="Arial"/>
          <w:color w:val="008F00"/>
        </w:rPr>
      </w:pPr>
      <w:r w:rsidRPr="00952422">
        <w:rPr>
          <w:rFonts w:ascii="Arial" w:hAnsi="Arial" w:cs="Arial"/>
          <w:color w:val="008F00"/>
        </w:rPr>
        <w:t>scatterhist(nu,nv)</w:t>
      </w:r>
    </w:p>
    <w:p w14:paraId="48C719B4" w14:textId="700F442E" w:rsidR="00376B08" w:rsidRDefault="00376B08" w:rsidP="00EB5805">
      <w:pPr>
        <w:rPr>
          <w:rFonts w:ascii="Arial" w:hAnsi="Arial" w:cs="Arial"/>
          <w:color w:val="008F00"/>
        </w:rPr>
      </w:pPr>
    </w:p>
    <w:p w14:paraId="12EC5A6F" w14:textId="61C38B79" w:rsidR="00376B08" w:rsidRPr="00376B08" w:rsidRDefault="00376B08" w:rsidP="00EB5805">
      <w:pPr>
        <w:rPr>
          <w:rFonts w:ascii="Arial" w:hAnsi="Arial" w:cs="Arial"/>
          <w:color w:val="000000" w:themeColor="text1"/>
        </w:rPr>
      </w:pPr>
      <w:r w:rsidRPr="00376B08">
        <w:rPr>
          <w:rFonts w:ascii="Arial" w:hAnsi="Arial" w:cs="Arial"/>
          <w:color w:val="000000" w:themeColor="text1"/>
        </w:rPr>
        <w:t xml:space="preserve">Finally, we use the expression for the MI of Gaussian variables to calculate the MI of the original </w:t>
      </w:r>
      <m:oMath>
        <m:r>
          <w:rPr>
            <w:rFonts w:ascii="Cambria Math" w:hAnsi="Cambria Math" w:cs="Arial"/>
            <w:color w:val="FF0000"/>
          </w:rPr>
          <m:t>X</m:t>
        </m:r>
      </m:oMath>
      <w:r>
        <w:rPr>
          <w:rFonts w:ascii="Arial" w:hAnsi="Arial" w:cs="Arial"/>
          <w:color w:val="0432FF"/>
        </w:rPr>
        <w:t xml:space="preserve"> </w:t>
      </w:r>
      <w:r w:rsidRPr="00947DD0">
        <w:rPr>
          <w:rFonts w:ascii="Arial" w:hAnsi="Arial" w:cs="Arial"/>
          <w:color w:val="000000" w:themeColor="text1"/>
        </w:rPr>
        <w:t xml:space="preserve">and </w:t>
      </w:r>
      <m:oMath>
        <m:r>
          <w:rPr>
            <w:rFonts w:ascii="Cambria Math" w:hAnsi="Cambria Math" w:cs="Arial"/>
            <w:color w:val="FF0000"/>
          </w:rPr>
          <m:t>Y</m:t>
        </m:r>
      </m:oMath>
      <w:r w:rsidRPr="00376B08">
        <w:rPr>
          <w:rFonts w:ascii="Arial" w:hAnsi="Arial" w:cs="Arial"/>
          <w:color w:val="000000" w:themeColor="text1"/>
        </w:rPr>
        <w:t xml:space="preserve"> variables.</w:t>
      </w:r>
    </w:p>
    <w:p w14:paraId="4ED031BF" w14:textId="77777777" w:rsidR="00EB5805" w:rsidRPr="00952422" w:rsidRDefault="00EB5805" w:rsidP="00EB5805">
      <w:pPr>
        <w:rPr>
          <w:rFonts w:ascii="Arial" w:hAnsi="Arial" w:cs="Arial"/>
          <w:color w:val="008F00"/>
        </w:rPr>
      </w:pPr>
      <w:r w:rsidRPr="00952422">
        <w:rPr>
          <w:rFonts w:ascii="Arial" w:hAnsi="Arial" w:cs="Arial"/>
          <w:color w:val="008F00"/>
        </w:rPr>
        <w:t>rho = corr(nu,nv);</w:t>
      </w:r>
    </w:p>
    <w:p w14:paraId="24113C7D" w14:textId="77777777" w:rsidR="00EB5805" w:rsidRPr="00952422" w:rsidRDefault="00EB5805" w:rsidP="00EB5805">
      <w:pPr>
        <w:rPr>
          <w:rFonts w:ascii="Arial" w:hAnsi="Arial" w:cs="Arial"/>
          <w:color w:val="008F00"/>
        </w:rPr>
      </w:pPr>
      <w:r w:rsidRPr="00952422">
        <w:rPr>
          <w:rFonts w:ascii="Arial" w:hAnsi="Arial" w:cs="Arial"/>
          <w:color w:val="008F00"/>
        </w:rPr>
        <w:t>rhosq = rho^2;</w:t>
      </w:r>
    </w:p>
    <w:p w14:paraId="444A418E" w14:textId="77777777" w:rsidR="00EB5805" w:rsidRPr="00952422" w:rsidRDefault="00EB5805" w:rsidP="00EB5805">
      <w:pPr>
        <w:rPr>
          <w:rFonts w:ascii="Arial" w:hAnsi="Arial" w:cs="Arial"/>
          <w:color w:val="008F00"/>
        </w:rPr>
      </w:pPr>
      <w:r w:rsidRPr="00952422">
        <w:rPr>
          <w:rFonts w:ascii="Arial" w:hAnsi="Arial" w:cs="Arial"/>
          <w:color w:val="008F00"/>
        </w:rPr>
        <w:t>MI = -0.5*log2(1-rhosq)</w:t>
      </w:r>
    </w:p>
    <w:p w14:paraId="6FC1BCA0" w14:textId="0F469621" w:rsidR="00EB5805" w:rsidRDefault="00EB5805" w:rsidP="00EB5805">
      <w:pPr>
        <w:rPr>
          <w:rFonts w:ascii="Arial" w:hAnsi="Arial" w:cs="Arial"/>
          <w:color w:val="0432FF"/>
        </w:rPr>
      </w:pPr>
    </w:p>
    <w:p w14:paraId="1C9BD70C" w14:textId="77777777" w:rsidR="003654F8" w:rsidRPr="003654F8" w:rsidRDefault="003654F8" w:rsidP="003654F8">
      <w:pPr>
        <w:rPr>
          <w:rFonts w:asciiTheme="minorHAnsi" w:hAnsiTheme="minorHAnsi" w:cs="Arial"/>
          <w:color w:val="FF0000"/>
          <w:sz w:val="22"/>
          <w:szCs w:val="22"/>
        </w:rPr>
      </w:pPr>
      <w:r w:rsidRPr="003654F8">
        <w:rPr>
          <w:rFonts w:asciiTheme="minorHAnsi" w:hAnsiTheme="minorHAnsi" w:cs="Arial"/>
          <w:color w:val="FF0000"/>
          <w:sz w:val="22"/>
          <w:szCs w:val="22"/>
        </w:rPr>
        <w:t>MI = 0.4823</w:t>
      </w:r>
    </w:p>
    <w:p w14:paraId="29FAAFDA" w14:textId="77777777" w:rsidR="00376B08" w:rsidRDefault="00376B08" w:rsidP="00EB5805">
      <w:pPr>
        <w:rPr>
          <w:rFonts w:ascii="Arial" w:hAnsi="Arial" w:cs="Arial"/>
          <w:color w:val="000000" w:themeColor="text1"/>
        </w:rPr>
      </w:pPr>
    </w:p>
    <w:p w14:paraId="7C429C3A" w14:textId="2D2F30C8" w:rsidR="00EB5805" w:rsidRPr="00DF03B2" w:rsidRDefault="00952422" w:rsidP="00EB5805">
      <w:pPr>
        <w:rPr>
          <w:rFonts w:ascii="Arial" w:hAnsi="Arial" w:cs="Arial"/>
          <w:color w:val="000000" w:themeColor="text1"/>
        </w:rPr>
      </w:pPr>
      <w:r w:rsidRPr="00952422">
        <w:rPr>
          <w:rFonts w:ascii="Arial" w:hAnsi="Arial" w:cs="Arial"/>
          <w:color w:val="000000" w:themeColor="text1"/>
        </w:rPr>
        <w:t>T</w:t>
      </w:r>
      <w:r w:rsidR="00EB5805" w:rsidRPr="00952422">
        <w:rPr>
          <w:rFonts w:ascii="Arial" w:hAnsi="Arial" w:cs="Arial"/>
          <w:color w:val="000000" w:themeColor="text1"/>
        </w:rPr>
        <w:t xml:space="preserve">he </w:t>
      </w:r>
      <w:r w:rsidR="004A4427">
        <w:rPr>
          <w:rFonts w:ascii="Arial" w:hAnsi="Arial" w:cs="Arial"/>
          <w:color w:val="000000" w:themeColor="text1"/>
        </w:rPr>
        <w:t>same result is obtained</w:t>
      </w:r>
      <w:r w:rsidR="00DF03B2">
        <w:rPr>
          <w:rFonts w:ascii="Arial" w:hAnsi="Arial" w:cs="Arial"/>
          <w:color w:val="000000" w:themeColor="text1"/>
        </w:rPr>
        <w:t xml:space="preserve"> using MATLAB function </w:t>
      </w:r>
      <w:r w:rsidR="00DF03B2" w:rsidRPr="00DF03B2">
        <w:rPr>
          <w:rFonts w:ascii="Arial" w:hAnsi="Arial" w:cs="Arial"/>
          <w:i/>
          <w:color w:val="0432FF"/>
        </w:rPr>
        <w:t>fitdist</w:t>
      </w:r>
      <w:r w:rsidR="00DF03B2">
        <w:rPr>
          <w:rFonts w:ascii="Arial" w:hAnsi="Arial" w:cs="Arial"/>
          <w:color w:val="000000" w:themeColor="text1"/>
        </w:rPr>
        <w:t>:</w:t>
      </w:r>
    </w:p>
    <w:p w14:paraId="227056AE" w14:textId="77777777" w:rsidR="00EB5805" w:rsidRPr="00952422" w:rsidRDefault="00EB5805" w:rsidP="00EB5805">
      <w:pPr>
        <w:rPr>
          <w:rFonts w:ascii="Arial" w:hAnsi="Arial" w:cs="Arial"/>
          <w:color w:val="008F00"/>
        </w:rPr>
      </w:pPr>
      <w:r w:rsidRPr="00952422">
        <w:rPr>
          <w:rFonts w:ascii="Arial" w:hAnsi="Arial" w:cs="Arial"/>
          <w:color w:val="008F00"/>
        </w:rPr>
        <w:t>pd1 = fitdist(X,'Kernel');</w:t>
      </w:r>
    </w:p>
    <w:p w14:paraId="4ABA238F" w14:textId="77777777" w:rsidR="00EB5805" w:rsidRPr="00952422" w:rsidRDefault="00EB5805" w:rsidP="00EB5805">
      <w:pPr>
        <w:rPr>
          <w:rFonts w:ascii="Arial" w:hAnsi="Arial" w:cs="Arial"/>
          <w:color w:val="008F00"/>
        </w:rPr>
      </w:pPr>
      <w:r w:rsidRPr="00952422">
        <w:rPr>
          <w:rFonts w:ascii="Arial" w:hAnsi="Arial" w:cs="Arial"/>
          <w:color w:val="008F00"/>
        </w:rPr>
        <w:t>u1 = cdf(pd1,X);</w:t>
      </w:r>
    </w:p>
    <w:p w14:paraId="61F2F053" w14:textId="77777777" w:rsidR="00EB5805" w:rsidRPr="00952422" w:rsidRDefault="00EB5805" w:rsidP="00EB5805">
      <w:pPr>
        <w:rPr>
          <w:rFonts w:ascii="Arial" w:hAnsi="Arial" w:cs="Arial"/>
          <w:color w:val="008F00"/>
        </w:rPr>
      </w:pPr>
      <w:r w:rsidRPr="00952422">
        <w:rPr>
          <w:rFonts w:ascii="Arial" w:hAnsi="Arial" w:cs="Arial"/>
          <w:color w:val="008F00"/>
        </w:rPr>
        <w:t>histogram(u1)</w:t>
      </w:r>
    </w:p>
    <w:p w14:paraId="3FFA9604" w14:textId="77777777" w:rsidR="00EB5805" w:rsidRPr="00952422" w:rsidRDefault="00EB5805" w:rsidP="00EB5805">
      <w:pPr>
        <w:rPr>
          <w:rFonts w:ascii="Arial" w:hAnsi="Arial" w:cs="Arial"/>
          <w:color w:val="008F00"/>
        </w:rPr>
      </w:pPr>
      <w:r w:rsidRPr="00952422">
        <w:rPr>
          <w:rFonts w:ascii="Arial" w:hAnsi="Arial" w:cs="Arial"/>
          <w:color w:val="008F00"/>
        </w:rPr>
        <w:t>ns1 = norminv(u1,0,1);</w:t>
      </w:r>
    </w:p>
    <w:p w14:paraId="0B59E695" w14:textId="77777777" w:rsidR="00EB5805" w:rsidRPr="00952422" w:rsidRDefault="00EB5805" w:rsidP="00EB5805">
      <w:pPr>
        <w:rPr>
          <w:rFonts w:ascii="Arial" w:hAnsi="Arial" w:cs="Arial"/>
          <w:color w:val="008F00"/>
        </w:rPr>
      </w:pPr>
      <w:r w:rsidRPr="00952422">
        <w:rPr>
          <w:rFonts w:ascii="Arial" w:hAnsi="Arial" w:cs="Arial"/>
          <w:color w:val="008F00"/>
        </w:rPr>
        <w:t>histogram(ns1)</w:t>
      </w:r>
    </w:p>
    <w:p w14:paraId="12EF8E6A" w14:textId="77777777" w:rsidR="00EB5805" w:rsidRPr="00952422" w:rsidRDefault="00EB5805" w:rsidP="00EB5805">
      <w:pPr>
        <w:rPr>
          <w:rFonts w:ascii="Arial" w:hAnsi="Arial" w:cs="Arial"/>
          <w:color w:val="008F00"/>
        </w:rPr>
      </w:pPr>
      <w:r w:rsidRPr="00952422">
        <w:rPr>
          <w:rFonts w:ascii="Arial" w:hAnsi="Arial" w:cs="Arial"/>
          <w:color w:val="008F00"/>
        </w:rPr>
        <w:t xml:space="preserve">% </w:t>
      </w:r>
    </w:p>
    <w:p w14:paraId="0B373966" w14:textId="77777777" w:rsidR="00EB5805" w:rsidRPr="00952422" w:rsidRDefault="00EB5805" w:rsidP="00EB5805">
      <w:pPr>
        <w:rPr>
          <w:rFonts w:ascii="Arial" w:hAnsi="Arial" w:cs="Arial"/>
          <w:color w:val="008F00"/>
        </w:rPr>
      </w:pPr>
      <w:r w:rsidRPr="00952422">
        <w:rPr>
          <w:rFonts w:ascii="Arial" w:hAnsi="Arial" w:cs="Arial"/>
          <w:color w:val="008F00"/>
        </w:rPr>
        <w:t>pd2 = fitdist(Y,'Kernel');</w:t>
      </w:r>
    </w:p>
    <w:p w14:paraId="60A1BD11" w14:textId="77777777" w:rsidR="00EB5805" w:rsidRPr="00952422" w:rsidRDefault="00EB5805" w:rsidP="00EB5805">
      <w:pPr>
        <w:rPr>
          <w:rFonts w:ascii="Arial" w:hAnsi="Arial" w:cs="Arial"/>
          <w:color w:val="008F00"/>
        </w:rPr>
      </w:pPr>
      <w:r w:rsidRPr="00952422">
        <w:rPr>
          <w:rFonts w:ascii="Arial" w:hAnsi="Arial" w:cs="Arial"/>
          <w:color w:val="008F00"/>
        </w:rPr>
        <w:t>u2 = cdf(pd2,Y);</w:t>
      </w:r>
    </w:p>
    <w:p w14:paraId="37DF2C2A" w14:textId="77777777" w:rsidR="00EB5805" w:rsidRPr="00952422" w:rsidRDefault="00EB5805" w:rsidP="00EB5805">
      <w:pPr>
        <w:rPr>
          <w:rFonts w:ascii="Arial" w:hAnsi="Arial" w:cs="Arial"/>
          <w:color w:val="008F00"/>
        </w:rPr>
      </w:pPr>
      <w:r w:rsidRPr="00952422">
        <w:rPr>
          <w:rFonts w:ascii="Arial" w:hAnsi="Arial" w:cs="Arial"/>
          <w:color w:val="008F00"/>
        </w:rPr>
        <w:t>histogram(u2)</w:t>
      </w:r>
    </w:p>
    <w:p w14:paraId="07AE0BD2" w14:textId="77777777" w:rsidR="00EB5805" w:rsidRPr="00952422" w:rsidRDefault="00EB5805" w:rsidP="00EB5805">
      <w:pPr>
        <w:rPr>
          <w:rFonts w:ascii="Arial" w:hAnsi="Arial" w:cs="Arial"/>
          <w:color w:val="008F00"/>
        </w:rPr>
      </w:pPr>
      <w:r w:rsidRPr="00952422">
        <w:rPr>
          <w:rFonts w:ascii="Arial" w:hAnsi="Arial" w:cs="Arial"/>
          <w:color w:val="008F00"/>
        </w:rPr>
        <w:t>ns2 = norminv(u2,0,1);</w:t>
      </w:r>
    </w:p>
    <w:p w14:paraId="3B08327C" w14:textId="77777777" w:rsidR="00EB5805" w:rsidRPr="00952422" w:rsidRDefault="00EB5805" w:rsidP="00EB5805">
      <w:pPr>
        <w:rPr>
          <w:rFonts w:ascii="Arial" w:hAnsi="Arial" w:cs="Arial"/>
          <w:color w:val="008F00"/>
        </w:rPr>
      </w:pPr>
      <w:r w:rsidRPr="00952422">
        <w:rPr>
          <w:rFonts w:ascii="Arial" w:hAnsi="Arial" w:cs="Arial"/>
          <w:color w:val="008F00"/>
        </w:rPr>
        <w:t>histogram(ns2)</w:t>
      </w:r>
    </w:p>
    <w:p w14:paraId="4485858E" w14:textId="77777777" w:rsidR="00EB5805" w:rsidRPr="00952422" w:rsidRDefault="00EB5805" w:rsidP="00EB5805">
      <w:pPr>
        <w:rPr>
          <w:rFonts w:ascii="Arial" w:hAnsi="Arial" w:cs="Arial"/>
          <w:color w:val="008F00"/>
        </w:rPr>
      </w:pPr>
      <w:r w:rsidRPr="00952422">
        <w:rPr>
          <w:rFonts w:ascii="Arial" w:hAnsi="Arial" w:cs="Arial"/>
          <w:color w:val="008F00"/>
        </w:rPr>
        <w:t xml:space="preserve">% </w:t>
      </w:r>
    </w:p>
    <w:p w14:paraId="51616F81" w14:textId="77777777" w:rsidR="00EB5805" w:rsidRPr="00952422" w:rsidRDefault="00EB5805" w:rsidP="00EB5805">
      <w:pPr>
        <w:rPr>
          <w:rFonts w:ascii="Arial" w:hAnsi="Arial" w:cs="Arial"/>
          <w:color w:val="008F00"/>
        </w:rPr>
      </w:pPr>
      <w:r w:rsidRPr="00952422">
        <w:rPr>
          <w:rFonts w:ascii="Arial" w:hAnsi="Arial" w:cs="Arial"/>
          <w:color w:val="008F00"/>
        </w:rPr>
        <w:t>rho = corr(ns1,ns2);</w:t>
      </w:r>
    </w:p>
    <w:p w14:paraId="21FF7651" w14:textId="77777777" w:rsidR="00EB5805" w:rsidRPr="00952422" w:rsidRDefault="00EB5805" w:rsidP="00EB5805">
      <w:pPr>
        <w:rPr>
          <w:rFonts w:ascii="Arial" w:hAnsi="Arial" w:cs="Arial"/>
          <w:color w:val="008F00"/>
        </w:rPr>
      </w:pPr>
      <w:r w:rsidRPr="00952422">
        <w:rPr>
          <w:rFonts w:ascii="Arial" w:hAnsi="Arial" w:cs="Arial"/>
          <w:color w:val="008F00"/>
        </w:rPr>
        <w:t>rhosq = rho^2;</w:t>
      </w:r>
    </w:p>
    <w:p w14:paraId="606ABBB8" w14:textId="77777777" w:rsidR="00EB5805" w:rsidRPr="00952422" w:rsidRDefault="00EB5805" w:rsidP="00EB5805">
      <w:pPr>
        <w:rPr>
          <w:rFonts w:ascii="Arial" w:hAnsi="Arial" w:cs="Arial"/>
          <w:color w:val="008F00"/>
        </w:rPr>
      </w:pPr>
      <w:r w:rsidRPr="00952422">
        <w:rPr>
          <w:rFonts w:ascii="Arial" w:hAnsi="Arial" w:cs="Arial"/>
          <w:color w:val="008F00"/>
        </w:rPr>
        <w:t>MI = -0.5*log2(1-rhosq)</w:t>
      </w:r>
    </w:p>
    <w:p w14:paraId="79B067D1" w14:textId="77777777" w:rsidR="00EB5805" w:rsidRPr="00EB5805" w:rsidRDefault="00EB5805" w:rsidP="00EB5805">
      <w:pPr>
        <w:rPr>
          <w:rFonts w:ascii="Arial" w:hAnsi="Arial" w:cs="Arial"/>
          <w:color w:val="0432FF"/>
        </w:rPr>
      </w:pPr>
      <w:r w:rsidRPr="00952422">
        <w:rPr>
          <w:rFonts w:ascii="Arial" w:hAnsi="Arial" w:cs="Arial"/>
          <w:color w:val="008F00"/>
        </w:rPr>
        <w:t xml:space="preserve"> </w:t>
      </w:r>
    </w:p>
    <w:p w14:paraId="24920C4E" w14:textId="77777777" w:rsidR="00EB5805" w:rsidRDefault="00EB5805" w:rsidP="000828A4">
      <w:pPr>
        <w:rPr>
          <w:rFonts w:ascii="Arial" w:hAnsi="Arial" w:cs="Arial"/>
          <w:color w:val="0432FF"/>
        </w:rPr>
      </w:pPr>
    </w:p>
    <w:p w14:paraId="1BC0F5EF" w14:textId="683B6DBB" w:rsidR="00885C56" w:rsidRPr="001819F7" w:rsidRDefault="00885C56" w:rsidP="00885C56">
      <w:pPr>
        <w:rPr>
          <w:rFonts w:ascii="Arial" w:hAnsi="Arial" w:cs="Arial"/>
          <w:color w:val="000000" w:themeColor="text1"/>
        </w:rPr>
      </w:pPr>
      <w:r w:rsidRPr="001819F7">
        <w:rPr>
          <w:rFonts w:ascii="Arial" w:hAnsi="Arial" w:cs="Arial"/>
          <w:color w:val="000000" w:themeColor="text1"/>
        </w:rPr>
        <w:t>The first step of the construction described in the previous section</w:t>
      </w:r>
      <w:r w:rsidR="003654F8">
        <w:rPr>
          <w:rFonts w:ascii="Arial" w:hAnsi="Arial" w:cs="Arial"/>
          <w:color w:val="000000" w:themeColor="text1"/>
        </w:rPr>
        <w:t xml:space="preserve"> </w:t>
      </w:r>
      <w:r w:rsidRPr="001819F7">
        <w:rPr>
          <w:rFonts w:ascii="Arial" w:hAnsi="Arial" w:cs="Arial"/>
          <w:color w:val="000000" w:themeColor="text1"/>
        </w:rPr>
        <w:t>(where we derived the two uniform distributions U with given dependence):</w:t>
      </w:r>
    </w:p>
    <w:p w14:paraId="54A782FA" w14:textId="77777777" w:rsidR="00885C56" w:rsidRPr="001819F7" w:rsidRDefault="00885C56" w:rsidP="00885C56">
      <w:pPr>
        <w:rPr>
          <w:rFonts w:ascii="Arial" w:hAnsi="Arial" w:cs="Arial"/>
          <w:color w:val="000000" w:themeColor="text1"/>
        </w:rPr>
      </w:pPr>
      <w:r w:rsidRPr="001819F7">
        <w:rPr>
          <w:rFonts w:ascii="Arial" w:hAnsi="Arial" w:cs="Arial"/>
          <w:color w:val="000000" w:themeColor="text1"/>
        </w:rPr>
        <w:t xml:space="preserve"> </w:t>
      </w:r>
    </w:p>
    <w:p w14:paraId="395890A8" w14:textId="77777777" w:rsidR="00885C56" w:rsidRPr="003654F8" w:rsidRDefault="00885C56" w:rsidP="00885C56">
      <w:pPr>
        <w:rPr>
          <w:rFonts w:ascii="Arial" w:hAnsi="Arial" w:cs="Arial"/>
          <w:color w:val="008F00"/>
        </w:rPr>
      </w:pPr>
      <w:r w:rsidRPr="003654F8">
        <w:rPr>
          <w:rFonts w:ascii="Arial" w:hAnsi="Arial" w:cs="Arial"/>
          <w:color w:val="008F00"/>
        </w:rPr>
        <w:t>n = 1000; rho = .7;</w:t>
      </w:r>
    </w:p>
    <w:p w14:paraId="15B23CB9" w14:textId="77777777" w:rsidR="00885C56" w:rsidRPr="003654F8" w:rsidRDefault="00885C56" w:rsidP="00885C56">
      <w:pPr>
        <w:rPr>
          <w:rFonts w:ascii="Arial" w:hAnsi="Arial" w:cs="Arial"/>
          <w:color w:val="008F00"/>
        </w:rPr>
      </w:pPr>
      <w:r w:rsidRPr="003654F8">
        <w:rPr>
          <w:rFonts w:ascii="Arial" w:hAnsi="Arial" w:cs="Arial"/>
          <w:color w:val="008F00"/>
        </w:rPr>
        <w:t>Z = mvnrnd([0 0],[1 rho; rho 1],n);</w:t>
      </w:r>
    </w:p>
    <w:p w14:paraId="71D047D1" w14:textId="77777777" w:rsidR="00885C56" w:rsidRPr="003654F8" w:rsidRDefault="00885C56" w:rsidP="00885C56">
      <w:pPr>
        <w:rPr>
          <w:rFonts w:ascii="Arial" w:hAnsi="Arial" w:cs="Arial"/>
          <w:color w:val="008F00"/>
        </w:rPr>
      </w:pPr>
      <w:r w:rsidRPr="003654F8">
        <w:rPr>
          <w:rFonts w:ascii="Arial" w:hAnsi="Arial" w:cs="Arial"/>
          <w:color w:val="008F00"/>
        </w:rPr>
        <w:t>U = normcdf(Z);</w:t>
      </w:r>
    </w:p>
    <w:p w14:paraId="5E60091F" w14:textId="77777777" w:rsidR="00885C56" w:rsidRPr="001819F7" w:rsidRDefault="00885C56" w:rsidP="00885C56">
      <w:pPr>
        <w:rPr>
          <w:rFonts w:ascii="Arial" w:hAnsi="Arial" w:cs="Arial"/>
          <w:color w:val="000000" w:themeColor="text1"/>
        </w:rPr>
      </w:pPr>
      <w:r w:rsidRPr="001819F7">
        <w:rPr>
          <w:rFonts w:ascii="Arial" w:hAnsi="Arial" w:cs="Arial"/>
          <w:color w:val="000000" w:themeColor="text1"/>
        </w:rPr>
        <w:t xml:space="preserve"> </w:t>
      </w:r>
    </w:p>
    <w:p w14:paraId="1DB73917" w14:textId="77777777" w:rsidR="003654F8" w:rsidRDefault="00885C56" w:rsidP="003654F8">
      <w:pPr>
        <w:jc w:val="both"/>
        <w:rPr>
          <w:rFonts w:ascii="Arial" w:hAnsi="Arial" w:cs="Arial"/>
          <w:color w:val="000000" w:themeColor="text1"/>
        </w:rPr>
      </w:pPr>
      <w:r w:rsidRPr="001819F7">
        <w:rPr>
          <w:rFonts w:ascii="Arial" w:hAnsi="Arial" w:cs="Arial"/>
          <w:color w:val="000000" w:themeColor="text1"/>
        </w:rPr>
        <w:lastRenderedPageBreak/>
        <w:t xml:space="preserve">defines what is known as a </w:t>
      </w:r>
      <w:r w:rsidRPr="003654F8">
        <w:rPr>
          <w:rFonts w:ascii="Arial" w:hAnsi="Arial" w:cs="Arial"/>
          <w:i/>
          <w:color w:val="0432FF"/>
        </w:rPr>
        <w:t>bivariate Gaussian copula</w:t>
      </w:r>
      <w:r w:rsidRPr="001819F7">
        <w:rPr>
          <w:rFonts w:ascii="Arial" w:hAnsi="Arial" w:cs="Arial"/>
          <w:color w:val="000000" w:themeColor="text1"/>
        </w:rPr>
        <w:t xml:space="preserve">. </w:t>
      </w:r>
    </w:p>
    <w:p w14:paraId="677652DB" w14:textId="77777777" w:rsidR="003654F8" w:rsidRPr="003654F8" w:rsidRDefault="003654F8" w:rsidP="003654F8">
      <w:pPr>
        <w:jc w:val="both"/>
        <w:rPr>
          <w:rFonts w:ascii="Arial" w:hAnsi="Arial" w:cs="Arial"/>
          <w:color w:val="000000" w:themeColor="text1"/>
          <w:sz w:val="16"/>
          <w:szCs w:val="16"/>
        </w:rPr>
      </w:pPr>
    </w:p>
    <w:p w14:paraId="3E2D7F61" w14:textId="3A17D411" w:rsidR="003654F8" w:rsidRDefault="003654F8" w:rsidP="003654F8">
      <w:pPr>
        <w:jc w:val="both"/>
        <w:rPr>
          <w:rFonts w:ascii="Arial" w:hAnsi="Arial" w:cs="Arial"/>
          <w:color w:val="000000" w:themeColor="text1"/>
        </w:rPr>
      </w:pPr>
      <w:r>
        <w:rPr>
          <w:rFonts w:ascii="Arial" w:hAnsi="Arial" w:cs="Arial"/>
          <w:noProof/>
          <w:color w:val="000000" w:themeColor="text1"/>
        </w:rPr>
        <mc:AlternateContent>
          <mc:Choice Requires="wps">
            <w:drawing>
              <wp:anchor distT="0" distB="0" distL="114300" distR="114300" simplePos="0" relativeHeight="251721728" behindDoc="1" locked="0" layoutInCell="1" allowOverlap="1" wp14:anchorId="3F2F5569" wp14:editId="37E7D993">
                <wp:simplePos x="0" y="0"/>
                <wp:positionH relativeFrom="column">
                  <wp:posOffset>714103</wp:posOffset>
                </wp:positionH>
                <wp:positionV relativeFrom="paragraph">
                  <wp:posOffset>59236</wp:posOffset>
                </wp:positionV>
                <wp:extent cx="4978400" cy="757646"/>
                <wp:effectExtent l="0" t="0" r="12700" b="17145"/>
                <wp:wrapNone/>
                <wp:docPr id="23" name="Rounded Rectangle 23"/>
                <wp:cNvGraphicFramePr/>
                <a:graphic xmlns:a="http://schemas.openxmlformats.org/drawingml/2006/main">
                  <a:graphicData uri="http://schemas.microsoft.com/office/word/2010/wordprocessingShape">
                    <wps:wsp>
                      <wps:cNvSpPr/>
                      <wps:spPr>
                        <a:xfrm>
                          <a:off x="0" y="0"/>
                          <a:ext cx="4978400" cy="757646"/>
                        </a:xfrm>
                        <a:prstGeom prst="roundRect">
                          <a:avLst/>
                        </a:prstGeom>
                        <a:solidFill>
                          <a:schemeClr val="accent4">
                            <a:lumMod val="20000"/>
                            <a:lumOff val="80000"/>
                            <a:alpha val="83000"/>
                          </a:schemeClr>
                        </a:solidFill>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46F6396" id="Rounded Rectangle 23" o:spid="_x0000_s1026" style="position:absolute;margin-left:56.25pt;margin-top:4.65pt;width:392pt;height:59.65pt;z-index:-2515947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" fillcolor="#fff2cc [663]" strokecolor="#1f3763 [1604]" strokeweight="1pt">
                <v:fill opacity="54484f"/>
                <v:stroke joinstyle="miter"/>
              </v:roundrect>
            </w:pict>
          </mc:Fallback>
        </mc:AlternateContent>
      </w:r>
    </w:p>
    <w:p w14:paraId="697AFD48" w14:textId="4C305DA9" w:rsidR="003654F8" w:rsidRDefault="00885C56" w:rsidP="003654F8">
      <w:pPr>
        <w:ind w:left="1440" w:right="1296"/>
        <w:jc w:val="both"/>
        <w:rPr>
          <w:rFonts w:ascii="Arial" w:hAnsi="Arial" w:cs="Arial"/>
          <w:color w:val="000000" w:themeColor="text1"/>
        </w:rPr>
      </w:pPr>
      <w:r w:rsidRPr="001819F7">
        <w:rPr>
          <w:rFonts w:ascii="Arial" w:hAnsi="Arial" w:cs="Arial"/>
          <w:color w:val="000000" w:themeColor="text1"/>
        </w:rPr>
        <w:t xml:space="preserve">A </w:t>
      </w:r>
      <w:r w:rsidRPr="003654F8">
        <w:rPr>
          <w:rFonts w:ascii="Arial" w:hAnsi="Arial" w:cs="Arial"/>
          <w:i/>
          <w:color w:val="0432FF"/>
        </w:rPr>
        <w:t>copula</w:t>
      </w:r>
      <w:r w:rsidRPr="003654F8">
        <w:rPr>
          <w:rFonts w:ascii="Arial" w:hAnsi="Arial" w:cs="Arial"/>
          <w:color w:val="0432FF"/>
        </w:rPr>
        <w:t xml:space="preserve"> </w:t>
      </w:r>
      <w:r w:rsidRPr="001819F7">
        <w:rPr>
          <w:rFonts w:ascii="Arial" w:hAnsi="Arial" w:cs="Arial"/>
          <w:color w:val="000000" w:themeColor="text1"/>
        </w:rPr>
        <w:t>is a</w:t>
      </w:r>
      <w:r w:rsidR="003654F8">
        <w:rPr>
          <w:rFonts w:ascii="Arial" w:hAnsi="Arial" w:cs="Arial"/>
          <w:color w:val="000000" w:themeColor="text1"/>
        </w:rPr>
        <w:t xml:space="preserve"> </w:t>
      </w:r>
      <w:r w:rsidRPr="001819F7">
        <w:rPr>
          <w:rFonts w:ascii="Arial" w:hAnsi="Arial" w:cs="Arial"/>
          <w:color w:val="000000" w:themeColor="text1"/>
        </w:rPr>
        <w:t>multivariate probability distribution</w:t>
      </w:r>
      <w:r w:rsidR="00B26074">
        <w:rPr>
          <w:rFonts w:ascii="Arial" w:hAnsi="Arial" w:cs="Arial"/>
          <w:color w:val="000000" w:themeColor="text1"/>
        </w:rPr>
        <w:t xml:space="preserve"> with given correlation </w:t>
      </w:r>
      <w:r w:rsidR="00562272">
        <w:rPr>
          <w:rFonts w:ascii="Arial" w:hAnsi="Arial" w:cs="Arial"/>
          <w:color w:val="000000" w:themeColor="text1"/>
        </w:rPr>
        <w:t>among the variables</w:t>
      </w:r>
      <w:r w:rsidRPr="001819F7">
        <w:rPr>
          <w:rFonts w:ascii="Arial" w:hAnsi="Arial" w:cs="Arial"/>
          <w:color w:val="000000" w:themeColor="text1"/>
        </w:rPr>
        <w:t>, where each random variable has a</w:t>
      </w:r>
      <w:r w:rsidR="003654F8">
        <w:rPr>
          <w:rFonts w:ascii="Arial" w:hAnsi="Arial" w:cs="Arial"/>
          <w:color w:val="000000" w:themeColor="text1"/>
        </w:rPr>
        <w:t xml:space="preserve"> </w:t>
      </w:r>
      <w:r w:rsidRPr="001819F7">
        <w:rPr>
          <w:rFonts w:ascii="Arial" w:hAnsi="Arial" w:cs="Arial"/>
          <w:color w:val="000000" w:themeColor="text1"/>
        </w:rPr>
        <w:t>uniform marginal distribution on the unit interval [0,1].</w:t>
      </w:r>
    </w:p>
    <w:p w14:paraId="550C2F3A" w14:textId="77777777" w:rsidR="003654F8" w:rsidRDefault="003654F8" w:rsidP="003654F8">
      <w:pPr>
        <w:jc w:val="both"/>
        <w:rPr>
          <w:rFonts w:ascii="Arial" w:hAnsi="Arial" w:cs="Arial"/>
          <w:color w:val="000000" w:themeColor="text1"/>
        </w:rPr>
      </w:pPr>
    </w:p>
    <w:p w14:paraId="06CC3CFF" w14:textId="77777777" w:rsidR="003654F8" w:rsidRPr="003654F8" w:rsidRDefault="003654F8" w:rsidP="003654F8">
      <w:pPr>
        <w:jc w:val="both"/>
        <w:rPr>
          <w:rFonts w:ascii="Arial" w:hAnsi="Arial" w:cs="Arial"/>
          <w:color w:val="000000" w:themeColor="text1"/>
          <w:sz w:val="16"/>
          <w:szCs w:val="16"/>
        </w:rPr>
      </w:pPr>
    </w:p>
    <w:p w14:paraId="40B67B6D" w14:textId="6AF44BB5" w:rsidR="00562272" w:rsidRDefault="00696527" w:rsidP="00696527">
      <w:pPr>
        <w:jc w:val="both"/>
        <w:rPr>
          <w:rFonts w:ascii="Arial" w:hAnsi="Arial" w:cs="Arial"/>
          <w:color w:val="000000" w:themeColor="text1"/>
        </w:rPr>
      </w:pPr>
      <w:r>
        <w:rPr>
          <w:rFonts w:ascii="Arial" w:hAnsi="Arial" w:cs="Arial"/>
          <w:color w:val="000000" w:themeColor="text1"/>
        </w:rPr>
        <w:t>MATLAB provides a series of function for operations with copulas. For example</w:t>
      </w:r>
      <w:r w:rsidR="00562272">
        <w:rPr>
          <w:rFonts w:ascii="Arial" w:hAnsi="Arial" w:cs="Arial"/>
          <w:color w:val="000000" w:themeColor="text1"/>
        </w:rPr>
        <w:t>,</w:t>
      </w:r>
      <w:r>
        <w:rPr>
          <w:rFonts w:ascii="Arial" w:hAnsi="Arial" w:cs="Arial"/>
          <w:color w:val="000000" w:themeColor="text1"/>
        </w:rPr>
        <w:t xml:space="preserve"> we can</w:t>
      </w:r>
      <w:r w:rsidR="00562272">
        <w:rPr>
          <w:rFonts w:ascii="Arial" w:hAnsi="Arial" w:cs="Arial"/>
          <w:color w:val="000000" w:themeColor="text1"/>
        </w:rPr>
        <w:t xml:space="preserve"> derive the two uniform marginal distributions with given correlation </w:t>
      </w:r>
      <w:r w:rsidR="00562272" w:rsidRPr="00562272">
        <w:rPr>
          <w:rFonts w:ascii="Arial" w:hAnsi="Arial" w:cs="Arial"/>
          <w:i/>
          <w:color w:val="008F00"/>
        </w:rPr>
        <w:t>rho</w:t>
      </w:r>
      <w:r w:rsidR="00562272">
        <w:rPr>
          <w:rFonts w:ascii="Arial" w:hAnsi="Arial" w:cs="Arial"/>
          <w:color w:val="000000" w:themeColor="text1"/>
        </w:rPr>
        <w:t xml:space="preserve"> directly:</w:t>
      </w:r>
    </w:p>
    <w:p w14:paraId="7EB33349" w14:textId="77777777" w:rsidR="00562272" w:rsidRDefault="00562272" w:rsidP="00562272">
      <w:pPr>
        <w:autoSpaceDE w:val="0"/>
        <w:autoSpaceDN w:val="0"/>
        <w:adjustRightInd w:val="0"/>
        <w:rPr>
          <w:rFonts w:ascii="Courier" w:eastAsiaTheme="minorHAnsi" w:hAnsi="Courier" w:cs="Courier"/>
          <w:color w:val="000000"/>
          <w:sz w:val="18"/>
          <w:szCs w:val="18"/>
        </w:rPr>
      </w:pPr>
    </w:p>
    <w:p w14:paraId="4BF47321" w14:textId="57D0C21A" w:rsidR="00562272" w:rsidRPr="00562272" w:rsidRDefault="00562272" w:rsidP="00562272">
      <w:pPr>
        <w:autoSpaceDE w:val="0"/>
        <w:autoSpaceDN w:val="0"/>
        <w:adjustRightInd w:val="0"/>
        <w:rPr>
          <w:rFonts w:ascii="Arial" w:eastAsiaTheme="minorHAnsi" w:hAnsi="Arial" w:cs="Arial"/>
          <w:color w:val="008F00"/>
        </w:rPr>
      </w:pPr>
      <w:r w:rsidRPr="00562272">
        <w:rPr>
          <w:rFonts w:ascii="Arial" w:eastAsiaTheme="minorHAnsi" w:hAnsi="Arial" w:cs="Arial"/>
          <w:color w:val="008F00"/>
        </w:rPr>
        <w:t>U = copularnd('Gaussian',rho,n)</w:t>
      </w:r>
    </w:p>
    <w:p w14:paraId="7BF18496" w14:textId="77777777" w:rsidR="00562272" w:rsidRPr="00562272" w:rsidRDefault="00562272" w:rsidP="00562272">
      <w:pPr>
        <w:autoSpaceDE w:val="0"/>
        <w:autoSpaceDN w:val="0"/>
        <w:adjustRightInd w:val="0"/>
        <w:rPr>
          <w:rFonts w:ascii="Arial" w:eastAsiaTheme="minorHAnsi" w:hAnsi="Arial" w:cs="Arial"/>
          <w:color w:val="008F00"/>
        </w:rPr>
      </w:pPr>
      <w:r w:rsidRPr="00562272">
        <w:rPr>
          <w:rFonts w:ascii="Arial" w:eastAsiaTheme="minorHAnsi" w:hAnsi="Arial" w:cs="Arial"/>
          <w:color w:val="008F00"/>
        </w:rPr>
        <w:t>scatterhist(U(:,1),U(:,2))</w:t>
      </w:r>
    </w:p>
    <w:p w14:paraId="7B787942" w14:textId="77777777" w:rsidR="00562272" w:rsidRPr="00562272" w:rsidRDefault="00562272" w:rsidP="00562272">
      <w:pPr>
        <w:autoSpaceDE w:val="0"/>
        <w:autoSpaceDN w:val="0"/>
        <w:adjustRightInd w:val="0"/>
        <w:rPr>
          <w:rFonts w:ascii="Arial" w:eastAsiaTheme="minorHAnsi" w:hAnsi="Arial" w:cs="Arial"/>
          <w:color w:val="008F00"/>
        </w:rPr>
      </w:pPr>
    </w:p>
    <w:p w14:paraId="59AF89C1" w14:textId="6E97828C" w:rsidR="00696527" w:rsidRDefault="00562272" w:rsidP="00696527">
      <w:pPr>
        <w:jc w:val="both"/>
        <w:rPr>
          <w:rFonts w:ascii="Arial" w:hAnsi="Arial" w:cs="Arial"/>
          <w:color w:val="000000" w:themeColor="text1"/>
        </w:rPr>
      </w:pPr>
      <w:r>
        <w:rPr>
          <w:rFonts w:ascii="Arial" w:hAnsi="Arial" w:cs="Arial"/>
          <w:color w:val="000000" w:themeColor="text1"/>
        </w:rPr>
        <w:t>or (working in the opposite direction)</w:t>
      </w:r>
      <w:r w:rsidR="00696527">
        <w:rPr>
          <w:rFonts w:ascii="Arial" w:hAnsi="Arial" w:cs="Arial"/>
          <w:color w:val="000000" w:themeColor="text1"/>
        </w:rPr>
        <w:t xml:space="preserve"> fit a Gaussian copula to a bivariate distribution deriving the correlation parameters:</w:t>
      </w:r>
    </w:p>
    <w:p w14:paraId="3AFBE7C8" w14:textId="77777777" w:rsidR="00696527" w:rsidRDefault="00696527" w:rsidP="00696527">
      <w:pPr>
        <w:jc w:val="both"/>
        <w:rPr>
          <w:rFonts w:ascii="Arial" w:hAnsi="Arial" w:cs="Arial"/>
          <w:color w:val="000000" w:themeColor="text1"/>
        </w:rPr>
      </w:pPr>
    </w:p>
    <w:p w14:paraId="16058198" w14:textId="77777777" w:rsidR="00696527" w:rsidRPr="00696527" w:rsidRDefault="00696527" w:rsidP="00696527">
      <w:pPr>
        <w:rPr>
          <w:rFonts w:ascii="Arial" w:hAnsi="Arial" w:cs="Arial"/>
          <w:color w:val="008F00"/>
        </w:rPr>
      </w:pPr>
      <w:r w:rsidRPr="00696527">
        <w:rPr>
          <w:rFonts w:ascii="Arial" w:hAnsi="Arial" w:cs="Arial"/>
          <w:color w:val="008F00"/>
        </w:rPr>
        <w:t>rhomat = copulafit('Gaussian',[u,v])</w:t>
      </w:r>
    </w:p>
    <w:p w14:paraId="2D149588" w14:textId="77777777" w:rsidR="00562272" w:rsidRDefault="00562272" w:rsidP="00696527">
      <w:pPr>
        <w:rPr>
          <w:rFonts w:ascii="Arial" w:hAnsi="Arial" w:cs="Arial"/>
          <w:color w:val="000000" w:themeColor="text1"/>
        </w:rPr>
      </w:pPr>
    </w:p>
    <w:p w14:paraId="27BCB53E" w14:textId="45782447" w:rsidR="004A4427" w:rsidRPr="004A4427" w:rsidRDefault="004A4427" w:rsidP="00696527">
      <w:pPr>
        <w:rPr>
          <w:rFonts w:ascii="Arial" w:hAnsi="Arial" w:cs="Arial"/>
          <w:color w:val="000000" w:themeColor="text1"/>
        </w:rPr>
      </w:pPr>
      <w:r w:rsidRPr="004A4427">
        <w:rPr>
          <w:rFonts w:ascii="Arial" w:hAnsi="Arial" w:cs="Arial"/>
          <w:color w:val="000000" w:themeColor="text1"/>
        </w:rPr>
        <w:t>from which we can directly calculate the MI:</w:t>
      </w:r>
    </w:p>
    <w:p w14:paraId="6C495286" w14:textId="3347897B" w:rsidR="00696527" w:rsidRPr="00696527" w:rsidRDefault="004A4427" w:rsidP="00696527">
      <w:pPr>
        <w:rPr>
          <w:rFonts w:ascii="Arial" w:hAnsi="Arial" w:cs="Arial"/>
          <w:color w:val="008F00"/>
        </w:rPr>
      </w:pPr>
      <w:r>
        <w:rPr>
          <w:rFonts w:ascii="Arial" w:hAnsi="Arial" w:cs="Arial"/>
          <w:color w:val="008F00"/>
        </w:rPr>
        <w:t>MI</w:t>
      </w:r>
      <w:r w:rsidR="00696527" w:rsidRPr="00696527">
        <w:rPr>
          <w:rFonts w:ascii="Arial" w:hAnsi="Arial" w:cs="Arial"/>
          <w:color w:val="008F00"/>
        </w:rPr>
        <w:t xml:space="preserve"> = -0.5*log2(det(rhomat))</w:t>
      </w:r>
    </w:p>
    <w:p w14:paraId="53EFC242" w14:textId="77777777" w:rsidR="00696527" w:rsidRPr="00696527" w:rsidRDefault="00696527" w:rsidP="00696527">
      <w:pPr>
        <w:rPr>
          <w:rFonts w:ascii="Arial" w:hAnsi="Arial" w:cs="Arial"/>
          <w:color w:val="000000" w:themeColor="text1"/>
        </w:rPr>
      </w:pPr>
    </w:p>
    <w:p w14:paraId="09561EAD" w14:textId="77777777" w:rsidR="00696527" w:rsidRPr="003654F8" w:rsidRDefault="00696527" w:rsidP="00696527">
      <w:pPr>
        <w:rPr>
          <w:rFonts w:asciiTheme="minorHAnsi" w:hAnsiTheme="minorHAnsi" w:cs="Arial"/>
          <w:color w:val="FF0000"/>
          <w:sz w:val="22"/>
          <w:szCs w:val="22"/>
        </w:rPr>
      </w:pPr>
      <w:r w:rsidRPr="003654F8">
        <w:rPr>
          <w:rFonts w:asciiTheme="minorHAnsi" w:hAnsiTheme="minorHAnsi" w:cs="Arial"/>
          <w:color w:val="FF0000"/>
          <w:sz w:val="22"/>
          <w:szCs w:val="22"/>
        </w:rPr>
        <w:t>MI = 0.4823</w:t>
      </w:r>
    </w:p>
    <w:p w14:paraId="6B2C782B" w14:textId="77777777" w:rsidR="00696527" w:rsidRPr="00696527" w:rsidRDefault="00696527" w:rsidP="00696527">
      <w:pPr>
        <w:rPr>
          <w:rFonts w:ascii="Arial" w:hAnsi="Arial" w:cs="Arial"/>
          <w:color w:val="000000" w:themeColor="text1"/>
        </w:rPr>
      </w:pPr>
    </w:p>
    <w:p w14:paraId="6F2F3353" w14:textId="62AD8922" w:rsidR="00696527" w:rsidRPr="001819F7" w:rsidRDefault="00696527" w:rsidP="00696527">
      <w:pPr>
        <w:jc w:val="both"/>
        <w:rPr>
          <w:rFonts w:ascii="Arial" w:hAnsi="Arial" w:cs="Arial"/>
          <w:color w:val="000000" w:themeColor="text1"/>
        </w:rPr>
      </w:pPr>
      <w:r>
        <w:rPr>
          <w:rFonts w:ascii="Arial" w:hAnsi="Arial" w:cs="Arial"/>
          <w:color w:val="000000" w:themeColor="text1"/>
        </w:rPr>
        <w:t>The</w:t>
      </w:r>
      <w:r w:rsidRPr="001819F7">
        <w:rPr>
          <w:rFonts w:ascii="Arial" w:hAnsi="Arial" w:cs="Arial"/>
          <w:color w:val="000000" w:themeColor="text1"/>
        </w:rPr>
        <w:t xml:space="preserve"> variables</w:t>
      </w:r>
      <w:r>
        <w:rPr>
          <w:rFonts w:ascii="Arial" w:hAnsi="Arial" w:cs="Arial"/>
          <w:color w:val="000000" w:themeColor="text1"/>
        </w:rPr>
        <w:t xml:space="preserve"> of a copula can</w:t>
      </w:r>
      <w:r w:rsidRPr="001819F7">
        <w:rPr>
          <w:rFonts w:ascii="Arial" w:hAnsi="Arial" w:cs="Arial"/>
          <w:color w:val="000000" w:themeColor="text1"/>
        </w:rPr>
        <w:t xml:space="preserve"> be completely independent, deterministically related (e.g., U2 = U1),</w:t>
      </w:r>
      <w:r>
        <w:rPr>
          <w:rFonts w:ascii="Arial" w:hAnsi="Arial" w:cs="Arial"/>
          <w:color w:val="000000" w:themeColor="text1"/>
        </w:rPr>
        <w:t xml:space="preserve"> </w:t>
      </w:r>
      <w:r w:rsidRPr="001819F7">
        <w:rPr>
          <w:rFonts w:ascii="Arial" w:hAnsi="Arial" w:cs="Arial"/>
          <w:color w:val="000000" w:themeColor="text1"/>
        </w:rPr>
        <w:t>or anything in between. Because of the possibility for dependence among</w:t>
      </w:r>
      <w:r>
        <w:rPr>
          <w:rFonts w:ascii="Arial" w:hAnsi="Arial" w:cs="Arial"/>
          <w:color w:val="000000" w:themeColor="text1"/>
        </w:rPr>
        <w:t xml:space="preserve"> </w:t>
      </w:r>
      <w:r w:rsidRPr="001819F7">
        <w:rPr>
          <w:rFonts w:ascii="Arial" w:hAnsi="Arial" w:cs="Arial"/>
          <w:color w:val="000000" w:themeColor="text1"/>
        </w:rPr>
        <w:t xml:space="preserve">variables, </w:t>
      </w:r>
      <w:r>
        <w:rPr>
          <w:rFonts w:ascii="Arial" w:hAnsi="Arial" w:cs="Arial"/>
          <w:color w:val="000000" w:themeColor="text1"/>
        </w:rPr>
        <w:t>we</w:t>
      </w:r>
      <w:r w:rsidRPr="001819F7">
        <w:rPr>
          <w:rFonts w:ascii="Arial" w:hAnsi="Arial" w:cs="Arial"/>
          <w:color w:val="000000" w:themeColor="text1"/>
        </w:rPr>
        <w:t xml:space="preserve"> can use a copula to construct a new multivariate</w:t>
      </w:r>
      <w:r>
        <w:rPr>
          <w:rFonts w:ascii="Arial" w:hAnsi="Arial" w:cs="Arial"/>
          <w:color w:val="000000" w:themeColor="text1"/>
        </w:rPr>
        <w:t xml:space="preserve"> </w:t>
      </w:r>
      <w:r w:rsidRPr="001819F7">
        <w:rPr>
          <w:rFonts w:ascii="Arial" w:hAnsi="Arial" w:cs="Arial"/>
          <w:color w:val="000000" w:themeColor="text1"/>
        </w:rPr>
        <w:t>distribution for dependent variables. By transforming each of the</w:t>
      </w:r>
      <w:r>
        <w:rPr>
          <w:rFonts w:ascii="Arial" w:hAnsi="Arial" w:cs="Arial"/>
          <w:color w:val="000000" w:themeColor="text1"/>
        </w:rPr>
        <w:t xml:space="preserve"> </w:t>
      </w:r>
      <w:r w:rsidRPr="001819F7">
        <w:rPr>
          <w:rFonts w:ascii="Arial" w:hAnsi="Arial" w:cs="Arial"/>
          <w:color w:val="000000" w:themeColor="text1"/>
        </w:rPr>
        <w:t>variables in the copula separately using the inversion method, possibly</w:t>
      </w:r>
      <w:r>
        <w:rPr>
          <w:rFonts w:ascii="Arial" w:hAnsi="Arial" w:cs="Arial"/>
          <w:color w:val="000000" w:themeColor="text1"/>
        </w:rPr>
        <w:t xml:space="preserve"> </w:t>
      </w:r>
      <w:r w:rsidRPr="001819F7">
        <w:rPr>
          <w:rFonts w:ascii="Arial" w:hAnsi="Arial" w:cs="Arial"/>
          <w:color w:val="000000" w:themeColor="text1"/>
        </w:rPr>
        <w:t xml:space="preserve">using different </w:t>
      </w:r>
      <w:r w:rsidRPr="00B05E6C">
        <w:rPr>
          <w:rFonts w:ascii="Arial" w:hAnsi="Arial" w:cs="Arial"/>
          <w:i/>
          <w:color w:val="0432FF"/>
        </w:rPr>
        <w:t>cdf</w:t>
      </w:r>
      <w:r w:rsidR="004A4427">
        <w:rPr>
          <w:rFonts w:ascii="Arial" w:hAnsi="Arial" w:cs="Arial"/>
          <w:i/>
          <w:color w:val="0432FF"/>
        </w:rPr>
        <w:t>’</w:t>
      </w:r>
      <w:r w:rsidRPr="001819F7">
        <w:rPr>
          <w:rFonts w:ascii="Arial" w:hAnsi="Arial" w:cs="Arial"/>
          <w:color w:val="000000" w:themeColor="text1"/>
        </w:rPr>
        <w:t>s, the resulting distribution can have arbitrary</w:t>
      </w:r>
      <w:r>
        <w:rPr>
          <w:rFonts w:ascii="Arial" w:hAnsi="Arial" w:cs="Arial"/>
          <w:color w:val="000000" w:themeColor="text1"/>
        </w:rPr>
        <w:t xml:space="preserve"> </w:t>
      </w:r>
      <w:r w:rsidRPr="001819F7">
        <w:rPr>
          <w:rFonts w:ascii="Arial" w:hAnsi="Arial" w:cs="Arial"/>
          <w:color w:val="000000" w:themeColor="text1"/>
        </w:rPr>
        <w:t xml:space="preserve">marginal distributions. </w:t>
      </w:r>
    </w:p>
    <w:p w14:paraId="74EADCBE" w14:textId="3E4495F8" w:rsidR="00885C56" w:rsidRPr="001819F7" w:rsidRDefault="00885C56" w:rsidP="00885C56">
      <w:pPr>
        <w:rPr>
          <w:rFonts w:ascii="Arial" w:hAnsi="Arial" w:cs="Arial"/>
          <w:color w:val="000000" w:themeColor="text1"/>
        </w:rPr>
      </w:pPr>
      <w:r w:rsidRPr="001819F7">
        <w:rPr>
          <w:rFonts w:ascii="Arial" w:hAnsi="Arial" w:cs="Arial"/>
          <w:color w:val="000000" w:themeColor="text1"/>
        </w:rPr>
        <w:t xml:space="preserve"> </w:t>
      </w:r>
    </w:p>
    <w:p w14:paraId="7DDE9A0C" w14:textId="5BAE5C6A" w:rsidR="00885C56" w:rsidRPr="001819F7" w:rsidRDefault="00885C56" w:rsidP="00B05E6C">
      <w:pPr>
        <w:jc w:val="both"/>
        <w:rPr>
          <w:rFonts w:ascii="Arial" w:hAnsi="Arial" w:cs="Arial"/>
          <w:color w:val="000000" w:themeColor="text1"/>
        </w:rPr>
      </w:pPr>
      <w:r w:rsidRPr="001819F7">
        <w:rPr>
          <w:rFonts w:ascii="Arial" w:hAnsi="Arial" w:cs="Arial"/>
          <w:color w:val="000000" w:themeColor="text1"/>
        </w:rPr>
        <w:t xml:space="preserve">For example, </w:t>
      </w:r>
      <w:r w:rsidR="004A4427">
        <w:rPr>
          <w:rFonts w:ascii="Arial" w:hAnsi="Arial" w:cs="Arial"/>
          <w:color w:val="000000" w:themeColor="text1"/>
        </w:rPr>
        <w:t xml:space="preserve">we can </w:t>
      </w:r>
      <w:r w:rsidRPr="001819F7">
        <w:rPr>
          <w:rFonts w:ascii="Arial" w:hAnsi="Arial" w:cs="Arial"/>
          <w:color w:val="000000" w:themeColor="text1"/>
        </w:rPr>
        <w:t xml:space="preserve">use the </w:t>
      </w:r>
      <w:r w:rsidRPr="004A4427">
        <w:rPr>
          <w:rFonts w:ascii="Arial" w:hAnsi="Arial" w:cs="Arial"/>
          <w:i/>
          <w:color w:val="0432FF"/>
        </w:rPr>
        <w:t>copularnd</w:t>
      </w:r>
      <w:r w:rsidRPr="001819F7">
        <w:rPr>
          <w:rFonts w:ascii="Arial" w:hAnsi="Arial" w:cs="Arial"/>
          <w:color w:val="000000" w:themeColor="text1"/>
        </w:rPr>
        <w:t xml:space="preserve"> function to create scatter plots of random</w:t>
      </w:r>
      <w:r w:rsidR="00B05E6C">
        <w:rPr>
          <w:rFonts w:ascii="Arial" w:hAnsi="Arial" w:cs="Arial"/>
          <w:color w:val="000000" w:themeColor="text1"/>
        </w:rPr>
        <w:t xml:space="preserve"> </w:t>
      </w:r>
      <w:r w:rsidRPr="001819F7">
        <w:rPr>
          <w:rFonts w:ascii="Arial" w:hAnsi="Arial" w:cs="Arial"/>
          <w:color w:val="000000" w:themeColor="text1"/>
        </w:rPr>
        <w:t xml:space="preserve">values from a bivariate Gaussian copula for various levels of </w:t>
      </w:r>
      <w:r w:rsidRPr="004A4427">
        <w:rPr>
          <w:rFonts w:ascii="Arial" w:hAnsi="Arial" w:cs="Arial"/>
          <w:i/>
          <w:color w:val="FF0000"/>
        </w:rPr>
        <w:t>rho</w:t>
      </w:r>
      <w:r w:rsidRPr="001819F7">
        <w:rPr>
          <w:rFonts w:ascii="Arial" w:hAnsi="Arial" w:cs="Arial"/>
          <w:color w:val="000000" w:themeColor="text1"/>
        </w:rPr>
        <w:t>. The family of</w:t>
      </w:r>
      <w:r w:rsidR="00B05E6C">
        <w:rPr>
          <w:rFonts w:ascii="Arial" w:hAnsi="Arial" w:cs="Arial"/>
          <w:color w:val="000000" w:themeColor="text1"/>
        </w:rPr>
        <w:t xml:space="preserve"> </w:t>
      </w:r>
      <w:r w:rsidRPr="001819F7">
        <w:rPr>
          <w:rFonts w:ascii="Arial" w:hAnsi="Arial" w:cs="Arial"/>
          <w:color w:val="000000" w:themeColor="text1"/>
        </w:rPr>
        <w:t>bivariate Gaussian copulas is parameterized by the linear correlation</w:t>
      </w:r>
      <w:r w:rsidR="00B05E6C">
        <w:rPr>
          <w:rFonts w:ascii="Arial" w:hAnsi="Arial" w:cs="Arial"/>
          <w:color w:val="000000" w:themeColor="text1"/>
        </w:rPr>
        <w:t xml:space="preserve"> </w:t>
      </w:r>
      <w:r w:rsidRPr="001819F7">
        <w:rPr>
          <w:rFonts w:ascii="Arial" w:hAnsi="Arial" w:cs="Arial"/>
          <w:color w:val="000000" w:themeColor="text1"/>
        </w:rPr>
        <w:t>matrix:</w:t>
      </w:r>
    </w:p>
    <w:p w14:paraId="5FC8AA2E" w14:textId="14527F5E" w:rsidR="00885C56" w:rsidRPr="001819F7" w:rsidRDefault="00885C56" w:rsidP="00885C56">
      <w:pPr>
        <w:rPr>
          <w:rFonts w:ascii="Arial" w:hAnsi="Arial" w:cs="Arial"/>
          <w:color w:val="000000" w:themeColor="text1"/>
        </w:rPr>
      </w:pPr>
    </w:p>
    <w:p w14:paraId="30358F3D" w14:textId="7F7EF5F0" w:rsidR="00885C56" w:rsidRPr="00B05E6C" w:rsidRDefault="00885C56" w:rsidP="00885C56">
      <w:pPr>
        <w:rPr>
          <w:rFonts w:ascii="Arial" w:hAnsi="Arial" w:cs="Arial"/>
          <w:color w:val="008F00"/>
        </w:rPr>
      </w:pPr>
      <w:r w:rsidRPr="00B05E6C">
        <w:rPr>
          <w:rFonts w:ascii="Arial" w:hAnsi="Arial" w:cs="Arial"/>
          <w:color w:val="008F00"/>
        </w:rPr>
        <w:t>P = [1 rho;rho 1]</w:t>
      </w:r>
    </w:p>
    <w:p w14:paraId="11C4D98D" w14:textId="49E3854E" w:rsidR="00885C56" w:rsidRPr="001819F7" w:rsidRDefault="00885C56" w:rsidP="00885C56">
      <w:pPr>
        <w:rPr>
          <w:rFonts w:ascii="Arial" w:hAnsi="Arial" w:cs="Arial"/>
          <w:color w:val="000000" w:themeColor="text1"/>
        </w:rPr>
      </w:pPr>
    </w:p>
    <w:p w14:paraId="47DAA727" w14:textId="5625D7E9" w:rsidR="00885C56" w:rsidRPr="001819F7" w:rsidRDefault="00885C56" w:rsidP="00885C56">
      <w:pPr>
        <w:rPr>
          <w:rFonts w:ascii="Arial" w:hAnsi="Arial" w:cs="Arial"/>
          <w:color w:val="000000" w:themeColor="text1"/>
        </w:rPr>
      </w:pPr>
      <w:r w:rsidRPr="001819F7">
        <w:rPr>
          <w:rFonts w:ascii="Arial" w:hAnsi="Arial" w:cs="Arial"/>
          <w:color w:val="000000" w:themeColor="text1"/>
        </w:rPr>
        <w:t>U1 and U2 approach linear dependence as rho approaches ±1, and approach</w:t>
      </w:r>
    </w:p>
    <w:p w14:paraId="2A4B4E19" w14:textId="50411386" w:rsidR="00885C56" w:rsidRPr="001819F7" w:rsidRDefault="00885C56" w:rsidP="00885C56">
      <w:pPr>
        <w:rPr>
          <w:rFonts w:ascii="Arial" w:hAnsi="Arial" w:cs="Arial"/>
          <w:color w:val="000000" w:themeColor="text1"/>
        </w:rPr>
      </w:pPr>
      <w:r w:rsidRPr="001819F7">
        <w:rPr>
          <w:rFonts w:ascii="Arial" w:hAnsi="Arial" w:cs="Arial"/>
          <w:color w:val="000000" w:themeColor="text1"/>
        </w:rPr>
        <w:t>complete independence as rho approaches zero:</w:t>
      </w:r>
    </w:p>
    <w:p w14:paraId="25FFE123" w14:textId="77777777" w:rsidR="00885C56" w:rsidRPr="001819F7" w:rsidRDefault="00885C56" w:rsidP="00885C56">
      <w:pPr>
        <w:rPr>
          <w:rFonts w:ascii="Arial" w:hAnsi="Arial" w:cs="Arial"/>
          <w:color w:val="000000" w:themeColor="text1"/>
        </w:rPr>
      </w:pPr>
      <w:r w:rsidRPr="001819F7">
        <w:rPr>
          <w:rFonts w:ascii="Arial" w:hAnsi="Arial" w:cs="Arial"/>
          <w:color w:val="000000" w:themeColor="text1"/>
        </w:rPr>
        <w:t xml:space="preserve"> </w:t>
      </w:r>
    </w:p>
    <w:p w14:paraId="5D470425" w14:textId="70CB4A5D" w:rsidR="00B05E6C" w:rsidRPr="004A4427" w:rsidRDefault="00B05E6C" w:rsidP="00B05E6C">
      <w:pPr>
        <w:rPr>
          <w:rFonts w:ascii="Arial" w:hAnsi="Arial" w:cs="Arial"/>
          <w:color w:val="008F00"/>
        </w:rPr>
      </w:pPr>
      <w:r w:rsidRPr="004A4427">
        <w:rPr>
          <w:rFonts w:ascii="Arial" w:hAnsi="Arial" w:cs="Arial"/>
          <w:color w:val="008F00"/>
        </w:rPr>
        <w:t>n = 1000;</w:t>
      </w:r>
    </w:p>
    <w:p w14:paraId="0876DE4E" w14:textId="77777777" w:rsidR="00B05E6C" w:rsidRPr="00B05E6C" w:rsidRDefault="00B05E6C" w:rsidP="00B05E6C">
      <w:pPr>
        <w:rPr>
          <w:rFonts w:ascii="Arial" w:hAnsi="Arial" w:cs="Arial"/>
          <w:color w:val="008F00"/>
        </w:rPr>
      </w:pPr>
      <w:r w:rsidRPr="00B05E6C">
        <w:rPr>
          <w:rFonts w:ascii="Arial" w:hAnsi="Arial" w:cs="Arial"/>
          <w:color w:val="008F00"/>
        </w:rPr>
        <w:t>rng('default') % for reproducibility</w:t>
      </w:r>
    </w:p>
    <w:p w14:paraId="533B082A" w14:textId="77777777" w:rsidR="00B05E6C" w:rsidRPr="00B05E6C" w:rsidRDefault="00B05E6C" w:rsidP="00B05E6C">
      <w:pPr>
        <w:rPr>
          <w:rFonts w:ascii="Arial" w:hAnsi="Arial" w:cs="Arial"/>
          <w:color w:val="008F00"/>
        </w:rPr>
      </w:pPr>
      <w:r w:rsidRPr="00B05E6C">
        <w:rPr>
          <w:rFonts w:ascii="Arial" w:hAnsi="Arial" w:cs="Arial"/>
          <w:color w:val="008F00"/>
        </w:rPr>
        <w:t>U = copularnd('Gaussian',[1 .8; .8 1],n);</w:t>
      </w:r>
    </w:p>
    <w:p w14:paraId="1AB50515" w14:textId="77777777" w:rsidR="00B05E6C" w:rsidRPr="00B05E6C" w:rsidRDefault="00B05E6C" w:rsidP="00B05E6C">
      <w:pPr>
        <w:rPr>
          <w:rFonts w:ascii="Arial" w:hAnsi="Arial" w:cs="Arial"/>
          <w:color w:val="008F00"/>
        </w:rPr>
      </w:pPr>
      <w:r w:rsidRPr="00B05E6C">
        <w:rPr>
          <w:rFonts w:ascii="Arial" w:hAnsi="Arial" w:cs="Arial"/>
          <w:color w:val="008F00"/>
        </w:rPr>
        <w:t>subplot(2,2,1)</w:t>
      </w:r>
    </w:p>
    <w:p w14:paraId="2D90B798" w14:textId="77777777" w:rsidR="00B05E6C" w:rsidRPr="00B05E6C" w:rsidRDefault="00B05E6C" w:rsidP="00B05E6C">
      <w:pPr>
        <w:rPr>
          <w:rFonts w:ascii="Arial" w:hAnsi="Arial" w:cs="Arial"/>
          <w:color w:val="008F00"/>
        </w:rPr>
      </w:pPr>
      <w:r w:rsidRPr="00B05E6C">
        <w:rPr>
          <w:rFonts w:ascii="Arial" w:hAnsi="Arial" w:cs="Arial"/>
          <w:color w:val="008F00"/>
        </w:rPr>
        <w:t>plot(U(:,1),U(:,2),'.')</w:t>
      </w:r>
    </w:p>
    <w:p w14:paraId="23E00834" w14:textId="77777777" w:rsidR="00B05E6C" w:rsidRPr="00B05E6C" w:rsidRDefault="00B05E6C" w:rsidP="00B05E6C">
      <w:pPr>
        <w:rPr>
          <w:rFonts w:ascii="Arial" w:hAnsi="Arial" w:cs="Arial"/>
          <w:color w:val="008F00"/>
        </w:rPr>
      </w:pPr>
      <w:r w:rsidRPr="00B05E6C">
        <w:rPr>
          <w:rFonts w:ascii="Arial" w:hAnsi="Arial" w:cs="Arial"/>
          <w:color w:val="008F00"/>
        </w:rPr>
        <w:t>title('{\it\rho} = 0.8')</w:t>
      </w:r>
    </w:p>
    <w:p w14:paraId="64A77F64" w14:textId="77777777" w:rsidR="00B05E6C" w:rsidRPr="00B05E6C" w:rsidRDefault="00B05E6C" w:rsidP="00B05E6C">
      <w:pPr>
        <w:rPr>
          <w:rFonts w:ascii="Arial" w:hAnsi="Arial" w:cs="Arial"/>
          <w:color w:val="008F00"/>
        </w:rPr>
      </w:pPr>
      <w:r w:rsidRPr="00B05E6C">
        <w:rPr>
          <w:rFonts w:ascii="Arial" w:hAnsi="Arial" w:cs="Arial"/>
          <w:color w:val="008F00"/>
        </w:rPr>
        <w:t>xlabel('U1')</w:t>
      </w:r>
    </w:p>
    <w:p w14:paraId="08CF0AA1" w14:textId="77777777" w:rsidR="00B05E6C" w:rsidRPr="00B05E6C" w:rsidRDefault="00B05E6C" w:rsidP="00B05E6C">
      <w:pPr>
        <w:rPr>
          <w:rFonts w:ascii="Arial" w:hAnsi="Arial" w:cs="Arial"/>
          <w:color w:val="008F00"/>
        </w:rPr>
      </w:pPr>
      <w:r w:rsidRPr="00B05E6C">
        <w:rPr>
          <w:rFonts w:ascii="Arial" w:hAnsi="Arial" w:cs="Arial"/>
          <w:color w:val="008F00"/>
        </w:rPr>
        <w:t>ylabel('U2')</w:t>
      </w:r>
    </w:p>
    <w:p w14:paraId="09D77A2A" w14:textId="77777777" w:rsidR="00B05E6C" w:rsidRPr="00B05E6C" w:rsidRDefault="00B05E6C" w:rsidP="00B05E6C">
      <w:pPr>
        <w:rPr>
          <w:rFonts w:ascii="Arial" w:hAnsi="Arial" w:cs="Arial"/>
          <w:color w:val="008F00"/>
        </w:rPr>
      </w:pPr>
      <w:r w:rsidRPr="00B05E6C">
        <w:rPr>
          <w:rFonts w:ascii="Arial" w:hAnsi="Arial" w:cs="Arial"/>
          <w:color w:val="008F00"/>
        </w:rPr>
        <w:t>corr(U)</w:t>
      </w:r>
    </w:p>
    <w:p w14:paraId="2A764F29" w14:textId="77777777" w:rsidR="00B05E6C" w:rsidRPr="00B05E6C" w:rsidRDefault="00B05E6C" w:rsidP="00B05E6C">
      <w:pPr>
        <w:rPr>
          <w:rFonts w:ascii="Arial" w:hAnsi="Arial" w:cs="Arial"/>
          <w:color w:val="008F00"/>
        </w:rPr>
      </w:pPr>
      <w:r w:rsidRPr="00B05E6C">
        <w:rPr>
          <w:rFonts w:ascii="Arial" w:hAnsi="Arial" w:cs="Arial"/>
          <w:color w:val="008F00"/>
        </w:rPr>
        <w:t xml:space="preserve"> </w:t>
      </w:r>
    </w:p>
    <w:p w14:paraId="17C7B0B0" w14:textId="77777777" w:rsidR="00B05E6C" w:rsidRPr="00B05E6C" w:rsidRDefault="00B05E6C" w:rsidP="00B05E6C">
      <w:pPr>
        <w:rPr>
          <w:rFonts w:ascii="Arial" w:hAnsi="Arial" w:cs="Arial"/>
          <w:color w:val="008F00"/>
        </w:rPr>
      </w:pPr>
      <w:r w:rsidRPr="00B05E6C">
        <w:rPr>
          <w:rFonts w:ascii="Arial" w:hAnsi="Arial" w:cs="Arial"/>
          <w:color w:val="008F00"/>
        </w:rPr>
        <w:t>U = copularnd('Gaussian',[1 .1; .1 1],n);</w:t>
      </w:r>
    </w:p>
    <w:p w14:paraId="62D20CC7" w14:textId="77777777" w:rsidR="00B05E6C" w:rsidRPr="00B05E6C" w:rsidRDefault="00B05E6C" w:rsidP="00B05E6C">
      <w:pPr>
        <w:rPr>
          <w:rFonts w:ascii="Arial" w:hAnsi="Arial" w:cs="Arial"/>
          <w:color w:val="008F00"/>
        </w:rPr>
      </w:pPr>
      <w:r w:rsidRPr="00B05E6C">
        <w:rPr>
          <w:rFonts w:ascii="Arial" w:hAnsi="Arial" w:cs="Arial"/>
          <w:color w:val="008F00"/>
        </w:rPr>
        <w:lastRenderedPageBreak/>
        <w:t>subplot(2,2,2)</w:t>
      </w:r>
    </w:p>
    <w:p w14:paraId="2F411B04" w14:textId="77777777" w:rsidR="00B05E6C" w:rsidRPr="00B05E6C" w:rsidRDefault="00B05E6C" w:rsidP="00B05E6C">
      <w:pPr>
        <w:rPr>
          <w:rFonts w:ascii="Arial" w:hAnsi="Arial" w:cs="Arial"/>
          <w:color w:val="008F00"/>
        </w:rPr>
      </w:pPr>
      <w:r w:rsidRPr="00B05E6C">
        <w:rPr>
          <w:rFonts w:ascii="Arial" w:hAnsi="Arial" w:cs="Arial"/>
          <w:color w:val="008F00"/>
        </w:rPr>
        <w:t>plot(U(:,1),U(:,2),'.')</w:t>
      </w:r>
    </w:p>
    <w:p w14:paraId="6FB6316E" w14:textId="77777777" w:rsidR="00B05E6C" w:rsidRPr="00B05E6C" w:rsidRDefault="00B05E6C" w:rsidP="00B05E6C">
      <w:pPr>
        <w:rPr>
          <w:rFonts w:ascii="Arial" w:hAnsi="Arial" w:cs="Arial"/>
          <w:color w:val="008F00"/>
        </w:rPr>
      </w:pPr>
      <w:r w:rsidRPr="00B05E6C">
        <w:rPr>
          <w:rFonts w:ascii="Arial" w:hAnsi="Arial" w:cs="Arial"/>
          <w:color w:val="008F00"/>
        </w:rPr>
        <w:t>title('{\it\rho} = 0.1')</w:t>
      </w:r>
    </w:p>
    <w:p w14:paraId="3B934604" w14:textId="77777777" w:rsidR="00B05E6C" w:rsidRPr="00B05E6C" w:rsidRDefault="00B05E6C" w:rsidP="00B05E6C">
      <w:pPr>
        <w:rPr>
          <w:rFonts w:ascii="Arial" w:hAnsi="Arial" w:cs="Arial"/>
          <w:color w:val="008F00"/>
        </w:rPr>
      </w:pPr>
      <w:r w:rsidRPr="00B05E6C">
        <w:rPr>
          <w:rFonts w:ascii="Arial" w:hAnsi="Arial" w:cs="Arial"/>
          <w:color w:val="008F00"/>
        </w:rPr>
        <w:t>xlabel('U1')</w:t>
      </w:r>
    </w:p>
    <w:p w14:paraId="1BF1E770" w14:textId="77777777" w:rsidR="00B05E6C" w:rsidRPr="00B05E6C" w:rsidRDefault="00B05E6C" w:rsidP="00B05E6C">
      <w:pPr>
        <w:rPr>
          <w:rFonts w:ascii="Arial" w:hAnsi="Arial" w:cs="Arial"/>
          <w:color w:val="008F00"/>
        </w:rPr>
      </w:pPr>
      <w:r w:rsidRPr="00B05E6C">
        <w:rPr>
          <w:rFonts w:ascii="Arial" w:hAnsi="Arial" w:cs="Arial"/>
          <w:color w:val="008F00"/>
        </w:rPr>
        <w:t>ylabel('U2')</w:t>
      </w:r>
    </w:p>
    <w:p w14:paraId="2A488151" w14:textId="77777777" w:rsidR="00B05E6C" w:rsidRPr="00B05E6C" w:rsidRDefault="00B05E6C" w:rsidP="00B05E6C">
      <w:pPr>
        <w:rPr>
          <w:rFonts w:ascii="Arial" w:hAnsi="Arial" w:cs="Arial"/>
          <w:color w:val="008F00"/>
        </w:rPr>
      </w:pPr>
      <w:r w:rsidRPr="00B05E6C">
        <w:rPr>
          <w:rFonts w:ascii="Arial" w:hAnsi="Arial" w:cs="Arial"/>
          <w:color w:val="008F00"/>
        </w:rPr>
        <w:t>corr(U)</w:t>
      </w:r>
    </w:p>
    <w:p w14:paraId="3A95BACC" w14:textId="77777777" w:rsidR="00B05E6C" w:rsidRPr="00B05E6C" w:rsidRDefault="00B05E6C" w:rsidP="00B05E6C">
      <w:pPr>
        <w:rPr>
          <w:rFonts w:ascii="Arial" w:hAnsi="Arial" w:cs="Arial"/>
          <w:color w:val="008F00"/>
        </w:rPr>
      </w:pPr>
      <w:r w:rsidRPr="00B05E6C">
        <w:rPr>
          <w:rFonts w:ascii="Arial" w:hAnsi="Arial" w:cs="Arial"/>
          <w:color w:val="008F00"/>
        </w:rPr>
        <w:t xml:space="preserve"> </w:t>
      </w:r>
    </w:p>
    <w:p w14:paraId="1D2BEAB2" w14:textId="77777777" w:rsidR="00B05E6C" w:rsidRPr="00B05E6C" w:rsidRDefault="00B05E6C" w:rsidP="00B05E6C">
      <w:pPr>
        <w:rPr>
          <w:rFonts w:ascii="Arial" w:hAnsi="Arial" w:cs="Arial"/>
          <w:color w:val="008F00"/>
        </w:rPr>
      </w:pPr>
      <w:r w:rsidRPr="00B05E6C">
        <w:rPr>
          <w:rFonts w:ascii="Arial" w:hAnsi="Arial" w:cs="Arial"/>
          <w:color w:val="008F00"/>
        </w:rPr>
        <w:t>U = copularnd('Gaussian',[1 -.1; -.1 1],n);</w:t>
      </w:r>
    </w:p>
    <w:p w14:paraId="38D76630" w14:textId="77777777" w:rsidR="00B05E6C" w:rsidRPr="00B05E6C" w:rsidRDefault="00B05E6C" w:rsidP="00B05E6C">
      <w:pPr>
        <w:rPr>
          <w:rFonts w:ascii="Arial" w:hAnsi="Arial" w:cs="Arial"/>
          <w:color w:val="008F00"/>
        </w:rPr>
      </w:pPr>
      <w:r w:rsidRPr="00B05E6C">
        <w:rPr>
          <w:rFonts w:ascii="Arial" w:hAnsi="Arial" w:cs="Arial"/>
          <w:color w:val="008F00"/>
        </w:rPr>
        <w:t>subplot(2,2,3)</w:t>
      </w:r>
    </w:p>
    <w:p w14:paraId="3A7809C4" w14:textId="77777777" w:rsidR="00B05E6C" w:rsidRPr="00B05E6C" w:rsidRDefault="00B05E6C" w:rsidP="00B05E6C">
      <w:pPr>
        <w:rPr>
          <w:rFonts w:ascii="Arial" w:hAnsi="Arial" w:cs="Arial"/>
          <w:color w:val="008F00"/>
        </w:rPr>
      </w:pPr>
      <w:r w:rsidRPr="00B05E6C">
        <w:rPr>
          <w:rFonts w:ascii="Arial" w:hAnsi="Arial" w:cs="Arial"/>
          <w:color w:val="008F00"/>
        </w:rPr>
        <w:t>plot(U(:,1),U(:,2),'.')</w:t>
      </w:r>
    </w:p>
    <w:p w14:paraId="2A1B853D" w14:textId="77777777" w:rsidR="00B05E6C" w:rsidRPr="00B05E6C" w:rsidRDefault="00B05E6C" w:rsidP="00B05E6C">
      <w:pPr>
        <w:rPr>
          <w:rFonts w:ascii="Arial" w:hAnsi="Arial" w:cs="Arial"/>
          <w:color w:val="008F00"/>
        </w:rPr>
      </w:pPr>
      <w:r w:rsidRPr="00B05E6C">
        <w:rPr>
          <w:rFonts w:ascii="Arial" w:hAnsi="Arial" w:cs="Arial"/>
          <w:color w:val="008F00"/>
        </w:rPr>
        <w:t>title('{\it\rho} = -0.1')</w:t>
      </w:r>
    </w:p>
    <w:p w14:paraId="7CD33140" w14:textId="77777777" w:rsidR="00B05E6C" w:rsidRPr="00B05E6C" w:rsidRDefault="00B05E6C" w:rsidP="00B05E6C">
      <w:pPr>
        <w:rPr>
          <w:rFonts w:ascii="Arial" w:hAnsi="Arial" w:cs="Arial"/>
          <w:color w:val="008F00"/>
        </w:rPr>
      </w:pPr>
      <w:r w:rsidRPr="00B05E6C">
        <w:rPr>
          <w:rFonts w:ascii="Arial" w:hAnsi="Arial" w:cs="Arial"/>
          <w:color w:val="008F00"/>
        </w:rPr>
        <w:t>xlabel('U1')</w:t>
      </w:r>
    </w:p>
    <w:p w14:paraId="4D155804" w14:textId="77777777" w:rsidR="00B05E6C" w:rsidRPr="00B05E6C" w:rsidRDefault="00B05E6C" w:rsidP="00B05E6C">
      <w:pPr>
        <w:rPr>
          <w:rFonts w:ascii="Arial" w:hAnsi="Arial" w:cs="Arial"/>
          <w:color w:val="008F00"/>
        </w:rPr>
      </w:pPr>
      <w:r w:rsidRPr="00B05E6C">
        <w:rPr>
          <w:rFonts w:ascii="Arial" w:hAnsi="Arial" w:cs="Arial"/>
          <w:color w:val="008F00"/>
        </w:rPr>
        <w:t>ylabel('U2')</w:t>
      </w:r>
    </w:p>
    <w:p w14:paraId="46DE5D5B" w14:textId="77777777" w:rsidR="00B05E6C" w:rsidRPr="00B05E6C" w:rsidRDefault="00B05E6C" w:rsidP="00B05E6C">
      <w:pPr>
        <w:rPr>
          <w:rFonts w:ascii="Arial" w:hAnsi="Arial" w:cs="Arial"/>
          <w:color w:val="008F00"/>
        </w:rPr>
      </w:pPr>
      <w:r w:rsidRPr="00B05E6C">
        <w:rPr>
          <w:rFonts w:ascii="Arial" w:hAnsi="Arial" w:cs="Arial"/>
          <w:color w:val="008F00"/>
        </w:rPr>
        <w:t>corr(U)</w:t>
      </w:r>
    </w:p>
    <w:p w14:paraId="5BB045F9" w14:textId="77777777" w:rsidR="00B05E6C" w:rsidRPr="00B05E6C" w:rsidRDefault="00B05E6C" w:rsidP="00B05E6C">
      <w:pPr>
        <w:rPr>
          <w:rFonts w:ascii="Arial" w:hAnsi="Arial" w:cs="Arial"/>
          <w:color w:val="008F00"/>
        </w:rPr>
      </w:pPr>
      <w:r w:rsidRPr="00B05E6C">
        <w:rPr>
          <w:rFonts w:ascii="Arial" w:hAnsi="Arial" w:cs="Arial"/>
          <w:color w:val="008F00"/>
        </w:rPr>
        <w:t xml:space="preserve"> </w:t>
      </w:r>
    </w:p>
    <w:p w14:paraId="14793A1A" w14:textId="77777777" w:rsidR="00B05E6C" w:rsidRPr="00B05E6C" w:rsidRDefault="00B05E6C" w:rsidP="00B05E6C">
      <w:pPr>
        <w:rPr>
          <w:rFonts w:ascii="Arial" w:hAnsi="Arial" w:cs="Arial"/>
          <w:color w:val="008F00"/>
        </w:rPr>
      </w:pPr>
      <w:r w:rsidRPr="00B05E6C">
        <w:rPr>
          <w:rFonts w:ascii="Arial" w:hAnsi="Arial" w:cs="Arial"/>
          <w:color w:val="008F00"/>
        </w:rPr>
        <w:t>U = copularnd('Gaussian',[1 -.8; -.8 1],n);</w:t>
      </w:r>
    </w:p>
    <w:p w14:paraId="09B6A65B" w14:textId="77777777" w:rsidR="00B05E6C" w:rsidRPr="00B05E6C" w:rsidRDefault="00B05E6C" w:rsidP="00B05E6C">
      <w:pPr>
        <w:rPr>
          <w:rFonts w:ascii="Arial" w:hAnsi="Arial" w:cs="Arial"/>
          <w:color w:val="008F00"/>
        </w:rPr>
      </w:pPr>
      <w:r w:rsidRPr="00B05E6C">
        <w:rPr>
          <w:rFonts w:ascii="Arial" w:hAnsi="Arial" w:cs="Arial"/>
          <w:color w:val="008F00"/>
        </w:rPr>
        <w:t>subplot(2,2,4)</w:t>
      </w:r>
    </w:p>
    <w:p w14:paraId="3F18994C" w14:textId="77777777" w:rsidR="00B05E6C" w:rsidRPr="00B05E6C" w:rsidRDefault="00B05E6C" w:rsidP="00B05E6C">
      <w:pPr>
        <w:rPr>
          <w:rFonts w:ascii="Arial" w:hAnsi="Arial" w:cs="Arial"/>
          <w:color w:val="008F00"/>
        </w:rPr>
      </w:pPr>
      <w:r w:rsidRPr="00B05E6C">
        <w:rPr>
          <w:rFonts w:ascii="Arial" w:hAnsi="Arial" w:cs="Arial"/>
          <w:color w:val="008F00"/>
        </w:rPr>
        <w:t>plot(U(:,1),U(:,2),'.')</w:t>
      </w:r>
    </w:p>
    <w:p w14:paraId="2DBDC0D7" w14:textId="77777777" w:rsidR="00B05E6C" w:rsidRPr="00B05E6C" w:rsidRDefault="00B05E6C" w:rsidP="00B05E6C">
      <w:pPr>
        <w:rPr>
          <w:rFonts w:ascii="Arial" w:hAnsi="Arial" w:cs="Arial"/>
          <w:color w:val="008F00"/>
        </w:rPr>
      </w:pPr>
      <w:r w:rsidRPr="00B05E6C">
        <w:rPr>
          <w:rFonts w:ascii="Arial" w:hAnsi="Arial" w:cs="Arial"/>
          <w:color w:val="008F00"/>
        </w:rPr>
        <w:t>title('{\it\rho} = -0.8')</w:t>
      </w:r>
    </w:p>
    <w:p w14:paraId="639BD5D7" w14:textId="77777777" w:rsidR="00B05E6C" w:rsidRPr="00B05E6C" w:rsidRDefault="00B05E6C" w:rsidP="00B05E6C">
      <w:pPr>
        <w:rPr>
          <w:rFonts w:ascii="Arial" w:hAnsi="Arial" w:cs="Arial"/>
          <w:color w:val="008F00"/>
        </w:rPr>
      </w:pPr>
      <w:r w:rsidRPr="00B05E6C">
        <w:rPr>
          <w:rFonts w:ascii="Arial" w:hAnsi="Arial" w:cs="Arial"/>
          <w:color w:val="008F00"/>
        </w:rPr>
        <w:t>xlabel('U1')</w:t>
      </w:r>
    </w:p>
    <w:p w14:paraId="6C677BDC" w14:textId="77777777" w:rsidR="00B05E6C" w:rsidRPr="00B05E6C" w:rsidRDefault="00B05E6C" w:rsidP="00B05E6C">
      <w:pPr>
        <w:rPr>
          <w:rFonts w:ascii="Arial" w:hAnsi="Arial" w:cs="Arial"/>
          <w:color w:val="008F00"/>
        </w:rPr>
      </w:pPr>
      <w:r w:rsidRPr="00B05E6C">
        <w:rPr>
          <w:rFonts w:ascii="Arial" w:hAnsi="Arial" w:cs="Arial"/>
          <w:color w:val="008F00"/>
        </w:rPr>
        <w:t>ylabel('U2')</w:t>
      </w:r>
    </w:p>
    <w:p w14:paraId="59079032" w14:textId="77777777" w:rsidR="00B05E6C" w:rsidRPr="00B05E6C" w:rsidRDefault="00B05E6C" w:rsidP="00B05E6C">
      <w:pPr>
        <w:rPr>
          <w:rFonts w:ascii="Arial" w:hAnsi="Arial" w:cs="Arial"/>
          <w:color w:val="008F00"/>
        </w:rPr>
      </w:pPr>
      <w:r w:rsidRPr="00B05E6C">
        <w:rPr>
          <w:rFonts w:ascii="Arial" w:hAnsi="Arial" w:cs="Arial"/>
          <w:color w:val="008F00"/>
        </w:rPr>
        <w:t>corr(U)</w:t>
      </w:r>
    </w:p>
    <w:p w14:paraId="1233AFF3" w14:textId="77777777" w:rsidR="00B05E6C" w:rsidRPr="00B05E6C" w:rsidRDefault="00B05E6C" w:rsidP="00B05E6C">
      <w:pPr>
        <w:rPr>
          <w:rFonts w:ascii="Arial" w:hAnsi="Arial" w:cs="Arial"/>
          <w:color w:val="008F00"/>
        </w:rPr>
      </w:pPr>
      <w:r w:rsidRPr="00B05E6C">
        <w:rPr>
          <w:rFonts w:ascii="Arial" w:hAnsi="Arial" w:cs="Arial"/>
          <w:color w:val="008F00"/>
        </w:rPr>
        <w:t xml:space="preserve"> </w:t>
      </w:r>
    </w:p>
    <w:p w14:paraId="4FF5AE71" w14:textId="77777777" w:rsidR="00364D16" w:rsidRDefault="00B05E6C" w:rsidP="004A4427">
      <w:pPr>
        <w:jc w:val="both"/>
        <w:rPr>
          <w:rFonts w:ascii="Arial" w:hAnsi="Arial" w:cs="Arial"/>
          <w:color w:val="000000" w:themeColor="text1"/>
        </w:rPr>
      </w:pPr>
      <w:r w:rsidRPr="00B05E6C">
        <w:rPr>
          <w:rFonts w:ascii="Arial" w:hAnsi="Arial" w:cs="Arial"/>
          <w:color w:val="000000" w:themeColor="text1"/>
        </w:rPr>
        <w:t xml:space="preserve">The dependence between </w:t>
      </w:r>
      <w:r w:rsidRPr="00364D16">
        <w:rPr>
          <w:rFonts w:ascii="Arial" w:hAnsi="Arial" w:cs="Arial"/>
          <w:color w:val="FF0000"/>
        </w:rPr>
        <w:t>U1</w:t>
      </w:r>
      <w:r w:rsidRPr="00B05E6C">
        <w:rPr>
          <w:rFonts w:ascii="Arial" w:hAnsi="Arial" w:cs="Arial"/>
          <w:color w:val="000000" w:themeColor="text1"/>
        </w:rPr>
        <w:t xml:space="preserve"> and </w:t>
      </w:r>
      <w:r w:rsidRPr="00364D16">
        <w:rPr>
          <w:rFonts w:ascii="Arial" w:hAnsi="Arial" w:cs="Arial"/>
          <w:color w:val="FF0000"/>
        </w:rPr>
        <w:t>U2</w:t>
      </w:r>
      <w:r w:rsidRPr="00B05E6C">
        <w:rPr>
          <w:rFonts w:ascii="Arial" w:hAnsi="Arial" w:cs="Arial"/>
          <w:color w:val="000000" w:themeColor="text1"/>
        </w:rPr>
        <w:t xml:space="preserve"> is completely separate from the marginal</w:t>
      </w:r>
      <w:r>
        <w:rPr>
          <w:rFonts w:ascii="Arial" w:hAnsi="Arial" w:cs="Arial"/>
          <w:color w:val="000000" w:themeColor="text1"/>
        </w:rPr>
        <w:t xml:space="preserve"> </w:t>
      </w:r>
      <w:r w:rsidR="00364D16">
        <w:rPr>
          <w:rFonts w:ascii="Arial" w:hAnsi="Arial" w:cs="Arial"/>
          <w:color w:val="000000" w:themeColor="text1"/>
        </w:rPr>
        <w:t>distributions:</w:t>
      </w:r>
      <w:r w:rsidRPr="00B05E6C">
        <w:rPr>
          <w:rFonts w:ascii="Arial" w:hAnsi="Arial" w:cs="Arial"/>
          <w:color w:val="000000" w:themeColor="text1"/>
        </w:rPr>
        <w:t xml:space="preserve"> </w:t>
      </w:r>
    </w:p>
    <w:p w14:paraId="25EDDF07" w14:textId="77777777" w:rsidR="00364D16" w:rsidRDefault="00364D16" w:rsidP="004A4427">
      <w:pPr>
        <w:jc w:val="both"/>
        <w:rPr>
          <w:rFonts w:ascii="Arial" w:hAnsi="Arial" w:cs="Arial"/>
          <w:color w:val="000000" w:themeColor="text1"/>
        </w:rPr>
      </w:pPr>
    </w:p>
    <w:p w14:paraId="1277A6A7" w14:textId="74DEF3AC" w:rsidR="00364D16" w:rsidRDefault="00B05E6C" w:rsidP="00364D16">
      <w:pPr>
        <w:jc w:val="center"/>
        <w:rPr>
          <w:rFonts w:ascii="Arial" w:hAnsi="Arial" w:cs="Arial"/>
          <w:color w:val="000000" w:themeColor="text1"/>
        </w:rPr>
      </w:pPr>
      <w:r w:rsidRPr="00364D16">
        <w:rPr>
          <w:rFonts w:ascii="Arial" w:hAnsi="Arial" w:cs="Arial"/>
          <w:color w:val="FF0000"/>
        </w:rPr>
        <w:t>X1</w:t>
      </w:r>
      <w:r w:rsidRPr="00B05E6C">
        <w:rPr>
          <w:rFonts w:ascii="Arial" w:hAnsi="Arial" w:cs="Arial"/>
          <w:color w:val="000000" w:themeColor="text1"/>
        </w:rPr>
        <w:t xml:space="preserve"> = </w:t>
      </w:r>
      <w:r w:rsidR="00364D16" w:rsidRPr="00364D16">
        <w:rPr>
          <w:rFonts w:ascii="Arial" w:hAnsi="Arial" w:cs="Arial"/>
          <w:i/>
          <w:color w:val="0432FF"/>
        </w:rPr>
        <w:t>g</w:t>
      </w:r>
      <w:r w:rsidR="00364D16" w:rsidRPr="00364D16">
        <w:rPr>
          <w:rFonts w:ascii="Arial" w:hAnsi="Arial" w:cs="Arial"/>
          <w:i/>
          <w:color w:val="0432FF"/>
          <w:vertAlign w:val="subscript"/>
        </w:rPr>
        <w:t>1</w:t>
      </w:r>
      <w:r w:rsidRPr="00B05E6C">
        <w:rPr>
          <w:rFonts w:ascii="Arial" w:hAnsi="Arial" w:cs="Arial"/>
          <w:color w:val="000000" w:themeColor="text1"/>
        </w:rPr>
        <w:t>(</w:t>
      </w:r>
      <w:r w:rsidRPr="00364D16">
        <w:rPr>
          <w:rFonts w:ascii="Arial" w:hAnsi="Arial" w:cs="Arial"/>
          <w:color w:val="FF0000"/>
        </w:rPr>
        <w:t>U1</w:t>
      </w:r>
      <w:r w:rsidRPr="00B05E6C">
        <w:rPr>
          <w:rFonts w:ascii="Arial" w:hAnsi="Arial" w:cs="Arial"/>
          <w:color w:val="000000" w:themeColor="text1"/>
        </w:rPr>
        <w:t xml:space="preserve">) </w:t>
      </w:r>
      <w:r w:rsidR="00364D16">
        <w:rPr>
          <w:rFonts w:ascii="Arial" w:hAnsi="Arial" w:cs="Arial"/>
          <w:color w:val="000000" w:themeColor="text1"/>
        </w:rPr>
        <w:t>,</w:t>
      </w:r>
      <w:r w:rsidRPr="00B05E6C">
        <w:rPr>
          <w:rFonts w:ascii="Arial" w:hAnsi="Arial" w:cs="Arial"/>
          <w:color w:val="000000" w:themeColor="text1"/>
        </w:rPr>
        <w:t xml:space="preserve"> </w:t>
      </w:r>
      <w:r w:rsidRPr="00364D16">
        <w:rPr>
          <w:rFonts w:ascii="Arial" w:hAnsi="Arial" w:cs="Arial"/>
          <w:color w:val="FF0000"/>
        </w:rPr>
        <w:t>X2</w:t>
      </w:r>
      <w:r w:rsidRPr="00B05E6C">
        <w:rPr>
          <w:rFonts w:ascii="Arial" w:hAnsi="Arial" w:cs="Arial"/>
          <w:color w:val="000000" w:themeColor="text1"/>
        </w:rPr>
        <w:t xml:space="preserve"> = </w:t>
      </w:r>
      <w:r w:rsidR="00364D16" w:rsidRPr="00364D16">
        <w:rPr>
          <w:rFonts w:ascii="Arial" w:hAnsi="Arial" w:cs="Arial"/>
          <w:i/>
          <w:color w:val="0432FF"/>
        </w:rPr>
        <w:t>g</w:t>
      </w:r>
      <w:r w:rsidR="00364D16" w:rsidRPr="00364D16">
        <w:rPr>
          <w:rFonts w:ascii="Arial" w:hAnsi="Arial" w:cs="Arial"/>
          <w:i/>
          <w:color w:val="0432FF"/>
          <w:vertAlign w:val="subscript"/>
        </w:rPr>
        <w:t>2</w:t>
      </w:r>
      <w:r w:rsidRPr="00B05E6C">
        <w:rPr>
          <w:rFonts w:ascii="Arial" w:hAnsi="Arial" w:cs="Arial"/>
          <w:color w:val="000000" w:themeColor="text1"/>
        </w:rPr>
        <w:t>(</w:t>
      </w:r>
      <w:r w:rsidRPr="00364D16">
        <w:rPr>
          <w:rFonts w:ascii="Arial" w:hAnsi="Arial" w:cs="Arial"/>
          <w:color w:val="FF0000"/>
        </w:rPr>
        <w:t>U2</w:t>
      </w:r>
      <w:r w:rsidR="00364D16">
        <w:rPr>
          <w:rFonts w:ascii="Arial" w:hAnsi="Arial" w:cs="Arial"/>
          <w:color w:val="000000" w:themeColor="text1"/>
        </w:rPr>
        <w:t>)</w:t>
      </w:r>
    </w:p>
    <w:p w14:paraId="5B5A158B" w14:textId="77777777" w:rsidR="00364D16" w:rsidRDefault="00364D16" w:rsidP="004A4427">
      <w:pPr>
        <w:jc w:val="both"/>
        <w:rPr>
          <w:rFonts w:ascii="Arial" w:hAnsi="Arial" w:cs="Arial"/>
          <w:color w:val="000000" w:themeColor="text1"/>
        </w:rPr>
      </w:pPr>
    </w:p>
    <w:p w14:paraId="1294EE17" w14:textId="0640535A" w:rsidR="00B05E6C" w:rsidRPr="00B05E6C" w:rsidRDefault="00B05E6C" w:rsidP="004A4427">
      <w:pPr>
        <w:jc w:val="both"/>
        <w:rPr>
          <w:rFonts w:ascii="Arial" w:hAnsi="Arial" w:cs="Arial"/>
          <w:color w:val="000000" w:themeColor="text1"/>
        </w:rPr>
      </w:pPr>
      <w:r w:rsidRPr="00364D16">
        <w:rPr>
          <w:rFonts w:ascii="Arial" w:hAnsi="Arial" w:cs="Arial"/>
          <w:color w:val="FF0000"/>
        </w:rPr>
        <w:t>X1</w:t>
      </w:r>
      <w:r w:rsidRPr="00B05E6C">
        <w:rPr>
          <w:rFonts w:ascii="Arial" w:hAnsi="Arial" w:cs="Arial"/>
          <w:color w:val="000000" w:themeColor="text1"/>
        </w:rPr>
        <w:t xml:space="preserve"> and </w:t>
      </w:r>
      <w:r w:rsidRPr="00364D16">
        <w:rPr>
          <w:rFonts w:ascii="Arial" w:hAnsi="Arial" w:cs="Arial"/>
          <w:color w:val="FF0000"/>
        </w:rPr>
        <w:t>X2</w:t>
      </w:r>
      <w:r w:rsidRPr="00B05E6C">
        <w:rPr>
          <w:rFonts w:ascii="Arial" w:hAnsi="Arial" w:cs="Arial"/>
          <w:color w:val="000000" w:themeColor="text1"/>
        </w:rPr>
        <w:t xml:space="preserve"> can be given any marginal distributions, and still have the same rank correlation. This is</w:t>
      </w:r>
      <w:r>
        <w:rPr>
          <w:rFonts w:ascii="Arial" w:hAnsi="Arial" w:cs="Arial"/>
          <w:color w:val="000000" w:themeColor="text1"/>
        </w:rPr>
        <w:t xml:space="preserve"> </w:t>
      </w:r>
      <w:r w:rsidRPr="00B05E6C">
        <w:rPr>
          <w:rFonts w:ascii="Arial" w:hAnsi="Arial" w:cs="Arial"/>
          <w:color w:val="000000" w:themeColor="text1"/>
        </w:rPr>
        <w:t xml:space="preserve">one of the main appeals of copulas. </w:t>
      </w:r>
      <w:r w:rsidR="00364D16">
        <w:rPr>
          <w:rFonts w:ascii="Arial" w:hAnsi="Arial" w:cs="Arial"/>
          <w:color w:val="000000" w:themeColor="text1"/>
        </w:rPr>
        <w:t>T</w:t>
      </w:r>
      <w:r w:rsidRPr="00B05E6C">
        <w:rPr>
          <w:rFonts w:ascii="Arial" w:hAnsi="Arial" w:cs="Arial"/>
          <w:color w:val="000000" w:themeColor="text1"/>
        </w:rPr>
        <w:t>hey allow this separate specification</w:t>
      </w:r>
      <w:r>
        <w:rPr>
          <w:rFonts w:ascii="Arial" w:hAnsi="Arial" w:cs="Arial"/>
          <w:color w:val="000000" w:themeColor="text1"/>
        </w:rPr>
        <w:t xml:space="preserve"> </w:t>
      </w:r>
      <w:r w:rsidRPr="00B05E6C">
        <w:rPr>
          <w:rFonts w:ascii="Arial" w:hAnsi="Arial" w:cs="Arial"/>
          <w:color w:val="000000" w:themeColor="text1"/>
        </w:rPr>
        <w:t>of dependence and marginal distribution.</w:t>
      </w:r>
    </w:p>
    <w:p w14:paraId="767EB095" w14:textId="77777777"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 </w:t>
      </w:r>
    </w:p>
    <w:p w14:paraId="1764BBE7" w14:textId="431C701B"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Using the </w:t>
      </w:r>
      <w:r>
        <w:rPr>
          <w:rFonts w:ascii="Arial" w:hAnsi="Arial" w:cs="Arial"/>
          <w:color w:val="000000" w:themeColor="text1"/>
        </w:rPr>
        <w:t>MATLAB copula functions</w:t>
      </w:r>
      <w:r w:rsidRPr="00B05E6C">
        <w:rPr>
          <w:rFonts w:ascii="Arial" w:hAnsi="Arial" w:cs="Arial"/>
          <w:color w:val="000000" w:themeColor="text1"/>
        </w:rPr>
        <w:t xml:space="preserve"> we can</w:t>
      </w:r>
      <w:r>
        <w:rPr>
          <w:rFonts w:ascii="Arial" w:hAnsi="Arial" w:cs="Arial"/>
          <w:color w:val="000000" w:themeColor="text1"/>
        </w:rPr>
        <w:t xml:space="preserve"> </w:t>
      </w:r>
      <w:r w:rsidRPr="00B05E6C">
        <w:rPr>
          <w:rFonts w:ascii="Arial" w:hAnsi="Arial" w:cs="Arial"/>
          <w:color w:val="000000" w:themeColor="text1"/>
        </w:rPr>
        <w:t>compute:</w:t>
      </w:r>
    </w:p>
    <w:p w14:paraId="0E8956E0" w14:textId="77777777"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 </w:t>
      </w:r>
    </w:p>
    <w:p w14:paraId="45D68D91" w14:textId="40A41675" w:rsidR="00B05E6C" w:rsidRPr="00B05E6C" w:rsidRDefault="00B05E6C" w:rsidP="00B05E6C">
      <w:pPr>
        <w:rPr>
          <w:rFonts w:ascii="Arial" w:hAnsi="Arial" w:cs="Arial"/>
          <w:color w:val="000000" w:themeColor="text1"/>
        </w:rPr>
      </w:pPr>
      <w:r w:rsidRPr="00B05E6C">
        <w:rPr>
          <w:rFonts w:ascii="Arial" w:hAnsi="Arial" w:cs="Arial"/>
          <w:color w:val="000000" w:themeColor="text1"/>
        </w:rPr>
        <w:t>1. Probability density fu</w:t>
      </w:r>
      <w:r>
        <w:rPr>
          <w:rFonts w:ascii="Arial" w:hAnsi="Arial" w:cs="Arial"/>
          <w:color w:val="000000" w:themeColor="text1"/>
        </w:rPr>
        <w:t>nctions (</w:t>
      </w:r>
      <w:r w:rsidRPr="00364D16">
        <w:rPr>
          <w:rFonts w:ascii="Arial" w:hAnsi="Arial" w:cs="Arial"/>
          <w:i/>
          <w:color w:val="0432FF"/>
        </w:rPr>
        <w:t>copulapdf</w:t>
      </w:r>
      <w:r>
        <w:rPr>
          <w:rFonts w:ascii="Arial" w:hAnsi="Arial" w:cs="Arial"/>
          <w:color w:val="000000" w:themeColor="text1"/>
        </w:rPr>
        <w:t>).</w:t>
      </w:r>
    </w:p>
    <w:p w14:paraId="5301C45F" w14:textId="77777777" w:rsidR="00B05E6C" w:rsidRPr="00B05E6C" w:rsidRDefault="00B05E6C" w:rsidP="00B05E6C">
      <w:pPr>
        <w:rPr>
          <w:rFonts w:ascii="Arial" w:hAnsi="Arial" w:cs="Arial"/>
          <w:color w:val="008F00"/>
        </w:rPr>
      </w:pPr>
      <w:r w:rsidRPr="00B05E6C">
        <w:rPr>
          <w:rFonts w:ascii="Arial" w:hAnsi="Arial" w:cs="Arial"/>
          <w:color w:val="008F00"/>
        </w:rPr>
        <w:t>u1 = U(:,1);</w:t>
      </w:r>
    </w:p>
    <w:p w14:paraId="05D76268" w14:textId="77777777" w:rsidR="00B05E6C" w:rsidRPr="00B05E6C" w:rsidRDefault="00B05E6C" w:rsidP="00B05E6C">
      <w:pPr>
        <w:rPr>
          <w:rFonts w:ascii="Arial" w:hAnsi="Arial" w:cs="Arial"/>
          <w:color w:val="008F00"/>
        </w:rPr>
      </w:pPr>
      <w:r w:rsidRPr="00B05E6C">
        <w:rPr>
          <w:rFonts w:ascii="Arial" w:hAnsi="Arial" w:cs="Arial"/>
          <w:color w:val="008F00"/>
        </w:rPr>
        <w:t>u2 = U(:,2);</w:t>
      </w:r>
    </w:p>
    <w:p w14:paraId="32E6E6DB" w14:textId="77777777" w:rsidR="00B05E6C" w:rsidRPr="00B05E6C" w:rsidRDefault="00B05E6C" w:rsidP="00B05E6C">
      <w:pPr>
        <w:rPr>
          <w:rFonts w:ascii="Arial" w:hAnsi="Arial" w:cs="Arial"/>
          <w:color w:val="008F00"/>
        </w:rPr>
      </w:pPr>
      <w:r w:rsidRPr="00B05E6C">
        <w:rPr>
          <w:rFonts w:ascii="Arial" w:hAnsi="Arial" w:cs="Arial"/>
          <w:color w:val="008F00"/>
        </w:rPr>
        <w:t>[U1,U2] = meshgrid(u1,u2);</w:t>
      </w:r>
    </w:p>
    <w:p w14:paraId="5F332670" w14:textId="77777777" w:rsidR="00B05E6C" w:rsidRPr="00B05E6C" w:rsidRDefault="00B05E6C" w:rsidP="00B05E6C">
      <w:pPr>
        <w:rPr>
          <w:rFonts w:ascii="Arial" w:hAnsi="Arial" w:cs="Arial"/>
          <w:color w:val="008F00"/>
        </w:rPr>
      </w:pPr>
      <w:r w:rsidRPr="00B05E6C">
        <w:rPr>
          <w:rFonts w:ascii="Arial" w:hAnsi="Arial" w:cs="Arial"/>
          <w:color w:val="008F00"/>
        </w:rPr>
        <w:t>Rho = [1 -.8; -.8 1];</w:t>
      </w:r>
    </w:p>
    <w:p w14:paraId="48569072" w14:textId="77777777" w:rsidR="00B05E6C" w:rsidRPr="00B05E6C" w:rsidRDefault="00B05E6C" w:rsidP="00B05E6C">
      <w:pPr>
        <w:rPr>
          <w:rFonts w:ascii="Arial" w:hAnsi="Arial" w:cs="Arial"/>
          <w:color w:val="008F00"/>
        </w:rPr>
      </w:pPr>
      <w:r w:rsidRPr="00B05E6C">
        <w:rPr>
          <w:rFonts w:ascii="Arial" w:hAnsi="Arial" w:cs="Arial"/>
          <w:color w:val="008F00"/>
        </w:rPr>
        <w:t>f = copulapdf('Gaussian',[U1(:) U2(:)],Rho);</w:t>
      </w:r>
    </w:p>
    <w:p w14:paraId="3BF0459F" w14:textId="77777777" w:rsidR="00B05E6C" w:rsidRPr="00B05E6C" w:rsidRDefault="00B05E6C" w:rsidP="00B05E6C">
      <w:pPr>
        <w:rPr>
          <w:rFonts w:ascii="Arial" w:hAnsi="Arial" w:cs="Arial"/>
          <w:color w:val="008F00"/>
        </w:rPr>
      </w:pPr>
      <w:r w:rsidRPr="00B05E6C">
        <w:rPr>
          <w:rFonts w:ascii="Arial" w:hAnsi="Arial" w:cs="Arial"/>
          <w:color w:val="008F00"/>
        </w:rPr>
        <w:t>f = reshape(f,size(U1));</w:t>
      </w:r>
    </w:p>
    <w:p w14:paraId="0BABC74C" w14:textId="77777777" w:rsidR="00B05E6C" w:rsidRPr="00B05E6C" w:rsidRDefault="00B05E6C" w:rsidP="00B05E6C">
      <w:pPr>
        <w:rPr>
          <w:rFonts w:ascii="Arial" w:hAnsi="Arial" w:cs="Arial"/>
          <w:color w:val="008F00"/>
        </w:rPr>
      </w:pPr>
      <w:r w:rsidRPr="00B05E6C">
        <w:rPr>
          <w:rFonts w:ascii="Arial" w:hAnsi="Arial" w:cs="Arial"/>
          <w:color w:val="008F00"/>
        </w:rPr>
        <w:t xml:space="preserve"> </w:t>
      </w:r>
    </w:p>
    <w:p w14:paraId="58095C9D" w14:textId="77777777" w:rsidR="00B05E6C" w:rsidRPr="00B05E6C" w:rsidRDefault="00B05E6C" w:rsidP="00B05E6C">
      <w:pPr>
        <w:rPr>
          <w:rFonts w:ascii="Arial" w:hAnsi="Arial" w:cs="Arial"/>
          <w:color w:val="008F00"/>
        </w:rPr>
      </w:pPr>
      <w:r w:rsidRPr="00B05E6C">
        <w:rPr>
          <w:rFonts w:ascii="Arial" w:hAnsi="Arial" w:cs="Arial"/>
          <w:color w:val="008F00"/>
        </w:rPr>
        <w:t>figure()</w:t>
      </w:r>
    </w:p>
    <w:p w14:paraId="7A32E11A" w14:textId="77777777" w:rsidR="00B05E6C" w:rsidRPr="00B05E6C" w:rsidRDefault="00B05E6C" w:rsidP="00B05E6C">
      <w:pPr>
        <w:rPr>
          <w:rFonts w:ascii="Arial" w:hAnsi="Arial" w:cs="Arial"/>
          <w:color w:val="008F00"/>
        </w:rPr>
      </w:pPr>
      <w:r w:rsidRPr="00B05E6C">
        <w:rPr>
          <w:rFonts w:ascii="Arial" w:hAnsi="Arial" w:cs="Arial"/>
          <w:color w:val="008F00"/>
        </w:rPr>
        <w:t>surf(u1,u2,log(f),'FaceColor','interp','EdgeColor','none')</w:t>
      </w:r>
    </w:p>
    <w:p w14:paraId="0CF29C22" w14:textId="77777777" w:rsidR="00B05E6C" w:rsidRPr="00B05E6C" w:rsidRDefault="00B05E6C" w:rsidP="00B05E6C">
      <w:pPr>
        <w:rPr>
          <w:rFonts w:ascii="Arial" w:hAnsi="Arial" w:cs="Arial"/>
          <w:color w:val="008F00"/>
        </w:rPr>
      </w:pPr>
      <w:r w:rsidRPr="00B05E6C">
        <w:rPr>
          <w:rFonts w:ascii="Arial" w:hAnsi="Arial" w:cs="Arial"/>
          <w:color w:val="008F00"/>
        </w:rPr>
        <w:t>view([-15,20])</w:t>
      </w:r>
    </w:p>
    <w:p w14:paraId="525C773A" w14:textId="77777777" w:rsidR="00B05E6C" w:rsidRPr="00B05E6C" w:rsidRDefault="00B05E6C" w:rsidP="00B05E6C">
      <w:pPr>
        <w:rPr>
          <w:rFonts w:ascii="Arial" w:hAnsi="Arial" w:cs="Arial"/>
          <w:color w:val="008F00"/>
        </w:rPr>
      </w:pPr>
      <w:r w:rsidRPr="00B05E6C">
        <w:rPr>
          <w:rFonts w:ascii="Arial" w:hAnsi="Arial" w:cs="Arial"/>
          <w:color w:val="008F00"/>
        </w:rPr>
        <w:t>xlabel('U1')</w:t>
      </w:r>
    </w:p>
    <w:p w14:paraId="4056D2B9" w14:textId="77777777" w:rsidR="00B05E6C" w:rsidRPr="00B05E6C" w:rsidRDefault="00B05E6C" w:rsidP="00B05E6C">
      <w:pPr>
        <w:rPr>
          <w:rFonts w:ascii="Arial" w:hAnsi="Arial" w:cs="Arial"/>
          <w:color w:val="008F00"/>
        </w:rPr>
      </w:pPr>
      <w:r w:rsidRPr="00B05E6C">
        <w:rPr>
          <w:rFonts w:ascii="Arial" w:hAnsi="Arial" w:cs="Arial"/>
          <w:color w:val="008F00"/>
        </w:rPr>
        <w:t>ylabel('U2')</w:t>
      </w:r>
    </w:p>
    <w:p w14:paraId="5DDED733" w14:textId="77777777" w:rsidR="00B05E6C" w:rsidRPr="00B05E6C" w:rsidRDefault="00B05E6C" w:rsidP="00B05E6C">
      <w:pPr>
        <w:rPr>
          <w:rFonts w:ascii="Arial" w:hAnsi="Arial" w:cs="Arial"/>
          <w:color w:val="008F00"/>
        </w:rPr>
      </w:pPr>
      <w:r w:rsidRPr="00B05E6C">
        <w:rPr>
          <w:rFonts w:ascii="Arial" w:hAnsi="Arial" w:cs="Arial"/>
          <w:color w:val="008F00"/>
        </w:rPr>
        <w:t>zlabel('Probability Density')</w:t>
      </w:r>
    </w:p>
    <w:p w14:paraId="48F2B11E" w14:textId="77777777"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 </w:t>
      </w:r>
    </w:p>
    <w:p w14:paraId="44A2E5E9" w14:textId="77777777" w:rsidR="00364D16" w:rsidRDefault="003065AC" w:rsidP="00B05E6C">
      <w:pPr>
        <w:rPr>
          <w:rFonts w:ascii="Arial" w:hAnsi="Arial" w:cs="Arial"/>
          <w:color w:val="000000" w:themeColor="text1"/>
        </w:rPr>
      </w:pPr>
      <w:r>
        <w:rPr>
          <w:rFonts w:ascii="Arial" w:hAnsi="Arial" w:cs="Arial"/>
          <w:color w:val="000000" w:themeColor="text1"/>
        </w:rPr>
        <w:t xml:space="preserve">2. </w:t>
      </w:r>
      <w:r w:rsidR="00B05E6C" w:rsidRPr="00B05E6C">
        <w:rPr>
          <w:rFonts w:ascii="Arial" w:hAnsi="Arial" w:cs="Arial"/>
          <w:color w:val="000000" w:themeColor="text1"/>
        </w:rPr>
        <w:t>Cumulative distribution functions (</w:t>
      </w:r>
      <w:r w:rsidR="00B05E6C" w:rsidRPr="00364D16">
        <w:rPr>
          <w:rFonts w:ascii="Arial" w:hAnsi="Arial" w:cs="Arial"/>
          <w:i/>
          <w:color w:val="0432FF"/>
        </w:rPr>
        <w:t>copulacdf</w:t>
      </w:r>
      <w:r w:rsidR="00B05E6C" w:rsidRPr="00B05E6C">
        <w:rPr>
          <w:rFonts w:ascii="Arial" w:hAnsi="Arial" w:cs="Arial"/>
          <w:color w:val="000000" w:themeColor="text1"/>
        </w:rPr>
        <w:t>)</w:t>
      </w:r>
      <w:r>
        <w:rPr>
          <w:rFonts w:ascii="Arial" w:hAnsi="Arial" w:cs="Arial"/>
          <w:color w:val="000000" w:themeColor="text1"/>
        </w:rPr>
        <w:t>.</w:t>
      </w:r>
    </w:p>
    <w:p w14:paraId="2181B3D3" w14:textId="385AE79F" w:rsidR="00B05E6C" w:rsidRPr="00B05E6C" w:rsidRDefault="00B05E6C" w:rsidP="00B05E6C">
      <w:pPr>
        <w:rPr>
          <w:rFonts w:ascii="Arial" w:hAnsi="Arial" w:cs="Arial"/>
          <w:color w:val="000000" w:themeColor="text1"/>
        </w:rPr>
      </w:pPr>
      <w:r w:rsidRPr="00B05E6C">
        <w:rPr>
          <w:rFonts w:ascii="Arial" w:hAnsi="Arial" w:cs="Arial"/>
          <w:color w:val="000000" w:themeColor="text1"/>
        </w:rPr>
        <w:lastRenderedPageBreak/>
        <w:t xml:space="preserve">  </w:t>
      </w:r>
    </w:p>
    <w:p w14:paraId="30B4FAB7" w14:textId="7D74532E" w:rsidR="00B05E6C" w:rsidRDefault="003065AC" w:rsidP="00B05E6C">
      <w:pPr>
        <w:rPr>
          <w:rFonts w:ascii="Arial" w:hAnsi="Arial" w:cs="Arial"/>
          <w:color w:val="000000" w:themeColor="text1"/>
        </w:rPr>
      </w:pPr>
      <w:r>
        <w:rPr>
          <w:rFonts w:ascii="Arial" w:hAnsi="Arial" w:cs="Arial"/>
          <w:color w:val="000000" w:themeColor="text1"/>
        </w:rPr>
        <w:t xml:space="preserve">3. </w:t>
      </w:r>
      <w:r w:rsidR="00B05E6C" w:rsidRPr="00B05E6C">
        <w:rPr>
          <w:rFonts w:ascii="Arial" w:hAnsi="Arial" w:cs="Arial"/>
          <w:color w:val="000000" w:themeColor="text1"/>
        </w:rPr>
        <w:t>Rank correlations from linear correlations (</w:t>
      </w:r>
      <w:r w:rsidR="00B05E6C" w:rsidRPr="00364D16">
        <w:rPr>
          <w:rFonts w:ascii="Arial" w:hAnsi="Arial" w:cs="Arial"/>
          <w:i/>
          <w:color w:val="0432FF"/>
        </w:rPr>
        <w:t>copulastat</w:t>
      </w:r>
      <w:r w:rsidR="00B05E6C" w:rsidRPr="00B05E6C">
        <w:rPr>
          <w:rFonts w:ascii="Arial" w:hAnsi="Arial" w:cs="Arial"/>
          <w:color w:val="000000" w:themeColor="text1"/>
        </w:rPr>
        <w:t>) and vice versa</w:t>
      </w:r>
      <w:r w:rsidR="00B05E6C">
        <w:rPr>
          <w:rFonts w:ascii="Arial" w:hAnsi="Arial" w:cs="Arial"/>
          <w:color w:val="000000" w:themeColor="text1"/>
        </w:rPr>
        <w:t xml:space="preserve"> </w:t>
      </w:r>
      <w:r w:rsidR="00B05E6C" w:rsidRPr="00B05E6C">
        <w:rPr>
          <w:rFonts w:ascii="Arial" w:hAnsi="Arial" w:cs="Arial"/>
          <w:color w:val="000000" w:themeColor="text1"/>
        </w:rPr>
        <w:t>(</w:t>
      </w:r>
      <w:r w:rsidR="00B05E6C" w:rsidRPr="00364D16">
        <w:rPr>
          <w:rFonts w:ascii="Arial" w:hAnsi="Arial" w:cs="Arial"/>
          <w:i/>
          <w:color w:val="0432FF"/>
        </w:rPr>
        <w:t>copulaparam</w:t>
      </w:r>
      <w:r w:rsidR="00B05E6C" w:rsidRPr="00B05E6C">
        <w:rPr>
          <w:rFonts w:ascii="Arial" w:hAnsi="Arial" w:cs="Arial"/>
          <w:color w:val="000000" w:themeColor="text1"/>
        </w:rPr>
        <w:t>)</w:t>
      </w:r>
      <w:r>
        <w:rPr>
          <w:rFonts w:ascii="Arial" w:hAnsi="Arial" w:cs="Arial"/>
          <w:color w:val="000000" w:themeColor="text1"/>
        </w:rPr>
        <w:t>.</w:t>
      </w:r>
      <w:r w:rsidR="00B05E6C" w:rsidRPr="00B05E6C">
        <w:rPr>
          <w:rFonts w:ascii="Arial" w:hAnsi="Arial" w:cs="Arial"/>
          <w:color w:val="000000" w:themeColor="text1"/>
        </w:rPr>
        <w:t xml:space="preserve"> </w:t>
      </w:r>
    </w:p>
    <w:p w14:paraId="351F35E7" w14:textId="77777777" w:rsidR="00364D16" w:rsidRPr="00B05E6C" w:rsidRDefault="00364D16" w:rsidP="00B05E6C">
      <w:pPr>
        <w:rPr>
          <w:rFonts w:ascii="Arial" w:hAnsi="Arial" w:cs="Arial"/>
          <w:color w:val="000000" w:themeColor="text1"/>
        </w:rPr>
      </w:pPr>
    </w:p>
    <w:p w14:paraId="4E65388B" w14:textId="77777777" w:rsidR="00364D16" w:rsidRDefault="003065AC" w:rsidP="00B05E6C">
      <w:pPr>
        <w:rPr>
          <w:rFonts w:ascii="Arial" w:hAnsi="Arial" w:cs="Arial"/>
          <w:color w:val="000000" w:themeColor="text1"/>
        </w:rPr>
      </w:pPr>
      <w:r>
        <w:rPr>
          <w:rFonts w:ascii="Arial" w:hAnsi="Arial" w:cs="Arial"/>
          <w:color w:val="000000" w:themeColor="text1"/>
        </w:rPr>
        <w:t xml:space="preserve">4. </w:t>
      </w:r>
      <w:r w:rsidR="00B05E6C" w:rsidRPr="00B05E6C">
        <w:rPr>
          <w:rFonts w:ascii="Arial" w:hAnsi="Arial" w:cs="Arial"/>
          <w:color w:val="000000" w:themeColor="text1"/>
        </w:rPr>
        <w:t>Random vectors (</w:t>
      </w:r>
      <w:r w:rsidR="00B05E6C" w:rsidRPr="00364D16">
        <w:rPr>
          <w:rFonts w:ascii="Arial" w:hAnsi="Arial" w:cs="Arial"/>
          <w:i/>
          <w:color w:val="0432FF"/>
        </w:rPr>
        <w:t>copularnd</w:t>
      </w:r>
      <w:r w:rsidR="00B05E6C" w:rsidRPr="00B05E6C">
        <w:rPr>
          <w:rFonts w:ascii="Arial" w:hAnsi="Arial" w:cs="Arial"/>
          <w:color w:val="000000" w:themeColor="text1"/>
        </w:rPr>
        <w:t>)</w:t>
      </w:r>
      <w:r>
        <w:rPr>
          <w:rFonts w:ascii="Arial" w:hAnsi="Arial" w:cs="Arial"/>
          <w:color w:val="000000" w:themeColor="text1"/>
        </w:rPr>
        <w:t>.</w:t>
      </w:r>
    </w:p>
    <w:p w14:paraId="2A03066A" w14:textId="1C370C68"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 </w:t>
      </w:r>
    </w:p>
    <w:p w14:paraId="5119D25E" w14:textId="2F91D173" w:rsidR="00B05E6C" w:rsidRDefault="003065AC" w:rsidP="00B05E6C">
      <w:pPr>
        <w:rPr>
          <w:rFonts w:ascii="Arial" w:hAnsi="Arial" w:cs="Arial"/>
          <w:color w:val="000000" w:themeColor="text1"/>
        </w:rPr>
      </w:pPr>
      <w:r>
        <w:rPr>
          <w:rFonts w:ascii="Arial" w:hAnsi="Arial" w:cs="Arial"/>
          <w:color w:val="000000" w:themeColor="text1"/>
        </w:rPr>
        <w:t xml:space="preserve">5. </w:t>
      </w:r>
      <w:r w:rsidR="00B05E6C" w:rsidRPr="00B05E6C">
        <w:rPr>
          <w:rFonts w:ascii="Arial" w:hAnsi="Arial" w:cs="Arial"/>
          <w:color w:val="000000" w:themeColor="text1"/>
        </w:rPr>
        <w:t>Parameters for copulas fit to data (</w:t>
      </w:r>
      <w:r w:rsidR="00B05E6C" w:rsidRPr="00364D16">
        <w:rPr>
          <w:rFonts w:ascii="Arial" w:hAnsi="Arial" w:cs="Arial"/>
          <w:i/>
          <w:color w:val="0432FF"/>
        </w:rPr>
        <w:t>copulafit</w:t>
      </w:r>
      <w:r w:rsidR="00B05E6C" w:rsidRPr="00B05E6C">
        <w:rPr>
          <w:rFonts w:ascii="Arial" w:hAnsi="Arial" w:cs="Arial"/>
          <w:color w:val="000000" w:themeColor="text1"/>
        </w:rPr>
        <w:t>)</w:t>
      </w:r>
      <w:r>
        <w:rPr>
          <w:rFonts w:ascii="Arial" w:hAnsi="Arial" w:cs="Arial"/>
          <w:color w:val="000000" w:themeColor="text1"/>
        </w:rPr>
        <w:t>.</w:t>
      </w:r>
    </w:p>
    <w:p w14:paraId="6C82D0A2" w14:textId="77777777" w:rsidR="00364D16" w:rsidRDefault="00364D16" w:rsidP="00B05E6C">
      <w:pPr>
        <w:rPr>
          <w:rFonts w:ascii="Arial" w:hAnsi="Arial" w:cs="Arial"/>
          <w:color w:val="000000" w:themeColor="text1"/>
        </w:rPr>
      </w:pPr>
    </w:p>
    <w:p w14:paraId="78A8E472" w14:textId="77777777" w:rsidR="00E22EC3" w:rsidRPr="00E22EC3" w:rsidRDefault="00E22EC3" w:rsidP="00E22EC3">
      <w:pPr>
        <w:rPr>
          <w:rFonts w:ascii="Arial" w:hAnsi="Arial" w:cs="Arial"/>
          <w:color w:val="008F00"/>
        </w:rPr>
      </w:pPr>
      <w:r w:rsidRPr="00E22EC3">
        <w:rPr>
          <w:rFonts w:ascii="Arial" w:hAnsi="Arial" w:cs="Arial"/>
          <w:color w:val="008F00"/>
        </w:rPr>
        <w:t>figure;scatterhist(X,Y)</w:t>
      </w:r>
    </w:p>
    <w:p w14:paraId="0250E3B3" w14:textId="77777777" w:rsidR="00E22EC3" w:rsidRPr="00E22EC3" w:rsidRDefault="00E22EC3" w:rsidP="00E22EC3">
      <w:pPr>
        <w:rPr>
          <w:rFonts w:ascii="Arial" w:hAnsi="Arial" w:cs="Arial"/>
          <w:color w:val="008F00"/>
        </w:rPr>
      </w:pPr>
      <w:r w:rsidRPr="00E22EC3">
        <w:rPr>
          <w:rFonts w:ascii="Arial" w:hAnsi="Arial" w:cs="Arial"/>
          <w:color w:val="008F00"/>
        </w:rPr>
        <w:t>u2 = ksdensity(X,X,'function','cdf');</w:t>
      </w:r>
    </w:p>
    <w:p w14:paraId="743C0E49" w14:textId="77777777" w:rsidR="00E22EC3" w:rsidRPr="00E22EC3" w:rsidRDefault="00E22EC3" w:rsidP="00E22EC3">
      <w:pPr>
        <w:rPr>
          <w:rFonts w:ascii="Arial" w:hAnsi="Arial" w:cs="Arial"/>
          <w:color w:val="008F00"/>
        </w:rPr>
      </w:pPr>
      <w:r w:rsidRPr="00E22EC3">
        <w:rPr>
          <w:rFonts w:ascii="Arial" w:hAnsi="Arial" w:cs="Arial"/>
          <w:color w:val="008F00"/>
        </w:rPr>
        <w:t>v2 = ksdensity(Y,Y,'function','cdf');</w:t>
      </w:r>
    </w:p>
    <w:p w14:paraId="3EFCF292" w14:textId="77777777" w:rsidR="00E22EC3" w:rsidRPr="00E22EC3" w:rsidRDefault="00E22EC3" w:rsidP="00E22EC3">
      <w:pPr>
        <w:rPr>
          <w:rFonts w:ascii="Arial" w:hAnsi="Arial" w:cs="Arial"/>
          <w:color w:val="008F00"/>
        </w:rPr>
      </w:pPr>
      <w:r w:rsidRPr="00E22EC3">
        <w:rPr>
          <w:rFonts w:ascii="Arial" w:hAnsi="Arial" w:cs="Arial"/>
          <w:color w:val="008F00"/>
        </w:rPr>
        <w:t>figure;scatterhist(u2,v2)</w:t>
      </w:r>
    </w:p>
    <w:p w14:paraId="08F292C0" w14:textId="77777777" w:rsidR="00E22EC3" w:rsidRPr="00E22EC3" w:rsidRDefault="00E22EC3" w:rsidP="00E22EC3">
      <w:pPr>
        <w:rPr>
          <w:rFonts w:ascii="Arial" w:hAnsi="Arial" w:cs="Arial"/>
          <w:color w:val="008F00"/>
        </w:rPr>
      </w:pPr>
      <w:r w:rsidRPr="00E22EC3">
        <w:rPr>
          <w:rFonts w:ascii="Arial" w:hAnsi="Arial" w:cs="Arial"/>
          <w:color w:val="008F00"/>
        </w:rPr>
        <w:t>rhomat = copulafit('Gaussian',[u2,v2])</w:t>
      </w:r>
    </w:p>
    <w:p w14:paraId="5CF47CB5" w14:textId="77777777" w:rsidR="00E22EC3" w:rsidRPr="00E22EC3" w:rsidRDefault="00E22EC3" w:rsidP="00E22EC3">
      <w:pPr>
        <w:rPr>
          <w:rFonts w:ascii="Arial" w:hAnsi="Arial" w:cs="Arial"/>
          <w:color w:val="008F00"/>
        </w:rPr>
      </w:pPr>
      <w:r w:rsidRPr="00E22EC3">
        <w:rPr>
          <w:rFonts w:ascii="Arial" w:hAnsi="Arial" w:cs="Arial"/>
          <w:color w:val="008F00"/>
        </w:rPr>
        <w:t>MI = -0.5*log2(det(rhomat))</w:t>
      </w:r>
    </w:p>
    <w:p w14:paraId="2A6104FF" w14:textId="77777777" w:rsidR="00E22EC3" w:rsidRPr="00E22EC3" w:rsidRDefault="00E22EC3" w:rsidP="00E22EC3">
      <w:pPr>
        <w:rPr>
          <w:rFonts w:ascii="Arial" w:hAnsi="Arial" w:cs="Arial"/>
          <w:color w:val="008F00"/>
        </w:rPr>
      </w:pPr>
    </w:p>
    <w:p w14:paraId="4B4522F2" w14:textId="34C4262F" w:rsidR="00364D16" w:rsidRPr="00E22EC3" w:rsidRDefault="00E22EC3" w:rsidP="00E22EC3">
      <w:pPr>
        <w:rPr>
          <w:rFonts w:asciiTheme="minorHAnsi" w:hAnsiTheme="minorHAnsi" w:cs="Arial"/>
          <w:color w:val="FF0000"/>
          <w:sz w:val="22"/>
          <w:szCs w:val="22"/>
        </w:rPr>
      </w:pPr>
      <w:r w:rsidRPr="00E22EC3">
        <w:rPr>
          <w:rFonts w:asciiTheme="minorHAnsi" w:hAnsiTheme="minorHAnsi" w:cs="Arial"/>
          <w:color w:val="FF0000"/>
          <w:sz w:val="22"/>
          <w:szCs w:val="22"/>
        </w:rPr>
        <w:t>MI = 0.4797</w:t>
      </w:r>
    </w:p>
    <w:p w14:paraId="66A85363" w14:textId="77777777" w:rsidR="00B05E6C" w:rsidRPr="00B05E6C" w:rsidRDefault="00B05E6C" w:rsidP="00B05E6C">
      <w:pPr>
        <w:rPr>
          <w:rFonts w:ascii="Arial" w:hAnsi="Arial" w:cs="Arial"/>
          <w:color w:val="000000" w:themeColor="text1"/>
        </w:rPr>
      </w:pPr>
      <w:r w:rsidRPr="00B05E6C">
        <w:rPr>
          <w:rFonts w:ascii="Arial" w:hAnsi="Arial" w:cs="Arial"/>
          <w:color w:val="000000" w:themeColor="text1"/>
        </w:rPr>
        <w:t xml:space="preserve"> </w:t>
      </w:r>
    </w:p>
    <w:p w14:paraId="41C49B4A" w14:textId="77777777" w:rsidR="009247E9" w:rsidRPr="000828A4" w:rsidRDefault="009247E9" w:rsidP="000828A4">
      <w:pPr>
        <w:rPr>
          <w:rFonts w:ascii="Arial" w:hAnsi="Arial" w:cs="Arial"/>
          <w:color w:val="008F00"/>
        </w:rPr>
      </w:pPr>
    </w:p>
    <w:p w14:paraId="71271296" w14:textId="77777777" w:rsidR="003065AC" w:rsidRDefault="003065AC">
      <w:pPr>
        <w:rPr>
          <w:rFonts w:ascii="Arial" w:hAnsi="Arial" w:cs="Arial"/>
          <w:b/>
          <w:color w:val="0432FF"/>
        </w:rPr>
      </w:pPr>
      <w:r>
        <w:rPr>
          <w:rFonts w:ascii="Arial" w:hAnsi="Arial" w:cs="Arial"/>
          <w:b/>
          <w:color w:val="0432FF"/>
        </w:rPr>
        <w:br w:type="page"/>
      </w:r>
    </w:p>
    <w:p w14:paraId="0DDE35BD" w14:textId="30B6D571" w:rsidR="009260D2" w:rsidRDefault="009260D2" w:rsidP="009260D2">
      <w:pPr>
        <w:jc w:val="both"/>
        <w:rPr>
          <w:rFonts w:ascii="Arial" w:hAnsi="Arial" w:cs="Arial"/>
          <w:b/>
          <w:color w:val="0432FF"/>
        </w:rPr>
      </w:pPr>
      <w:r w:rsidRPr="000267BB">
        <w:rPr>
          <w:rFonts w:ascii="Arial" w:hAnsi="Arial" w:cs="Arial"/>
          <w:b/>
          <w:color w:val="0432FF"/>
        </w:rPr>
        <w:lastRenderedPageBreak/>
        <w:t>SPECIAL TOPICS</w:t>
      </w:r>
    </w:p>
    <w:p w14:paraId="7CA6C6DB" w14:textId="77777777" w:rsidR="00A24DF8" w:rsidRDefault="00A24DF8" w:rsidP="009260D2">
      <w:pPr>
        <w:jc w:val="both"/>
        <w:rPr>
          <w:rFonts w:ascii="Arial" w:hAnsi="Arial" w:cs="Arial"/>
          <w:b/>
          <w:color w:val="0432FF"/>
        </w:rPr>
      </w:pPr>
    </w:p>
    <w:p w14:paraId="2527AF21" w14:textId="77777777" w:rsidR="00A24DF8" w:rsidRPr="009260D2" w:rsidRDefault="00A24DF8" w:rsidP="00A24DF8">
      <w:pPr>
        <w:jc w:val="both"/>
        <w:rPr>
          <w:rFonts w:ascii="Arial" w:hAnsi="Arial" w:cs="Arial"/>
          <w:b/>
          <w:color w:val="0432FF"/>
        </w:rPr>
      </w:pPr>
      <w:r>
        <w:rPr>
          <w:rFonts w:ascii="Arial" w:hAnsi="Arial" w:cs="Arial"/>
          <w:b/>
          <w:color w:val="0432FF"/>
        </w:rPr>
        <w:t xml:space="preserve">Probability density function of a continuous variable. </w:t>
      </w:r>
      <w:r>
        <w:rPr>
          <w:rFonts w:ascii="Arial" w:hAnsi="Arial" w:cs="Arial"/>
          <w:color w:val="000000" w:themeColor="text1"/>
        </w:rPr>
        <w:t xml:space="preserve">In order to understand the concept of </w:t>
      </w:r>
      <w:r>
        <w:rPr>
          <w:rFonts w:ascii="Arial" w:hAnsi="Arial" w:cs="Arial"/>
          <w:i/>
          <w:color w:val="000000" w:themeColor="text1"/>
        </w:rPr>
        <w:t xml:space="preserve">pdf </w:t>
      </w:r>
      <w:r>
        <w:rPr>
          <w:rFonts w:ascii="Arial" w:hAnsi="Arial" w:cs="Arial"/>
          <w:color w:val="000000" w:themeColor="text1"/>
        </w:rPr>
        <w:t xml:space="preserve">of a continuous variable, it is useful to first look at the probability distribution of a discrete variable. </w:t>
      </w:r>
      <w:r w:rsidRPr="009260D2">
        <w:rPr>
          <w:rFonts w:ascii="Arial" w:hAnsi="Arial" w:cs="Arial"/>
          <w:color w:val="000000" w:themeColor="text1"/>
        </w:rPr>
        <w:t>For example,</w:t>
      </w:r>
      <w:r w:rsidRPr="009260D2">
        <w:rPr>
          <w:rFonts w:ascii="Arial" w:hAnsi="Arial" w:cs="Arial"/>
          <w:b/>
          <w:color w:val="000000" w:themeColor="text1"/>
        </w:rPr>
        <w:t xml:space="preserve"> </w:t>
      </w:r>
      <w:r>
        <w:rPr>
          <w:rFonts w:ascii="Arial" w:hAnsi="Arial" w:cs="Arial"/>
          <w:color w:val="000000" w:themeColor="text1"/>
          <w:lang w:bidi="en-US"/>
        </w:rPr>
        <w:t xml:space="preserve">consider an </w:t>
      </w:r>
      <w:r>
        <w:rPr>
          <w:rFonts w:ascii="Arial" w:hAnsi="Arial" w:cs="Arial"/>
          <w:i/>
          <w:color w:val="000000" w:themeColor="text1"/>
          <w:lang w:bidi="en-US"/>
        </w:rPr>
        <w:t>approximately normal</w:t>
      </w:r>
      <w:r>
        <w:rPr>
          <w:rFonts w:ascii="Arial" w:hAnsi="Arial" w:cs="Arial"/>
          <w:color w:val="000000" w:themeColor="text1"/>
          <w:lang w:bidi="en-US"/>
        </w:rPr>
        <w:t xml:space="preserve"> distribution of 10000 </w:t>
      </w:r>
      <w:r>
        <w:rPr>
          <w:rFonts w:ascii="Arial" w:hAnsi="Arial" w:cs="Arial"/>
          <w:color w:val="000000" w:themeColor="text1"/>
          <w:u w:val="single"/>
          <w:lang w:bidi="en-US"/>
        </w:rPr>
        <w:t xml:space="preserve">integer </w:t>
      </w:r>
      <w:r w:rsidRPr="00C613B9">
        <w:rPr>
          <w:rFonts w:ascii="Arial" w:hAnsi="Arial" w:cs="Arial"/>
          <w:color w:val="000000" w:themeColor="text1"/>
          <w:u w:val="single"/>
          <w:lang w:bidi="en-US"/>
        </w:rPr>
        <w:t>values</w:t>
      </w:r>
      <w:r>
        <w:rPr>
          <w:rFonts w:ascii="Arial" w:hAnsi="Arial" w:cs="Arial"/>
          <w:color w:val="000000" w:themeColor="text1"/>
          <w:lang w:bidi="en-US"/>
        </w:rPr>
        <w:t xml:space="preserve"> of a random variable with mean ~50 and standard deviation ~15. Since only specific integer values are realized, we refer to this distribution as a </w:t>
      </w:r>
      <w:r w:rsidRPr="00DF2F63">
        <w:rPr>
          <w:rFonts w:ascii="Arial" w:hAnsi="Arial" w:cs="Arial"/>
          <w:i/>
          <w:color w:val="FF0000"/>
          <w:u w:val="single"/>
          <w:lang w:bidi="en-US"/>
        </w:rPr>
        <w:t>discrete</w:t>
      </w:r>
      <w:r w:rsidRPr="00DF2F63">
        <w:rPr>
          <w:rFonts w:ascii="Arial" w:hAnsi="Arial" w:cs="Arial"/>
          <w:color w:val="FF0000"/>
          <w:lang w:bidi="en-US"/>
        </w:rPr>
        <w:t xml:space="preserve"> </w:t>
      </w:r>
      <w:r>
        <w:rPr>
          <w:rFonts w:ascii="Arial" w:hAnsi="Arial" w:cs="Arial"/>
          <w:color w:val="000000" w:themeColor="text1"/>
          <w:lang w:bidi="en-US"/>
        </w:rPr>
        <w:t>distribution.</w:t>
      </w:r>
    </w:p>
    <w:p w14:paraId="7E764A4B" w14:textId="77777777" w:rsidR="00A24DF8" w:rsidRDefault="00A24DF8" w:rsidP="00A24DF8">
      <w:pPr>
        <w:jc w:val="both"/>
        <w:rPr>
          <w:rFonts w:ascii="Arial" w:hAnsi="Arial" w:cs="Arial"/>
          <w:color w:val="000000" w:themeColor="text1"/>
          <w:lang w:bidi="en-US"/>
        </w:rPr>
      </w:pPr>
    </w:p>
    <w:p w14:paraId="1B0D2020"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rng(0,'twister')</w:t>
      </w:r>
    </w:p>
    <w:p w14:paraId="61962F49"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sigma = 15;</w:t>
      </w:r>
    </w:p>
    <w:p w14:paraId="59A0DE2E"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mu = 50;</w:t>
      </w:r>
    </w:p>
    <w:p w14:paraId="0B7882AD"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y_discr = round(sigma*randn(10000,1) + mu);</w:t>
      </w:r>
    </w:p>
    <w:p w14:paraId="2939D2E8"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mean(y_discr)</w:t>
      </w:r>
    </w:p>
    <w:p w14:paraId="2A5CE0A1"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std(y_discr)</w:t>
      </w:r>
    </w:p>
    <w:p w14:paraId="48224BDE"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Discrete_distribution = figure; </w:t>
      </w:r>
    </w:p>
    <w:p w14:paraId="66C55325"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set(gcf,'Unit','Normalized','Position',[0 0.2 0.4 0.8])</w:t>
      </w:r>
    </w:p>
    <w:p w14:paraId="3B13A7EE"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subplot(2,1,1)</w:t>
      </w:r>
    </w:p>
    <w:p w14:paraId="7C1E281A"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h1d = histogram(y_discr,'Normalization','Count','BinWidth',1)</w:t>
      </w:r>
    </w:p>
    <w:p w14:paraId="2BF57B10"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xlabel('Discrete Value');ylabel('Counts'),title('Count'),grid on</w:t>
      </w:r>
    </w:p>
    <w:p w14:paraId="037ED3FB"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subplot(2,1,2)</w:t>
      </w:r>
    </w:p>
    <w:p w14:paraId="3396FC62"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h2d = histogram(y_discr,'Normalization','Probability','BinWidth',1)</w:t>
      </w:r>
    </w:p>
    <w:p w14:paraId="425CF7EB" w14:textId="77777777" w:rsidR="00A24DF8" w:rsidRPr="005C3AA0" w:rsidRDefault="00A24DF8" w:rsidP="00A24DF8">
      <w:pPr>
        <w:jc w:val="both"/>
        <w:rPr>
          <w:rFonts w:ascii="Arial" w:hAnsi="Arial" w:cs="Arial"/>
          <w:color w:val="008F00"/>
          <w:lang w:bidi="en-US"/>
        </w:rPr>
      </w:pPr>
      <w:r w:rsidRPr="005C3AA0">
        <w:rPr>
          <w:rFonts w:ascii="Arial" w:hAnsi="Arial" w:cs="Arial"/>
          <w:color w:val="008F00"/>
          <w:lang w:bidi="en-US"/>
        </w:rPr>
        <w:t>xlabel('Discrete Value');ylabel('Probability'),title('Probability'),grid on</w:t>
      </w:r>
    </w:p>
    <w:p w14:paraId="039FD4AE" w14:textId="77777777" w:rsidR="00A24DF8" w:rsidRPr="005C3AA0" w:rsidRDefault="00A24DF8" w:rsidP="00A24DF8">
      <w:pPr>
        <w:jc w:val="both"/>
        <w:rPr>
          <w:rFonts w:ascii="Arial" w:hAnsi="Arial" w:cs="Arial"/>
          <w:color w:val="000000" w:themeColor="text1"/>
          <w:lang w:bidi="en-US"/>
        </w:rPr>
      </w:pPr>
      <w:r>
        <w:rPr>
          <w:rFonts w:ascii="Arial" w:hAnsi="Arial" w:cs="Arial"/>
          <w:noProof/>
          <w:color w:val="000000" w:themeColor="text1"/>
        </w:rPr>
        <w:drawing>
          <wp:anchor distT="0" distB="0" distL="114300" distR="114300" simplePos="0" relativeHeight="251709440" behindDoc="0" locked="0" layoutInCell="1" allowOverlap="1" wp14:anchorId="51C7C2C7" wp14:editId="587DE36A">
            <wp:simplePos x="0" y="0"/>
            <wp:positionH relativeFrom="column">
              <wp:posOffset>2378710</wp:posOffset>
            </wp:positionH>
            <wp:positionV relativeFrom="paragraph">
              <wp:posOffset>176530</wp:posOffset>
            </wp:positionV>
            <wp:extent cx="3931920" cy="1452245"/>
            <wp:effectExtent l="0" t="0" r="508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DF_explanation_1.png"/>
                    <pic:cNvPicPr/>
                  </pic:nvPicPr>
                  <pic:blipFill rotWithShape="1">
                    <a:blip r:embed="rId31" cstate="print">
                      <a:extLst>
                        <a:ext uri="{28A0092B-C50C-407E-A947-70E740481C1C}">
                          <a14:useLocalDpi xmlns:a14="http://schemas.microsoft.com/office/drawing/2010/main" val="0"/>
                        </a:ext>
                      </a:extLst>
                    </a:blip>
                    <a:srcRect l="7719" r="7687"/>
                    <a:stretch/>
                  </pic:blipFill>
                  <pic:spPr bwMode="auto">
                    <a:xfrm>
                      <a:off x="0" y="0"/>
                      <a:ext cx="3931920" cy="1452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5AED6AD" w14:textId="77777777" w:rsidR="00A24DF8" w:rsidRDefault="00A24DF8" w:rsidP="00A24DF8">
      <w:pPr>
        <w:jc w:val="both"/>
        <w:rPr>
          <w:rFonts w:ascii="Arial" w:hAnsi="Arial" w:cs="Arial"/>
          <w:color w:val="000000" w:themeColor="text1"/>
          <w:lang w:bidi="en-US"/>
        </w:rPr>
      </w:pPr>
      <w:r>
        <w:rPr>
          <w:rFonts w:ascii="Arial" w:hAnsi="Arial" w:cs="Arial"/>
          <w:color w:val="000000" w:themeColor="text1"/>
          <w:lang w:bidi="en-US"/>
        </w:rPr>
        <w:t xml:space="preserve">We can represent the distribution as a histogram in which we report the absolute count of each discrete value (left) or, by dividing the count of each value by the total number of observations, as the </w:t>
      </w:r>
      <w:r>
        <w:rPr>
          <w:rFonts w:ascii="Arial" w:hAnsi="Arial" w:cs="Arial"/>
          <w:i/>
          <w:color w:val="000000" w:themeColor="text1"/>
          <w:u w:val="single"/>
          <w:lang w:bidi="en-US"/>
        </w:rPr>
        <w:t>frequency</w:t>
      </w:r>
      <w:r>
        <w:rPr>
          <w:rFonts w:ascii="Arial" w:hAnsi="Arial" w:cs="Arial"/>
          <w:color w:val="000000" w:themeColor="text1"/>
          <w:lang w:bidi="en-US"/>
        </w:rPr>
        <w:t xml:space="preserve"> ~= </w:t>
      </w:r>
      <w:r>
        <w:rPr>
          <w:rFonts w:ascii="Arial" w:hAnsi="Arial" w:cs="Arial"/>
          <w:i/>
          <w:color w:val="000000" w:themeColor="text1"/>
          <w:u w:val="single"/>
          <w:lang w:bidi="en-US"/>
        </w:rPr>
        <w:t>probability</w:t>
      </w:r>
      <w:r>
        <w:rPr>
          <w:rFonts w:ascii="Arial" w:hAnsi="Arial" w:cs="Arial"/>
          <w:color w:val="000000" w:themeColor="text1"/>
          <w:lang w:bidi="en-US"/>
        </w:rPr>
        <w:t xml:space="preserve"> of each discrete value (right).</w:t>
      </w:r>
    </w:p>
    <w:p w14:paraId="3F6E7EEB" w14:textId="77777777" w:rsidR="00A24DF8" w:rsidRDefault="00A24DF8" w:rsidP="00A24DF8">
      <w:pPr>
        <w:jc w:val="both"/>
        <w:rPr>
          <w:rFonts w:ascii="Arial" w:hAnsi="Arial" w:cs="Arial"/>
          <w:color w:val="000000" w:themeColor="text1"/>
          <w:lang w:bidi="en-US"/>
        </w:rPr>
      </w:pPr>
    </w:p>
    <w:p w14:paraId="0D07CF92" w14:textId="77777777" w:rsidR="00A24DF8" w:rsidRPr="001910C8" w:rsidRDefault="00A24DF8" w:rsidP="00A24DF8">
      <w:pPr>
        <w:jc w:val="both"/>
        <w:rPr>
          <w:rFonts w:ascii="Arial" w:hAnsi="Arial" w:cs="Arial"/>
          <w:color w:val="000000" w:themeColor="text1"/>
          <w:lang w:bidi="en-US"/>
        </w:rPr>
      </w:pPr>
      <w:r>
        <w:rPr>
          <w:rFonts w:ascii="Arial" w:hAnsi="Arial" w:cs="Arial"/>
          <w:color w:val="000000" w:themeColor="text1"/>
          <w:lang w:bidi="en-US"/>
        </w:rPr>
        <w:t xml:space="preserve">Consider instead a </w:t>
      </w:r>
      <w:r>
        <w:rPr>
          <w:rFonts w:ascii="Arial" w:hAnsi="Arial" w:cs="Arial"/>
          <w:i/>
          <w:color w:val="000000" w:themeColor="text1"/>
          <w:lang w:bidi="en-US"/>
        </w:rPr>
        <w:t>normal</w:t>
      </w:r>
      <w:r>
        <w:rPr>
          <w:rFonts w:ascii="Arial" w:hAnsi="Arial" w:cs="Arial"/>
          <w:color w:val="000000" w:themeColor="text1"/>
          <w:lang w:bidi="en-US"/>
        </w:rPr>
        <w:t xml:space="preserve"> distribution of 10000 </w:t>
      </w:r>
      <w:r w:rsidRPr="00C613B9">
        <w:rPr>
          <w:rFonts w:ascii="Arial" w:hAnsi="Arial" w:cs="Arial"/>
          <w:color w:val="000000" w:themeColor="text1"/>
          <w:u w:val="single"/>
          <w:lang w:bidi="en-US"/>
        </w:rPr>
        <w:t>values</w:t>
      </w:r>
      <w:r>
        <w:rPr>
          <w:rFonts w:ascii="Arial" w:hAnsi="Arial" w:cs="Arial"/>
          <w:color w:val="000000" w:themeColor="text1"/>
          <w:lang w:bidi="en-US"/>
        </w:rPr>
        <w:t xml:space="preserve"> of a random variable also with mean 50 and standard deviation 15. Since there is no restriction on the realizations of the variable to be integers or to be equally spaced values, we refer to this distribution as a </w:t>
      </w:r>
      <w:r w:rsidRPr="00DF2F63">
        <w:rPr>
          <w:rFonts w:ascii="Arial" w:hAnsi="Arial" w:cs="Arial"/>
          <w:i/>
          <w:color w:val="FF0000"/>
          <w:u w:val="single"/>
          <w:lang w:bidi="en-US"/>
        </w:rPr>
        <w:t>continuous</w:t>
      </w:r>
      <w:r w:rsidRPr="00DF2F63">
        <w:rPr>
          <w:rFonts w:ascii="Arial" w:hAnsi="Arial" w:cs="Arial"/>
          <w:color w:val="FF0000"/>
          <w:lang w:bidi="en-US"/>
        </w:rPr>
        <w:t xml:space="preserve"> </w:t>
      </w:r>
      <w:r>
        <w:rPr>
          <w:rFonts w:ascii="Arial" w:hAnsi="Arial" w:cs="Arial"/>
          <w:color w:val="000000" w:themeColor="text1"/>
          <w:lang w:bidi="en-US"/>
        </w:rPr>
        <w:t xml:space="preserve">distribution. In this case we can represent as a histogram the number of realizations of the variable within consecutive small ranges of values defined by the </w:t>
      </w:r>
      <w:r>
        <w:rPr>
          <w:rFonts w:ascii="Arial" w:hAnsi="Arial" w:cs="Arial"/>
          <w:i/>
          <w:color w:val="000000" w:themeColor="text1"/>
          <w:u w:val="single"/>
          <w:lang w:bidi="en-US"/>
        </w:rPr>
        <w:t>edges</w:t>
      </w:r>
      <w:r>
        <w:rPr>
          <w:rFonts w:ascii="Arial" w:hAnsi="Arial" w:cs="Arial"/>
          <w:color w:val="000000" w:themeColor="text1"/>
          <w:lang w:bidi="en-US"/>
        </w:rPr>
        <w:t xml:space="preserve"> of </w:t>
      </w:r>
      <w:r>
        <w:rPr>
          <w:rFonts w:ascii="Arial" w:hAnsi="Arial" w:cs="Arial"/>
          <w:i/>
          <w:color w:val="000000" w:themeColor="text1"/>
          <w:u w:val="single"/>
          <w:lang w:bidi="en-US"/>
        </w:rPr>
        <w:t>bins</w:t>
      </w:r>
      <w:r>
        <w:rPr>
          <w:rFonts w:ascii="Arial" w:hAnsi="Arial" w:cs="Arial"/>
          <w:color w:val="000000" w:themeColor="text1"/>
          <w:lang w:bidi="en-US"/>
        </w:rPr>
        <w:t xml:space="preserve"> of equal </w:t>
      </w:r>
      <w:r>
        <w:rPr>
          <w:rFonts w:ascii="Arial" w:hAnsi="Arial" w:cs="Arial"/>
          <w:i/>
          <w:color w:val="000000" w:themeColor="text1"/>
          <w:u w:val="single"/>
          <w:lang w:bidi="en-US"/>
        </w:rPr>
        <w:t>width</w:t>
      </w:r>
      <w:r>
        <w:rPr>
          <w:rFonts w:ascii="Arial" w:hAnsi="Arial" w:cs="Arial"/>
          <w:color w:val="000000" w:themeColor="text1"/>
          <w:lang w:bidi="en-US"/>
        </w:rPr>
        <w:t>.</w:t>
      </w:r>
    </w:p>
    <w:p w14:paraId="7FB2D17A" w14:textId="77777777" w:rsidR="00A24DF8" w:rsidRDefault="00A24DF8" w:rsidP="00A24DF8">
      <w:pPr>
        <w:jc w:val="both"/>
        <w:rPr>
          <w:rFonts w:ascii="Arial" w:hAnsi="Arial" w:cs="Arial"/>
          <w:color w:val="000000" w:themeColor="text1"/>
          <w:lang w:bidi="en-US"/>
        </w:rPr>
      </w:pPr>
    </w:p>
    <w:p w14:paraId="0A1B336E"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y = sigma*randn(10000,1) + mu;</w:t>
      </w:r>
    </w:p>
    <w:p w14:paraId="5090AB0C"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Continuous_distribution = figure; </w:t>
      </w:r>
    </w:p>
    <w:p w14:paraId="58FECC04"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set(gcf,'Unit','Normalized','Position',[0 0.2 0.8 0.8])</w:t>
      </w:r>
    </w:p>
    <w:p w14:paraId="41E59B6E"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subplot(2,2,1)</w:t>
      </w:r>
      <w:r>
        <w:rPr>
          <w:rFonts w:ascii="Arial" w:hAnsi="Arial" w:cs="Arial"/>
          <w:color w:val="008F00"/>
          <w:lang w:bidi="en-US"/>
        </w:rPr>
        <w:t xml:space="preserve">; </w:t>
      </w:r>
      <w:r w:rsidRPr="002E59BF">
        <w:rPr>
          <w:rFonts w:ascii="Arial" w:hAnsi="Arial" w:cs="Arial"/>
          <w:color w:val="008F00"/>
          <w:lang w:bidi="en-US"/>
        </w:rPr>
        <w:t>h</w:t>
      </w:r>
      <w:r>
        <w:rPr>
          <w:rFonts w:ascii="Arial" w:hAnsi="Arial" w:cs="Arial"/>
          <w:color w:val="008F00"/>
          <w:lang w:bidi="en-US"/>
        </w:rPr>
        <w:t>1</w:t>
      </w:r>
      <w:r w:rsidRPr="002E59BF">
        <w:rPr>
          <w:rFonts w:ascii="Arial" w:hAnsi="Arial" w:cs="Arial"/>
          <w:color w:val="008F00"/>
          <w:lang w:bidi="en-US"/>
        </w:rPr>
        <w:t xml:space="preserve"> = histogram(y,'Normalization','Count')</w:t>
      </w:r>
    </w:p>
    <w:p w14:paraId="2088ACF8"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xlabel('Bin');ylabel('Counts'),title('Bin Count'),grid on</w:t>
      </w:r>
    </w:p>
    <w:p w14:paraId="3660700D"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bin_count = h.Values</w:t>
      </w:r>
    </w:p>
    <w:p w14:paraId="2CB760EA"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bin_edges = h.BinEdges;</w:t>
      </w:r>
    </w:p>
    <w:p w14:paraId="120DC1B5" w14:textId="77777777" w:rsidR="00A24DF8" w:rsidRDefault="00A24DF8" w:rsidP="00A24DF8">
      <w:pPr>
        <w:jc w:val="both"/>
        <w:rPr>
          <w:rFonts w:ascii="Arial" w:hAnsi="Arial" w:cs="Arial"/>
          <w:color w:val="008F00"/>
          <w:lang w:bidi="en-US"/>
        </w:rPr>
      </w:pPr>
      <w:r w:rsidRPr="002E59BF">
        <w:rPr>
          <w:rFonts w:ascii="Arial" w:hAnsi="Arial" w:cs="Arial"/>
          <w:color w:val="008F00"/>
          <w:lang w:bidi="en-US"/>
        </w:rPr>
        <w:t>bin_width = h.BinWidth;</w:t>
      </w:r>
    </w:p>
    <w:p w14:paraId="34CD0848" w14:textId="77777777" w:rsidR="00A24DF8" w:rsidRPr="002E59BF" w:rsidRDefault="00A24DF8" w:rsidP="00A24DF8">
      <w:pPr>
        <w:jc w:val="both"/>
        <w:rPr>
          <w:rFonts w:ascii="Arial" w:hAnsi="Arial" w:cs="Arial"/>
          <w:color w:val="008F00"/>
          <w:lang w:bidi="en-US"/>
        </w:rPr>
      </w:pPr>
    </w:p>
    <w:p w14:paraId="38C38F98" w14:textId="77777777" w:rsidR="00A24DF8" w:rsidRPr="001910C8" w:rsidRDefault="00A24DF8" w:rsidP="00A24DF8">
      <w:pPr>
        <w:jc w:val="both"/>
        <w:rPr>
          <w:rFonts w:ascii="Arial" w:hAnsi="Arial" w:cs="Arial"/>
          <w:color w:val="000000" w:themeColor="text1"/>
          <w:lang w:bidi="en-US"/>
        </w:rPr>
      </w:pPr>
      <w:r w:rsidRPr="001910C8">
        <w:rPr>
          <w:rFonts w:ascii="Arial" w:hAnsi="Arial" w:cs="Arial"/>
          <w:color w:val="000000" w:themeColor="text1"/>
          <w:lang w:bidi="en-US"/>
        </w:rPr>
        <w:lastRenderedPageBreak/>
        <w:t>If we divide the count in each bin by the bin width we obtain the count density in each bin. In this case, the count density becomes the ‘height’ of each bin, and the 'area' of each bin corresponds to the bin counts.</w:t>
      </w:r>
    </w:p>
    <w:p w14:paraId="4168811A" w14:textId="77777777" w:rsidR="00A24DF8" w:rsidRPr="002E59BF" w:rsidRDefault="00A24DF8" w:rsidP="00A24DF8">
      <w:pPr>
        <w:jc w:val="both"/>
        <w:rPr>
          <w:rFonts w:ascii="Arial" w:hAnsi="Arial" w:cs="Arial"/>
          <w:color w:val="008F00"/>
          <w:lang w:bidi="en-US"/>
        </w:rPr>
      </w:pPr>
    </w:p>
    <w:p w14:paraId="612D95D7"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bin_count_density = bin_count/bin_width</w:t>
      </w:r>
    </w:p>
    <w:p w14:paraId="2CDA3951"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subplot(2,2,2)</w:t>
      </w:r>
      <w:r>
        <w:rPr>
          <w:rFonts w:ascii="Arial" w:hAnsi="Arial" w:cs="Arial"/>
          <w:color w:val="008F00"/>
          <w:lang w:bidi="en-US"/>
        </w:rPr>
        <w:t xml:space="preserve">; </w:t>
      </w:r>
      <w:r w:rsidRPr="002E59BF">
        <w:rPr>
          <w:rFonts w:ascii="Arial" w:hAnsi="Arial" w:cs="Arial"/>
          <w:color w:val="008F00"/>
          <w:lang w:bidi="en-US"/>
        </w:rPr>
        <w:t>h2 = histogram(y,'Normalization','Countdensity')</w:t>
      </w:r>
    </w:p>
    <w:p w14:paraId="4AD59498"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xlabel('Bin');ylabel('Counts Density'),title('Bin Count Density'),grid on</w:t>
      </w:r>
    </w:p>
    <w:p w14:paraId="7EB25F96" w14:textId="77777777" w:rsidR="00A24DF8" w:rsidRPr="002E59BF" w:rsidRDefault="00A24DF8" w:rsidP="00A24DF8">
      <w:pPr>
        <w:jc w:val="both"/>
        <w:rPr>
          <w:rFonts w:ascii="Arial" w:hAnsi="Arial" w:cs="Arial"/>
          <w:color w:val="008F00"/>
          <w:lang w:bidi="en-US"/>
        </w:rPr>
      </w:pPr>
    </w:p>
    <w:p w14:paraId="1C09EB90" w14:textId="77777777" w:rsidR="00A24DF8" w:rsidRPr="00E74B2E" w:rsidRDefault="00A24DF8" w:rsidP="00A24DF8">
      <w:pPr>
        <w:jc w:val="both"/>
        <w:rPr>
          <w:rFonts w:ascii="Arial" w:hAnsi="Arial" w:cs="Arial"/>
          <w:color w:val="000000" w:themeColor="text1"/>
          <w:lang w:bidi="en-US"/>
        </w:rPr>
      </w:pPr>
      <w:r w:rsidRPr="00E74B2E">
        <w:rPr>
          <w:rFonts w:ascii="Arial" w:hAnsi="Arial" w:cs="Arial"/>
          <w:color w:val="000000" w:themeColor="text1"/>
          <w:lang w:bidi="en-US"/>
        </w:rPr>
        <w:t>We can calculate the probability of the observed values to be in each bin by dividing the count in each bin by the total count.</w:t>
      </w:r>
    </w:p>
    <w:p w14:paraId="439EC6B5" w14:textId="77777777" w:rsidR="00A24DF8" w:rsidRDefault="00A24DF8" w:rsidP="00A24DF8">
      <w:pPr>
        <w:jc w:val="both"/>
        <w:rPr>
          <w:rFonts w:ascii="Arial" w:hAnsi="Arial" w:cs="Arial"/>
          <w:color w:val="008F00"/>
          <w:lang w:bidi="en-US"/>
        </w:rPr>
      </w:pPr>
    </w:p>
    <w:p w14:paraId="3D39EDF6"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bin_prob = bin_count/10000</w:t>
      </w:r>
    </w:p>
    <w:p w14:paraId="726AD8E5"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subplot(2,2,3)</w:t>
      </w:r>
      <w:r>
        <w:rPr>
          <w:rFonts w:ascii="Arial" w:hAnsi="Arial" w:cs="Arial"/>
          <w:color w:val="008F00"/>
          <w:lang w:bidi="en-US"/>
        </w:rPr>
        <w:t>;</w:t>
      </w:r>
      <w:r w:rsidRPr="002E59BF">
        <w:rPr>
          <w:rFonts w:ascii="Arial" w:hAnsi="Arial" w:cs="Arial"/>
          <w:color w:val="008F00"/>
          <w:lang w:bidi="en-US"/>
        </w:rPr>
        <w:t>h3 = histogram(y,'Normalization','Probability')</w:t>
      </w:r>
    </w:p>
    <w:p w14:paraId="080FC3ED"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xlabel('Bin');ylabel('Probability'),title('Bin Probability'),grid on</w:t>
      </w:r>
    </w:p>
    <w:p w14:paraId="5FDC22F4" w14:textId="77777777" w:rsidR="00A24DF8" w:rsidRDefault="00A24DF8" w:rsidP="00A24DF8">
      <w:pPr>
        <w:jc w:val="both"/>
        <w:rPr>
          <w:rFonts w:ascii="Arial" w:hAnsi="Arial" w:cs="Arial"/>
          <w:color w:val="008F00"/>
          <w:lang w:bidi="en-US"/>
        </w:rPr>
      </w:pPr>
    </w:p>
    <w:p w14:paraId="1B35CBE6" w14:textId="77777777" w:rsidR="00A24DF8" w:rsidRPr="00E8680B" w:rsidRDefault="00A24DF8" w:rsidP="00A24DF8">
      <w:pPr>
        <w:jc w:val="both"/>
        <w:rPr>
          <w:rFonts w:ascii="Arial" w:hAnsi="Arial" w:cs="Arial"/>
          <w:color w:val="000000" w:themeColor="text1"/>
          <w:lang w:bidi="en-US"/>
        </w:rPr>
      </w:pPr>
      <w:r>
        <w:rPr>
          <w:rFonts w:ascii="Arial" w:hAnsi="Arial" w:cs="Arial"/>
          <w:color w:val="000000" w:themeColor="text1"/>
          <w:lang w:bidi="en-US"/>
        </w:rPr>
        <w:t>Finally, if we di</w:t>
      </w:r>
      <w:r w:rsidRPr="00E8680B">
        <w:rPr>
          <w:rFonts w:ascii="Arial" w:hAnsi="Arial" w:cs="Arial"/>
          <w:color w:val="000000" w:themeColor="text1"/>
          <w:lang w:bidi="en-US"/>
        </w:rPr>
        <w:t>vide the probability in each bin by the bin width we obtain the probability density.</w:t>
      </w:r>
    </w:p>
    <w:p w14:paraId="79DC078D" w14:textId="78A022F7" w:rsidR="00A24DF8" w:rsidRDefault="00A24DF8" w:rsidP="00A24DF8">
      <w:pPr>
        <w:jc w:val="both"/>
        <w:rPr>
          <w:rFonts w:ascii="Arial" w:hAnsi="Arial" w:cs="Arial"/>
          <w:color w:val="008F00"/>
          <w:lang w:bidi="en-US"/>
        </w:rPr>
      </w:pPr>
    </w:p>
    <w:p w14:paraId="091A93A1" w14:textId="326A51A5" w:rsidR="00A24DF8" w:rsidRDefault="00A24DF8" w:rsidP="00A24DF8">
      <w:pPr>
        <w:jc w:val="both"/>
        <w:rPr>
          <w:rFonts w:ascii="Arial" w:hAnsi="Arial" w:cs="Arial"/>
          <w:color w:val="008F00"/>
          <w:lang w:bidi="en-US"/>
        </w:rPr>
      </w:pPr>
      <w:r>
        <w:rPr>
          <w:rFonts w:ascii="Arial" w:hAnsi="Arial" w:cs="Arial"/>
          <w:noProof/>
          <w:color w:val="000000" w:themeColor="text1"/>
        </w:rPr>
        <w:drawing>
          <wp:anchor distT="0" distB="0" distL="114300" distR="114300" simplePos="0" relativeHeight="251710464" behindDoc="0" locked="0" layoutInCell="1" allowOverlap="1" wp14:anchorId="3D68154F" wp14:editId="708A2F13">
            <wp:simplePos x="0" y="0"/>
            <wp:positionH relativeFrom="margin">
              <wp:posOffset>2509586</wp:posOffset>
            </wp:positionH>
            <wp:positionV relativeFrom="margin">
              <wp:posOffset>3080253</wp:posOffset>
            </wp:positionV>
            <wp:extent cx="3749040" cy="2728595"/>
            <wp:effectExtent l="0" t="0" r="0" b="190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DF_explanation_2.png"/>
                    <pic:cNvPicPr/>
                  </pic:nvPicPr>
                  <pic:blipFill rotWithShape="1">
                    <a:blip r:embed="rId32" cstate="print">
                      <a:extLst>
                        <a:ext uri="{28A0092B-C50C-407E-A947-70E740481C1C}">
                          <a14:useLocalDpi xmlns:a14="http://schemas.microsoft.com/office/drawing/2010/main" val="0"/>
                        </a:ext>
                      </a:extLst>
                    </a:blip>
                    <a:srcRect l="6616" r="7524"/>
                    <a:stretch/>
                  </pic:blipFill>
                  <pic:spPr bwMode="auto">
                    <a:xfrm>
                      <a:off x="0" y="0"/>
                      <a:ext cx="3749040" cy="2728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E59BF">
        <w:rPr>
          <w:rFonts w:ascii="Arial" w:hAnsi="Arial" w:cs="Arial"/>
          <w:color w:val="008F00"/>
          <w:lang w:bidi="en-US"/>
        </w:rPr>
        <w:t>% bin_count/(10000*bin_width)</w:t>
      </w:r>
    </w:p>
    <w:p w14:paraId="5B9E2E13" w14:textId="132C5926" w:rsidR="00A24DF8" w:rsidRDefault="00A24DF8" w:rsidP="00A24DF8">
      <w:pPr>
        <w:jc w:val="both"/>
        <w:rPr>
          <w:rFonts w:ascii="Arial" w:hAnsi="Arial" w:cs="Arial"/>
          <w:color w:val="008F00"/>
          <w:lang w:bidi="en-US"/>
        </w:rPr>
      </w:pPr>
      <w:r w:rsidRPr="002E59BF">
        <w:rPr>
          <w:rFonts w:ascii="Arial" w:hAnsi="Arial" w:cs="Arial"/>
          <w:color w:val="008F00"/>
          <w:lang w:bidi="en-US"/>
        </w:rPr>
        <w:t xml:space="preserve">bin_prob_density = </w:t>
      </w:r>
      <w:r>
        <w:rPr>
          <w:rFonts w:ascii="Arial" w:hAnsi="Arial" w:cs="Arial"/>
          <w:color w:val="008F00"/>
          <w:lang w:bidi="en-US"/>
        </w:rPr>
        <w:t>…</w:t>
      </w:r>
    </w:p>
    <w:p w14:paraId="5E5A7DA5" w14:textId="61BAD771"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 xml:space="preserve">bin_prob/bin_width </w:t>
      </w:r>
    </w:p>
    <w:p w14:paraId="50930E9D" w14:textId="44C3BBAC" w:rsidR="00A24DF8" w:rsidRDefault="00A24DF8" w:rsidP="00A24DF8">
      <w:pPr>
        <w:jc w:val="both"/>
        <w:rPr>
          <w:rFonts w:ascii="Arial" w:hAnsi="Arial" w:cs="Arial"/>
          <w:color w:val="008F00"/>
          <w:lang w:bidi="en-US"/>
        </w:rPr>
      </w:pPr>
      <w:r w:rsidRPr="002E59BF">
        <w:rPr>
          <w:rFonts w:ascii="Arial" w:hAnsi="Arial" w:cs="Arial"/>
          <w:color w:val="008F00"/>
          <w:lang w:bidi="en-US"/>
        </w:rPr>
        <w:t>subplot(2,2,4)</w:t>
      </w:r>
      <w:r>
        <w:rPr>
          <w:rFonts w:ascii="Arial" w:hAnsi="Arial" w:cs="Arial"/>
          <w:color w:val="008F00"/>
          <w:lang w:bidi="en-US"/>
        </w:rPr>
        <w:t xml:space="preserve">; </w:t>
      </w:r>
    </w:p>
    <w:p w14:paraId="34A4778D" w14:textId="0635B20F" w:rsidR="00A24DF8" w:rsidRDefault="00A24DF8" w:rsidP="00A24DF8">
      <w:pPr>
        <w:jc w:val="both"/>
        <w:rPr>
          <w:rFonts w:ascii="Arial" w:hAnsi="Arial" w:cs="Arial"/>
          <w:color w:val="008F00"/>
          <w:lang w:bidi="en-US"/>
        </w:rPr>
      </w:pPr>
      <w:r>
        <w:rPr>
          <w:rFonts w:ascii="Arial" w:hAnsi="Arial" w:cs="Arial"/>
          <w:color w:val="008F00"/>
          <w:lang w:bidi="en-US"/>
        </w:rPr>
        <w:t>h4</w:t>
      </w:r>
      <w:r w:rsidRPr="002E59BF">
        <w:rPr>
          <w:rFonts w:ascii="Arial" w:hAnsi="Arial" w:cs="Arial"/>
          <w:color w:val="008F00"/>
          <w:lang w:bidi="en-US"/>
        </w:rPr>
        <w:t xml:space="preserve"> = </w:t>
      </w:r>
      <w:r>
        <w:rPr>
          <w:rFonts w:ascii="Arial" w:hAnsi="Arial" w:cs="Arial"/>
          <w:color w:val="008F00"/>
          <w:lang w:bidi="en-US"/>
        </w:rPr>
        <w:t>…</w:t>
      </w:r>
    </w:p>
    <w:p w14:paraId="248B1FE3" w14:textId="3FA65908"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histogram(y,'Normalization','pdf')</w:t>
      </w:r>
    </w:p>
    <w:p w14:paraId="0852FBC5" w14:textId="0A6C09D4" w:rsidR="00A24DF8" w:rsidRDefault="00A24DF8" w:rsidP="00A24DF8">
      <w:pPr>
        <w:jc w:val="both"/>
        <w:rPr>
          <w:rFonts w:ascii="Arial" w:hAnsi="Arial" w:cs="Arial"/>
          <w:color w:val="008F00"/>
          <w:lang w:bidi="en-US"/>
        </w:rPr>
      </w:pPr>
      <w:r w:rsidRPr="002E59BF">
        <w:rPr>
          <w:rFonts w:ascii="Arial" w:hAnsi="Arial" w:cs="Arial"/>
          <w:color w:val="008F00"/>
          <w:lang w:bidi="en-US"/>
        </w:rPr>
        <w:t>xlabel('Bin');</w:t>
      </w:r>
    </w:p>
    <w:p w14:paraId="72915FCC" w14:textId="3917979F" w:rsidR="00A24DF8" w:rsidRDefault="00A24DF8" w:rsidP="00A24DF8">
      <w:pPr>
        <w:jc w:val="both"/>
        <w:rPr>
          <w:rFonts w:ascii="Arial" w:hAnsi="Arial" w:cs="Arial"/>
          <w:color w:val="008F00"/>
          <w:lang w:bidi="en-US"/>
        </w:rPr>
      </w:pPr>
      <w:r>
        <w:rPr>
          <w:rFonts w:ascii="Arial" w:hAnsi="Arial" w:cs="Arial"/>
          <w:color w:val="008F00"/>
          <w:lang w:bidi="en-US"/>
        </w:rPr>
        <w:t xml:space="preserve">ylabel('Probability </w:t>
      </w:r>
      <w:r w:rsidRPr="002E59BF">
        <w:rPr>
          <w:rFonts w:ascii="Arial" w:hAnsi="Arial" w:cs="Arial"/>
          <w:color w:val="008F00"/>
          <w:lang w:bidi="en-US"/>
        </w:rPr>
        <w:t>Density'),title('Bin Probability Density'),grid on</w:t>
      </w:r>
      <w:r>
        <w:rPr>
          <w:rFonts w:ascii="Arial" w:hAnsi="Arial" w:cs="Arial"/>
          <w:color w:val="008F00"/>
          <w:lang w:bidi="en-US"/>
        </w:rPr>
        <w:t>;</w:t>
      </w:r>
      <w:r w:rsidRPr="007505CF">
        <w:rPr>
          <w:rFonts w:ascii="Arial" w:hAnsi="Arial" w:cs="Arial"/>
          <w:color w:val="008F00"/>
          <w:lang w:bidi="en-US"/>
        </w:rPr>
        <w:t xml:space="preserve"> </w:t>
      </w:r>
    </w:p>
    <w:p w14:paraId="4E150DE5"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hold on</w:t>
      </w:r>
    </w:p>
    <w:p w14:paraId="18C2DC8A" w14:textId="77777777" w:rsidR="00A24DF8" w:rsidRPr="002E59BF" w:rsidRDefault="00A24DF8" w:rsidP="00A24DF8">
      <w:pPr>
        <w:jc w:val="both"/>
        <w:rPr>
          <w:rFonts w:ascii="Arial" w:hAnsi="Arial" w:cs="Arial"/>
          <w:color w:val="008F00"/>
          <w:lang w:bidi="en-US"/>
        </w:rPr>
      </w:pPr>
    </w:p>
    <w:p w14:paraId="06936584" w14:textId="77777777" w:rsidR="00A24DF8" w:rsidRPr="00E8680B" w:rsidRDefault="00A24DF8" w:rsidP="00A24DF8">
      <w:pPr>
        <w:jc w:val="both"/>
        <w:rPr>
          <w:rFonts w:ascii="Arial" w:hAnsi="Arial" w:cs="Arial"/>
          <w:color w:val="000000" w:themeColor="text1"/>
          <w:lang w:bidi="en-US"/>
        </w:rPr>
      </w:pPr>
      <w:r w:rsidRPr="00E8680B">
        <w:rPr>
          <w:rFonts w:ascii="Arial" w:hAnsi="Arial" w:cs="Arial"/>
          <w:color w:val="000000" w:themeColor="text1"/>
          <w:lang w:bidi="en-US"/>
        </w:rPr>
        <w:t>As a check</w:t>
      </w:r>
      <w:r>
        <w:rPr>
          <w:rFonts w:ascii="Arial" w:hAnsi="Arial" w:cs="Arial"/>
          <w:color w:val="000000" w:themeColor="text1"/>
          <w:lang w:bidi="en-US"/>
        </w:rPr>
        <w:t>,</w:t>
      </w:r>
      <w:r w:rsidRPr="00E8680B">
        <w:rPr>
          <w:rFonts w:ascii="Arial" w:hAnsi="Arial" w:cs="Arial"/>
          <w:color w:val="000000" w:themeColor="text1"/>
          <w:lang w:bidi="en-US"/>
        </w:rPr>
        <w:t xml:space="preserve"> we can superimpose the theoretical</w:t>
      </w:r>
      <w:r>
        <w:rPr>
          <w:rFonts w:ascii="Arial" w:hAnsi="Arial" w:cs="Arial"/>
          <w:color w:val="000000" w:themeColor="text1"/>
          <w:lang w:bidi="en-US"/>
        </w:rPr>
        <w:t xml:space="preserve"> </w:t>
      </w:r>
      <w:r w:rsidRPr="00ED43B7">
        <w:rPr>
          <w:rFonts w:ascii="Arial" w:hAnsi="Arial" w:cs="Arial"/>
          <w:i/>
          <w:color w:val="FF0000"/>
          <w:u w:val="single"/>
          <w:lang w:bidi="en-US"/>
        </w:rPr>
        <w:t>probability density function</w:t>
      </w:r>
      <w:r>
        <w:rPr>
          <w:rFonts w:ascii="Arial" w:hAnsi="Arial" w:cs="Arial"/>
          <w:color w:val="000000" w:themeColor="text1"/>
          <w:lang w:bidi="en-US"/>
        </w:rPr>
        <w:t>,</w:t>
      </w:r>
      <w:r w:rsidRPr="00ED43B7">
        <w:rPr>
          <w:rFonts w:ascii="Arial" w:hAnsi="Arial" w:cs="Arial"/>
          <w:i/>
          <w:color w:val="FF0000"/>
          <w:lang w:bidi="en-US"/>
        </w:rPr>
        <w:t xml:space="preserve"> pdf</w:t>
      </w:r>
      <w:r>
        <w:rPr>
          <w:rFonts w:ascii="Arial" w:hAnsi="Arial" w:cs="Arial"/>
          <w:color w:val="000000" w:themeColor="text1"/>
          <w:lang w:bidi="en-US"/>
        </w:rPr>
        <w:t>,</w:t>
      </w:r>
      <w:r w:rsidRPr="00ED43B7">
        <w:rPr>
          <w:rFonts w:ascii="Arial" w:hAnsi="Arial" w:cs="Arial"/>
          <w:color w:val="000000" w:themeColor="text1"/>
          <w:lang w:bidi="en-US"/>
        </w:rPr>
        <w:t xml:space="preserve"> </w:t>
      </w:r>
      <w:r>
        <w:rPr>
          <w:rFonts w:ascii="Arial" w:hAnsi="Arial" w:cs="Arial"/>
          <w:color w:val="000000" w:themeColor="text1"/>
          <w:lang w:bidi="en-US"/>
        </w:rPr>
        <w:t xml:space="preserve">of a </w:t>
      </w:r>
      <w:r w:rsidRPr="00E8680B">
        <w:rPr>
          <w:rFonts w:ascii="Arial" w:hAnsi="Arial" w:cs="Arial"/>
          <w:color w:val="000000" w:themeColor="text1"/>
          <w:lang w:bidi="en-US"/>
        </w:rPr>
        <w:t>normal distribution</w:t>
      </w:r>
      <w:r>
        <w:rPr>
          <w:rFonts w:ascii="Arial" w:hAnsi="Arial" w:cs="Arial"/>
          <w:color w:val="000000" w:themeColor="text1"/>
          <w:lang w:bidi="en-US"/>
        </w:rPr>
        <w:t xml:space="preserve"> with mean 50 and standard deviation 15.</w:t>
      </w:r>
    </w:p>
    <w:p w14:paraId="5FAA2216" w14:textId="77777777" w:rsidR="00A24DF8" w:rsidRDefault="00A24DF8" w:rsidP="00A24DF8">
      <w:pPr>
        <w:jc w:val="both"/>
        <w:rPr>
          <w:rFonts w:ascii="Arial" w:hAnsi="Arial" w:cs="Arial"/>
          <w:color w:val="008F00"/>
          <w:lang w:bidi="en-US"/>
        </w:rPr>
      </w:pPr>
    </w:p>
    <w:p w14:paraId="1CEA9B7B"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x = h6.BinLimits(1):0.1:h6.BinLimits(2);</w:t>
      </w:r>
    </w:p>
    <w:p w14:paraId="6F5B9054"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f = exp(-(x-mu).^2./(2*sigma^2))./(sigma*sqrt(2*pi));</w:t>
      </w:r>
    </w:p>
    <w:p w14:paraId="26BCCDC5"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plot(x,f,'LineWidth',1.5)</w:t>
      </w:r>
    </w:p>
    <w:p w14:paraId="342EBDBB" w14:textId="77777777" w:rsidR="00A24DF8" w:rsidRPr="002E59BF" w:rsidRDefault="00A24DF8" w:rsidP="00A24DF8">
      <w:pPr>
        <w:jc w:val="both"/>
        <w:rPr>
          <w:rFonts w:ascii="Arial" w:hAnsi="Arial" w:cs="Arial"/>
          <w:color w:val="008F00"/>
          <w:lang w:bidi="en-US"/>
        </w:rPr>
      </w:pPr>
      <w:r w:rsidRPr="002E59BF">
        <w:rPr>
          <w:rFonts w:ascii="Arial" w:hAnsi="Arial" w:cs="Arial"/>
          <w:color w:val="008F00"/>
          <w:lang w:bidi="en-US"/>
        </w:rPr>
        <w:t> </w:t>
      </w:r>
    </w:p>
    <w:p w14:paraId="00318D7F" w14:textId="77777777" w:rsidR="00A24DF8" w:rsidRDefault="00A24DF8" w:rsidP="00A24DF8">
      <w:pPr>
        <w:jc w:val="both"/>
        <w:rPr>
          <w:rFonts w:ascii="Arial" w:hAnsi="Arial" w:cs="Arial"/>
          <w:color w:val="000000" w:themeColor="text1"/>
          <w:lang w:bidi="en-US"/>
        </w:rPr>
      </w:pPr>
    </w:p>
    <w:p w14:paraId="080DFD75" w14:textId="77777777" w:rsidR="00A24DF8" w:rsidRDefault="00A24DF8" w:rsidP="00A24DF8">
      <w:pPr>
        <w:jc w:val="both"/>
        <w:rPr>
          <w:rFonts w:ascii="Arial" w:hAnsi="Arial" w:cs="Arial"/>
          <w:color w:val="000000" w:themeColor="text1"/>
          <w:lang w:bidi="en-US"/>
        </w:rPr>
      </w:pPr>
      <w:r>
        <w:rPr>
          <w:rFonts w:ascii="Arial" w:hAnsi="Arial" w:cs="Arial"/>
          <w:color w:val="000000" w:themeColor="text1"/>
          <w:lang w:bidi="en-US"/>
        </w:rPr>
        <w:t xml:space="preserve">We recognize here that for each value in the domain of the random variable, the </w:t>
      </w:r>
      <w:r w:rsidRPr="003B104D">
        <w:rPr>
          <w:rFonts w:ascii="Arial" w:hAnsi="Arial" w:cs="Arial"/>
          <w:i/>
          <w:color w:val="FF0000"/>
          <w:u w:val="single"/>
          <w:lang w:bidi="en-US"/>
        </w:rPr>
        <w:t>probability density function</w:t>
      </w:r>
      <w:r>
        <w:rPr>
          <w:rFonts w:ascii="Arial" w:hAnsi="Arial" w:cs="Arial"/>
          <w:color w:val="000000" w:themeColor="text1"/>
          <w:lang w:bidi="en-US"/>
        </w:rPr>
        <w:t xml:space="preserve"> is derived by taking the limit of the probability density in each bin as the width of each bin tends to 0, so that in the limit there is a one to one correspondence between bins and any possible values of the variable.</w:t>
      </w:r>
    </w:p>
    <w:p w14:paraId="1BC12D73" w14:textId="77777777" w:rsidR="00A24DF8" w:rsidRDefault="00A24DF8" w:rsidP="00A24DF8">
      <w:pPr>
        <w:jc w:val="both"/>
        <w:rPr>
          <w:rFonts w:ascii="Arial" w:hAnsi="Arial" w:cs="Arial"/>
          <w:color w:val="000000" w:themeColor="text1"/>
          <w:lang w:bidi="en-US"/>
        </w:rPr>
      </w:pPr>
    </w:p>
    <w:p w14:paraId="5CF9629E" w14:textId="77777777" w:rsidR="00A24DF8" w:rsidRDefault="00A24DF8" w:rsidP="00A24DF8">
      <w:pPr>
        <w:jc w:val="both"/>
        <w:rPr>
          <w:rFonts w:ascii="Arial" w:hAnsi="Arial" w:cs="Arial"/>
          <w:color w:val="000000" w:themeColor="text1"/>
          <w:lang w:bidi="en-US"/>
        </w:rPr>
      </w:pPr>
    </w:p>
    <w:p w14:paraId="66492DC9" w14:textId="77777777" w:rsidR="00A24DF8" w:rsidRPr="00C65A55" w:rsidRDefault="00A24DF8" w:rsidP="00A24DF8">
      <w:pPr>
        <w:jc w:val="both"/>
        <w:rPr>
          <w:rFonts w:ascii="Arial" w:hAnsi="Arial" w:cs="Arial"/>
          <w:color w:val="000000" w:themeColor="text1"/>
          <w:lang w:bidi="en-US"/>
        </w:rPr>
      </w:pPr>
      <w:r>
        <w:rPr>
          <w:rFonts w:ascii="Arial" w:hAnsi="Arial" w:cs="Arial"/>
          <w:color w:val="000000" w:themeColor="text1"/>
          <w:lang w:bidi="en-US"/>
        </w:rPr>
        <w:t xml:space="preserve">Finally, we recall that the </w:t>
      </w:r>
      <w:r>
        <w:rPr>
          <w:rFonts w:ascii="Arial" w:hAnsi="Arial" w:cs="Arial"/>
          <w:i/>
          <w:color w:val="000000" w:themeColor="text1"/>
          <w:u w:val="single"/>
          <w:lang w:bidi="en-US"/>
        </w:rPr>
        <w:t>cumulative distribution function</w:t>
      </w:r>
      <w:r>
        <w:rPr>
          <w:rFonts w:ascii="Arial" w:hAnsi="Arial" w:cs="Arial"/>
          <w:color w:val="000000" w:themeColor="text1"/>
          <w:lang w:bidi="en-US"/>
        </w:rPr>
        <w:t xml:space="preserve"> (</w:t>
      </w:r>
      <w:r>
        <w:rPr>
          <w:rFonts w:ascii="Arial" w:hAnsi="Arial" w:cs="Arial"/>
          <w:i/>
          <w:color w:val="000000" w:themeColor="text1"/>
          <w:lang w:bidi="en-US"/>
        </w:rPr>
        <w:t>cdf</w:t>
      </w:r>
      <w:r>
        <w:rPr>
          <w:rFonts w:ascii="Arial" w:hAnsi="Arial" w:cs="Arial"/>
          <w:color w:val="000000" w:themeColor="text1"/>
          <w:lang w:bidi="en-US"/>
        </w:rPr>
        <w:t xml:space="preserve">) is the accumulated integral of the </w:t>
      </w:r>
      <w:r>
        <w:rPr>
          <w:rFonts w:ascii="Arial" w:hAnsi="Arial" w:cs="Arial"/>
          <w:i/>
          <w:color w:val="000000" w:themeColor="text1"/>
          <w:lang w:bidi="en-US"/>
        </w:rPr>
        <w:t>pdf</w:t>
      </w:r>
      <w:r>
        <w:rPr>
          <w:rFonts w:ascii="Arial" w:hAnsi="Arial" w:cs="Arial"/>
          <w:color w:val="000000" w:themeColor="text1"/>
          <w:lang w:bidi="en-US"/>
        </w:rPr>
        <w:t xml:space="preserve">, and the </w:t>
      </w:r>
      <w:r>
        <w:rPr>
          <w:rFonts w:ascii="Arial" w:hAnsi="Arial" w:cs="Arial"/>
          <w:i/>
          <w:color w:val="000000" w:themeColor="text1"/>
          <w:lang w:bidi="en-US"/>
        </w:rPr>
        <w:t>pdf</w:t>
      </w:r>
      <w:r>
        <w:rPr>
          <w:rFonts w:ascii="Arial" w:hAnsi="Arial" w:cs="Arial"/>
          <w:color w:val="000000" w:themeColor="text1"/>
          <w:lang w:bidi="en-US"/>
        </w:rPr>
        <w:t xml:space="preserve"> is the derivative of the </w:t>
      </w:r>
      <w:r>
        <w:rPr>
          <w:rFonts w:ascii="Arial" w:hAnsi="Arial" w:cs="Arial"/>
          <w:i/>
          <w:color w:val="000000" w:themeColor="text1"/>
          <w:lang w:bidi="en-US"/>
        </w:rPr>
        <w:t>cdf.</w:t>
      </w:r>
      <w:r>
        <w:rPr>
          <w:rFonts w:ascii="Arial" w:hAnsi="Arial" w:cs="Arial"/>
          <w:color w:val="000000" w:themeColor="text1"/>
          <w:lang w:bidi="en-US"/>
        </w:rPr>
        <w:t xml:space="preserve"> </w:t>
      </w:r>
    </w:p>
    <w:p w14:paraId="206E6D36" w14:textId="77777777" w:rsidR="00A24DF8" w:rsidRDefault="00A24DF8" w:rsidP="00A24DF8">
      <w:pPr>
        <w:jc w:val="both"/>
        <w:rPr>
          <w:rFonts w:ascii="Arial" w:hAnsi="Arial" w:cs="Arial"/>
          <w:color w:val="000000" w:themeColor="text1"/>
          <w:lang w:bidi="en-US"/>
        </w:rPr>
      </w:pPr>
    </w:p>
    <w:p w14:paraId="47606764" w14:textId="77777777" w:rsidR="00A24DF8" w:rsidRPr="004C6E96" w:rsidRDefault="00A24DF8" w:rsidP="00A24DF8">
      <w:pPr>
        <w:jc w:val="both"/>
        <w:rPr>
          <w:rFonts w:ascii="Arial" w:hAnsi="Arial" w:cs="Arial"/>
          <w:color w:val="000000" w:themeColor="text1"/>
          <w:lang w:bidi="en-US"/>
        </w:rPr>
      </w:pPr>
      <w:r>
        <w:rPr>
          <w:rFonts w:ascii="Arial" w:hAnsi="Arial" w:cs="Arial"/>
          <w:color w:val="000000" w:themeColor="text1"/>
          <w:lang w:bidi="en-US"/>
        </w:rPr>
        <w:t xml:space="preserve">Here we calculate the </w:t>
      </w:r>
      <w:r>
        <w:rPr>
          <w:rFonts w:ascii="Arial" w:hAnsi="Arial" w:cs="Arial"/>
          <w:i/>
          <w:color w:val="000000" w:themeColor="text1"/>
          <w:lang w:bidi="en-US"/>
        </w:rPr>
        <w:t>pdf</w:t>
      </w:r>
      <w:r>
        <w:rPr>
          <w:rFonts w:ascii="Arial" w:hAnsi="Arial" w:cs="Arial"/>
          <w:color w:val="000000" w:themeColor="text1"/>
          <w:lang w:bidi="en-US"/>
        </w:rPr>
        <w:t xml:space="preserve"> and </w:t>
      </w:r>
      <w:r>
        <w:rPr>
          <w:rFonts w:ascii="Arial" w:hAnsi="Arial" w:cs="Arial"/>
          <w:i/>
          <w:color w:val="000000" w:themeColor="text1"/>
          <w:lang w:bidi="en-US"/>
        </w:rPr>
        <w:t xml:space="preserve">cdf </w:t>
      </w:r>
      <w:r>
        <w:rPr>
          <w:rFonts w:ascii="Arial" w:hAnsi="Arial" w:cs="Arial"/>
          <w:color w:val="000000" w:themeColor="text1"/>
          <w:lang w:bidi="en-US"/>
        </w:rPr>
        <w:t>directly.</w:t>
      </w:r>
    </w:p>
    <w:p w14:paraId="586B38B3" w14:textId="77777777" w:rsidR="00A24DF8" w:rsidRPr="004C6E96" w:rsidRDefault="00A24DF8" w:rsidP="00A24DF8">
      <w:pPr>
        <w:jc w:val="both"/>
        <w:rPr>
          <w:rFonts w:ascii="Arial" w:hAnsi="Arial" w:cs="Arial"/>
          <w:color w:val="008F00"/>
        </w:rPr>
      </w:pPr>
      <w:r w:rsidRPr="004C6E96">
        <w:rPr>
          <w:rFonts w:ascii="Arial" w:hAnsi="Arial" w:cs="Arial"/>
          <w:color w:val="008F00"/>
        </w:rPr>
        <w:lastRenderedPageBreak/>
        <w:t>pf = pdf('Normal',x,mu,sigma)</w:t>
      </w:r>
    </w:p>
    <w:p w14:paraId="246B0EE9" w14:textId="77777777" w:rsidR="00A24DF8" w:rsidRPr="004C6E96" w:rsidRDefault="00A24DF8" w:rsidP="00A24DF8">
      <w:pPr>
        <w:jc w:val="both"/>
        <w:rPr>
          <w:rFonts w:ascii="Arial" w:hAnsi="Arial" w:cs="Arial"/>
          <w:color w:val="008F00"/>
        </w:rPr>
      </w:pPr>
      <w:r w:rsidRPr="004C6E96">
        <w:rPr>
          <w:rFonts w:ascii="Arial" w:hAnsi="Arial" w:cs="Arial"/>
          <w:color w:val="008F00"/>
        </w:rPr>
        <w:t>cf = cdf('Normal',x,mu,sigma)</w:t>
      </w:r>
    </w:p>
    <w:p w14:paraId="3A27B8FE" w14:textId="77777777" w:rsidR="00A24DF8" w:rsidRDefault="00A24DF8" w:rsidP="00A24DF8">
      <w:pPr>
        <w:jc w:val="both"/>
        <w:rPr>
          <w:rFonts w:ascii="Arial" w:hAnsi="Arial" w:cs="Arial"/>
          <w:color w:val="008F00"/>
        </w:rPr>
      </w:pPr>
    </w:p>
    <w:p w14:paraId="20F0B288" w14:textId="77777777" w:rsidR="00A24DF8" w:rsidRPr="004C6E96" w:rsidRDefault="00A24DF8" w:rsidP="00A24DF8">
      <w:pPr>
        <w:jc w:val="both"/>
        <w:rPr>
          <w:rFonts w:ascii="Arial" w:hAnsi="Arial" w:cs="Arial"/>
          <w:color w:val="000000" w:themeColor="text1"/>
        </w:rPr>
      </w:pPr>
      <w:r>
        <w:rPr>
          <w:rFonts w:ascii="Arial" w:hAnsi="Arial" w:cs="Arial"/>
          <w:color w:val="000000" w:themeColor="text1"/>
        </w:rPr>
        <w:t xml:space="preserve">Here we calculate the </w:t>
      </w:r>
      <w:r>
        <w:rPr>
          <w:rFonts w:ascii="Arial" w:hAnsi="Arial" w:cs="Arial"/>
          <w:i/>
          <w:color w:val="000000" w:themeColor="text1"/>
        </w:rPr>
        <w:t xml:space="preserve">cdf </w:t>
      </w:r>
      <w:r>
        <w:rPr>
          <w:rFonts w:ascii="Arial" w:hAnsi="Arial" w:cs="Arial"/>
          <w:color w:val="000000" w:themeColor="text1"/>
        </w:rPr>
        <w:t>as the a</w:t>
      </w:r>
      <w:r w:rsidRPr="004C6E96">
        <w:rPr>
          <w:rFonts w:ascii="Arial" w:hAnsi="Arial" w:cs="Arial"/>
          <w:color w:val="000000" w:themeColor="text1"/>
        </w:rPr>
        <w:t xml:space="preserve">ccumulated integral of the </w:t>
      </w:r>
      <w:r w:rsidRPr="004C6E96">
        <w:rPr>
          <w:rFonts w:ascii="Arial" w:hAnsi="Arial" w:cs="Arial"/>
          <w:i/>
          <w:color w:val="000000" w:themeColor="text1"/>
        </w:rPr>
        <w:t>pdf</w:t>
      </w:r>
      <w:r w:rsidRPr="004C6E96">
        <w:rPr>
          <w:rFonts w:ascii="Arial" w:hAnsi="Arial" w:cs="Arial"/>
          <w:color w:val="000000" w:themeColor="text1"/>
        </w:rPr>
        <w:t>. </w:t>
      </w:r>
    </w:p>
    <w:p w14:paraId="4CFDBF1B" w14:textId="77777777" w:rsidR="00A24DF8" w:rsidRPr="004C6E96" w:rsidRDefault="00A24DF8" w:rsidP="00A24DF8">
      <w:pPr>
        <w:jc w:val="both"/>
        <w:rPr>
          <w:rFonts w:ascii="Arial" w:hAnsi="Arial" w:cs="Arial"/>
          <w:color w:val="008F00"/>
        </w:rPr>
      </w:pPr>
      <w:r w:rsidRPr="004C6E96">
        <w:rPr>
          <w:rFonts w:ascii="Arial" w:hAnsi="Arial" w:cs="Arial"/>
          <w:color w:val="008F00"/>
        </w:rPr>
        <w:t>for i = 1:length(pf)</w:t>
      </w:r>
    </w:p>
    <w:p w14:paraId="3D995563" w14:textId="77777777" w:rsidR="00A24DF8" w:rsidRPr="004C6E96" w:rsidRDefault="00A24DF8" w:rsidP="00A24DF8">
      <w:pPr>
        <w:jc w:val="both"/>
        <w:rPr>
          <w:rFonts w:ascii="Arial" w:hAnsi="Arial" w:cs="Arial"/>
          <w:color w:val="008F00"/>
        </w:rPr>
      </w:pPr>
      <w:r w:rsidRPr="004C6E96">
        <w:rPr>
          <w:rFonts w:ascii="Arial" w:hAnsi="Arial" w:cs="Arial"/>
          <w:color w:val="008F00"/>
        </w:rPr>
        <w:t>cf_alt(i) = 0.1*trapz(pf(1:i));</w:t>
      </w:r>
    </w:p>
    <w:p w14:paraId="3E6D83FE" w14:textId="77777777" w:rsidR="00A24DF8" w:rsidRDefault="00A24DF8" w:rsidP="00A24DF8">
      <w:pPr>
        <w:jc w:val="both"/>
        <w:rPr>
          <w:rFonts w:ascii="Arial" w:hAnsi="Arial" w:cs="Arial"/>
          <w:color w:val="008F00"/>
        </w:rPr>
      </w:pPr>
      <w:r w:rsidRPr="004C6E96">
        <w:rPr>
          <w:rFonts w:ascii="Arial" w:hAnsi="Arial" w:cs="Arial"/>
          <w:color w:val="008F00"/>
        </w:rPr>
        <w:t>end</w:t>
      </w:r>
    </w:p>
    <w:p w14:paraId="0A6D76A0" w14:textId="77777777" w:rsidR="00A24DF8" w:rsidRDefault="00A24DF8" w:rsidP="00A24DF8">
      <w:pPr>
        <w:jc w:val="both"/>
        <w:rPr>
          <w:rFonts w:ascii="Arial" w:hAnsi="Arial" w:cs="Arial"/>
          <w:color w:val="008F00"/>
        </w:rPr>
      </w:pPr>
    </w:p>
    <w:p w14:paraId="246C9951" w14:textId="77777777" w:rsidR="00A24DF8" w:rsidRPr="004C6E96" w:rsidRDefault="00A24DF8" w:rsidP="00A24DF8">
      <w:pPr>
        <w:jc w:val="both"/>
        <w:rPr>
          <w:rFonts w:ascii="Arial" w:hAnsi="Arial" w:cs="Arial"/>
          <w:color w:val="000000" w:themeColor="text1"/>
        </w:rPr>
      </w:pPr>
      <w:r>
        <w:rPr>
          <w:rFonts w:ascii="Arial" w:hAnsi="Arial" w:cs="Arial"/>
          <w:color w:val="000000" w:themeColor="text1"/>
        </w:rPr>
        <w:t xml:space="preserve">Here we calculate the </w:t>
      </w:r>
      <w:r>
        <w:rPr>
          <w:rFonts w:ascii="Arial" w:hAnsi="Arial" w:cs="Arial"/>
          <w:i/>
          <w:color w:val="000000" w:themeColor="text1"/>
        </w:rPr>
        <w:t xml:space="preserve">pdf </w:t>
      </w:r>
      <w:r>
        <w:rPr>
          <w:rFonts w:ascii="Arial" w:hAnsi="Arial" w:cs="Arial"/>
          <w:color w:val="000000" w:themeColor="text1"/>
        </w:rPr>
        <w:t xml:space="preserve">as the derivative of the </w:t>
      </w:r>
      <w:r>
        <w:rPr>
          <w:rFonts w:ascii="Arial" w:hAnsi="Arial" w:cs="Arial"/>
          <w:i/>
          <w:color w:val="000000" w:themeColor="text1"/>
        </w:rPr>
        <w:t>c</w:t>
      </w:r>
      <w:r w:rsidRPr="004C6E96">
        <w:rPr>
          <w:rFonts w:ascii="Arial" w:hAnsi="Arial" w:cs="Arial"/>
          <w:i/>
          <w:color w:val="000000" w:themeColor="text1"/>
        </w:rPr>
        <w:t>df</w:t>
      </w:r>
      <w:r w:rsidRPr="004C6E96">
        <w:rPr>
          <w:rFonts w:ascii="Arial" w:hAnsi="Arial" w:cs="Arial"/>
          <w:color w:val="000000" w:themeColor="text1"/>
        </w:rPr>
        <w:t>.</w:t>
      </w:r>
    </w:p>
    <w:p w14:paraId="75426CF3" w14:textId="77777777" w:rsidR="00A24DF8" w:rsidRPr="004C6E96" w:rsidRDefault="00A24DF8" w:rsidP="00A24DF8">
      <w:pPr>
        <w:jc w:val="both"/>
        <w:rPr>
          <w:rFonts w:ascii="Arial" w:hAnsi="Arial" w:cs="Arial"/>
          <w:color w:val="008F00"/>
        </w:rPr>
      </w:pPr>
      <w:r w:rsidRPr="004C6E96">
        <w:rPr>
          <w:rFonts w:ascii="Arial" w:hAnsi="Arial" w:cs="Arial"/>
          <w:color w:val="008F00"/>
        </w:rPr>
        <w:t>pf_alt = gradient(cf,0.1)</w:t>
      </w:r>
    </w:p>
    <w:p w14:paraId="105A8CC8" w14:textId="77777777" w:rsidR="00A24DF8" w:rsidRPr="004C6E96" w:rsidRDefault="00A24DF8" w:rsidP="00A24DF8">
      <w:pPr>
        <w:jc w:val="both"/>
        <w:rPr>
          <w:rFonts w:ascii="Arial" w:hAnsi="Arial" w:cs="Arial"/>
          <w:color w:val="008F00"/>
        </w:rPr>
      </w:pPr>
      <w:r w:rsidRPr="004C6E96">
        <w:rPr>
          <w:rFonts w:ascii="Arial" w:hAnsi="Arial" w:cs="Arial"/>
          <w:color w:val="008F00"/>
        </w:rPr>
        <w:t> </w:t>
      </w:r>
    </w:p>
    <w:p w14:paraId="7CD79AB6" w14:textId="77777777" w:rsidR="00A24DF8" w:rsidRPr="004C6E96" w:rsidRDefault="00A24DF8" w:rsidP="00A24DF8">
      <w:pPr>
        <w:jc w:val="both"/>
        <w:rPr>
          <w:rFonts w:ascii="Arial" w:hAnsi="Arial" w:cs="Arial"/>
          <w:color w:val="000000" w:themeColor="text1"/>
        </w:rPr>
      </w:pPr>
      <w:r w:rsidRPr="004C6E96">
        <w:rPr>
          <w:rFonts w:ascii="Arial" w:hAnsi="Arial" w:cs="Arial"/>
          <w:color w:val="000000" w:themeColor="text1"/>
        </w:rPr>
        <w:t xml:space="preserve">Here we plot both ways of deriving </w:t>
      </w:r>
      <w:r w:rsidRPr="004C6E96">
        <w:rPr>
          <w:rFonts w:ascii="Arial" w:hAnsi="Arial" w:cs="Arial"/>
          <w:i/>
          <w:color w:val="000000" w:themeColor="text1"/>
        </w:rPr>
        <w:t xml:space="preserve">pdf </w:t>
      </w:r>
      <w:r w:rsidRPr="004C6E96">
        <w:rPr>
          <w:rFonts w:ascii="Arial" w:hAnsi="Arial" w:cs="Arial"/>
          <w:color w:val="000000" w:themeColor="text1"/>
        </w:rPr>
        <w:t xml:space="preserve">and </w:t>
      </w:r>
      <w:r w:rsidRPr="004C6E96">
        <w:rPr>
          <w:rFonts w:ascii="Arial" w:hAnsi="Arial" w:cs="Arial"/>
          <w:i/>
          <w:color w:val="000000" w:themeColor="text1"/>
        </w:rPr>
        <w:t>cdf</w:t>
      </w:r>
      <w:r w:rsidRPr="004C6E96">
        <w:rPr>
          <w:rFonts w:ascii="Arial" w:hAnsi="Arial" w:cs="Arial"/>
          <w:color w:val="000000" w:themeColor="text1"/>
        </w:rPr>
        <w:t>.</w:t>
      </w:r>
    </w:p>
    <w:p w14:paraId="765731F3" w14:textId="77777777" w:rsidR="00A24DF8" w:rsidRPr="004C6E96" w:rsidRDefault="00A24DF8" w:rsidP="00A24DF8">
      <w:pPr>
        <w:jc w:val="both"/>
        <w:rPr>
          <w:rFonts w:ascii="Arial" w:hAnsi="Arial" w:cs="Arial"/>
          <w:color w:val="008F00"/>
        </w:rPr>
      </w:pPr>
      <w:r w:rsidRPr="004C6E96">
        <w:rPr>
          <w:rFonts w:ascii="Arial" w:hAnsi="Arial" w:cs="Arial"/>
          <w:color w:val="008F00"/>
        </w:rPr>
        <w:t>PDF_CDF_function = figure;</w:t>
      </w:r>
    </w:p>
    <w:p w14:paraId="0A241E9B" w14:textId="77777777" w:rsidR="00A24DF8" w:rsidRPr="004C6E96" w:rsidRDefault="00A24DF8" w:rsidP="00A24DF8">
      <w:pPr>
        <w:jc w:val="both"/>
        <w:rPr>
          <w:rFonts w:ascii="Arial" w:hAnsi="Arial" w:cs="Arial"/>
          <w:color w:val="008F00"/>
        </w:rPr>
      </w:pPr>
      <w:r w:rsidRPr="004C6E96">
        <w:rPr>
          <w:rFonts w:ascii="Arial" w:hAnsi="Arial" w:cs="Arial"/>
          <w:color w:val="008F00"/>
        </w:rPr>
        <w:t>set(gcf,'Unit','Normalized','Position',[0 0.2 0.8 0.4])</w:t>
      </w:r>
    </w:p>
    <w:p w14:paraId="26B6E65E" w14:textId="77777777" w:rsidR="00A24DF8" w:rsidRPr="004C6E96" w:rsidRDefault="00A24DF8" w:rsidP="00A24DF8">
      <w:pPr>
        <w:jc w:val="both"/>
        <w:rPr>
          <w:rFonts w:ascii="Arial" w:hAnsi="Arial" w:cs="Arial"/>
          <w:color w:val="008F00"/>
        </w:rPr>
      </w:pPr>
      <w:r w:rsidRPr="004C6E96">
        <w:rPr>
          <w:rFonts w:ascii="Arial" w:hAnsi="Arial" w:cs="Arial"/>
          <w:color w:val="008F00"/>
        </w:rPr>
        <w:t>subplot(1,2,1)</w:t>
      </w:r>
    </w:p>
    <w:p w14:paraId="51B0779E" w14:textId="77777777" w:rsidR="00A24DF8" w:rsidRPr="004C6E96" w:rsidRDefault="00A24DF8" w:rsidP="00A24DF8">
      <w:pPr>
        <w:jc w:val="both"/>
        <w:rPr>
          <w:rFonts w:ascii="Arial" w:hAnsi="Arial" w:cs="Arial"/>
          <w:color w:val="008F00"/>
        </w:rPr>
      </w:pPr>
      <w:r w:rsidRPr="004C6E96">
        <w:rPr>
          <w:rFonts w:ascii="Arial" w:hAnsi="Arial" w:cs="Arial"/>
          <w:color w:val="008F00"/>
        </w:rPr>
        <w:t>plot(x,pf,'LineWidth',1.5,'Color','r');hold on;grid on</w:t>
      </w:r>
    </w:p>
    <w:p w14:paraId="79E9CF92" w14:textId="77777777" w:rsidR="00A24DF8" w:rsidRPr="004C6E96" w:rsidRDefault="00A24DF8" w:rsidP="00A24DF8">
      <w:pPr>
        <w:jc w:val="both"/>
        <w:rPr>
          <w:rFonts w:ascii="Arial" w:hAnsi="Arial" w:cs="Arial"/>
          <w:color w:val="008F00"/>
        </w:rPr>
      </w:pPr>
      <w:r w:rsidRPr="004C6E96">
        <w:rPr>
          <w:rFonts w:ascii="Arial" w:hAnsi="Arial" w:cs="Arial"/>
          <w:color w:val="008F00"/>
        </w:rPr>
        <w:t>plot(x,pf_alt,'LineWidth',1.5,'Color','g','LineStyle','--');hold off</w:t>
      </w:r>
    </w:p>
    <w:p w14:paraId="19CD18D1" w14:textId="77777777" w:rsidR="00A24DF8" w:rsidRPr="004C6E96" w:rsidRDefault="00A24DF8" w:rsidP="00A24DF8">
      <w:pPr>
        <w:jc w:val="both"/>
        <w:rPr>
          <w:rFonts w:ascii="Arial" w:hAnsi="Arial" w:cs="Arial"/>
          <w:color w:val="008F00"/>
        </w:rPr>
      </w:pPr>
      <w:r w:rsidRPr="004C6E96">
        <w:rPr>
          <w:rFonts w:ascii="Arial" w:hAnsi="Arial" w:cs="Arial"/>
          <w:color w:val="008F00"/>
        </w:rPr>
        <w:t>xlabel('X');ylabel('pdf');legend('pdf','pdf as derivative','Location','NorthWest')</w:t>
      </w:r>
    </w:p>
    <w:p w14:paraId="6C3DB84E" w14:textId="77777777" w:rsidR="00A24DF8" w:rsidRPr="004C6E96" w:rsidRDefault="00A24DF8" w:rsidP="00A24DF8">
      <w:pPr>
        <w:jc w:val="both"/>
        <w:rPr>
          <w:rFonts w:ascii="Arial" w:hAnsi="Arial" w:cs="Arial"/>
          <w:color w:val="008F00"/>
        </w:rPr>
      </w:pPr>
      <w:r w:rsidRPr="004C6E96">
        <w:rPr>
          <w:rFonts w:ascii="Arial" w:hAnsi="Arial" w:cs="Arial"/>
          <w:color w:val="008F00"/>
        </w:rPr>
        <w:t>title('Probability Density Function'),grid on</w:t>
      </w:r>
    </w:p>
    <w:p w14:paraId="16D472E3" w14:textId="77777777" w:rsidR="00A24DF8" w:rsidRPr="004C6E96" w:rsidRDefault="00A24DF8" w:rsidP="00A24DF8">
      <w:pPr>
        <w:jc w:val="both"/>
        <w:rPr>
          <w:rFonts w:ascii="Arial" w:hAnsi="Arial" w:cs="Arial"/>
          <w:color w:val="008F00"/>
        </w:rPr>
      </w:pPr>
      <w:r w:rsidRPr="004C6E96">
        <w:rPr>
          <w:rFonts w:ascii="Arial" w:hAnsi="Arial" w:cs="Arial"/>
          <w:color w:val="008F00"/>
        </w:rPr>
        <w:t>subplot(1,2,2)</w:t>
      </w:r>
    </w:p>
    <w:p w14:paraId="6F482D54" w14:textId="77777777" w:rsidR="00A24DF8" w:rsidRPr="004C6E96" w:rsidRDefault="00A24DF8" w:rsidP="00A24DF8">
      <w:pPr>
        <w:jc w:val="both"/>
        <w:rPr>
          <w:rFonts w:ascii="Arial" w:hAnsi="Arial" w:cs="Arial"/>
          <w:color w:val="008F00"/>
        </w:rPr>
      </w:pPr>
      <w:r w:rsidRPr="004C6E96">
        <w:rPr>
          <w:rFonts w:ascii="Arial" w:hAnsi="Arial" w:cs="Arial"/>
          <w:color w:val="008F00"/>
        </w:rPr>
        <w:t>plot(x,cf,'LineWidth',1.5,'Color','b');grid on;hold on</w:t>
      </w:r>
    </w:p>
    <w:p w14:paraId="3EFFD891" w14:textId="77777777" w:rsidR="00A24DF8" w:rsidRPr="004C6E96" w:rsidRDefault="00A24DF8" w:rsidP="00A24DF8">
      <w:pPr>
        <w:jc w:val="both"/>
        <w:rPr>
          <w:rFonts w:ascii="Arial" w:hAnsi="Arial" w:cs="Arial"/>
          <w:color w:val="008F00"/>
        </w:rPr>
      </w:pPr>
      <w:r w:rsidRPr="004C6E96">
        <w:rPr>
          <w:rFonts w:ascii="Arial" w:hAnsi="Arial" w:cs="Arial"/>
          <w:color w:val="008F00"/>
        </w:rPr>
        <w:t>plot(x,cf_alt,'LineWidth',1.5,'Color','c','LineStyle','--');hold off</w:t>
      </w:r>
    </w:p>
    <w:p w14:paraId="7823FFA0" w14:textId="77777777" w:rsidR="00A24DF8" w:rsidRPr="004C6E96" w:rsidRDefault="00A24DF8" w:rsidP="00A24DF8">
      <w:pPr>
        <w:jc w:val="both"/>
        <w:rPr>
          <w:rFonts w:ascii="Arial" w:hAnsi="Arial" w:cs="Arial"/>
          <w:color w:val="008F00"/>
        </w:rPr>
      </w:pPr>
      <w:r w:rsidRPr="004C6E96">
        <w:rPr>
          <w:rFonts w:ascii="Arial" w:hAnsi="Arial" w:cs="Arial"/>
          <w:color w:val="008F00"/>
        </w:rPr>
        <w:t>xlabel('X');ylabel('cdf');;legend('cdf','cdf as integral','Location','NorthWest')</w:t>
      </w:r>
    </w:p>
    <w:p w14:paraId="18128BDF" w14:textId="77777777" w:rsidR="00A24DF8" w:rsidRPr="004C6E96" w:rsidRDefault="00A24DF8" w:rsidP="00A24DF8">
      <w:pPr>
        <w:jc w:val="both"/>
        <w:rPr>
          <w:rFonts w:ascii="Arial" w:hAnsi="Arial" w:cs="Arial"/>
          <w:color w:val="008F00"/>
        </w:rPr>
      </w:pPr>
      <w:r w:rsidRPr="004C6E96">
        <w:rPr>
          <w:rFonts w:ascii="Arial" w:hAnsi="Arial" w:cs="Arial"/>
          <w:color w:val="008F00"/>
        </w:rPr>
        <w:t>title('Cumulative Distribution Function'),grid on</w:t>
      </w:r>
    </w:p>
    <w:p w14:paraId="1A8CAF79" w14:textId="77777777" w:rsidR="00A24DF8" w:rsidRPr="004C6E96" w:rsidRDefault="00A24DF8" w:rsidP="00A24DF8">
      <w:pPr>
        <w:jc w:val="both"/>
        <w:rPr>
          <w:rFonts w:ascii="Arial" w:hAnsi="Arial" w:cs="Arial"/>
          <w:color w:val="008F00"/>
        </w:rPr>
      </w:pPr>
    </w:p>
    <w:p w14:paraId="2234770C" w14:textId="77777777" w:rsidR="00A24DF8" w:rsidRPr="005C3AA0" w:rsidRDefault="00A24DF8" w:rsidP="00A24DF8">
      <w:pPr>
        <w:jc w:val="both"/>
        <w:rPr>
          <w:rFonts w:ascii="Arial" w:hAnsi="Arial" w:cs="Arial"/>
          <w:b/>
          <w:color w:val="0432FF"/>
        </w:rPr>
      </w:pPr>
      <w:r>
        <w:rPr>
          <w:rFonts w:ascii="Arial" w:hAnsi="Arial" w:cs="Arial"/>
          <w:b/>
          <w:noProof/>
          <w:color w:val="0432FF"/>
        </w:rPr>
        <w:drawing>
          <wp:inline distT="0" distB="0" distL="0" distR="0" wp14:anchorId="54EBFE64" wp14:editId="003CD661">
            <wp:extent cx="6309360" cy="19716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DF_PDF.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09360" cy="1971675"/>
                    </a:xfrm>
                    <a:prstGeom prst="rect">
                      <a:avLst/>
                    </a:prstGeom>
                  </pic:spPr>
                </pic:pic>
              </a:graphicData>
            </a:graphic>
          </wp:inline>
        </w:drawing>
      </w:r>
    </w:p>
    <w:p w14:paraId="2ECACAB2" w14:textId="34CECD4D" w:rsidR="00A24DF8" w:rsidRPr="00A24DF8" w:rsidRDefault="00A24DF8" w:rsidP="009260D2">
      <w:pPr>
        <w:jc w:val="both"/>
        <w:rPr>
          <w:rFonts w:ascii="Arial" w:hAnsi="Arial" w:cs="Arial"/>
          <w:color w:val="000000" w:themeColor="text1"/>
        </w:rPr>
      </w:pPr>
    </w:p>
    <w:p w14:paraId="47908229" w14:textId="77777777" w:rsidR="009260D2" w:rsidRDefault="009260D2" w:rsidP="00E214B5">
      <w:pPr>
        <w:jc w:val="both"/>
        <w:rPr>
          <w:rFonts w:ascii="Arial" w:hAnsi="Arial" w:cs="Arial"/>
          <w:b/>
          <w:color w:val="0432FF"/>
        </w:rPr>
      </w:pPr>
    </w:p>
    <w:p w14:paraId="4F886A95" w14:textId="77777777" w:rsidR="00BD2231" w:rsidRDefault="00BD2231" w:rsidP="0057365D">
      <w:pPr>
        <w:jc w:val="both"/>
        <w:rPr>
          <w:rFonts w:ascii="Arial" w:hAnsi="Arial" w:cs="Arial"/>
          <w:b/>
          <w:color w:val="0432FF"/>
        </w:rPr>
      </w:pPr>
    </w:p>
    <w:p w14:paraId="4E711146" w14:textId="0500B6C7" w:rsidR="000735D8" w:rsidRDefault="00624922" w:rsidP="00C91FF8">
      <w:pPr>
        <w:jc w:val="both"/>
        <w:rPr>
          <w:rFonts w:ascii="Arial" w:hAnsi="Arial" w:cs="Arial"/>
          <w:b/>
          <w:color w:val="0432FF"/>
        </w:rPr>
      </w:pPr>
      <w:r>
        <w:rPr>
          <w:rFonts w:ascii="Arial" w:hAnsi="Arial" w:cs="Arial"/>
          <w:b/>
          <w:color w:val="0432FF"/>
        </w:rPr>
        <w:t>Some i</w:t>
      </w:r>
      <w:r w:rsidR="000735D8">
        <w:rPr>
          <w:rFonts w:ascii="Arial" w:hAnsi="Arial" w:cs="Arial"/>
          <w:b/>
          <w:color w:val="0432FF"/>
        </w:rPr>
        <w:t xml:space="preserve">mportant continuous distributions. </w:t>
      </w:r>
    </w:p>
    <w:p w14:paraId="29EE8FD7" w14:textId="77777777" w:rsidR="000735D8" w:rsidRDefault="000735D8">
      <w:pPr>
        <w:rPr>
          <w:rFonts w:ascii="Arial" w:hAnsi="Arial" w:cs="Arial"/>
          <w:b/>
          <w:color w:val="0432FF"/>
        </w:rPr>
      </w:pPr>
    </w:p>
    <w:p w14:paraId="2FB119E4" w14:textId="1A307ABB" w:rsidR="000735D8" w:rsidRDefault="000735D8" w:rsidP="00100A16">
      <w:pPr>
        <w:jc w:val="both"/>
        <w:rPr>
          <w:rFonts w:ascii="Arial" w:hAnsi="Arial" w:cs="Arial"/>
          <w:color w:val="000000" w:themeColor="text1"/>
        </w:rPr>
      </w:pPr>
      <w:r>
        <w:rPr>
          <w:rFonts w:ascii="Arial" w:hAnsi="Arial" w:cs="Arial"/>
          <w:b/>
          <w:color w:val="0432FF"/>
        </w:rPr>
        <w:t xml:space="preserve">1. </w:t>
      </w:r>
      <w:r w:rsidR="00536147">
        <w:rPr>
          <w:rFonts w:ascii="Arial" w:hAnsi="Arial" w:cs="Arial"/>
          <w:b/>
          <w:color w:val="0432FF"/>
        </w:rPr>
        <w:t xml:space="preserve">The </w:t>
      </w:r>
      <w:r w:rsidRPr="000735D8">
        <w:rPr>
          <w:rFonts w:ascii="Arial" w:hAnsi="Arial" w:cs="Arial"/>
          <w:b/>
          <w:i/>
          <w:color w:val="0432FF"/>
        </w:rPr>
        <w:t>Gaussian</w:t>
      </w:r>
      <w:r>
        <w:rPr>
          <w:rFonts w:ascii="Arial" w:hAnsi="Arial" w:cs="Arial"/>
          <w:b/>
          <w:color w:val="0432FF"/>
        </w:rPr>
        <w:t xml:space="preserve"> (normal) distribution</w:t>
      </w:r>
      <w:r w:rsidR="00A860B4">
        <w:rPr>
          <w:rFonts w:ascii="Arial" w:hAnsi="Arial" w:cs="Arial"/>
          <w:b/>
          <w:color w:val="0432FF"/>
        </w:rPr>
        <w:t xml:space="preserve"> </w:t>
      </w:r>
      <w:r w:rsidR="00A860B4" w:rsidRPr="00A860B4">
        <w:rPr>
          <w:rFonts w:ascii="Arial" w:hAnsi="Arial" w:cs="Arial"/>
          <w:color w:val="0432FF"/>
        </w:rPr>
        <w:t>(</w:t>
      </w:r>
      <w:r>
        <w:rPr>
          <w:rFonts w:ascii="Arial" w:hAnsi="Arial" w:cs="Arial"/>
          <w:color w:val="0432FF"/>
        </w:rPr>
        <w:t xml:space="preserve"> </w:t>
      </w:r>
      <m:oMath>
        <m:r>
          <w:rPr>
            <w:rFonts w:ascii="Cambria Math" w:hAnsi="Cambria Math" w:cs="Arial"/>
            <w:color w:val="FF0000"/>
          </w:rPr>
          <m:t>y~N</m:t>
        </m:r>
        <m:d>
          <m:dPr>
            <m:ctrlPr>
              <w:rPr>
                <w:rFonts w:ascii="Cambria Math" w:hAnsi="Cambria Math" w:cs="Arial"/>
                <w:i/>
                <w:color w:val="FF0000"/>
              </w:rPr>
            </m:ctrlPr>
          </m:dPr>
          <m:e>
            <m:r>
              <w:rPr>
                <w:rFonts w:ascii="Cambria Math" w:hAnsi="Cambria Math" w:cs="Arial"/>
                <w:color w:val="FF0000"/>
              </w:rPr>
              <m:t>μ,σ</m:t>
            </m:r>
          </m:e>
        </m:d>
      </m:oMath>
      <w:r w:rsidR="00A860B4">
        <w:rPr>
          <w:rFonts w:ascii="Arial" w:hAnsi="Arial" w:cs="Arial"/>
          <w:color w:val="0432FF"/>
        </w:rPr>
        <w:t xml:space="preserve"> ). </w:t>
      </w:r>
      <w:r>
        <w:rPr>
          <w:rFonts w:ascii="Arial" w:hAnsi="Arial" w:cs="Arial"/>
          <w:color w:val="000000" w:themeColor="text1"/>
        </w:rPr>
        <w:t xml:space="preserve">It is the most widely used distribution in statistics and machine learning. </w:t>
      </w:r>
      <w:r w:rsidR="00100A16" w:rsidRPr="00100A16">
        <w:rPr>
          <w:rFonts w:ascii="Arial" w:hAnsi="Arial" w:cs="Arial"/>
          <w:color w:val="000000" w:themeColor="text1"/>
        </w:rPr>
        <w:t>There are several reasons for this</w:t>
      </w:r>
      <w:r w:rsidR="00100A16">
        <w:rPr>
          <w:rFonts w:ascii="Arial" w:hAnsi="Arial" w:cs="Arial"/>
          <w:color w:val="000000" w:themeColor="text1"/>
        </w:rPr>
        <w:t>.</w:t>
      </w:r>
      <w:r w:rsidR="00100A16" w:rsidRPr="00100A16">
        <w:rPr>
          <w:rFonts w:ascii="Arial" w:hAnsi="Arial" w:cs="Arial"/>
          <w:color w:val="000000" w:themeColor="text1"/>
        </w:rPr>
        <w:t xml:space="preserve"> </w:t>
      </w:r>
      <w:r w:rsidR="00100A16">
        <w:rPr>
          <w:rFonts w:ascii="Arial" w:hAnsi="Arial" w:cs="Arial"/>
          <w:color w:val="000000" w:themeColor="text1"/>
        </w:rPr>
        <w:t>I</w:t>
      </w:r>
      <w:r w:rsidR="00100A16" w:rsidRPr="00100A16">
        <w:rPr>
          <w:rFonts w:ascii="Arial" w:hAnsi="Arial" w:cs="Arial"/>
          <w:color w:val="000000" w:themeColor="text1"/>
        </w:rPr>
        <w:t>t has two parameters</w:t>
      </w:r>
      <w:r w:rsidR="00100A16">
        <w:rPr>
          <w:rFonts w:ascii="Arial" w:hAnsi="Arial" w:cs="Arial"/>
          <w:color w:val="000000" w:themeColor="text1"/>
        </w:rPr>
        <w:t xml:space="preserve">, </w:t>
      </w:r>
      <w:r w:rsidR="00100A16" w:rsidRPr="00100A16">
        <w:rPr>
          <w:rFonts w:ascii="Arial" w:hAnsi="Arial" w:cs="Arial"/>
          <w:color w:val="000000" w:themeColor="text1"/>
        </w:rPr>
        <w:t>mean and variance</w:t>
      </w:r>
      <w:r w:rsidR="00100A16">
        <w:rPr>
          <w:rFonts w:ascii="Arial" w:hAnsi="Arial" w:cs="Arial"/>
          <w:color w:val="000000" w:themeColor="text1"/>
        </w:rPr>
        <w:t>, which are easy to interpret</w:t>
      </w:r>
      <w:r w:rsidR="00100A16" w:rsidRPr="00100A16">
        <w:rPr>
          <w:rFonts w:ascii="Arial" w:hAnsi="Arial" w:cs="Arial"/>
          <w:color w:val="000000" w:themeColor="text1"/>
        </w:rPr>
        <w:t xml:space="preserve">. </w:t>
      </w:r>
      <w:r w:rsidR="00100A16">
        <w:rPr>
          <w:rFonts w:ascii="Arial" w:hAnsi="Arial" w:cs="Arial"/>
          <w:color w:val="000000" w:themeColor="text1"/>
        </w:rPr>
        <w:t>T</w:t>
      </w:r>
      <w:r w:rsidR="00100A16" w:rsidRPr="00100A16">
        <w:rPr>
          <w:rFonts w:ascii="Arial" w:hAnsi="Arial" w:cs="Arial"/>
          <w:color w:val="000000" w:themeColor="text1"/>
        </w:rPr>
        <w:t xml:space="preserve">he </w:t>
      </w:r>
      <w:r w:rsidR="00100A16" w:rsidRPr="00100A16">
        <w:rPr>
          <w:rFonts w:ascii="Arial" w:hAnsi="Arial" w:cs="Arial"/>
          <w:i/>
          <w:color w:val="FF0000"/>
        </w:rPr>
        <w:t>central limit theorem</w:t>
      </w:r>
      <w:r w:rsidR="00100A16" w:rsidRPr="00100A16">
        <w:rPr>
          <w:rFonts w:ascii="Arial" w:hAnsi="Arial" w:cs="Arial"/>
          <w:color w:val="FF0000"/>
        </w:rPr>
        <w:t xml:space="preserve"> </w:t>
      </w:r>
      <w:r w:rsidR="00100A16">
        <w:rPr>
          <w:rFonts w:ascii="Arial" w:hAnsi="Arial" w:cs="Arial"/>
          <w:color w:val="000000" w:themeColor="text1"/>
        </w:rPr>
        <w:t>proves</w:t>
      </w:r>
      <w:r w:rsidR="00100A16" w:rsidRPr="00100A16">
        <w:rPr>
          <w:rFonts w:ascii="Arial" w:hAnsi="Arial" w:cs="Arial"/>
          <w:color w:val="000000" w:themeColor="text1"/>
        </w:rPr>
        <w:t xml:space="preserve"> that sums of independent random variables have an approximately Gaussian distribution, making it a good choice for modeling </w:t>
      </w:r>
      <w:r w:rsidR="00100A16">
        <w:rPr>
          <w:rFonts w:ascii="Arial" w:hAnsi="Arial" w:cs="Arial"/>
          <w:color w:val="000000" w:themeColor="text1"/>
        </w:rPr>
        <w:t>noise</w:t>
      </w:r>
      <w:r w:rsidR="00100A16" w:rsidRPr="00100A16">
        <w:rPr>
          <w:rFonts w:ascii="Arial" w:hAnsi="Arial" w:cs="Arial"/>
          <w:color w:val="000000" w:themeColor="text1"/>
        </w:rPr>
        <w:t xml:space="preserve">. </w:t>
      </w:r>
      <w:r w:rsidR="00100A16">
        <w:rPr>
          <w:rFonts w:ascii="Arial" w:hAnsi="Arial" w:cs="Arial"/>
          <w:color w:val="000000" w:themeColor="text1"/>
        </w:rPr>
        <w:t>T</w:t>
      </w:r>
      <w:r w:rsidR="00100A16" w:rsidRPr="00100A16">
        <w:rPr>
          <w:rFonts w:ascii="Arial" w:hAnsi="Arial" w:cs="Arial"/>
          <w:color w:val="000000" w:themeColor="text1"/>
        </w:rPr>
        <w:t>he Gaussian distribution makes the least number of assumptions</w:t>
      </w:r>
      <w:r w:rsidR="005B2955">
        <w:rPr>
          <w:rFonts w:ascii="Arial" w:hAnsi="Arial" w:cs="Arial"/>
          <w:color w:val="000000" w:themeColor="text1"/>
        </w:rPr>
        <w:t>: in fact we have seen that it has maximum entropy</w:t>
      </w:r>
      <w:r w:rsidR="00100A16" w:rsidRPr="00100A16">
        <w:rPr>
          <w:rFonts w:ascii="Arial" w:hAnsi="Arial" w:cs="Arial"/>
          <w:color w:val="000000" w:themeColor="text1"/>
        </w:rPr>
        <w:t>, subject to the constraint of havin</w:t>
      </w:r>
      <w:r w:rsidR="00100A16">
        <w:rPr>
          <w:rFonts w:ascii="Arial" w:hAnsi="Arial" w:cs="Arial"/>
          <w:color w:val="000000" w:themeColor="text1"/>
        </w:rPr>
        <w:t>g a specified variance.</w:t>
      </w:r>
      <w:r w:rsidR="00100A16" w:rsidRPr="00100A16">
        <w:rPr>
          <w:rFonts w:ascii="Arial" w:hAnsi="Arial" w:cs="Arial"/>
          <w:color w:val="000000" w:themeColor="text1"/>
        </w:rPr>
        <w:t xml:space="preserve"> Finally, it has a simple mathematical form</w:t>
      </w:r>
      <w:r w:rsidR="00100A16">
        <w:rPr>
          <w:rFonts w:ascii="Arial" w:hAnsi="Arial" w:cs="Arial"/>
          <w:color w:val="000000" w:themeColor="text1"/>
        </w:rPr>
        <w:t>, i</w:t>
      </w:r>
      <w:r>
        <w:rPr>
          <w:rFonts w:ascii="Arial" w:hAnsi="Arial" w:cs="Arial"/>
          <w:color w:val="000000" w:themeColor="text1"/>
        </w:rPr>
        <w:t xml:space="preserve">ts </w:t>
      </w:r>
      <w:r>
        <w:rPr>
          <w:rFonts w:ascii="Arial" w:hAnsi="Arial" w:cs="Arial"/>
          <w:i/>
          <w:color w:val="000000" w:themeColor="text1"/>
        </w:rPr>
        <w:t>pdf</w:t>
      </w:r>
      <w:r>
        <w:rPr>
          <w:rFonts w:ascii="Arial" w:hAnsi="Arial" w:cs="Arial"/>
          <w:color w:val="000000" w:themeColor="text1"/>
        </w:rPr>
        <w:t xml:space="preserve"> </w:t>
      </w:r>
      <w:r w:rsidR="00100A16">
        <w:rPr>
          <w:rFonts w:ascii="Arial" w:hAnsi="Arial" w:cs="Arial"/>
          <w:color w:val="000000" w:themeColor="text1"/>
        </w:rPr>
        <w:t>being</w:t>
      </w:r>
      <w:r>
        <w:rPr>
          <w:rFonts w:ascii="Arial" w:hAnsi="Arial" w:cs="Arial"/>
          <w:color w:val="000000" w:themeColor="text1"/>
        </w:rPr>
        <w:t>:</w:t>
      </w:r>
    </w:p>
    <w:p w14:paraId="7ED7F208" w14:textId="77777777" w:rsidR="000735D8" w:rsidRDefault="000735D8">
      <w:pPr>
        <w:rPr>
          <w:rFonts w:ascii="Arial" w:hAnsi="Arial" w:cs="Arial"/>
          <w:b/>
          <w:color w:val="0432FF"/>
        </w:rPr>
      </w:pPr>
    </w:p>
    <w:p w14:paraId="53B04F11" w14:textId="457C0AB5" w:rsidR="004A26AF" w:rsidRDefault="004A26AF" w:rsidP="004A26AF">
      <w:pPr>
        <w:jc w:val="center"/>
        <w:rPr>
          <w:rFonts w:ascii="Arial" w:hAnsi="Arial" w:cs="Arial"/>
          <w:color w:val="0432FF"/>
        </w:rPr>
      </w:pPr>
      <m:oMathPara>
        <m:oMath>
          <m:r>
            <w:rPr>
              <w:rFonts w:ascii="Cambria Math" w:hAnsi="Cambria Math" w:cs="Arial"/>
              <w:color w:val="0432FF"/>
            </w:rPr>
            <m:t>N</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μ,σ</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σ</m:t>
              </m:r>
              <m:rad>
                <m:radPr>
                  <m:degHide m:val="1"/>
                  <m:ctrlPr>
                    <w:rPr>
                      <w:rFonts w:ascii="Cambria Math" w:hAnsi="Cambria Math" w:cs="Arial"/>
                      <w:i/>
                      <w:color w:val="0432FF"/>
                    </w:rPr>
                  </m:ctrlPr>
                </m:radPr>
                <m:deg/>
                <m:e>
                  <m:r>
                    <w:rPr>
                      <w:rFonts w:ascii="Cambria Math" w:hAnsi="Cambria Math" w:cs="Arial"/>
                      <w:color w:val="0432FF"/>
                    </w:rPr>
                    <m:t>2π</m:t>
                  </m:r>
                </m:e>
              </m:rad>
            </m:den>
          </m:f>
          <m:sSup>
            <m:sSupPr>
              <m:ctrlPr>
                <w:rPr>
                  <w:rFonts w:ascii="Cambria Math" w:hAnsi="Cambria Math" w:cs="Arial"/>
                  <w:i/>
                  <w:color w:val="0432FF"/>
                </w:rPr>
              </m:ctrlPr>
            </m:sSupPr>
            <m:e>
              <m:r>
                <w:rPr>
                  <w:rFonts w:ascii="Cambria Math" w:hAnsi="Cambria Math" w:cs="Arial"/>
                  <w:color w:val="0432FF"/>
                </w:rPr>
                <m:t>e</m:t>
              </m:r>
            </m:e>
            <m:sup>
              <m:f>
                <m:fPr>
                  <m:ctrlPr>
                    <w:rPr>
                      <w:rFonts w:ascii="Cambria Math" w:hAnsi="Cambria Math" w:cs="Arial"/>
                      <w:i/>
                      <w:color w:val="0432FF"/>
                    </w:rPr>
                  </m:ctrlPr>
                </m:fPr>
                <m:num>
                  <m:r>
                    <w:rPr>
                      <w:rFonts w:ascii="Cambria Math" w:hAnsi="Cambria Math" w:cs="Arial"/>
                      <w:color w:val="0432FF"/>
                    </w:rPr>
                    <m:t>-</m:t>
                  </m:r>
                  <m:sSup>
                    <m:sSupPr>
                      <m:ctrlPr>
                        <w:rPr>
                          <w:rFonts w:ascii="Cambria Math" w:hAnsi="Cambria Math" w:cs="Arial"/>
                          <w:i/>
                          <w:color w:val="0432FF"/>
                        </w:rPr>
                      </m:ctrlPr>
                    </m:sSupPr>
                    <m:e>
                      <m:r>
                        <w:rPr>
                          <w:rFonts w:ascii="Cambria Math" w:hAnsi="Cambria Math" w:cs="Arial"/>
                          <w:color w:val="0432FF"/>
                        </w:rPr>
                        <m:t>(x-μ)</m:t>
                      </m:r>
                    </m:e>
                    <m:sup>
                      <m:r>
                        <w:rPr>
                          <w:rFonts w:ascii="Cambria Math" w:hAnsi="Cambria Math" w:cs="Arial"/>
                          <w:color w:val="0432FF"/>
                        </w:rPr>
                        <m:t>2</m:t>
                      </m:r>
                    </m:sup>
                  </m:sSup>
                </m:num>
                <m:den>
                  <m:r>
                    <w:rPr>
                      <w:rFonts w:ascii="Cambria Math" w:hAnsi="Cambria Math" w:cs="Arial"/>
                      <w:color w:val="0432FF"/>
                    </w:rPr>
                    <m:t>2</m:t>
                  </m:r>
                  <m:sSup>
                    <m:sSupPr>
                      <m:ctrlPr>
                        <w:rPr>
                          <w:rFonts w:ascii="Cambria Math" w:hAnsi="Cambria Math" w:cs="Arial"/>
                          <w:i/>
                          <w:color w:val="0432FF"/>
                        </w:rPr>
                      </m:ctrlPr>
                    </m:sSupPr>
                    <m:e>
                      <m:r>
                        <w:rPr>
                          <w:rFonts w:ascii="Cambria Math" w:hAnsi="Cambria Math" w:cs="Arial"/>
                          <w:color w:val="0432FF"/>
                        </w:rPr>
                        <m:t>σ</m:t>
                      </m:r>
                    </m:e>
                    <m:sup>
                      <m:r>
                        <w:rPr>
                          <w:rFonts w:ascii="Cambria Math" w:hAnsi="Cambria Math" w:cs="Arial"/>
                          <w:color w:val="0432FF"/>
                        </w:rPr>
                        <m:t>2</m:t>
                      </m:r>
                    </m:sup>
                  </m:sSup>
                </m:den>
              </m:f>
            </m:sup>
          </m:sSup>
        </m:oMath>
      </m:oMathPara>
    </w:p>
    <w:p w14:paraId="3B24A508" w14:textId="77777777" w:rsidR="004A26AF" w:rsidRDefault="004A26AF" w:rsidP="004A26AF">
      <w:pPr>
        <w:jc w:val="center"/>
        <w:rPr>
          <w:rFonts w:ascii="Arial" w:hAnsi="Arial" w:cs="Arial"/>
          <w:color w:val="0432FF"/>
        </w:rPr>
      </w:pPr>
    </w:p>
    <w:p w14:paraId="207298DD" w14:textId="434A54BC" w:rsidR="00190D11" w:rsidRDefault="004A26AF" w:rsidP="004A26AF">
      <w:pPr>
        <w:jc w:val="both"/>
        <w:rPr>
          <w:rFonts w:ascii="Arial" w:hAnsi="Arial" w:cs="Arial"/>
          <w:color w:val="000000" w:themeColor="text1"/>
        </w:rPr>
      </w:pPr>
      <w:r>
        <w:rPr>
          <w:rFonts w:ascii="Arial" w:hAnsi="Arial" w:cs="Arial"/>
          <w:color w:val="000000" w:themeColor="text1"/>
        </w:rPr>
        <w:t xml:space="preserve">If </w:t>
      </w:r>
      <m:oMath>
        <m:r>
          <w:rPr>
            <w:rFonts w:ascii="Cambria Math" w:hAnsi="Cambria Math" w:cs="Arial"/>
            <w:color w:val="0432FF"/>
          </w:rPr>
          <m:t>y~N(μ=0,σ=1)</m:t>
        </m:r>
      </m:oMath>
      <w:r>
        <w:rPr>
          <w:rFonts w:ascii="Arial" w:hAnsi="Arial" w:cs="Arial"/>
          <w:color w:val="0432FF"/>
        </w:rPr>
        <w:t xml:space="preserve"> </w:t>
      </w:r>
      <w:r>
        <w:rPr>
          <w:rFonts w:ascii="Arial" w:hAnsi="Arial" w:cs="Arial"/>
          <w:color w:val="000000" w:themeColor="text1"/>
        </w:rPr>
        <w:t xml:space="preserve">we have the </w:t>
      </w:r>
      <w:r>
        <w:rPr>
          <w:rFonts w:ascii="Arial" w:hAnsi="Arial" w:cs="Arial"/>
          <w:i/>
          <w:color w:val="000000" w:themeColor="text1"/>
        </w:rPr>
        <w:t>standard normal distribution</w:t>
      </w:r>
      <w:r>
        <w:rPr>
          <w:rFonts w:ascii="Arial" w:hAnsi="Arial" w:cs="Arial"/>
          <w:color w:val="000000" w:themeColor="text1"/>
        </w:rPr>
        <w:t>.</w:t>
      </w:r>
      <w:r w:rsidR="00190D11">
        <w:rPr>
          <w:rFonts w:ascii="Arial" w:hAnsi="Arial" w:cs="Arial"/>
          <w:color w:val="000000" w:themeColor="text1"/>
        </w:rPr>
        <w:t xml:space="preserve"> We often talk about the </w:t>
      </w:r>
      <w:r w:rsidR="00190D11" w:rsidRPr="00190D11">
        <w:rPr>
          <w:rFonts w:ascii="Arial" w:hAnsi="Arial" w:cs="Arial"/>
          <w:i/>
          <w:color w:val="FF0000"/>
        </w:rPr>
        <w:t xml:space="preserve">precision </w:t>
      </w:r>
      <m:oMath>
        <m:r>
          <w:rPr>
            <w:rFonts w:ascii="Cambria Math" w:hAnsi="Cambria Math" w:cs="Arial"/>
            <w:color w:val="0432FF"/>
          </w:rPr>
          <m:t>τ</m:t>
        </m:r>
      </m:oMath>
      <w:r w:rsidR="00190D11">
        <w:rPr>
          <w:rFonts w:ascii="Arial" w:hAnsi="Arial" w:cs="Arial"/>
          <w:i/>
          <w:color w:val="FF0000"/>
        </w:rPr>
        <w:t xml:space="preserve"> </w:t>
      </w:r>
      <w:r w:rsidR="00190D11">
        <w:rPr>
          <w:rFonts w:ascii="Arial" w:hAnsi="Arial" w:cs="Arial"/>
          <w:color w:val="000000" w:themeColor="text1"/>
        </w:rPr>
        <w:t xml:space="preserve">or </w:t>
      </w:r>
      <w:r w:rsidR="00190D11" w:rsidRPr="00190D11">
        <w:rPr>
          <w:rFonts w:ascii="Arial" w:hAnsi="Arial" w:cs="Arial"/>
          <w:i/>
          <w:color w:val="FF0000"/>
        </w:rPr>
        <w:t xml:space="preserve">inverse variance </w:t>
      </w:r>
      <w:r w:rsidR="00190D11">
        <w:rPr>
          <w:rFonts w:ascii="Arial" w:hAnsi="Arial" w:cs="Arial"/>
          <w:color w:val="000000" w:themeColor="text1"/>
        </w:rPr>
        <w:t xml:space="preserve">of a </w:t>
      </w:r>
      <w:r w:rsidR="00190D11">
        <w:rPr>
          <w:rFonts w:ascii="Arial" w:hAnsi="Arial" w:cs="Arial"/>
          <w:i/>
          <w:color w:val="000000" w:themeColor="text1"/>
        </w:rPr>
        <w:t>Gaussian</w:t>
      </w:r>
      <w:r w:rsidR="00190D11">
        <w:rPr>
          <w:rFonts w:ascii="Arial" w:hAnsi="Arial" w:cs="Arial"/>
          <w:color w:val="000000" w:themeColor="text1"/>
        </w:rPr>
        <w:t>:</w:t>
      </w:r>
    </w:p>
    <w:p w14:paraId="2AE74D54" w14:textId="77777777" w:rsidR="00190D11" w:rsidRDefault="00190D11" w:rsidP="004A26AF">
      <w:pPr>
        <w:jc w:val="both"/>
        <w:rPr>
          <w:rFonts w:ascii="Arial" w:hAnsi="Arial" w:cs="Arial"/>
          <w:color w:val="000000" w:themeColor="text1"/>
        </w:rPr>
      </w:pPr>
    </w:p>
    <w:p w14:paraId="2828C560" w14:textId="0616659E" w:rsidR="00190D11" w:rsidRDefault="00190D11" w:rsidP="004A26AF">
      <w:pPr>
        <w:jc w:val="both"/>
        <w:rPr>
          <w:rFonts w:ascii="Arial" w:hAnsi="Arial" w:cs="Arial"/>
          <w:color w:val="000000" w:themeColor="text1"/>
        </w:rPr>
      </w:pPr>
      <m:oMathPara>
        <m:oMath>
          <m:r>
            <w:rPr>
              <w:rFonts w:ascii="Cambria Math" w:hAnsi="Cambria Math" w:cs="Arial"/>
              <w:color w:val="0432FF"/>
            </w:rPr>
            <m:t>τ=</m:t>
          </m:r>
          <m:f>
            <m:fPr>
              <m:ctrlPr>
                <w:rPr>
                  <w:rFonts w:ascii="Cambria Math" w:hAnsi="Cambria Math" w:cs="Arial"/>
                  <w:i/>
                  <w:color w:val="0432FF"/>
                </w:rPr>
              </m:ctrlPr>
            </m:fPr>
            <m:num>
              <m:r>
                <w:rPr>
                  <w:rFonts w:ascii="Cambria Math" w:hAnsi="Cambria Math" w:cs="Arial"/>
                  <w:color w:val="0432FF"/>
                </w:rPr>
                <m:t>1</m:t>
              </m:r>
            </m:num>
            <m:den>
              <m:sSup>
                <m:sSupPr>
                  <m:ctrlPr>
                    <w:rPr>
                      <w:rFonts w:ascii="Cambria Math" w:hAnsi="Cambria Math" w:cs="Arial"/>
                      <w:i/>
                      <w:color w:val="0432FF"/>
                    </w:rPr>
                  </m:ctrlPr>
                </m:sSupPr>
                <m:e>
                  <m:r>
                    <w:rPr>
                      <w:rFonts w:ascii="Cambria Math" w:hAnsi="Cambria Math" w:cs="Arial"/>
                      <w:color w:val="0432FF"/>
                    </w:rPr>
                    <m:t>σ</m:t>
                  </m:r>
                </m:e>
                <m:sup>
                  <m:r>
                    <w:rPr>
                      <w:rFonts w:ascii="Cambria Math" w:hAnsi="Cambria Math" w:cs="Arial"/>
                      <w:color w:val="0432FF"/>
                    </w:rPr>
                    <m:t>2</m:t>
                  </m:r>
                </m:sup>
              </m:sSup>
            </m:den>
          </m:f>
        </m:oMath>
      </m:oMathPara>
    </w:p>
    <w:p w14:paraId="2AF44049" w14:textId="77777777" w:rsidR="00190D11" w:rsidRPr="00190D11" w:rsidRDefault="00190D11" w:rsidP="004A26AF">
      <w:pPr>
        <w:jc w:val="both"/>
        <w:rPr>
          <w:rFonts w:ascii="Arial" w:hAnsi="Arial" w:cs="Arial"/>
          <w:color w:val="000000" w:themeColor="text1"/>
        </w:rPr>
      </w:pPr>
    </w:p>
    <w:p w14:paraId="05CEA985" w14:textId="77777777" w:rsidR="00BC435C" w:rsidRDefault="00190D11" w:rsidP="00BC435C">
      <w:pPr>
        <w:jc w:val="both"/>
        <w:rPr>
          <w:rFonts w:ascii="Arial" w:hAnsi="Arial" w:cs="Arial"/>
          <w:color w:val="000000" w:themeColor="text1"/>
        </w:rPr>
      </w:pPr>
      <w:r>
        <w:rPr>
          <w:rFonts w:ascii="Arial" w:hAnsi="Arial" w:cs="Arial"/>
          <w:color w:val="000000" w:themeColor="text1"/>
        </w:rPr>
        <w:t xml:space="preserve">A high precision means a </w:t>
      </w:r>
      <w:r w:rsidRPr="00190D11">
        <w:rPr>
          <w:rFonts w:ascii="Arial" w:hAnsi="Arial" w:cs="Arial"/>
          <w:color w:val="000000" w:themeColor="text1"/>
          <w:u w:val="single"/>
        </w:rPr>
        <w:t>narrow distribution</w:t>
      </w:r>
      <w:r>
        <w:rPr>
          <w:rFonts w:ascii="Arial" w:hAnsi="Arial" w:cs="Arial"/>
          <w:color w:val="000000" w:themeColor="text1"/>
        </w:rPr>
        <w:t xml:space="preserve"> centered on </w:t>
      </w:r>
      <m:oMath>
        <m:r>
          <w:rPr>
            <w:rFonts w:ascii="Cambria Math" w:hAnsi="Cambria Math" w:cs="Arial"/>
            <w:color w:val="0432FF"/>
          </w:rPr>
          <m:t>μ</m:t>
        </m:r>
      </m:oMath>
      <w:r>
        <w:rPr>
          <w:rFonts w:ascii="Arial" w:hAnsi="Arial" w:cs="Arial"/>
          <w:color w:val="000000" w:themeColor="text1"/>
        </w:rPr>
        <w:t>.</w:t>
      </w:r>
      <w:r w:rsidR="00BC435C">
        <w:rPr>
          <w:rFonts w:ascii="Arial" w:hAnsi="Arial" w:cs="Arial"/>
          <w:color w:val="000000" w:themeColor="text1"/>
        </w:rPr>
        <w:t xml:space="preserve"> </w:t>
      </w:r>
      <w:r w:rsidR="00BC435C" w:rsidRPr="00190D11">
        <w:rPr>
          <w:rFonts w:ascii="Arial" w:hAnsi="Arial" w:cs="Arial"/>
          <w:color w:val="000000" w:themeColor="text1"/>
        </w:rPr>
        <w:t>The</w:t>
      </w:r>
      <w:r w:rsidR="00BC435C" w:rsidRPr="00190D11">
        <w:rPr>
          <w:rFonts w:ascii="Arial" w:hAnsi="Arial" w:cs="Arial"/>
          <w:i/>
          <w:iCs/>
          <w:color w:val="000000" w:themeColor="text1"/>
        </w:rPr>
        <w:t> </w:t>
      </w:r>
      <w:r w:rsidR="00BC435C" w:rsidRPr="00190D11">
        <w:rPr>
          <w:rFonts w:ascii="Arial" w:hAnsi="Arial" w:cs="Arial"/>
          <w:i/>
          <w:iCs/>
          <w:color w:val="FF0000"/>
        </w:rPr>
        <w:t>likelihood function</w:t>
      </w:r>
      <w:r w:rsidR="00BC435C" w:rsidRPr="00190D11">
        <w:rPr>
          <w:rFonts w:ascii="Arial" w:hAnsi="Arial" w:cs="Arial"/>
          <w:color w:val="000000" w:themeColor="text1"/>
        </w:rPr>
        <w:t> </w:t>
      </w:r>
      <w:r w:rsidR="00BC435C">
        <w:rPr>
          <w:rFonts w:ascii="Arial" w:hAnsi="Arial" w:cs="Arial"/>
          <w:color w:val="000000" w:themeColor="text1"/>
        </w:rPr>
        <w:t xml:space="preserve">of the </w:t>
      </w:r>
      <w:r w:rsidR="00BC435C">
        <w:rPr>
          <w:rFonts w:ascii="Arial" w:hAnsi="Arial" w:cs="Arial"/>
          <w:i/>
          <w:color w:val="000000" w:themeColor="text1"/>
        </w:rPr>
        <w:t xml:space="preserve">Gaussian </w:t>
      </w:r>
      <w:r w:rsidR="00BC435C" w:rsidRPr="00190D11">
        <w:rPr>
          <w:rFonts w:ascii="Arial" w:hAnsi="Arial" w:cs="Arial"/>
          <w:color w:val="000000" w:themeColor="text1"/>
        </w:rPr>
        <w:t xml:space="preserve">is the </w:t>
      </w:r>
      <w:r w:rsidR="00BC435C" w:rsidRPr="00190D11">
        <w:rPr>
          <w:rFonts w:ascii="Arial" w:hAnsi="Arial" w:cs="Arial"/>
          <w:i/>
          <w:color w:val="000000" w:themeColor="text1"/>
        </w:rPr>
        <w:t>pdf</w:t>
      </w:r>
      <w:r w:rsidR="00BC435C" w:rsidRPr="00190D11">
        <w:rPr>
          <w:rFonts w:ascii="Arial" w:hAnsi="Arial" w:cs="Arial"/>
          <w:color w:val="000000" w:themeColor="text1"/>
        </w:rPr>
        <w:t xml:space="preserve"> viewed as a </w:t>
      </w:r>
      <w:r w:rsidR="00BC435C" w:rsidRPr="004D04AA">
        <w:rPr>
          <w:rFonts w:ascii="Arial" w:hAnsi="Arial" w:cs="Arial"/>
          <w:color w:val="000000" w:themeColor="text1"/>
          <w:u w:val="single"/>
        </w:rPr>
        <w:t>function of the parameters</w:t>
      </w:r>
      <w:r w:rsidR="00BC435C">
        <w:rPr>
          <w:rFonts w:ascii="Arial" w:hAnsi="Arial" w:cs="Arial"/>
          <w:color w:val="000000" w:themeColor="text1"/>
        </w:rPr>
        <w:t>, and the</w:t>
      </w:r>
      <w:r w:rsidR="00BC435C" w:rsidRPr="00190D11">
        <w:rPr>
          <w:rFonts w:ascii="Arial" w:hAnsi="Arial" w:cs="Arial"/>
          <w:color w:val="000000" w:themeColor="text1"/>
        </w:rPr>
        <w:t xml:space="preserve"> </w:t>
      </w:r>
      <w:r w:rsidR="00BC435C" w:rsidRPr="00100A16">
        <w:rPr>
          <w:rFonts w:ascii="Arial" w:hAnsi="Arial" w:cs="Arial"/>
          <w:i/>
          <w:color w:val="FF0000"/>
        </w:rPr>
        <w:t xml:space="preserve">Maximum </w:t>
      </w:r>
      <w:r w:rsidR="00BC435C">
        <w:rPr>
          <w:rFonts w:ascii="Arial" w:hAnsi="Arial" w:cs="Arial"/>
          <w:i/>
          <w:color w:val="FF0000"/>
        </w:rPr>
        <w:t>L</w:t>
      </w:r>
      <w:r w:rsidR="00BC435C" w:rsidRPr="00100A16">
        <w:rPr>
          <w:rFonts w:ascii="Arial" w:hAnsi="Arial" w:cs="Arial"/>
          <w:i/>
          <w:color w:val="FF0000"/>
        </w:rPr>
        <w:t xml:space="preserve">ikelihood </w:t>
      </w:r>
      <w:r w:rsidR="00BC435C">
        <w:rPr>
          <w:rFonts w:ascii="Arial" w:hAnsi="Arial" w:cs="Arial"/>
          <w:i/>
          <w:color w:val="FF0000"/>
        </w:rPr>
        <w:t>E</w:t>
      </w:r>
      <w:r w:rsidR="00BC435C" w:rsidRPr="00100A16">
        <w:rPr>
          <w:rFonts w:ascii="Arial" w:hAnsi="Arial" w:cs="Arial"/>
          <w:i/>
          <w:color w:val="FF0000"/>
        </w:rPr>
        <w:t>stimators</w:t>
      </w:r>
      <w:r w:rsidR="00BC435C" w:rsidRPr="00190D11">
        <w:rPr>
          <w:rFonts w:ascii="Arial" w:hAnsi="Arial" w:cs="Arial"/>
          <w:color w:val="000000" w:themeColor="text1"/>
        </w:rPr>
        <w:t xml:space="preserve"> (</w:t>
      </w:r>
      <w:r w:rsidR="00BC435C" w:rsidRPr="00100A16">
        <w:rPr>
          <w:rFonts w:ascii="Arial" w:hAnsi="Arial" w:cs="Arial"/>
          <w:i/>
          <w:color w:val="FF0000"/>
        </w:rPr>
        <w:t>MLEs</w:t>
      </w:r>
      <w:r w:rsidR="00BC435C" w:rsidRPr="00190D11">
        <w:rPr>
          <w:rFonts w:ascii="Arial" w:hAnsi="Arial" w:cs="Arial"/>
          <w:color w:val="000000" w:themeColor="text1"/>
        </w:rPr>
        <w:t>) are the values of the parameters that maximize the likelihood function for a fixed value of </w:t>
      </w:r>
      <m:oMath>
        <m:r>
          <w:rPr>
            <w:rFonts w:ascii="Cambria Math" w:hAnsi="Cambria Math" w:cs="Arial"/>
            <w:color w:val="0432FF"/>
          </w:rPr>
          <m:t>x</m:t>
        </m:r>
      </m:oMath>
      <w:r w:rsidR="00BC435C" w:rsidRPr="00190D11">
        <w:rPr>
          <w:rFonts w:ascii="Arial" w:hAnsi="Arial" w:cs="Arial"/>
          <w:color w:val="000000" w:themeColor="text1"/>
        </w:rPr>
        <w:t>.</w:t>
      </w:r>
    </w:p>
    <w:p w14:paraId="04890497" w14:textId="53B0BD58" w:rsidR="004D04AA" w:rsidRDefault="00151589" w:rsidP="00190D11">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28896" behindDoc="0" locked="0" layoutInCell="1" allowOverlap="1" wp14:anchorId="3E5CBA3A" wp14:editId="38F8FF10">
            <wp:simplePos x="0" y="0"/>
            <wp:positionH relativeFrom="margin">
              <wp:align>right</wp:align>
            </wp:positionH>
            <wp:positionV relativeFrom="margin">
              <wp:align>center</wp:align>
            </wp:positionV>
            <wp:extent cx="3108960" cy="3026009"/>
            <wp:effectExtent l="0" t="0" r="254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LE_gaussian_mu_sigma.png"/>
                    <pic:cNvPicPr/>
                  </pic:nvPicPr>
                  <pic:blipFill rotWithShape="1">
                    <a:blip r:embed="rId34">
                      <a:extLst>
                        <a:ext uri="{28A0092B-C50C-407E-A947-70E740481C1C}">
                          <a14:useLocalDpi xmlns:a14="http://schemas.microsoft.com/office/drawing/2010/main" val="0"/>
                        </a:ext>
                      </a:extLst>
                    </a:blip>
                    <a:srcRect l="4693" t="5889" r="7660" b="3116"/>
                    <a:stretch/>
                  </pic:blipFill>
                  <pic:spPr bwMode="auto">
                    <a:xfrm>
                      <a:off x="0" y="0"/>
                      <a:ext cx="3108960" cy="302600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08F5D0F" w14:textId="77777777" w:rsidR="00151589" w:rsidRPr="00151589" w:rsidRDefault="00151589" w:rsidP="00151589">
      <w:pPr>
        <w:jc w:val="both"/>
        <w:rPr>
          <w:rFonts w:ascii="Arial" w:hAnsi="Arial" w:cs="Arial"/>
          <w:color w:val="008F00"/>
        </w:rPr>
      </w:pPr>
      <w:r w:rsidRPr="00151589">
        <w:rPr>
          <w:rFonts w:ascii="Arial" w:hAnsi="Arial" w:cs="Arial"/>
          <w:color w:val="008F00"/>
        </w:rPr>
        <w:t>mu = [0:0.1:3];</w:t>
      </w:r>
    </w:p>
    <w:p w14:paraId="06F1E85C" w14:textId="77777777" w:rsidR="00151589" w:rsidRPr="00151589" w:rsidRDefault="00151589" w:rsidP="00151589">
      <w:pPr>
        <w:jc w:val="both"/>
        <w:rPr>
          <w:rFonts w:ascii="Arial" w:hAnsi="Arial" w:cs="Arial"/>
          <w:color w:val="008F00"/>
        </w:rPr>
      </w:pPr>
      <w:r w:rsidRPr="00151589">
        <w:rPr>
          <w:rFonts w:ascii="Arial" w:hAnsi="Arial" w:cs="Arial"/>
          <w:color w:val="008F00"/>
        </w:rPr>
        <w:t>sigma = [0.1:0.01:3];</w:t>
      </w:r>
    </w:p>
    <w:p w14:paraId="096BD815" w14:textId="77777777" w:rsidR="00151589" w:rsidRPr="00151589" w:rsidRDefault="00151589" w:rsidP="00151589">
      <w:pPr>
        <w:jc w:val="both"/>
        <w:rPr>
          <w:rFonts w:ascii="Arial" w:hAnsi="Arial" w:cs="Arial"/>
          <w:color w:val="008F00"/>
        </w:rPr>
      </w:pPr>
      <w:r w:rsidRPr="00151589">
        <w:rPr>
          <w:rFonts w:ascii="Arial" w:hAnsi="Arial" w:cs="Arial"/>
          <w:color w:val="008F00"/>
        </w:rPr>
        <w:t>x = 1.5;</w:t>
      </w:r>
    </w:p>
    <w:p w14:paraId="094D5C1F" w14:textId="77777777" w:rsidR="00151589" w:rsidRPr="00151589" w:rsidRDefault="00151589" w:rsidP="00151589">
      <w:pPr>
        <w:jc w:val="both"/>
        <w:rPr>
          <w:rFonts w:ascii="Arial" w:hAnsi="Arial" w:cs="Arial"/>
          <w:color w:val="008F00"/>
        </w:rPr>
      </w:pPr>
      <w:r w:rsidRPr="00151589">
        <w:rPr>
          <w:rFonts w:ascii="Arial" w:hAnsi="Arial" w:cs="Arial"/>
          <w:color w:val="008F00"/>
        </w:rPr>
        <w:t>L_mu = normpdf(x,mu,1);</w:t>
      </w:r>
    </w:p>
    <w:p w14:paraId="77D3D777" w14:textId="77777777" w:rsidR="00151589" w:rsidRPr="00151589" w:rsidRDefault="00151589" w:rsidP="00151589">
      <w:pPr>
        <w:jc w:val="both"/>
        <w:rPr>
          <w:rFonts w:ascii="Arial" w:hAnsi="Arial" w:cs="Arial"/>
          <w:color w:val="008F00"/>
        </w:rPr>
      </w:pPr>
      <w:r w:rsidRPr="00151589">
        <w:rPr>
          <w:rFonts w:ascii="Arial" w:hAnsi="Arial" w:cs="Arial"/>
          <w:color w:val="008F00"/>
        </w:rPr>
        <w:t>L_sigma = normpdf(x,1,sigma);</w:t>
      </w:r>
    </w:p>
    <w:p w14:paraId="14FDF801" w14:textId="77777777" w:rsidR="00151589" w:rsidRPr="00151589" w:rsidRDefault="00151589" w:rsidP="00151589">
      <w:pPr>
        <w:jc w:val="both"/>
        <w:rPr>
          <w:rFonts w:ascii="Arial" w:hAnsi="Arial" w:cs="Arial"/>
          <w:color w:val="008F00"/>
        </w:rPr>
      </w:pPr>
      <w:r w:rsidRPr="00151589">
        <w:rPr>
          <w:rFonts w:ascii="Arial" w:hAnsi="Arial" w:cs="Arial"/>
          <w:color w:val="008F00"/>
        </w:rPr>
        <w:t>MLE_gaussian = figure;</w:t>
      </w:r>
    </w:p>
    <w:p w14:paraId="6E1FF6EF" w14:textId="77777777" w:rsidR="00151589" w:rsidRPr="00151589" w:rsidRDefault="00151589" w:rsidP="00151589">
      <w:pPr>
        <w:jc w:val="both"/>
        <w:rPr>
          <w:rFonts w:ascii="Arial" w:hAnsi="Arial" w:cs="Arial"/>
          <w:color w:val="008F00"/>
        </w:rPr>
      </w:pPr>
      <w:r w:rsidRPr="00151589">
        <w:rPr>
          <w:rFonts w:ascii="Arial" w:hAnsi="Arial" w:cs="Arial"/>
          <w:color w:val="008F00"/>
        </w:rPr>
        <w:t>set(gcf,'Unit','Normalized','Position',[0 0.3 0.3 0.5]);</w:t>
      </w:r>
    </w:p>
    <w:p w14:paraId="5B510DFB" w14:textId="77777777" w:rsidR="00151589" w:rsidRPr="00151589" w:rsidRDefault="00151589" w:rsidP="00151589">
      <w:pPr>
        <w:jc w:val="both"/>
        <w:rPr>
          <w:rFonts w:ascii="Arial" w:hAnsi="Arial" w:cs="Arial"/>
          <w:color w:val="008F00"/>
        </w:rPr>
      </w:pPr>
      <w:r w:rsidRPr="00151589">
        <w:rPr>
          <w:rFonts w:ascii="Arial" w:hAnsi="Arial" w:cs="Arial"/>
          <w:color w:val="008F00"/>
        </w:rPr>
        <w:t>subplot(2,1,1)</w:t>
      </w:r>
    </w:p>
    <w:p w14:paraId="4F924A66" w14:textId="77777777" w:rsidR="00151589" w:rsidRPr="00151589" w:rsidRDefault="00151589" w:rsidP="00151589">
      <w:pPr>
        <w:jc w:val="both"/>
        <w:rPr>
          <w:rFonts w:ascii="Arial" w:hAnsi="Arial" w:cs="Arial"/>
          <w:color w:val="008F00"/>
        </w:rPr>
      </w:pPr>
      <w:r w:rsidRPr="00151589">
        <w:rPr>
          <w:rFonts w:ascii="Arial" w:hAnsi="Arial" w:cs="Arial"/>
          <w:color w:val="008F00"/>
        </w:rPr>
        <w:t>L_mu = normpdf(x,mu,1);</w:t>
      </w:r>
    </w:p>
    <w:p w14:paraId="3A3CFA54" w14:textId="77777777" w:rsidR="00151589" w:rsidRPr="00151589" w:rsidRDefault="00151589" w:rsidP="00151589">
      <w:pPr>
        <w:jc w:val="both"/>
        <w:rPr>
          <w:rFonts w:ascii="Arial" w:hAnsi="Arial" w:cs="Arial"/>
          <w:color w:val="008F00"/>
        </w:rPr>
      </w:pPr>
      <w:r w:rsidRPr="00151589">
        <w:rPr>
          <w:rFonts w:ascii="Arial" w:hAnsi="Arial" w:cs="Arial"/>
          <w:color w:val="008F00"/>
        </w:rPr>
        <w:t>[~,i] = max(L_mu);</w:t>
      </w:r>
    </w:p>
    <w:p w14:paraId="505C4919" w14:textId="77777777" w:rsidR="00151589" w:rsidRPr="00151589" w:rsidRDefault="00151589" w:rsidP="00151589">
      <w:pPr>
        <w:jc w:val="both"/>
        <w:rPr>
          <w:rFonts w:ascii="Arial" w:hAnsi="Arial" w:cs="Arial"/>
          <w:color w:val="008F00"/>
        </w:rPr>
      </w:pPr>
      <w:r w:rsidRPr="00151589">
        <w:rPr>
          <w:rFonts w:ascii="Arial" w:hAnsi="Arial" w:cs="Arial"/>
          <w:color w:val="008F00"/>
        </w:rPr>
        <w:t>MLE_mu = mu(i)</w:t>
      </w:r>
    </w:p>
    <w:p w14:paraId="7F6D2316" w14:textId="77777777" w:rsidR="00151589" w:rsidRPr="00151589" w:rsidRDefault="00151589" w:rsidP="00151589">
      <w:pPr>
        <w:jc w:val="both"/>
        <w:rPr>
          <w:rFonts w:ascii="Arial" w:hAnsi="Arial" w:cs="Arial"/>
          <w:color w:val="008F00"/>
        </w:rPr>
      </w:pPr>
      <w:r w:rsidRPr="00151589">
        <w:rPr>
          <w:rFonts w:ascii="Arial" w:hAnsi="Arial" w:cs="Arial"/>
          <w:color w:val="008F00"/>
        </w:rPr>
        <w:t>plot(mu,L_mu, '-r');ylim([0 .85]);grid on;hold on</w:t>
      </w:r>
    </w:p>
    <w:p w14:paraId="18E80F7C" w14:textId="77777777" w:rsidR="00151589" w:rsidRPr="00151589" w:rsidRDefault="00151589" w:rsidP="00151589">
      <w:pPr>
        <w:jc w:val="both"/>
        <w:rPr>
          <w:rFonts w:ascii="Arial" w:hAnsi="Arial" w:cs="Arial"/>
          <w:color w:val="008F00"/>
        </w:rPr>
      </w:pPr>
      <w:r w:rsidRPr="00151589">
        <w:rPr>
          <w:rFonts w:ascii="Arial" w:hAnsi="Arial" w:cs="Arial"/>
          <w:color w:val="008F00"/>
        </w:rPr>
        <w:t>L_mu = normpdf(x,mu,0.5);</w:t>
      </w:r>
    </w:p>
    <w:p w14:paraId="19A6D1B4" w14:textId="77777777" w:rsidR="00151589" w:rsidRPr="00151589" w:rsidRDefault="00151589" w:rsidP="00151589">
      <w:pPr>
        <w:jc w:val="both"/>
        <w:rPr>
          <w:rFonts w:ascii="Arial" w:hAnsi="Arial" w:cs="Arial"/>
          <w:color w:val="008F00"/>
        </w:rPr>
      </w:pPr>
      <w:r w:rsidRPr="00151589">
        <w:rPr>
          <w:rFonts w:ascii="Arial" w:hAnsi="Arial" w:cs="Arial"/>
          <w:color w:val="008F00"/>
        </w:rPr>
        <w:t>[~,i] = max(L_mu);</w:t>
      </w:r>
    </w:p>
    <w:p w14:paraId="2FC7AF13" w14:textId="77777777" w:rsidR="00151589" w:rsidRPr="00151589" w:rsidRDefault="00151589" w:rsidP="00151589">
      <w:pPr>
        <w:jc w:val="both"/>
        <w:rPr>
          <w:rFonts w:ascii="Arial" w:hAnsi="Arial" w:cs="Arial"/>
          <w:color w:val="008F00"/>
        </w:rPr>
      </w:pPr>
      <w:r w:rsidRPr="00151589">
        <w:rPr>
          <w:rFonts w:ascii="Arial" w:hAnsi="Arial" w:cs="Arial"/>
          <w:color w:val="008F00"/>
        </w:rPr>
        <w:t>MLE_mu = mu(i)</w:t>
      </w:r>
    </w:p>
    <w:p w14:paraId="1A9426B9" w14:textId="77777777" w:rsidR="00151589" w:rsidRPr="00151589" w:rsidRDefault="00151589" w:rsidP="00151589">
      <w:pPr>
        <w:jc w:val="both"/>
        <w:rPr>
          <w:rFonts w:ascii="Arial" w:hAnsi="Arial" w:cs="Arial"/>
          <w:color w:val="008F00"/>
        </w:rPr>
      </w:pPr>
      <w:r w:rsidRPr="00151589">
        <w:rPr>
          <w:rFonts w:ascii="Arial" w:hAnsi="Arial" w:cs="Arial"/>
          <w:color w:val="008F00"/>
        </w:rPr>
        <w:t>plot(mu,L_mu, '-b');grid on</w:t>
      </w:r>
    </w:p>
    <w:p w14:paraId="409E513D" w14:textId="77777777" w:rsidR="00151589" w:rsidRPr="00151589" w:rsidRDefault="00151589" w:rsidP="00151589">
      <w:pPr>
        <w:jc w:val="both"/>
        <w:rPr>
          <w:rFonts w:ascii="Arial" w:hAnsi="Arial" w:cs="Arial"/>
          <w:color w:val="008F00"/>
        </w:rPr>
      </w:pPr>
      <w:r w:rsidRPr="00151589">
        <w:rPr>
          <w:rFonts w:ascii="Arial" w:hAnsi="Arial" w:cs="Arial"/>
          <w:color w:val="008F00"/>
        </w:rPr>
        <w:t>legend('\sigma = 1','\sigma = 0.5')</w:t>
      </w:r>
    </w:p>
    <w:p w14:paraId="149F5652" w14:textId="77777777" w:rsidR="00151589" w:rsidRPr="00151589" w:rsidRDefault="00151589" w:rsidP="00151589">
      <w:pPr>
        <w:jc w:val="both"/>
        <w:rPr>
          <w:rFonts w:ascii="Arial" w:hAnsi="Arial" w:cs="Arial"/>
          <w:color w:val="008F00"/>
        </w:rPr>
      </w:pPr>
      <w:r w:rsidRPr="00151589">
        <w:rPr>
          <w:rFonts w:ascii="Arial" w:hAnsi="Arial" w:cs="Arial"/>
          <w:color w:val="008F00"/>
        </w:rPr>
        <w:t>xlabel('\mu');ylabel('Likelihood function')</w:t>
      </w:r>
    </w:p>
    <w:p w14:paraId="3FBF545E" w14:textId="77777777" w:rsidR="00151589" w:rsidRPr="00151589" w:rsidRDefault="00151589" w:rsidP="00151589">
      <w:pPr>
        <w:jc w:val="both"/>
        <w:rPr>
          <w:rFonts w:ascii="Arial" w:hAnsi="Arial" w:cs="Arial"/>
          <w:color w:val="008F00"/>
        </w:rPr>
      </w:pPr>
      <w:r w:rsidRPr="00151589">
        <w:rPr>
          <w:rFonts w:ascii="Arial" w:hAnsi="Arial" w:cs="Arial"/>
          <w:color w:val="008F00"/>
        </w:rPr>
        <w:t xml:space="preserve"> </w:t>
      </w:r>
    </w:p>
    <w:p w14:paraId="2A14660D" w14:textId="77777777" w:rsidR="00151589" w:rsidRPr="00151589" w:rsidRDefault="00151589" w:rsidP="00151589">
      <w:pPr>
        <w:jc w:val="both"/>
        <w:rPr>
          <w:rFonts w:ascii="Arial" w:hAnsi="Arial" w:cs="Arial"/>
          <w:color w:val="008F00"/>
        </w:rPr>
      </w:pPr>
      <w:r w:rsidRPr="00151589">
        <w:rPr>
          <w:rFonts w:ascii="Arial" w:hAnsi="Arial" w:cs="Arial"/>
          <w:color w:val="008F00"/>
        </w:rPr>
        <w:t>subplot(2,1,2)</w:t>
      </w:r>
    </w:p>
    <w:p w14:paraId="6B9BDAA2" w14:textId="77777777" w:rsidR="00151589" w:rsidRPr="00151589" w:rsidRDefault="00151589" w:rsidP="00151589">
      <w:pPr>
        <w:jc w:val="both"/>
        <w:rPr>
          <w:rFonts w:ascii="Arial" w:hAnsi="Arial" w:cs="Arial"/>
          <w:color w:val="008F00"/>
        </w:rPr>
      </w:pPr>
      <w:r w:rsidRPr="00151589">
        <w:rPr>
          <w:rFonts w:ascii="Arial" w:hAnsi="Arial" w:cs="Arial"/>
          <w:color w:val="008F00"/>
        </w:rPr>
        <w:t>L_sigma = normpdf(x,1,sigma);</w:t>
      </w:r>
    </w:p>
    <w:p w14:paraId="551F77DB" w14:textId="77777777" w:rsidR="00151589" w:rsidRPr="00151589" w:rsidRDefault="00151589" w:rsidP="00151589">
      <w:pPr>
        <w:jc w:val="both"/>
        <w:rPr>
          <w:rFonts w:ascii="Arial" w:hAnsi="Arial" w:cs="Arial"/>
          <w:color w:val="008F00"/>
        </w:rPr>
      </w:pPr>
      <w:r w:rsidRPr="00151589">
        <w:rPr>
          <w:rFonts w:ascii="Arial" w:hAnsi="Arial" w:cs="Arial"/>
          <w:color w:val="008F00"/>
        </w:rPr>
        <w:t>[~,i] = max(L_sigma);</w:t>
      </w:r>
    </w:p>
    <w:p w14:paraId="3345E1E7" w14:textId="77777777" w:rsidR="00151589" w:rsidRPr="00151589" w:rsidRDefault="00151589" w:rsidP="00151589">
      <w:pPr>
        <w:jc w:val="both"/>
        <w:rPr>
          <w:rFonts w:ascii="Arial" w:hAnsi="Arial" w:cs="Arial"/>
          <w:color w:val="008F00"/>
        </w:rPr>
      </w:pPr>
      <w:r w:rsidRPr="00151589">
        <w:rPr>
          <w:rFonts w:ascii="Arial" w:hAnsi="Arial" w:cs="Arial"/>
          <w:color w:val="008F00"/>
        </w:rPr>
        <w:t>MLE_sigma = sigma(i)</w:t>
      </w:r>
    </w:p>
    <w:p w14:paraId="1AF8307D" w14:textId="77777777" w:rsidR="00151589" w:rsidRPr="00151589" w:rsidRDefault="00151589" w:rsidP="00151589">
      <w:pPr>
        <w:jc w:val="both"/>
        <w:rPr>
          <w:rFonts w:ascii="Arial" w:hAnsi="Arial" w:cs="Arial"/>
          <w:color w:val="008F00"/>
        </w:rPr>
      </w:pPr>
      <w:r w:rsidRPr="00151589">
        <w:rPr>
          <w:rFonts w:ascii="Arial" w:hAnsi="Arial" w:cs="Arial"/>
          <w:color w:val="008F00"/>
        </w:rPr>
        <w:t>plot(sigma,L_sigma, '-r');grid on;hold on</w:t>
      </w:r>
    </w:p>
    <w:p w14:paraId="3E68EF85" w14:textId="77777777" w:rsidR="00151589" w:rsidRPr="00151589" w:rsidRDefault="00151589" w:rsidP="00151589">
      <w:pPr>
        <w:jc w:val="both"/>
        <w:rPr>
          <w:rFonts w:ascii="Arial" w:hAnsi="Arial" w:cs="Arial"/>
          <w:color w:val="008F00"/>
        </w:rPr>
      </w:pPr>
      <w:r w:rsidRPr="00151589">
        <w:rPr>
          <w:rFonts w:ascii="Arial" w:hAnsi="Arial" w:cs="Arial"/>
          <w:color w:val="008F00"/>
        </w:rPr>
        <w:t>L_sigma = normpdf(x,3.5,sigma);</w:t>
      </w:r>
    </w:p>
    <w:p w14:paraId="5AB99F6D" w14:textId="77777777" w:rsidR="00151589" w:rsidRPr="00151589" w:rsidRDefault="00151589" w:rsidP="00151589">
      <w:pPr>
        <w:jc w:val="both"/>
        <w:rPr>
          <w:rFonts w:ascii="Arial" w:hAnsi="Arial" w:cs="Arial"/>
          <w:color w:val="008F00"/>
        </w:rPr>
      </w:pPr>
      <w:r w:rsidRPr="00151589">
        <w:rPr>
          <w:rFonts w:ascii="Arial" w:hAnsi="Arial" w:cs="Arial"/>
          <w:color w:val="008F00"/>
        </w:rPr>
        <w:t>[~,i] = max(L_sigma);</w:t>
      </w:r>
    </w:p>
    <w:p w14:paraId="1E25F7D5" w14:textId="77777777" w:rsidR="00151589" w:rsidRPr="00151589" w:rsidRDefault="00151589" w:rsidP="00151589">
      <w:pPr>
        <w:jc w:val="both"/>
        <w:rPr>
          <w:rFonts w:ascii="Arial" w:hAnsi="Arial" w:cs="Arial"/>
          <w:color w:val="008F00"/>
        </w:rPr>
      </w:pPr>
      <w:r w:rsidRPr="00151589">
        <w:rPr>
          <w:rFonts w:ascii="Arial" w:hAnsi="Arial" w:cs="Arial"/>
          <w:color w:val="008F00"/>
        </w:rPr>
        <w:t>MLE_sigma = sigma(i)</w:t>
      </w:r>
    </w:p>
    <w:p w14:paraId="31A17B0D" w14:textId="77777777" w:rsidR="00151589" w:rsidRPr="00151589" w:rsidRDefault="00151589" w:rsidP="00151589">
      <w:pPr>
        <w:jc w:val="both"/>
        <w:rPr>
          <w:rFonts w:ascii="Arial" w:hAnsi="Arial" w:cs="Arial"/>
          <w:color w:val="008F00"/>
        </w:rPr>
      </w:pPr>
      <w:r w:rsidRPr="00151589">
        <w:rPr>
          <w:rFonts w:ascii="Arial" w:hAnsi="Arial" w:cs="Arial"/>
          <w:color w:val="008F00"/>
        </w:rPr>
        <w:t>plot(sigma,L_sigma, '-b');grid on</w:t>
      </w:r>
    </w:p>
    <w:p w14:paraId="1AFA5EF1" w14:textId="77777777" w:rsidR="00151589" w:rsidRPr="00151589" w:rsidRDefault="00151589" w:rsidP="00151589">
      <w:pPr>
        <w:jc w:val="both"/>
        <w:rPr>
          <w:rFonts w:ascii="Arial" w:hAnsi="Arial" w:cs="Arial"/>
          <w:color w:val="008F00"/>
        </w:rPr>
      </w:pPr>
      <w:r w:rsidRPr="00151589">
        <w:rPr>
          <w:rFonts w:ascii="Arial" w:hAnsi="Arial" w:cs="Arial"/>
          <w:color w:val="008F00"/>
        </w:rPr>
        <w:t>legend('\mu = 1','\mu = 3.5')</w:t>
      </w:r>
    </w:p>
    <w:p w14:paraId="12190664" w14:textId="77777777" w:rsidR="00151589" w:rsidRPr="00151589" w:rsidRDefault="00151589" w:rsidP="00151589">
      <w:pPr>
        <w:jc w:val="both"/>
        <w:rPr>
          <w:rFonts w:ascii="Arial" w:hAnsi="Arial" w:cs="Arial"/>
          <w:color w:val="008F00"/>
        </w:rPr>
      </w:pPr>
      <w:r w:rsidRPr="00151589">
        <w:rPr>
          <w:rFonts w:ascii="Arial" w:hAnsi="Arial" w:cs="Arial"/>
          <w:color w:val="008F00"/>
        </w:rPr>
        <w:t>xlabel('\sigma');ylabel('Likelihood function')</w:t>
      </w:r>
    </w:p>
    <w:p w14:paraId="6516DEB3" w14:textId="77777777" w:rsidR="00151589" w:rsidRPr="00151589" w:rsidRDefault="00151589" w:rsidP="00151589">
      <w:pPr>
        <w:jc w:val="both"/>
        <w:rPr>
          <w:rFonts w:ascii="Arial" w:hAnsi="Arial" w:cs="Arial"/>
          <w:color w:val="008F00"/>
        </w:rPr>
      </w:pPr>
    </w:p>
    <w:p w14:paraId="77E4DE11" w14:textId="77777777" w:rsidR="004D04AA" w:rsidRPr="00190D11" w:rsidRDefault="004D04AA" w:rsidP="00190D11">
      <w:pPr>
        <w:jc w:val="both"/>
        <w:rPr>
          <w:rFonts w:ascii="Arial" w:hAnsi="Arial" w:cs="Arial"/>
          <w:color w:val="000000" w:themeColor="text1"/>
        </w:rPr>
      </w:pPr>
    </w:p>
    <w:p w14:paraId="645FE38C" w14:textId="28823D54" w:rsidR="008C0F7D" w:rsidRDefault="00D13915" w:rsidP="00536147">
      <w:pPr>
        <w:jc w:val="both"/>
        <w:rPr>
          <w:rFonts w:ascii="Arial" w:hAnsi="Arial" w:cs="Arial"/>
          <w:color w:val="000000" w:themeColor="text1"/>
        </w:rPr>
      </w:pPr>
      <w:r>
        <w:rPr>
          <w:rFonts w:ascii="Arial" w:hAnsi="Arial" w:cs="Arial"/>
          <w:b/>
          <w:color w:val="0432FF"/>
        </w:rPr>
        <w:lastRenderedPageBreak/>
        <w:t>2</w:t>
      </w:r>
      <w:r w:rsidR="00536147">
        <w:rPr>
          <w:rFonts w:ascii="Arial" w:hAnsi="Arial" w:cs="Arial"/>
          <w:b/>
          <w:color w:val="0432FF"/>
        </w:rPr>
        <w:t xml:space="preserve">. The </w:t>
      </w:r>
      <w:r w:rsidR="00536147">
        <w:rPr>
          <w:rFonts w:ascii="Arial" w:hAnsi="Arial" w:cs="Arial"/>
          <w:b/>
          <w:i/>
          <w:color w:val="0432FF"/>
        </w:rPr>
        <w:t>Student’s t</w:t>
      </w:r>
      <w:r w:rsidR="00536147">
        <w:rPr>
          <w:rFonts w:ascii="Arial" w:hAnsi="Arial" w:cs="Arial"/>
          <w:b/>
          <w:color w:val="0432FF"/>
        </w:rPr>
        <w:t xml:space="preserve"> distribution</w:t>
      </w:r>
      <w:r w:rsidR="00A860B4">
        <w:rPr>
          <w:rFonts w:ascii="Arial" w:hAnsi="Arial" w:cs="Arial"/>
          <w:b/>
          <w:color w:val="0432FF"/>
        </w:rPr>
        <w:t xml:space="preserve"> </w:t>
      </w:r>
      <w:r w:rsidR="00A860B4">
        <w:rPr>
          <w:rFonts w:ascii="Arial" w:hAnsi="Arial" w:cs="Arial"/>
          <w:color w:val="0432FF"/>
        </w:rPr>
        <w:t xml:space="preserve">( </w:t>
      </w:r>
      <m:oMath>
        <m:r>
          <w:rPr>
            <w:rFonts w:ascii="Cambria Math" w:hAnsi="Cambria Math" w:cs="Arial"/>
            <w:color w:val="FF0000"/>
          </w:rPr>
          <m:t>y~t</m:t>
        </m:r>
        <m:d>
          <m:dPr>
            <m:ctrlPr>
              <w:rPr>
                <w:rFonts w:ascii="Cambria Math" w:hAnsi="Cambria Math" w:cs="Arial"/>
                <w:i/>
                <w:color w:val="FF0000"/>
              </w:rPr>
            </m:ctrlPr>
          </m:dPr>
          <m:e>
            <m:r>
              <w:rPr>
                <w:rFonts w:ascii="Cambria Math" w:hAnsi="Cambria Math" w:cs="Arial"/>
                <w:color w:val="FF0000"/>
              </w:rPr>
              <m:t>ν</m:t>
            </m:r>
          </m:e>
        </m:d>
      </m:oMath>
      <w:r w:rsidR="00A860B4">
        <w:rPr>
          <w:rFonts w:ascii="Arial" w:hAnsi="Arial" w:cs="Arial"/>
          <w:color w:val="0432FF"/>
        </w:rPr>
        <w:t xml:space="preserve"> )</w:t>
      </w:r>
      <w:r w:rsidR="00536147">
        <w:rPr>
          <w:rFonts w:ascii="Arial" w:hAnsi="Arial" w:cs="Arial"/>
          <w:b/>
          <w:color w:val="0432FF"/>
        </w:rPr>
        <w:t>.</w:t>
      </w:r>
      <w:r w:rsidR="00536147">
        <w:rPr>
          <w:rFonts w:ascii="Arial" w:hAnsi="Arial" w:cs="Arial"/>
          <w:color w:val="0432FF"/>
        </w:rPr>
        <w:t xml:space="preserve"> </w:t>
      </w:r>
      <w:r w:rsidR="00536147" w:rsidRPr="00536147">
        <w:rPr>
          <w:rFonts w:ascii="Arial" w:hAnsi="Arial" w:cs="Arial"/>
          <w:color w:val="000000" w:themeColor="text1"/>
        </w:rPr>
        <w:t xml:space="preserve">One problem with the Gaussian distribution is that it is sensitive to outliers. A more robust distribution is the </w:t>
      </w:r>
      <w:r w:rsidR="00536147" w:rsidRPr="00536147">
        <w:rPr>
          <w:rFonts w:ascii="Arial" w:hAnsi="Arial" w:cs="Arial"/>
          <w:i/>
          <w:color w:val="FF0000"/>
        </w:rPr>
        <w:t>Student’s t</w:t>
      </w:r>
      <w:r w:rsidR="00536147" w:rsidRPr="00536147">
        <w:rPr>
          <w:rFonts w:ascii="Arial" w:hAnsi="Arial" w:cs="Arial"/>
          <w:color w:val="FF0000"/>
        </w:rPr>
        <w:t xml:space="preserve"> </w:t>
      </w:r>
      <w:r w:rsidR="00536147">
        <w:rPr>
          <w:rFonts w:ascii="Arial" w:hAnsi="Arial" w:cs="Arial"/>
          <w:color w:val="000000" w:themeColor="text1"/>
        </w:rPr>
        <w:t xml:space="preserve">distribution, often called simply the </w:t>
      </w:r>
      <w:r w:rsidR="00536147" w:rsidRPr="00536147">
        <w:rPr>
          <w:rFonts w:ascii="Arial" w:hAnsi="Arial" w:cs="Arial"/>
          <w:i/>
          <w:color w:val="FF0000"/>
        </w:rPr>
        <w:t>t</w:t>
      </w:r>
      <w:r w:rsidR="00536147">
        <w:rPr>
          <w:rFonts w:ascii="Arial" w:hAnsi="Arial" w:cs="Arial"/>
          <w:i/>
          <w:color w:val="000000" w:themeColor="text1"/>
        </w:rPr>
        <w:t xml:space="preserve"> </w:t>
      </w:r>
      <w:r w:rsidR="00536147" w:rsidRPr="00536147">
        <w:rPr>
          <w:rFonts w:ascii="Arial" w:hAnsi="Arial" w:cs="Arial"/>
          <w:color w:val="000000" w:themeColor="text1"/>
        </w:rPr>
        <w:t>distribution</w:t>
      </w:r>
      <w:r w:rsidR="00536147">
        <w:rPr>
          <w:rFonts w:ascii="Arial" w:hAnsi="Arial" w:cs="Arial"/>
          <w:color w:val="000000" w:themeColor="text1"/>
        </w:rPr>
        <w:t xml:space="preserve">. </w:t>
      </w:r>
      <w:r w:rsidR="00536147" w:rsidRPr="00536147">
        <w:rPr>
          <w:rFonts w:ascii="Arial" w:hAnsi="Arial" w:cs="Arial"/>
          <w:color w:val="000000" w:themeColor="text1"/>
        </w:rPr>
        <w:t xml:space="preserve">It was first published in 1908 by William </w:t>
      </w:r>
      <w:r w:rsidR="000C2337">
        <w:rPr>
          <w:rFonts w:ascii="Arial" w:hAnsi="Arial" w:cs="Arial"/>
          <w:color w:val="000000" w:themeColor="text1"/>
        </w:rPr>
        <w:t xml:space="preserve">Sealy </w:t>
      </w:r>
      <w:r w:rsidR="00536147" w:rsidRPr="00536147">
        <w:rPr>
          <w:rFonts w:ascii="Arial" w:hAnsi="Arial" w:cs="Arial"/>
          <w:color w:val="000000" w:themeColor="text1"/>
        </w:rPr>
        <w:t xml:space="preserve">Gosset, who worked at the Guinness brewery in Dublin. Since his employer would not allow him to use his own name, he called it the </w:t>
      </w:r>
      <w:r w:rsidR="00536147" w:rsidRPr="00536147">
        <w:rPr>
          <w:rFonts w:ascii="Arial" w:hAnsi="Arial" w:cs="Arial"/>
          <w:i/>
          <w:color w:val="FF0000"/>
        </w:rPr>
        <w:t>Student</w:t>
      </w:r>
      <w:r w:rsidR="00536147" w:rsidRPr="00536147">
        <w:rPr>
          <w:rFonts w:ascii="Arial" w:hAnsi="Arial" w:cs="Arial"/>
          <w:color w:val="FF0000"/>
        </w:rPr>
        <w:t xml:space="preserve"> </w:t>
      </w:r>
      <w:r w:rsidR="00536147" w:rsidRPr="00536147">
        <w:rPr>
          <w:rFonts w:ascii="Arial" w:hAnsi="Arial" w:cs="Arial"/>
          <w:color w:val="000000" w:themeColor="text1"/>
        </w:rPr>
        <w:t xml:space="preserve">distribution. The term </w:t>
      </w:r>
      <w:r w:rsidR="00536147" w:rsidRPr="00536147">
        <w:rPr>
          <w:rFonts w:ascii="Arial" w:hAnsi="Arial" w:cs="Arial"/>
          <w:i/>
          <w:color w:val="FF0000"/>
        </w:rPr>
        <w:t>t</w:t>
      </w:r>
      <w:r w:rsidR="00536147" w:rsidRPr="00536147">
        <w:rPr>
          <w:rFonts w:ascii="Arial" w:hAnsi="Arial" w:cs="Arial"/>
          <w:color w:val="000000" w:themeColor="text1"/>
        </w:rPr>
        <w:t xml:space="preserve"> </w:t>
      </w:r>
      <w:r w:rsidR="00536147">
        <w:rPr>
          <w:rFonts w:ascii="Arial" w:hAnsi="Arial" w:cs="Arial"/>
          <w:color w:val="000000" w:themeColor="text1"/>
        </w:rPr>
        <w:t>arose</w:t>
      </w:r>
      <w:r w:rsidR="00536147" w:rsidRPr="00536147">
        <w:rPr>
          <w:rFonts w:ascii="Arial" w:hAnsi="Arial" w:cs="Arial"/>
          <w:color w:val="000000" w:themeColor="text1"/>
        </w:rPr>
        <w:t xml:space="preserve"> in the context of tab</w:t>
      </w:r>
      <w:r w:rsidR="00536147">
        <w:rPr>
          <w:rFonts w:ascii="Arial" w:hAnsi="Arial" w:cs="Arial"/>
          <w:color w:val="000000" w:themeColor="text1"/>
        </w:rPr>
        <w:t>les of the Student distribution</w:t>
      </w:r>
      <w:r w:rsidR="00536147" w:rsidRPr="00536147">
        <w:rPr>
          <w:rFonts w:ascii="Arial" w:hAnsi="Arial" w:cs="Arial"/>
          <w:color w:val="000000" w:themeColor="text1"/>
        </w:rPr>
        <w:t xml:space="preserve"> used by Fisher when developing the basis of c</w:t>
      </w:r>
      <w:r w:rsidR="00196DC6">
        <w:rPr>
          <w:rFonts w:ascii="Arial" w:hAnsi="Arial" w:cs="Arial"/>
          <w:color w:val="000000" w:themeColor="text1"/>
        </w:rPr>
        <w:t xml:space="preserve">lassical statistical inference. The </w:t>
      </w:r>
      <w:r w:rsidR="00196DC6">
        <w:rPr>
          <w:rFonts w:ascii="Arial" w:hAnsi="Arial" w:cs="Arial"/>
          <w:i/>
          <w:color w:val="000000" w:themeColor="text1"/>
        </w:rPr>
        <w:t xml:space="preserve">t </w:t>
      </w:r>
      <w:r w:rsidR="00196DC6">
        <w:rPr>
          <w:rFonts w:ascii="Arial" w:hAnsi="Arial" w:cs="Arial"/>
          <w:color w:val="000000" w:themeColor="text1"/>
        </w:rPr>
        <w:t>distribution</w:t>
      </w:r>
      <w:r w:rsidR="008C0F7D">
        <w:rPr>
          <w:rFonts w:ascii="Arial" w:hAnsi="Arial" w:cs="Arial"/>
          <w:color w:val="000000" w:themeColor="text1"/>
        </w:rPr>
        <w:t xml:space="preserve"> </w:t>
      </w:r>
      <w:r w:rsidR="008C0F7D">
        <w:rPr>
          <w:rFonts w:ascii="Arial" w:hAnsi="Arial" w:cs="Arial"/>
          <w:i/>
          <w:color w:val="000000" w:themeColor="text1"/>
        </w:rPr>
        <w:t xml:space="preserve">pdf </w:t>
      </w:r>
      <w:r w:rsidR="008C0F7D">
        <w:rPr>
          <w:rFonts w:ascii="Arial" w:hAnsi="Arial" w:cs="Arial"/>
          <w:color w:val="000000" w:themeColor="text1"/>
        </w:rPr>
        <w:t>is:</w:t>
      </w:r>
    </w:p>
    <w:p w14:paraId="66492122" w14:textId="695249D2" w:rsidR="000C2337" w:rsidRPr="002526C9" w:rsidRDefault="00196DC6" w:rsidP="00196DC6">
      <w:pPr>
        <w:jc w:val="center"/>
        <w:rPr>
          <w:rFonts w:ascii="Arial" w:hAnsi="Arial" w:cs="Arial"/>
          <w:color w:val="0432FF"/>
        </w:rPr>
      </w:pPr>
      <m:oMathPara>
        <m:oMath>
          <m:r>
            <w:rPr>
              <w:rFonts w:ascii="Cambria Math" w:hAnsi="Cambria Math" w:cs="Arial"/>
              <w:color w:val="0432FF"/>
            </w:rPr>
            <m:t>t</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ν</m:t>
              </m:r>
            </m:e>
          </m:d>
          <m:r>
            <w:rPr>
              <w:rFonts w:ascii="Cambria Math" w:hAnsi="Cambria Math" w:cs="Arial"/>
              <w:color w:val="0432FF"/>
            </w:rPr>
            <m:t>=</m:t>
          </m:r>
          <m:f>
            <m:fPr>
              <m:ctrlPr>
                <w:rPr>
                  <w:rFonts w:ascii="Cambria Math" w:hAnsi="Cambria Math" w:cs="Arial"/>
                  <w:i/>
                  <w:color w:val="0432FF"/>
                </w:rPr>
              </m:ctrlPr>
            </m:fPr>
            <m:num>
              <m:r>
                <m:rPr>
                  <m:sty m:val="p"/>
                </m:rPr>
                <w:rPr>
                  <w:rFonts w:ascii="Cambria Math" w:hAnsi="Cambria Math" w:cs="Arial"/>
                  <w:color w:val="0432FF"/>
                </w:rPr>
                <m:t>Γ</m:t>
              </m:r>
              <m:d>
                <m:dPr>
                  <m:ctrlPr>
                    <w:rPr>
                      <w:rFonts w:ascii="Cambria Math" w:hAnsi="Cambria Math" w:cs="Arial"/>
                      <w:color w:val="0432FF"/>
                    </w:rPr>
                  </m:ctrlPr>
                </m:dPr>
                <m:e>
                  <m:f>
                    <m:fPr>
                      <m:ctrlPr>
                        <w:rPr>
                          <w:rFonts w:ascii="Cambria Math" w:hAnsi="Cambria Math" w:cs="Arial"/>
                          <w:color w:val="0432FF"/>
                        </w:rPr>
                      </m:ctrlPr>
                    </m:fPr>
                    <m:num>
                      <m:r>
                        <w:rPr>
                          <w:rFonts w:ascii="Cambria Math" w:hAnsi="Cambria Math" w:cs="Arial"/>
                          <w:color w:val="0432FF"/>
                        </w:rPr>
                        <m:t>ν+1</m:t>
                      </m:r>
                    </m:num>
                    <m:den>
                      <m:r>
                        <w:rPr>
                          <w:rFonts w:ascii="Cambria Math" w:hAnsi="Cambria Math" w:cs="Arial"/>
                          <w:color w:val="0432FF"/>
                        </w:rPr>
                        <m:t>2</m:t>
                      </m:r>
                    </m:den>
                  </m:f>
                </m:e>
              </m:d>
            </m:num>
            <m:den>
              <m:r>
                <m:rPr>
                  <m:sty m:val="p"/>
                </m:rPr>
                <w:rPr>
                  <w:rFonts w:ascii="Cambria Math" w:hAnsi="Cambria Math" w:cs="Arial"/>
                  <w:color w:val="0432FF"/>
                </w:rPr>
                <m:t>Γ</m:t>
              </m:r>
              <m:d>
                <m:dPr>
                  <m:ctrlPr>
                    <w:rPr>
                      <w:rFonts w:ascii="Cambria Math" w:hAnsi="Cambria Math" w:cs="Arial"/>
                      <w:color w:val="0432FF"/>
                    </w:rPr>
                  </m:ctrlPr>
                </m:dPr>
                <m:e>
                  <m:f>
                    <m:fPr>
                      <m:ctrlPr>
                        <w:rPr>
                          <w:rFonts w:ascii="Cambria Math" w:hAnsi="Cambria Math" w:cs="Arial"/>
                          <w:color w:val="0432FF"/>
                        </w:rPr>
                      </m:ctrlPr>
                    </m:fPr>
                    <m:num>
                      <m:r>
                        <w:rPr>
                          <w:rFonts w:ascii="Cambria Math" w:hAnsi="Cambria Math" w:cs="Arial"/>
                          <w:color w:val="0432FF"/>
                        </w:rPr>
                        <m:t>ν</m:t>
                      </m:r>
                    </m:num>
                    <m:den>
                      <m:r>
                        <w:rPr>
                          <w:rFonts w:ascii="Cambria Math" w:hAnsi="Cambria Math" w:cs="Arial"/>
                          <w:color w:val="0432FF"/>
                        </w:rPr>
                        <m:t>2</m:t>
                      </m:r>
                    </m:den>
                  </m:f>
                </m:e>
              </m:d>
              <m:rad>
                <m:radPr>
                  <m:degHide m:val="1"/>
                  <m:ctrlPr>
                    <w:rPr>
                      <w:rFonts w:ascii="Cambria Math" w:hAnsi="Cambria Math" w:cs="Arial"/>
                      <w:i/>
                      <w:color w:val="0432FF"/>
                    </w:rPr>
                  </m:ctrlPr>
                </m:radPr>
                <m:deg/>
                <m:e>
                  <m:r>
                    <w:rPr>
                      <w:rFonts w:ascii="Cambria Math" w:hAnsi="Cambria Math" w:cs="Arial"/>
                      <w:color w:val="0432FF"/>
                    </w:rPr>
                    <m:t>νπ</m:t>
                  </m:r>
                </m:e>
              </m:rad>
            </m:den>
          </m:f>
          <m:sSup>
            <m:sSupPr>
              <m:ctrlPr>
                <w:rPr>
                  <w:rFonts w:ascii="Cambria Math" w:hAnsi="Cambria Math" w:cs="Arial"/>
                  <w:i/>
                  <w:color w:val="0432FF"/>
                </w:rPr>
              </m:ctrlPr>
            </m:sSupPr>
            <m:e>
              <m:d>
                <m:dPr>
                  <m:ctrlPr>
                    <w:rPr>
                      <w:rFonts w:ascii="Cambria Math" w:hAnsi="Cambria Math" w:cs="Arial"/>
                      <w:i/>
                      <w:color w:val="0432FF"/>
                    </w:rPr>
                  </m:ctrlPr>
                </m:dPr>
                <m:e>
                  <m:r>
                    <w:rPr>
                      <w:rFonts w:ascii="Cambria Math" w:hAnsi="Cambria Math" w:cs="Arial"/>
                      <w:color w:val="0432FF"/>
                    </w:rPr>
                    <m:t>1+</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x</m:t>
                          </m:r>
                        </m:e>
                        <m:sup>
                          <m:r>
                            <w:rPr>
                              <w:rFonts w:ascii="Cambria Math" w:hAnsi="Cambria Math" w:cs="Arial"/>
                              <w:color w:val="0432FF"/>
                            </w:rPr>
                            <m:t>2</m:t>
                          </m:r>
                        </m:sup>
                      </m:sSup>
                    </m:num>
                    <m:den>
                      <m:r>
                        <w:rPr>
                          <w:rFonts w:ascii="Cambria Math" w:hAnsi="Cambria Math" w:cs="Arial"/>
                          <w:color w:val="0432FF"/>
                        </w:rPr>
                        <m:t>ν</m:t>
                      </m:r>
                    </m:den>
                  </m:f>
                </m:e>
              </m:d>
            </m:e>
            <m:sup>
              <m:r>
                <w:rPr>
                  <w:rFonts w:ascii="Cambria Math" w:hAnsi="Cambria Math" w:cs="Arial"/>
                  <w:color w:val="0432FF"/>
                </w:rPr>
                <m:t>-</m:t>
              </m:r>
              <m:f>
                <m:fPr>
                  <m:ctrlPr>
                    <w:rPr>
                      <w:rFonts w:ascii="Cambria Math" w:hAnsi="Cambria Math" w:cs="Arial"/>
                      <w:color w:val="0432FF"/>
                    </w:rPr>
                  </m:ctrlPr>
                </m:fPr>
                <m:num>
                  <m:r>
                    <w:rPr>
                      <w:rFonts w:ascii="Cambria Math" w:hAnsi="Cambria Math" w:cs="Arial"/>
                      <w:color w:val="0432FF"/>
                    </w:rPr>
                    <m:t>ν+1</m:t>
                  </m:r>
                </m:num>
                <m:den>
                  <m:r>
                    <w:rPr>
                      <w:rFonts w:ascii="Cambria Math" w:hAnsi="Cambria Math" w:cs="Arial"/>
                      <w:color w:val="0432FF"/>
                    </w:rPr>
                    <m:t>2</m:t>
                  </m:r>
                </m:den>
              </m:f>
            </m:sup>
          </m:sSup>
        </m:oMath>
      </m:oMathPara>
    </w:p>
    <w:p w14:paraId="545C5007" w14:textId="77777777" w:rsidR="002526C9" w:rsidRDefault="002526C9" w:rsidP="00196DC6">
      <w:pPr>
        <w:jc w:val="center"/>
        <w:rPr>
          <w:rFonts w:ascii="Arial" w:hAnsi="Arial" w:cs="Arial"/>
          <w:color w:val="0432FF"/>
        </w:rPr>
      </w:pPr>
    </w:p>
    <w:p w14:paraId="51EC17FC" w14:textId="2CF8CAD5" w:rsidR="002526C9" w:rsidRPr="002B7CE0" w:rsidRDefault="002B7CE0" w:rsidP="002526C9">
      <w:pPr>
        <w:jc w:val="both"/>
        <w:rPr>
          <w:rFonts w:ascii="Arial" w:hAnsi="Arial" w:cs="Arial"/>
          <w:color w:val="000000" w:themeColor="text1"/>
        </w:rPr>
      </w:pPr>
      <w:r>
        <w:rPr>
          <w:rFonts w:ascii="Arial" w:hAnsi="Arial" w:cs="Arial"/>
          <w:color w:val="000000" w:themeColor="text1"/>
        </w:rPr>
        <w:t>w</w:t>
      </w:r>
      <w:r w:rsidR="002526C9">
        <w:rPr>
          <w:rFonts w:ascii="Arial" w:hAnsi="Arial" w:cs="Arial"/>
          <w:color w:val="000000" w:themeColor="text1"/>
        </w:rPr>
        <w:t xml:space="preserve">here </w:t>
      </w:r>
      <m:oMath>
        <m:f>
          <m:fPr>
            <m:ctrlPr>
              <w:rPr>
                <w:rFonts w:ascii="Cambria Math" w:hAnsi="Cambria Math" w:cs="Arial"/>
                <w:i/>
                <w:color w:val="0432FF"/>
              </w:rPr>
            </m:ctrlPr>
          </m:fPr>
          <m:num>
            <m:r>
              <m:rPr>
                <m:sty m:val="p"/>
              </m:rPr>
              <w:rPr>
                <w:rFonts w:ascii="Cambria Math" w:hAnsi="Cambria Math" w:cs="Arial"/>
                <w:color w:val="0432FF"/>
              </w:rPr>
              <m:t>Γ</m:t>
            </m:r>
            <m:d>
              <m:dPr>
                <m:ctrlPr>
                  <w:rPr>
                    <w:rFonts w:ascii="Cambria Math" w:hAnsi="Cambria Math" w:cs="Arial"/>
                    <w:color w:val="0432FF"/>
                  </w:rPr>
                </m:ctrlPr>
              </m:dPr>
              <m:e>
                <m:f>
                  <m:fPr>
                    <m:ctrlPr>
                      <w:rPr>
                        <w:rFonts w:ascii="Cambria Math" w:hAnsi="Cambria Math" w:cs="Arial"/>
                        <w:color w:val="0432FF"/>
                      </w:rPr>
                    </m:ctrlPr>
                  </m:fPr>
                  <m:num>
                    <m:r>
                      <w:rPr>
                        <w:rFonts w:ascii="Cambria Math" w:hAnsi="Cambria Math" w:cs="Arial"/>
                        <w:color w:val="0432FF"/>
                      </w:rPr>
                      <m:t>ν+1</m:t>
                    </m:r>
                  </m:num>
                  <m:den>
                    <m:r>
                      <w:rPr>
                        <w:rFonts w:ascii="Cambria Math" w:hAnsi="Cambria Math" w:cs="Arial"/>
                        <w:color w:val="0432FF"/>
                      </w:rPr>
                      <m:t>2</m:t>
                    </m:r>
                  </m:den>
                </m:f>
              </m:e>
            </m:d>
          </m:num>
          <m:den>
            <m:r>
              <m:rPr>
                <m:sty m:val="p"/>
              </m:rPr>
              <w:rPr>
                <w:rFonts w:ascii="Cambria Math" w:hAnsi="Cambria Math" w:cs="Arial"/>
                <w:color w:val="0432FF"/>
              </w:rPr>
              <m:t>Γ</m:t>
            </m:r>
            <m:d>
              <m:dPr>
                <m:ctrlPr>
                  <w:rPr>
                    <w:rFonts w:ascii="Cambria Math" w:hAnsi="Cambria Math" w:cs="Arial"/>
                    <w:color w:val="0432FF"/>
                  </w:rPr>
                </m:ctrlPr>
              </m:dPr>
              <m:e>
                <m:f>
                  <m:fPr>
                    <m:ctrlPr>
                      <w:rPr>
                        <w:rFonts w:ascii="Cambria Math" w:hAnsi="Cambria Math" w:cs="Arial"/>
                        <w:color w:val="0432FF"/>
                      </w:rPr>
                    </m:ctrlPr>
                  </m:fPr>
                  <m:num>
                    <m:r>
                      <w:rPr>
                        <w:rFonts w:ascii="Cambria Math" w:hAnsi="Cambria Math" w:cs="Arial"/>
                        <w:color w:val="0432FF"/>
                      </w:rPr>
                      <m:t>ν</m:t>
                    </m:r>
                  </m:num>
                  <m:den>
                    <m:r>
                      <w:rPr>
                        <w:rFonts w:ascii="Cambria Math" w:hAnsi="Cambria Math" w:cs="Arial"/>
                        <w:color w:val="0432FF"/>
                      </w:rPr>
                      <m:t>2</m:t>
                    </m:r>
                  </m:den>
                </m:f>
              </m:e>
            </m:d>
            <m:rad>
              <m:radPr>
                <m:degHide m:val="1"/>
                <m:ctrlPr>
                  <w:rPr>
                    <w:rFonts w:ascii="Cambria Math" w:hAnsi="Cambria Math" w:cs="Arial"/>
                    <w:i/>
                    <w:color w:val="0432FF"/>
                  </w:rPr>
                </m:ctrlPr>
              </m:radPr>
              <m:deg/>
              <m:e>
                <m:r>
                  <w:rPr>
                    <w:rFonts w:ascii="Cambria Math" w:hAnsi="Cambria Math" w:cs="Arial"/>
                    <w:color w:val="0432FF"/>
                  </w:rPr>
                  <m:t>νπ</m:t>
                </m:r>
              </m:e>
            </m:rad>
          </m:den>
        </m:f>
      </m:oMath>
      <w:r w:rsidR="002526C9">
        <w:rPr>
          <w:rFonts w:ascii="Arial" w:hAnsi="Arial" w:cs="Arial"/>
          <w:color w:val="000000" w:themeColor="text1"/>
        </w:rPr>
        <w:t xml:space="preserve"> is </w:t>
      </w:r>
      <w:r>
        <w:rPr>
          <w:rFonts w:ascii="Arial" w:hAnsi="Arial" w:cs="Arial"/>
          <w:color w:val="000000" w:themeColor="text1"/>
        </w:rPr>
        <w:t xml:space="preserve">a normalizing factor containing </w:t>
      </w:r>
      <w:r w:rsidR="002526C9">
        <w:rPr>
          <w:rFonts w:ascii="Arial" w:hAnsi="Arial" w:cs="Arial"/>
          <w:color w:val="000000" w:themeColor="text1"/>
        </w:rPr>
        <w:t xml:space="preserve">the </w:t>
      </w:r>
      <w:r w:rsidRPr="002B7CE0">
        <w:rPr>
          <w:rFonts w:ascii="Arial" w:hAnsi="Arial" w:cs="Arial"/>
          <w:i/>
          <w:color w:val="FF0000"/>
        </w:rPr>
        <w:t xml:space="preserve">Gamma function </w:t>
      </w:r>
      <m:oMath>
        <m:r>
          <m:rPr>
            <m:sty m:val="p"/>
          </m:rPr>
          <w:rPr>
            <w:rFonts w:ascii="Cambria Math" w:hAnsi="Cambria Math" w:cs="Arial"/>
            <w:color w:val="0432FF"/>
          </w:rPr>
          <m:t>Γ</m:t>
        </m:r>
        <m:d>
          <m:dPr>
            <m:ctrlPr>
              <w:rPr>
                <w:rFonts w:ascii="Cambria Math" w:hAnsi="Cambria Math" w:cs="Arial"/>
                <w:color w:val="0432FF"/>
              </w:rPr>
            </m:ctrlPr>
          </m:dPr>
          <m:e>
            <m:r>
              <w:rPr>
                <w:rFonts w:ascii="Cambria Math" w:hAnsi="Cambria Math" w:cs="Arial"/>
                <w:color w:val="0432FF"/>
              </w:rPr>
              <m:t>n</m:t>
            </m:r>
          </m:e>
        </m:d>
        <m:r>
          <m:rPr>
            <m:sty m:val="p"/>
          </m:rPr>
          <w:rPr>
            <w:rFonts w:ascii="Cambria Math" w:hAnsi="Cambria Math" w:cs="Arial"/>
            <w:color w:val="0432FF"/>
          </w:rPr>
          <m:t>=</m:t>
        </m:r>
        <m:d>
          <m:dPr>
            <m:ctrlPr>
              <w:rPr>
                <w:rFonts w:ascii="Cambria Math" w:hAnsi="Cambria Math" w:cs="Arial"/>
                <w:color w:val="0432FF"/>
              </w:rPr>
            </m:ctrlPr>
          </m:dPr>
          <m:e>
            <m:r>
              <w:rPr>
                <w:rFonts w:ascii="Cambria Math" w:hAnsi="Cambria Math" w:cs="Arial"/>
                <w:color w:val="0432FF"/>
              </w:rPr>
              <m:t>n</m:t>
            </m:r>
            <m:r>
              <m:rPr>
                <m:sty m:val="p"/>
              </m:rPr>
              <w:rPr>
                <w:rFonts w:ascii="Cambria Math" w:hAnsi="Cambria Math" w:cs="Arial"/>
                <w:color w:val="0432FF"/>
              </w:rPr>
              <m:t>-1</m:t>
            </m:r>
          </m:e>
        </m:d>
        <m:r>
          <w:rPr>
            <w:rFonts w:ascii="Cambria Math" w:hAnsi="Cambria Math" w:cs="Arial"/>
            <w:color w:val="0432FF"/>
          </w:rPr>
          <m:t>!</m:t>
        </m:r>
      </m:oMath>
      <w:r>
        <w:rPr>
          <w:rFonts w:ascii="Arial" w:hAnsi="Arial" w:cs="Arial"/>
          <w:i/>
          <w:color w:val="000000" w:themeColor="text1"/>
        </w:rPr>
        <w:t xml:space="preserve"> </w:t>
      </w:r>
      <w:r>
        <w:rPr>
          <w:rFonts w:ascii="Arial" w:hAnsi="Arial" w:cs="Arial"/>
          <w:color w:val="000000" w:themeColor="text1"/>
        </w:rPr>
        <w:t>.</w:t>
      </w:r>
    </w:p>
    <w:p w14:paraId="7D6FC689" w14:textId="69446779" w:rsidR="005D22AC" w:rsidRDefault="005D22AC" w:rsidP="005D22AC">
      <w:pPr>
        <w:autoSpaceDE w:val="0"/>
        <w:autoSpaceDN w:val="0"/>
        <w:adjustRightInd w:val="0"/>
        <w:jc w:val="both"/>
        <w:rPr>
          <w:rFonts w:ascii="Arial" w:hAnsi="Arial" w:cs="Arial"/>
          <w:color w:val="000000" w:themeColor="text1"/>
        </w:rPr>
      </w:pPr>
      <w:r>
        <w:rPr>
          <w:rFonts w:ascii="Arial" w:hAnsi="Arial" w:cs="Arial"/>
          <w:color w:val="000000" w:themeColor="text1"/>
        </w:rPr>
        <w:t xml:space="preserve">Given a sample of </w:t>
      </w:r>
      <m:oMath>
        <m:r>
          <w:rPr>
            <w:rFonts w:ascii="Cambria Math" w:hAnsi="Cambria Math" w:cs="Arial"/>
            <w:color w:val="0432FF"/>
          </w:rPr>
          <m:t>n</m:t>
        </m:r>
      </m:oMath>
      <w:r>
        <w:rPr>
          <w:rFonts w:ascii="Arial" w:hAnsi="Arial" w:cs="Arial"/>
          <w:i/>
          <w:color w:val="000000" w:themeColor="text1"/>
        </w:rPr>
        <w:t xml:space="preserve"> </w:t>
      </w:r>
      <w:r>
        <w:rPr>
          <w:rFonts w:ascii="Arial" w:hAnsi="Arial" w:cs="Arial"/>
          <w:color w:val="000000" w:themeColor="text1"/>
        </w:rPr>
        <w:t xml:space="preserve">observations from a </w:t>
      </w:r>
      <w:r w:rsidRPr="005D22AC">
        <w:rPr>
          <w:rFonts w:ascii="Arial" w:hAnsi="Arial" w:cs="Arial"/>
          <w:i/>
          <w:color w:val="000000" w:themeColor="text1"/>
        </w:rPr>
        <w:t>Normal</w:t>
      </w:r>
      <w:r>
        <w:rPr>
          <w:rFonts w:ascii="Arial" w:hAnsi="Arial" w:cs="Arial"/>
          <w:color w:val="000000" w:themeColor="text1"/>
        </w:rPr>
        <w:t xml:space="preserve"> distribution, </w:t>
      </w:r>
      <w:r w:rsidRPr="005D22AC">
        <w:rPr>
          <w:rFonts w:ascii="Arial" w:eastAsiaTheme="minorHAnsi" w:hAnsi="Arial" w:cs="Arial"/>
          <w:color w:val="1A1A1A"/>
        </w:rPr>
        <w:t xml:space="preserve">the </w:t>
      </w:r>
      <w:r w:rsidRPr="005D22AC">
        <w:rPr>
          <w:rFonts w:ascii="Arial" w:eastAsiaTheme="minorHAnsi" w:hAnsi="Arial" w:cs="Arial"/>
          <w:i/>
          <w:iCs/>
          <w:color w:val="1A1A1A"/>
        </w:rPr>
        <w:t>t</w:t>
      </w:r>
      <w:r>
        <w:rPr>
          <w:rFonts w:ascii="Arial" w:eastAsiaTheme="minorHAnsi" w:hAnsi="Arial" w:cs="Arial"/>
          <w:color w:val="1A1A1A"/>
        </w:rPr>
        <w:t xml:space="preserve"> </w:t>
      </w:r>
      <w:r w:rsidRPr="005D22AC">
        <w:rPr>
          <w:rFonts w:ascii="Arial" w:eastAsiaTheme="minorHAnsi" w:hAnsi="Arial" w:cs="Arial"/>
          <w:color w:val="1A1A1A"/>
        </w:rPr>
        <w:t>distribution with</w:t>
      </w:r>
      <w:r>
        <w:rPr>
          <w:rFonts w:ascii="Arial" w:eastAsiaTheme="minorHAnsi" w:hAnsi="Arial" w:cs="Arial"/>
          <w:color w:val="1A1A1A"/>
        </w:rPr>
        <w:t xml:space="preserve"> </w:t>
      </w:r>
      <w:r w:rsidRPr="005D22AC">
        <w:rPr>
          <w:rFonts w:ascii="Arial" w:eastAsia="STIXGeneral" w:hAnsi="Arial" w:cs="Arial"/>
          <w:color w:val="1A1A1A"/>
        </w:rPr>
        <w:t xml:space="preserve">degrees of freedom </w:t>
      </w:r>
      <m:oMath>
        <m:r>
          <w:rPr>
            <w:rFonts w:ascii="Cambria Math" w:hAnsi="Cambria Math" w:cs="Arial"/>
            <w:color w:val="0432FF"/>
          </w:rPr>
          <m:t xml:space="preserve">ν=n-1 </m:t>
        </m:r>
      </m:oMath>
      <w:r w:rsidRPr="005D22AC">
        <w:rPr>
          <w:rFonts w:ascii="Arial" w:eastAsia="STIXGeneral" w:hAnsi="Arial" w:cs="Arial"/>
          <w:color w:val="1A1A1A"/>
        </w:rPr>
        <w:t>can be defined as the distribution of the location of the sample mean relative to the true mean, divided by the sample standard deviation</w:t>
      </w:r>
      <w:r>
        <w:rPr>
          <w:rFonts w:ascii="Arial" w:eastAsia="STIXGeneral" w:hAnsi="Arial" w:cs="Arial"/>
          <w:color w:val="1A1A1A"/>
        </w:rPr>
        <w:t>. Thus,</w:t>
      </w:r>
      <w:r w:rsidRPr="005D22AC">
        <w:rPr>
          <w:rFonts w:ascii="Arial" w:eastAsia="STIXGeneral" w:hAnsi="Arial" w:cs="Arial"/>
          <w:color w:val="1A1A1A"/>
        </w:rPr>
        <w:t xml:space="preserve"> the </w:t>
      </w:r>
      <w:r w:rsidRPr="005D22AC">
        <w:rPr>
          <w:rFonts w:ascii="Arial" w:eastAsia="STIXGeneral" w:hAnsi="Arial" w:cs="Arial"/>
          <w:i/>
          <w:iCs/>
          <w:color w:val="1A1A1A"/>
        </w:rPr>
        <w:t>t</w:t>
      </w:r>
      <w:r w:rsidRPr="005D22AC">
        <w:rPr>
          <w:rFonts w:ascii="Arial" w:eastAsia="STIXGeneral" w:hAnsi="Arial" w:cs="Arial"/>
          <w:color w:val="1A1A1A"/>
        </w:rPr>
        <w:t xml:space="preserve">-distribution can be used to say how confident </w:t>
      </w:r>
      <w:r>
        <w:rPr>
          <w:rFonts w:ascii="Arial" w:eastAsia="STIXGeneral" w:hAnsi="Arial" w:cs="Arial"/>
          <w:color w:val="1A1A1A"/>
        </w:rPr>
        <w:t>we</w:t>
      </w:r>
      <w:r w:rsidRPr="005D22AC">
        <w:rPr>
          <w:rFonts w:ascii="Arial" w:eastAsia="STIXGeneral" w:hAnsi="Arial" w:cs="Arial"/>
          <w:color w:val="1A1A1A"/>
        </w:rPr>
        <w:t xml:space="preserve"> are that any given range would contain the true mean.</w:t>
      </w:r>
      <w:r w:rsidRPr="005D22AC">
        <w:rPr>
          <w:rFonts w:ascii="Arial" w:hAnsi="Arial" w:cs="Arial"/>
          <w:color w:val="000000" w:themeColor="text1"/>
        </w:rPr>
        <w:t xml:space="preserve"> </w:t>
      </w:r>
    </w:p>
    <w:p w14:paraId="14CB02D8" w14:textId="718EFFFA" w:rsidR="005D22AC" w:rsidRDefault="005D22AC" w:rsidP="005D22AC">
      <w:pPr>
        <w:autoSpaceDE w:val="0"/>
        <w:autoSpaceDN w:val="0"/>
        <w:adjustRightInd w:val="0"/>
        <w:jc w:val="both"/>
        <w:rPr>
          <w:rFonts w:ascii="Arial" w:hAnsi="Arial" w:cs="Arial"/>
          <w:color w:val="000000" w:themeColor="text1"/>
        </w:rPr>
      </w:pPr>
    </w:p>
    <w:p w14:paraId="15D7F9F2" w14:textId="2A6F9EA9" w:rsidR="00AF641C" w:rsidRDefault="00D019F7" w:rsidP="00AF641C">
      <w:pPr>
        <w:autoSpaceDE w:val="0"/>
        <w:autoSpaceDN w:val="0"/>
        <w:adjustRightInd w:val="0"/>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29920" behindDoc="0" locked="0" layoutInCell="1" allowOverlap="1" wp14:anchorId="00AC84EB" wp14:editId="435DC8A7">
            <wp:simplePos x="0" y="0"/>
            <wp:positionH relativeFrom="margin">
              <wp:posOffset>2736850</wp:posOffset>
            </wp:positionH>
            <wp:positionV relativeFrom="margin">
              <wp:posOffset>2115367</wp:posOffset>
            </wp:positionV>
            <wp:extent cx="3566160" cy="2509808"/>
            <wp:effectExtent l="0" t="0" r="2540" b="508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orm_t_distr_comp.png"/>
                    <pic:cNvPicPr/>
                  </pic:nvPicPr>
                  <pic:blipFill rotWithShape="1">
                    <a:blip r:embed="rId35">
                      <a:extLst>
                        <a:ext uri="{28A0092B-C50C-407E-A947-70E740481C1C}">
                          <a14:useLocalDpi xmlns:a14="http://schemas.microsoft.com/office/drawing/2010/main" val="0"/>
                        </a:ext>
                      </a:extLst>
                    </a:blip>
                    <a:srcRect l="4832" t="5662" r="8075" b="1214"/>
                    <a:stretch/>
                  </pic:blipFill>
                  <pic:spPr bwMode="auto">
                    <a:xfrm>
                      <a:off x="0" y="0"/>
                      <a:ext cx="3566160" cy="250980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D22AC" w:rsidRPr="005D22AC">
        <w:rPr>
          <w:rFonts w:ascii="Arial" w:hAnsi="Arial" w:cs="Arial"/>
          <w:color w:val="000000" w:themeColor="text1"/>
        </w:rPr>
        <w:t>The </w:t>
      </w:r>
      <w:r w:rsidR="005D22AC" w:rsidRPr="005D22AC">
        <w:rPr>
          <w:rFonts w:ascii="Arial" w:hAnsi="Arial" w:cs="Arial"/>
          <w:i/>
          <w:iCs/>
          <w:color w:val="000000" w:themeColor="text1"/>
        </w:rPr>
        <w:t>t</w:t>
      </w:r>
      <w:r w:rsidR="005D22AC">
        <w:rPr>
          <w:rFonts w:ascii="Arial" w:hAnsi="Arial" w:cs="Arial"/>
          <w:color w:val="000000" w:themeColor="text1"/>
        </w:rPr>
        <w:t xml:space="preserve"> </w:t>
      </w:r>
      <w:r w:rsidR="005D22AC" w:rsidRPr="005D22AC">
        <w:rPr>
          <w:rFonts w:ascii="Arial" w:hAnsi="Arial" w:cs="Arial"/>
          <w:color w:val="000000" w:themeColor="text1"/>
        </w:rPr>
        <w:t>distribution is symmetric and bell-shaped, like the </w:t>
      </w:r>
      <w:r w:rsidR="005D22AC" w:rsidRPr="005D22AC">
        <w:rPr>
          <w:rFonts w:ascii="Arial" w:hAnsi="Arial" w:cs="Arial"/>
          <w:i/>
          <w:color w:val="000000" w:themeColor="text1"/>
        </w:rPr>
        <w:t>normal</w:t>
      </w:r>
      <w:r w:rsidR="005D22AC" w:rsidRPr="005D22AC">
        <w:rPr>
          <w:rFonts w:ascii="Arial" w:hAnsi="Arial" w:cs="Arial"/>
          <w:color w:val="000000" w:themeColor="text1"/>
        </w:rPr>
        <w:t xml:space="preserve"> distribution, but</w:t>
      </w:r>
      <w:r w:rsidR="00AF641C">
        <w:rPr>
          <w:rFonts w:ascii="Arial" w:hAnsi="Arial" w:cs="Arial"/>
          <w:color w:val="000000" w:themeColor="text1"/>
        </w:rPr>
        <w:t xml:space="preserve"> at least for small </w:t>
      </w:r>
      <m:oMath>
        <m:r>
          <w:rPr>
            <w:rFonts w:ascii="Cambria Math" w:hAnsi="Cambria Math" w:cs="Arial"/>
            <w:color w:val="0432FF"/>
          </w:rPr>
          <m:t>ν</m:t>
        </m:r>
      </m:oMath>
      <w:r w:rsidR="00AF641C">
        <w:rPr>
          <w:rFonts w:ascii="Arial" w:hAnsi="Arial" w:cs="Arial"/>
          <w:color w:val="000000" w:themeColor="text1"/>
        </w:rPr>
        <w:t xml:space="preserve">, it </w:t>
      </w:r>
      <w:r w:rsidR="005D22AC" w:rsidRPr="005D22AC">
        <w:rPr>
          <w:rFonts w:ascii="Arial" w:hAnsi="Arial" w:cs="Arial"/>
          <w:color w:val="000000" w:themeColor="text1"/>
        </w:rPr>
        <w:t xml:space="preserve">has heavier tails, </w:t>
      </w:r>
      <w:r w:rsidR="00AF641C">
        <w:rPr>
          <w:rFonts w:ascii="Arial" w:hAnsi="Arial" w:cs="Arial"/>
          <w:color w:val="000000" w:themeColor="text1"/>
        </w:rPr>
        <w:t>which means that</w:t>
      </w:r>
      <w:r w:rsidR="005D22AC" w:rsidRPr="005D22AC">
        <w:rPr>
          <w:rFonts w:ascii="Arial" w:hAnsi="Arial" w:cs="Arial"/>
          <w:color w:val="000000" w:themeColor="text1"/>
        </w:rPr>
        <w:t xml:space="preserve"> it is more prone to producing values that fall far from its mean.</w:t>
      </w:r>
      <w:r w:rsidR="00AF641C">
        <w:rPr>
          <w:rFonts w:ascii="Arial" w:hAnsi="Arial" w:cs="Arial"/>
          <w:color w:val="000000" w:themeColor="text1"/>
        </w:rPr>
        <w:t xml:space="preserve"> If </w:t>
      </w:r>
      <m:oMath>
        <m:r>
          <w:rPr>
            <w:rFonts w:ascii="Cambria Math" w:hAnsi="Cambria Math" w:cs="Arial"/>
            <w:color w:val="0432FF"/>
          </w:rPr>
          <m:t>ν=1</m:t>
        </m:r>
      </m:oMath>
      <w:r w:rsidR="00AF641C">
        <w:rPr>
          <w:rFonts w:ascii="Arial" w:hAnsi="Arial" w:cs="Arial"/>
          <w:color w:val="0432FF"/>
        </w:rPr>
        <w:t xml:space="preserve"> </w:t>
      </w:r>
      <w:r w:rsidR="00AF641C">
        <w:rPr>
          <w:rFonts w:ascii="Arial" w:hAnsi="Arial" w:cs="Arial"/>
          <w:color w:val="000000" w:themeColor="text1"/>
        </w:rPr>
        <w:t xml:space="preserve">the distribution is known as the </w:t>
      </w:r>
      <w:r w:rsidR="00AF641C" w:rsidRPr="002B7CE0">
        <w:rPr>
          <w:rFonts w:ascii="Arial" w:hAnsi="Arial" w:cs="Arial"/>
          <w:i/>
          <w:color w:val="FF0000"/>
        </w:rPr>
        <w:t>Cauchy</w:t>
      </w:r>
      <w:r w:rsidR="00AF641C" w:rsidRPr="002B7CE0">
        <w:rPr>
          <w:rFonts w:ascii="Arial" w:hAnsi="Arial" w:cs="Arial"/>
          <w:color w:val="FF0000"/>
        </w:rPr>
        <w:t xml:space="preserve"> </w:t>
      </w:r>
      <w:r w:rsidR="00AF641C">
        <w:rPr>
          <w:rFonts w:ascii="Arial" w:hAnsi="Arial" w:cs="Arial"/>
          <w:color w:val="000000" w:themeColor="text1"/>
        </w:rPr>
        <w:t xml:space="preserve">or </w:t>
      </w:r>
      <w:r w:rsidR="00AF641C" w:rsidRPr="002B7CE0">
        <w:rPr>
          <w:rFonts w:ascii="Arial" w:hAnsi="Arial" w:cs="Arial"/>
          <w:i/>
          <w:color w:val="FF0000"/>
        </w:rPr>
        <w:t>Lorentz</w:t>
      </w:r>
      <w:r w:rsidR="00AF641C" w:rsidRPr="002B7CE0">
        <w:rPr>
          <w:rFonts w:ascii="Arial" w:hAnsi="Arial" w:cs="Arial"/>
          <w:color w:val="FF0000"/>
        </w:rPr>
        <w:t xml:space="preserve"> </w:t>
      </w:r>
      <w:r w:rsidR="00AF641C">
        <w:rPr>
          <w:rFonts w:ascii="Arial" w:hAnsi="Arial" w:cs="Arial"/>
          <w:color w:val="000000" w:themeColor="text1"/>
        </w:rPr>
        <w:t xml:space="preserve">distribution. This distribution has such heavy tails that the integral that defines the mean does not converge. For this reason the mean </w:t>
      </w:r>
      <w:r w:rsidR="006E29CC">
        <w:rPr>
          <w:rFonts w:ascii="Arial" w:hAnsi="Arial" w:cs="Arial"/>
          <w:color w:val="000000" w:themeColor="text1"/>
        </w:rPr>
        <w:t>(</w:t>
      </w:r>
      <m:oMath>
        <m:r>
          <w:rPr>
            <w:rFonts w:ascii="Cambria Math" w:hAnsi="Cambria Math" w:cs="Arial"/>
            <w:color w:val="0432FF"/>
          </w:rPr>
          <m:t>μ=0</m:t>
        </m:r>
      </m:oMath>
      <w:r w:rsidR="006E29CC">
        <w:rPr>
          <w:rFonts w:ascii="Arial" w:hAnsi="Arial" w:cs="Arial"/>
          <w:color w:val="000000" w:themeColor="text1"/>
        </w:rPr>
        <w:t xml:space="preserve">) </w:t>
      </w:r>
      <w:r w:rsidR="00AF641C">
        <w:rPr>
          <w:rFonts w:ascii="Arial" w:hAnsi="Arial" w:cs="Arial"/>
          <w:color w:val="000000" w:themeColor="text1"/>
        </w:rPr>
        <w:t xml:space="preserve">is defined only for  </w:t>
      </w:r>
      <m:oMath>
        <m:r>
          <w:rPr>
            <w:rFonts w:ascii="Cambria Math" w:hAnsi="Cambria Math" w:cs="Arial"/>
            <w:color w:val="0432FF"/>
          </w:rPr>
          <m:t>ν&gt;1</m:t>
        </m:r>
      </m:oMath>
      <w:r w:rsidR="00AF641C">
        <w:rPr>
          <w:rFonts w:ascii="Arial" w:hAnsi="Arial" w:cs="Arial"/>
          <w:color w:val="000000" w:themeColor="text1"/>
        </w:rPr>
        <w:t>, and the variance</w:t>
      </w:r>
      <w:r w:rsidR="006E29CC">
        <w:rPr>
          <w:rFonts w:ascii="Arial" w:hAnsi="Arial" w:cs="Arial"/>
          <w:color w:val="000000" w:themeColor="text1"/>
        </w:rPr>
        <w:t xml:space="preserve"> (</w:t>
      </w:r>
      <m:oMath>
        <m:f>
          <m:fPr>
            <m:type m:val="lin"/>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σ</m:t>
                </m:r>
              </m:e>
              <m:sup>
                <m:r>
                  <w:rPr>
                    <w:rFonts w:ascii="Cambria Math" w:hAnsi="Cambria Math" w:cs="Arial"/>
                    <w:color w:val="0432FF"/>
                  </w:rPr>
                  <m:t>2</m:t>
                </m:r>
              </m:sup>
            </m:sSup>
            <m:r>
              <w:rPr>
                <w:rFonts w:ascii="Cambria Math" w:hAnsi="Cambria Math" w:cs="Arial"/>
                <w:color w:val="0432FF"/>
              </w:rPr>
              <m:t>=ν</m:t>
            </m:r>
          </m:num>
          <m:den>
            <m:r>
              <w:rPr>
                <w:rFonts w:ascii="Cambria Math" w:hAnsi="Cambria Math" w:cs="Arial"/>
                <w:color w:val="0432FF"/>
              </w:rPr>
              <m:t>(ν-2)</m:t>
            </m:r>
          </m:den>
        </m:f>
      </m:oMath>
      <w:r w:rsidR="006E29CC">
        <w:rPr>
          <w:rFonts w:ascii="Arial" w:hAnsi="Arial" w:cs="Arial"/>
          <w:color w:val="000000" w:themeColor="text1"/>
        </w:rPr>
        <w:t>)</w:t>
      </w:r>
      <w:r w:rsidR="00AF641C">
        <w:rPr>
          <w:rFonts w:ascii="Arial" w:hAnsi="Arial" w:cs="Arial"/>
          <w:color w:val="000000" w:themeColor="text1"/>
        </w:rPr>
        <w:t xml:space="preserve"> only for </w:t>
      </w:r>
      <m:oMath>
        <m:r>
          <w:rPr>
            <w:rFonts w:ascii="Cambria Math" w:hAnsi="Cambria Math" w:cs="Arial"/>
            <w:color w:val="0432FF"/>
          </w:rPr>
          <m:t>ν&gt;2</m:t>
        </m:r>
      </m:oMath>
      <w:r w:rsidR="00AF641C">
        <w:rPr>
          <w:rFonts w:ascii="Arial" w:hAnsi="Arial" w:cs="Arial"/>
          <w:color w:val="000000" w:themeColor="text1"/>
        </w:rPr>
        <w:t xml:space="preserve">. For </w:t>
      </w:r>
      <m:oMath>
        <m:r>
          <w:rPr>
            <w:rFonts w:ascii="Cambria Math" w:hAnsi="Cambria Math" w:cs="Arial"/>
            <w:color w:val="0432FF"/>
          </w:rPr>
          <m:t>ν≫5</m:t>
        </m:r>
      </m:oMath>
      <w:r w:rsidR="00AF641C">
        <w:rPr>
          <w:rFonts w:ascii="Arial" w:hAnsi="Arial" w:cs="Arial"/>
          <w:color w:val="000000" w:themeColor="text1"/>
        </w:rPr>
        <w:t xml:space="preserve"> the </w:t>
      </w:r>
      <w:r w:rsidR="00AF641C">
        <w:rPr>
          <w:rFonts w:ascii="Arial" w:hAnsi="Arial" w:cs="Arial"/>
          <w:i/>
          <w:color w:val="000000" w:themeColor="text1"/>
        </w:rPr>
        <w:t xml:space="preserve">t </w:t>
      </w:r>
      <w:r w:rsidR="00AF641C">
        <w:rPr>
          <w:rFonts w:ascii="Arial" w:hAnsi="Arial" w:cs="Arial"/>
          <w:color w:val="000000" w:themeColor="text1"/>
        </w:rPr>
        <w:t xml:space="preserve">distribution </w:t>
      </w:r>
      <w:r w:rsidR="00AF641C" w:rsidRPr="00AF641C">
        <w:rPr>
          <w:rFonts w:ascii="Arial" w:hAnsi="Arial" w:cs="Arial"/>
          <w:color w:val="000000" w:themeColor="text1"/>
        </w:rPr>
        <w:t xml:space="preserve">rapidly approaches a </w:t>
      </w:r>
      <w:r w:rsidR="00AF641C" w:rsidRPr="00AF641C">
        <w:rPr>
          <w:rFonts w:ascii="Arial" w:hAnsi="Arial" w:cs="Arial"/>
          <w:i/>
          <w:color w:val="000000" w:themeColor="text1"/>
        </w:rPr>
        <w:t>Gaussian</w:t>
      </w:r>
      <w:r w:rsidR="00AF641C" w:rsidRPr="00AF641C">
        <w:rPr>
          <w:rFonts w:ascii="Arial" w:hAnsi="Arial" w:cs="Arial"/>
          <w:color w:val="000000" w:themeColor="text1"/>
        </w:rPr>
        <w:t xml:space="preserve"> distribution and loses its robustness properties.</w:t>
      </w:r>
    </w:p>
    <w:p w14:paraId="529D244B" w14:textId="132C6D73" w:rsidR="006E29CC" w:rsidRDefault="006E29CC" w:rsidP="00AF641C">
      <w:pPr>
        <w:autoSpaceDE w:val="0"/>
        <w:autoSpaceDN w:val="0"/>
        <w:adjustRightInd w:val="0"/>
        <w:jc w:val="both"/>
        <w:rPr>
          <w:rFonts w:ascii="Arial" w:hAnsi="Arial" w:cs="Arial"/>
          <w:color w:val="000000" w:themeColor="text1"/>
        </w:rPr>
      </w:pPr>
    </w:p>
    <w:p w14:paraId="3AE4306D" w14:textId="794F80A2"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x = -5:0.1:5;</w:t>
      </w:r>
    </w:p>
    <w:p w14:paraId="5F22A282" w14:textId="596D2A7F"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distr_mat = [   tpdf(x,1);</w:t>
      </w:r>
    </w:p>
    <w:p w14:paraId="4EC1380E"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tpdf(x,3);</w:t>
      </w:r>
    </w:p>
    <w:p w14:paraId="65906154"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tpdf(x,5);</w:t>
      </w:r>
    </w:p>
    <w:p w14:paraId="6EF2B119"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tpdf(x,15);</w:t>
      </w:r>
    </w:p>
    <w:p w14:paraId="6F810743"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normpdf(x,0,1)  ];</w:t>
      </w:r>
    </w:p>
    <w:p w14:paraId="440086DB"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figure;</w:t>
      </w:r>
    </w:p>
    <w:p w14:paraId="63426097"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plot(x,distr_mat);grid on</w:t>
      </w:r>
    </w:p>
    <w:p w14:paraId="04806351"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xlabel('x');ylabel('pdf')</w:t>
      </w:r>
    </w:p>
    <w:p w14:paraId="4C6EC177" w14:textId="77777777"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legend('t distr \nu = 1','t distr \nu = 3',...</w:t>
      </w:r>
    </w:p>
    <w:p w14:paraId="5000BE0F" w14:textId="1EA8C9F4"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w:t>
      </w:r>
      <w:r w:rsidR="00D019F7">
        <w:rPr>
          <w:rFonts w:ascii="Arial" w:hAnsi="Arial" w:cs="Arial"/>
          <w:color w:val="008F00"/>
        </w:rPr>
        <w:t xml:space="preserve">     </w:t>
      </w:r>
      <w:r w:rsidRPr="00D019F7">
        <w:rPr>
          <w:rFonts w:ascii="Arial" w:hAnsi="Arial" w:cs="Arial"/>
          <w:color w:val="008F00"/>
        </w:rPr>
        <w:t>'t distr \nu = 5','t distr \nu = 15',...</w:t>
      </w:r>
    </w:p>
    <w:p w14:paraId="47881865" w14:textId="3744CE8B" w:rsidR="000372FB" w:rsidRPr="00D019F7" w:rsidRDefault="000372FB" w:rsidP="000372FB">
      <w:pPr>
        <w:autoSpaceDE w:val="0"/>
        <w:autoSpaceDN w:val="0"/>
        <w:adjustRightInd w:val="0"/>
        <w:jc w:val="both"/>
        <w:rPr>
          <w:rFonts w:ascii="Arial" w:hAnsi="Arial" w:cs="Arial"/>
          <w:color w:val="008F00"/>
        </w:rPr>
      </w:pPr>
      <w:r w:rsidRPr="00D019F7">
        <w:rPr>
          <w:rFonts w:ascii="Arial" w:hAnsi="Arial" w:cs="Arial"/>
          <w:color w:val="008F00"/>
        </w:rPr>
        <w:t xml:space="preserve">       </w:t>
      </w:r>
      <w:r w:rsidR="00D019F7">
        <w:rPr>
          <w:rFonts w:ascii="Arial" w:hAnsi="Arial" w:cs="Arial"/>
          <w:color w:val="008F00"/>
        </w:rPr>
        <w:t xml:space="preserve">     </w:t>
      </w:r>
      <w:r w:rsidRPr="00D019F7">
        <w:rPr>
          <w:rFonts w:ascii="Arial" w:hAnsi="Arial" w:cs="Arial"/>
          <w:color w:val="008F00"/>
        </w:rPr>
        <w:t>'N stand distr')</w:t>
      </w:r>
    </w:p>
    <w:p w14:paraId="4B1CB774" w14:textId="77777777" w:rsidR="000372FB" w:rsidRPr="000372FB" w:rsidRDefault="000372FB" w:rsidP="000372FB">
      <w:pPr>
        <w:autoSpaceDE w:val="0"/>
        <w:autoSpaceDN w:val="0"/>
        <w:adjustRightInd w:val="0"/>
        <w:jc w:val="both"/>
        <w:rPr>
          <w:rFonts w:ascii="Menlo" w:hAnsi="Menlo" w:cs="Menlo"/>
          <w:color w:val="404040"/>
          <w:sz w:val="20"/>
          <w:szCs w:val="20"/>
        </w:rPr>
      </w:pPr>
    </w:p>
    <w:p w14:paraId="566059A1" w14:textId="392CFE69" w:rsidR="006E29CC" w:rsidRPr="00AF641C" w:rsidRDefault="006E29CC" w:rsidP="00AF641C">
      <w:pPr>
        <w:autoSpaceDE w:val="0"/>
        <w:autoSpaceDN w:val="0"/>
        <w:adjustRightInd w:val="0"/>
        <w:jc w:val="both"/>
        <w:rPr>
          <w:rFonts w:ascii="Arial" w:hAnsi="Arial" w:cs="Arial"/>
          <w:color w:val="000000" w:themeColor="text1"/>
        </w:rPr>
      </w:pPr>
    </w:p>
    <w:p w14:paraId="1E0DA705" w14:textId="02F64E42" w:rsidR="005D22AC" w:rsidRDefault="002A1E7A" w:rsidP="005D22AC">
      <w:pPr>
        <w:autoSpaceDE w:val="0"/>
        <w:autoSpaceDN w:val="0"/>
        <w:adjustRightInd w:val="0"/>
        <w:jc w:val="both"/>
        <w:rPr>
          <w:rFonts w:ascii="Arial" w:hAnsi="Arial" w:cs="Arial"/>
          <w:color w:val="000000" w:themeColor="text1"/>
        </w:rPr>
      </w:pPr>
      <w:r>
        <w:rPr>
          <w:rFonts w:ascii="Arial" w:hAnsi="Arial" w:cs="Arial"/>
          <w:b/>
          <w:color w:val="0432FF"/>
        </w:rPr>
        <w:lastRenderedPageBreak/>
        <w:t>3</w:t>
      </w:r>
      <w:r w:rsidR="00D13915">
        <w:rPr>
          <w:rFonts w:ascii="Arial" w:hAnsi="Arial" w:cs="Arial"/>
          <w:b/>
          <w:color w:val="0432FF"/>
        </w:rPr>
        <w:t xml:space="preserve">. The </w:t>
      </w:r>
      <w:r w:rsidR="00D13915">
        <w:rPr>
          <w:rFonts w:ascii="Arial" w:hAnsi="Arial" w:cs="Arial"/>
          <w:b/>
          <w:i/>
          <w:color w:val="0432FF"/>
        </w:rPr>
        <w:t>Laplace</w:t>
      </w:r>
      <w:r w:rsidR="00D13915">
        <w:rPr>
          <w:rFonts w:ascii="Arial" w:hAnsi="Arial" w:cs="Arial"/>
          <w:b/>
          <w:color w:val="0432FF"/>
        </w:rPr>
        <w:t xml:space="preserve"> distribution</w:t>
      </w:r>
      <w:r w:rsidR="00A860B4">
        <w:rPr>
          <w:rFonts w:ascii="Arial" w:hAnsi="Arial" w:cs="Arial"/>
          <w:b/>
          <w:color w:val="0432FF"/>
        </w:rPr>
        <w:t xml:space="preserve"> </w:t>
      </w:r>
      <w:r w:rsidR="00A860B4">
        <w:rPr>
          <w:rFonts w:ascii="Arial" w:hAnsi="Arial" w:cs="Arial"/>
          <w:color w:val="0432FF"/>
        </w:rPr>
        <w:t xml:space="preserve">( </w:t>
      </w:r>
      <m:oMath>
        <m:r>
          <w:rPr>
            <w:rFonts w:ascii="Cambria Math" w:hAnsi="Cambria Math" w:cs="Arial"/>
            <w:color w:val="FF0000"/>
          </w:rPr>
          <m:t>y~Lap</m:t>
        </m:r>
        <m:d>
          <m:dPr>
            <m:ctrlPr>
              <w:rPr>
                <w:rFonts w:ascii="Cambria Math" w:hAnsi="Cambria Math" w:cs="Arial"/>
                <w:i/>
                <w:color w:val="FF0000"/>
              </w:rPr>
            </m:ctrlPr>
          </m:dPr>
          <m:e>
            <m:r>
              <w:rPr>
                <w:rFonts w:ascii="Cambria Math" w:hAnsi="Cambria Math" w:cs="Arial"/>
                <w:color w:val="FF0000"/>
              </w:rPr>
              <m:t>μ,b</m:t>
            </m:r>
          </m:e>
        </m:d>
      </m:oMath>
      <w:r w:rsidR="00A860B4">
        <w:rPr>
          <w:rFonts w:ascii="Arial" w:hAnsi="Arial" w:cs="Arial"/>
          <w:color w:val="0432FF"/>
        </w:rPr>
        <w:t xml:space="preserve"> )</w:t>
      </w:r>
      <w:r w:rsidR="00D13915">
        <w:rPr>
          <w:rFonts w:ascii="Arial" w:hAnsi="Arial" w:cs="Arial"/>
          <w:b/>
          <w:color w:val="0432FF"/>
        </w:rPr>
        <w:t>.</w:t>
      </w:r>
      <w:r w:rsidR="00D13915">
        <w:rPr>
          <w:rFonts w:ascii="Arial" w:hAnsi="Arial" w:cs="Arial"/>
          <w:color w:val="0432FF"/>
        </w:rPr>
        <w:t xml:space="preserve"> </w:t>
      </w:r>
      <w:r w:rsidR="00492C44">
        <w:rPr>
          <w:rFonts w:ascii="Arial" w:hAnsi="Arial" w:cs="Arial"/>
          <w:color w:val="000000" w:themeColor="text1"/>
        </w:rPr>
        <w:t xml:space="preserve">Also known as </w:t>
      </w:r>
      <w:r>
        <w:rPr>
          <w:rFonts w:ascii="Arial" w:hAnsi="Arial" w:cs="Arial"/>
          <w:color w:val="000000" w:themeColor="text1"/>
        </w:rPr>
        <w:t xml:space="preserve">a </w:t>
      </w:r>
      <w:r>
        <w:rPr>
          <w:rFonts w:ascii="Arial" w:hAnsi="Arial" w:cs="Arial"/>
          <w:i/>
          <w:color w:val="000000" w:themeColor="text1"/>
        </w:rPr>
        <w:t xml:space="preserve">double sided exponential </w:t>
      </w:r>
      <w:r>
        <w:rPr>
          <w:rFonts w:ascii="Arial" w:hAnsi="Arial" w:cs="Arial"/>
          <w:color w:val="000000" w:themeColor="text1"/>
        </w:rPr>
        <w:t>distribution, this is another distribution with heavy tails</w:t>
      </w:r>
      <w:r w:rsidR="001E2CA1">
        <w:rPr>
          <w:rFonts w:ascii="Arial" w:hAnsi="Arial" w:cs="Arial"/>
          <w:color w:val="000000" w:themeColor="text1"/>
        </w:rPr>
        <w:t>, and it also puts more density at 0 than the Gaussian</w:t>
      </w:r>
      <w:r>
        <w:rPr>
          <w:rFonts w:ascii="Arial" w:hAnsi="Arial" w:cs="Arial"/>
          <w:color w:val="000000" w:themeColor="text1"/>
        </w:rPr>
        <w:t>.</w:t>
      </w:r>
      <w:r w:rsidR="00D13915">
        <w:rPr>
          <w:rFonts w:ascii="Arial" w:hAnsi="Arial" w:cs="Arial"/>
          <w:color w:val="000000" w:themeColor="text1"/>
        </w:rPr>
        <w:t xml:space="preserve"> </w:t>
      </w:r>
      <w:r>
        <w:rPr>
          <w:rFonts w:ascii="Arial" w:hAnsi="Arial" w:cs="Arial"/>
          <w:color w:val="000000" w:themeColor="text1"/>
        </w:rPr>
        <w:t xml:space="preserve">Its </w:t>
      </w:r>
      <w:r>
        <w:rPr>
          <w:rFonts w:ascii="Arial" w:hAnsi="Arial" w:cs="Arial"/>
          <w:i/>
          <w:color w:val="000000" w:themeColor="text1"/>
        </w:rPr>
        <w:t xml:space="preserve">pdf </w:t>
      </w:r>
      <w:r>
        <w:rPr>
          <w:rFonts w:ascii="Arial" w:hAnsi="Arial" w:cs="Arial"/>
          <w:color w:val="000000" w:themeColor="text1"/>
        </w:rPr>
        <w:t>is:</w:t>
      </w:r>
    </w:p>
    <w:p w14:paraId="6F01629A" w14:textId="77777777" w:rsidR="00945173" w:rsidRDefault="00945173" w:rsidP="005D22AC">
      <w:pPr>
        <w:autoSpaceDE w:val="0"/>
        <w:autoSpaceDN w:val="0"/>
        <w:adjustRightInd w:val="0"/>
        <w:jc w:val="both"/>
        <w:rPr>
          <w:rFonts w:ascii="Arial" w:hAnsi="Arial" w:cs="Arial"/>
          <w:color w:val="000000" w:themeColor="text1"/>
        </w:rPr>
      </w:pPr>
    </w:p>
    <w:p w14:paraId="62A3295F" w14:textId="103AF93E" w:rsidR="002A1E7A" w:rsidRPr="002A1E7A" w:rsidRDefault="00C40367" w:rsidP="005D22AC">
      <w:pPr>
        <w:autoSpaceDE w:val="0"/>
        <w:autoSpaceDN w:val="0"/>
        <w:adjustRightInd w:val="0"/>
        <w:jc w:val="both"/>
        <w:rPr>
          <w:rFonts w:ascii="Arial" w:hAnsi="Arial" w:cs="Arial"/>
          <w:color w:val="000000" w:themeColor="text1"/>
        </w:rPr>
      </w:pPr>
      <m:oMathPara>
        <m:oMath>
          <m:r>
            <w:rPr>
              <w:rFonts w:ascii="Cambria Math" w:hAnsi="Cambria Math" w:cs="Arial"/>
              <w:color w:val="0432FF"/>
            </w:rPr>
            <m:t>Lap</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μ,b</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2b</m:t>
              </m:r>
            </m:den>
          </m:f>
          <m:sSup>
            <m:sSupPr>
              <m:ctrlPr>
                <w:rPr>
                  <w:rFonts w:ascii="Cambria Math" w:hAnsi="Cambria Math" w:cs="Arial"/>
                  <w:i/>
                  <w:color w:val="0432FF"/>
                </w:rPr>
              </m:ctrlPr>
            </m:sSupPr>
            <m:e>
              <m:r>
                <w:rPr>
                  <w:rFonts w:ascii="Cambria Math" w:hAnsi="Cambria Math" w:cs="Arial"/>
                  <w:color w:val="0432FF"/>
                </w:rPr>
                <m:t>e</m:t>
              </m:r>
            </m:e>
            <m:sup>
              <m:r>
                <w:rPr>
                  <w:rFonts w:ascii="Cambria Math" w:hAnsi="Cambria Math" w:cs="Arial"/>
                  <w:color w:val="0432FF"/>
                </w:rPr>
                <m:t>-</m:t>
              </m:r>
              <m:f>
                <m:fPr>
                  <m:ctrlPr>
                    <w:rPr>
                      <w:rFonts w:ascii="Cambria Math" w:hAnsi="Cambria Math" w:cs="Arial"/>
                      <w:i/>
                      <w:color w:val="0432FF"/>
                    </w:rPr>
                  </m:ctrlPr>
                </m:fPr>
                <m:num>
                  <m:d>
                    <m:dPr>
                      <m:begChr m:val="|"/>
                      <m:endChr m:val="|"/>
                      <m:ctrlPr>
                        <w:rPr>
                          <w:rFonts w:ascii="Cambria Math" w:hAnsi="Cambria Math" w:cs="Arial"/>
                          <w:i/>
                          <w:color w:val="0432FF"/>
                        </w:rPr>
                      </m:ctrlPr>
                    </m:dPr>
                    <m:e>
                      <m:r>
                        <w:rPr>
                          <w:rFonts w:ascii="Cambria Math" w:hAnsi="Cambria Math" w:cs="Arial"/>
                          <w:color w:val="0432FF"/>
                        </w:rPr>
                        <m:t>x-μ</m:t>
                      </m:r>
                    </m:e>
                  </m:d>
                </m:num>
                <m:den>
                  <m:r>
                    <w:rPr>
                      <w:rFonts w:ascii="Cambria Math" w:hAnsi="Cambria Math" w:cs="Arial"/>
                      <w:color w:val="0432FF"/>
                    </w:rPr>
                    <m:t>b</m:t>
                  </m:r>
                </m:den>
              </m:f>
            </m:sup>
          </m:sSup>
          <m:r>
            <w:rPr>
              <w:rFonts w:ascii="Cambria Math" w:hAnsi="Cambria Math" w:cs="Arial"/>
              <w:color w:val="0432FF"/>
            </w:rPr>
            <m:t xml:space="preserve">        ,  mean=μ , mode=μ , var=2</m:t>
          </m:r>
          <m:sSup>
            <m:sSupPr>
              <m:ctrlPr>
                <w:rPr>
                  <w:rFonts w:ascii="Cambria Math" w:hAnsi="Cambria Math" w:cs="Arial"/>
                  <w:i/>
                  <w:color w:val="0432FF"/>
                </w:rPr>
              </m:ctrlPr>
            </m:sSupPr>
            <m:e>
              <m:r>
                <w:rPr>
                  <w:rFonts w:ascii="Cambria Math" w:hAnsi="Cambria Math" w:cs="Arial"/>
                  <w:color w:val="0432FF"/>
                </w:rPr>
                <m:t>b</m:t>
              </m:r>
            </m:e>
            <m:sup>
              <m:r>
                <w:rPr>
                  <w:rFonts w:ascii="Cambria Math" w:hAnsi="Cambria Math" w:cs="Arial"/>
                  <w:color w:val="0432FF"/>
                </w:rPr>
                <m:t>2</m:t>
              </m:r>
            </m:sup>
          </m:sSup>
          <m:r>
            <w:rPr>
              <w:rFonts w:ascii="Cambria Math" w:hAnsi="Cambria Math" w:cs="Arial"/>
              <w:color w:val="0432FF"/>
            </w:rPr>
            <m:t xml:space="preserve"> </m:t>
          </m:r>
        </m:oMath>
      </m:oMathPara>
    </w:p>
    <w:p w14:paraId="3E1F235E" w14:textId="77777777" w:rsidR="00C40367" w:rsidRDefault="00C40367" w:rsidP="00C40367">
      <w:pPr>
        <w:rPr>
          <w:rFonts w:ascii="Arial" w:hAnsi="Arial" w:cs="Arial"/>
          <w:color w:val="000000" w:themeColor="text1"/>
        </w:rPr>
      </w:pPr>
    </w:p>
    <w:p w14:paraId="3743CD1C" w14:textId="76CC76CB" w:rsidR="007C3F06" w:rsidRDefault="001E2CA1" w:rsidP="00C40367">
      <w:pPr>
        <w:jc w:val="both"/>
        <w:rPr>
          <w:rFonts w:ascii="Arial" w:hAnsi="Arial" w:cs="Arial"/>
          <w:color w:val="000000" w:themeColor="text1"/>
        </w:rPr>
      </w:pPr>
      <w:r>
        <w:rPr>
          <w:rFonts w:ascii="Arial" w:hAnsi="Arial" w:cs="Arial"/>
          <w:color w:val="000000" w:themeColor="text1"/>
        </w:rPr>
        <w:t>A</w:t>
      </w:r>
      <w:r w:rsidR="00C40367">
        <w:rPr>
          <w:rFonts w:ascii="Arial" w:hAnsi="Arial" w:cs="Arial"/>
          <w:color w:val="000000" w:themeColor="text1"/>
        </w:rPr>
        <w:t xml:space="preserve"> MATLAB </w:t>
      </w:r>
      <w:r w:rsidR="00C40367" w:rsidRPr="001E2CA1">
        <w:rPr>
          <w:rFonts w:ascii="Arial" w:hAnsi="Arial" w:cs="Arial"/>
          <w:i/>
          <w:color w:val="FF0000"/>
        </w:rPr>
        <w:t>class definition</w:t>
      </w:r>
      <w:r w:rsidR="00C40367" w:rsidRPr="001E2CA1">
        <w:rPr>
          <w:rFonts w:ascii="Arial" w:hAnsi="Arial" w:cs="Arial"/>
          <w:color w:val="FF0000"/>
        </w:rPr>
        <w:t xml:space="preserve"> </w:t>
      </w:r>
      <w:r>
        <w:rPr>
          <w:rFonts w:ascii="Arial" w:hAnsi="Arial" w:cs="Arial"/>
          <w:color w:val="000000" w:themeColor="text1"/>
        </w:rPr>
        <w:t xml:space="preserve">for a Laplace </w:t>
      </w:r>
      <w:r w:rsidR="00C40367">
        <w:rPr>
          <w:rFonts w:ascii="Arial" w:hAnsi="Arial" w:cs="Arial"/>
          <w:color w:val="000000" w:themeColor="text1"/>
        </w:rPr>
        <w:t>parametric distribution</w:t>
      </w:r>
      <w:r>
        <w:rPr>
          <w:rFonts w:ascii="Arial" w:hAnsi="Arial" w:cs="Arial"/>
          <w:color w:val="000000" w:themeColor="text1"/>
        </w:rPr>
        <w:t xml:space="preserve"> has been created using the template available from the interactive graphic tool </w:t>
      </w:r>
      <w:r w:rsidRPr="001E2CA1">
        <w:rPr>
          <w:rFonts w:ascii="Arial" w:hAnsi="Arial" w:cs="Arial"/>
          <w:i/>
          <w:color w:val="FF0000"/>
        </w:rPr>
        <w:t>distributionFitter</w:t>
      </w:r>
      <w:r>
        <w:rPr>
          <w:rFonts w:ascii="Arial" w:hAnsi="Arial" w:cs="Arial"/>
          <w:color w:val="000000" w:themeColor="text1"/>
        </w:rPr>
        <w:t>, and</w:t>
      </w:r>
      <w:r w:rsidR="00C40367">
        <w:rPr>
          <w:rFonts w:ascii="Arial" w:hAnsi="Arial" w:cs="Arial"/>
          <w:color w:val="000000" w:themeColor="text1"/>
        </w:rPr>
        <w:t xml:space="preserve"> is store</w:t>
      </w:r>
      <w:r>
        <w:rPr>
          <w:rFonts w:ascii="Arial" w:hAnsi="Arial" w:cs="Arial"/>
          <w:color w:val="000000" w:themeColor="text1"/>
        </w:rPr>
        <w:t>d</w:t>
      </w:r>
      <w:r w:rsidR="00C40367">
        <w:rPr>
          <w:rFonts w:ascii="Arial" w:hAnsi="Arial" w:cs="Arial"/>
          <w:color w:val="000000" w:themeColor="text1"/>
        </w:rPr>
        <w:t xml:space="preserve"> in the directory </w:t>
      </w:r>
      <w:r w:rsidR="00C40367" w:rsidRPr="007C3F06">
        <w:rPr>
          <w:rFonts w:ascii="Arial" w:hAnsi="Arial" w:cs="Arial"/>
          <w:i/>
          <w:color w:val="FF0000"/>
        </w:rPr>
        <w:t>+prob</w:t>
      </w:r>
      <w:r w:rsidR="007C3F06">
        <w:rPr>
          <w:rFonts w:ascii="Arial" w:hAnsi="Arial" w:cs="Arial"/>
          <w:color w:val="000000" w:themeColor="text1"/>
        </w:rPr>
        <w:t>.</w:t>
      </w:r>
      <w:r w:rsidRPr="001E2CA1">
        <w:rPr>
          <w:rFonts w:ascii="Arial" w:hAnsi="Arial" w:cs="Arial"/>
          <w:color w:val="000000" w:themeColor="text1"/>
        </w:rPr>
        <w:t xml:space="preserve"> </w:t>
      </w:r>
      <w:r>
        <w:rPr>
          <w:rFonts w:ascii="Arial" w:hAnsi="Arial" w:cs="Arial"/>
          <w:color w:val="000000" w:themeColor="text1"/>
        </w:rPr>
        <w:t xml:space="preserve">We can use this </w:t>
      </w:r>
      <w:r>
        <w:rPr>
          <w:rFonts w:ascii="Arial" w:hAnsi="Arial" w:cs="Arial"/>
          <w:i/>
          <w:color w:val="000000" w:themeColor="text1"/>
        </w:rPr>
        <w:t>class</w:t>
      </w:r>
      <w:r>
        <w:rPr>
          <w:rFonts w:ascii="Arial" w:hAnsi="Arial" w:cs="Arial"/>
          <w:color w:val="000000" w:themeColor="text1"/>
        </w:rPr>
        <w:t xml:space="preserve"> to create a </w:t>
      </w:r>
      <w:r w:rsidRPr="001E2CA1">
        <w:rPr>
          <w:rFonts w:ascii="Arial" w:hAnsi="Arial" w:cs="Arial"/>
          <w:i/>
          <w:color w:val="FF0000"/>
        </w:rPr>
        <w:t>Laplace</w:t>
      </w:r>
      <w:r w:rsidRPr="001E2CA1">
        <w:rPr>
          <w:rFonts w:ascii="Arial" w:hAnsi="Arial" w:cs="Arial"/>
          <w:color w:val="FF0000"/>
        </w:rPr>
        <w:t xml:space="preserve"> </w:t>
      </w:r>
      <w:r w:rsidRPr="00C40367">
        <w:rPr>
          <w:rFonts w:ascii="Arial" w:hAnsi="Arial" w:cs="Arial"/>
          <w:i/>
          <w:color w:val="FF0000"/>
        </w:rPr>
        <w:t>probability distribution object</w:t>
      </w:r>
      <w:r w:rsidRPr="00C40367">
        <w:rPr>
          <w:rFonts w:ascii="Arial" w:hAnsi="Arial" w:cs="Arial"/>
          <w:color w:val="FF0000"/>
        </w:rPr>
        <w:t xml:space="preserve"> </w:t>
      </w:r>
      <w:r>
        <w:rPr>
          <w:rFonts w:ascii="Arial" w:hAnsi="Arial" w:cs="Arial"/>
          <w:color w:val="000000" w:themeColor="text1"/>
        </w:rPr>
        <w:t>usable for both synthetic data generation and fitting of observed data.</w:t>
      </w:r>
    </w:p>
    <w:p w14:paraId="1CCAD688" w14:textId="1CF63AF7" w:rsidR="001E2CA1" w:rsidRDefault="00945173" w:rsidP="00C40367">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30944" behindDoc="0" locked="0" layoutInCell="1" allowOverlap="1" wp14:anchorId="30A69361" wp14:editId="71F94C1C">
            <wp:simplePos x="0" y="0"/>
            <wp:positionH relativeFrom="margin">
              <wp:posOffset>3565525</wp:posOffset>
            </wp:positionH>
            <wp:positionV relativeFrom="margin">
              <wp:posOffset>1811111</wp:posOffset>
            </wp:positionV>
            <wp:extent cx="2743200" cy="2317750"/>
            <wp:effectExtent l="0" t="0" r="0" b="635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aplace_distribution.png"/>
                    <pic:cNvPicPr/>
                  </pic:nvPicPr>
                  <pic:blipFill rotWithShape="1">
                    <a:blip r:embed="rId36">
                      <a:extLst>
                        <a:ext uri="{28A0092B-C50C-407E-A947-70E740481C1C}">
                          <a14:useLocalDpi xmlns:a14="http://schemas.microsoft.com/office/drawing/2010/main" val="0"/>
                        </a:ext>
                      </a:extLst>
                    </a:blip>
                    <a:srcRect l="4969" t="2024" r="8075"/>
                    <a:stretch/>
                  </pic:blipFill>
                  <pic:spPr bwMode="auto">
                    <a:xfrm>
                      <a:off x="0" y="0"/>
                      <a:ext cx="2743200" cy="2317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A94A2BF" w14:textId="3879E4B8" w:rsidR="00C6165A" w:rsidRPr="00C6165A" w:rsidRDefault="00C6165A" w:rsidP="00C6165A">
      <w:pPr>
        <w:jc w:val="both"/>
        <w:rPr>
          <w:rFonts w:ascii="Arial" w:eastAsiaTheme="minorHAnsi" w:hAnsi="Arial" w:cs="Arial"/>
          <w:color w:val="008F00"/>
        </w:rPr>
      </w:pPr>
      <w:r w:rsidRPr="00C6165A">
        <w:rPr>
          <w:rFonts w:ascii="Arial" w:eastAsiaTheme="minorHAnsi" w:hAnsi="Arial" w:cs="Arial"/>
          <w:color w:val="008F00"/>
        </w:rPr>
        <w:t>makedist -reset</w:t>
      </w:r>
    </w:p>
    <w:p w14:paraId="65BC9739" w14:textId="03EB1885" w:rsidR="001E2CA1" w:rsidRPr="001E2CA1" w:rsidRDefault="001E2CA1" w:rsidP="001E2CA1">
      <w:pPr>
        <w:jc w:val="both"/>
        <w:rPr>
          <w:rFonts w:ascii="Arial" w:hAnsi="Arial" w:cs="Arial"/>
          <w:color w:val="008F00"/>
        </w:rPr>
      </w:pPr>
      <w:r w:rsidRPr="001E2CA1">
        <w:rPr>
          <w:rFonts w:ascii="Arial" w:hAnsi="Arial" w:cs="Arial"/>
          <w:color w:val="008F00"/>
        </w:rPr>
        <w:t>pd = makedist('Laplace')</w:t>
      </w:r>
      <w:r w:rsidR="00DB27A9">
        <w:rPr>
          <w:rFonts w:ascii="Arial" w:hAnsi="Arial" w:cs="Arial"/>
          <w:color w:val="008F00"/>
        </w:rPr>
        <w:t>;</w:t>
      </w:r>
      <w:r w:rsidRPr="001E2CA1">
        <w:rPr>
          <w:rFonts w:ascii="Arial" w:hAnsi="Arial" w:cs="Arial"/>
          <w:color w:val="008F00"/>
        </w:rPr>
        <w:t>y = random(pd,1000,1)</w:t>
      </w:r>
    </w:p>
    <w:p w14:paraId="17F37272" w14:textId="18F227BC" w:rsidR="00DB27A9" w:rsidRDefault="001E2CA1" w:rsidP="001E2CA1">
      <w:pPr>
        <w:jc w:val="both"/>
        <w:rPr>
          <w:rFonts w:ascii="Arial" w:hAnsi="Arial" w:cs="Arial"/>
          <w:color w:val="008F00"/>
        </w:rPr>
      </w:pPr>
      <w:r w:rsidRPr="001E2CA1">
        <w:rPr>
          <w:rFonts w:ascii="Arial" w:hAnsi="Arial" w:cs="Arial"/>
          <w:color w:val="008F00"/>
        </w:rPr>
        <w:t>figure;h1 = histogram(y,'Normalization','pdf');</w:t>
      </w:r>
    </w:p>
    <w:p w14:paraId="4CF41262" w14:textId="020C6CE1" w:rsidR="001E2CA1" w:rsidRPr="001E2CA1" w:rsidRDefault="001E2CA1" w:rsidP="001E2CA1">
      <w:pPr>
        <w:jc w:val="both"/>
        <w:rPr>
          <w:rFonts w:ascii="Arial" w:hAnsi="Arial" w:cs="Arial"/>
          <w:color w:val="008F00"/>
        </w:rPr>
      </w:pPr>
      <w:r w:rsidRPr="001E2CA1">
        <w:rPr>
          <w:rFonts w:ascii="Arial" w:hAnsi="Arial" w:cs="Arial"/>
          <w:color w:val="008F00"/>
        </w:rPr>
        <w:t>grid on;hold on</w:t>
      </w:r>
      <w:r w:rsidR="00DB27A9">
        <w:rPr>
          <w:rFonts w:ascii="Arial" w:hAnsi="Arial" w:cs="Arial"/>
          <w:color w:val="008F00"/>
        </w:rPr>
        <w:t>;</w:t>
      </w:r>
      <w:r w:rsidRPr="001E2CA1">
        <w:rPr>
          <w:rFonts w:ascii="Arial" w:hAnsi="Arial" w:cs="Arial"/>
          <w:color w:val="008F00"/>
        </w:rPr>
        <w:t>y_max = max(abs(min(y)),max(y));</w:t>
      </w:r>
    </w:p>
    <w:p w14:paraId="4A721FE1" w14:textId="6A295E9F" w:rsidR="001E2CA1" w:rsidRPr="001E2CA1" w:rsidRDefault="001E2CA1" w:rsidP="001E2CA1">
      <w:pPr>
        <w:jc w:val="both"/>
        <w:rPr>
          <w:rFonts w:ascii="Arial" w:hAnsi="Arial" w:cs="Arial"/>
          <w:color w:val="008F00"/>
        </w:rPr>
      </w:pPr>
      <w:r w:rsidRPr="001E2CA1">
        <w:rPr>
          <w:rFonts w:ascii="Arial" w:hAnsi="Arial" w:cs="Arial"/>
          <w:color w:val="008F00"/>
        </w:rPr>
        <w:t>y_range = [-y_max:.01:y_max];</w:t>
      </w:r>
    </w:p>
    <w:p w14:paraId="173DD242" w14:textId="77777777" w:rsidR="001E2CA1" w:rsidRPr="001E2CA1" w:rsidRDefault="001E2CA1" w:rsidP="001E2CA1">
      <w:pPr>
        <w:jc w:val="both"/>
        <w:rPr>
          <w:rFonts w:ascii="Arial" w:hAnsi="Arial" w:cs="Arial"/>
          <w:color w:val="008F00"/>
        </w:rPr>
      </w:pPr>
      <w:r w:rsidRPr="001E2CA1">
        <w:rPr>
          <w:rFonts w:ascii="Arial" w:hAnsi="Arial" w:cs="Arial"/>
          <w:color w:val="008F00"/>
        </w:rPr>
        <w:t>y_fit = pdf('Laplace',y_range,0,1)</w:t>
      </w:r>
    </w:p>
    <w:p w14:paraId="39B7E773" w14:textId="77777777" w:rsidR="001E2CA1" w:rsidRPr="001E2CA1" w:rsidRDefault="001E2CA1" w:rsidP="001E2CA1">
      <w:pPr>
        <w:jc w:val="both"/>
        <w:rPr>
          <w:rFonts w:ascii="Arial" w:hAnsi="Arial" w:cs="Arial"/>
          <w:color w:val="008F00"/>
        </w:rPr>
      </w:pPr>
      <w:r w:rsidRPr="001E2CA1">
        <w:rPr>
          <w:rFonts w:ascii="Arial" w:hAnsi="Arial" w:cs="Arial"/>
          <w:color w:val="008F00"/>
        </w:rPr>
        <w:t>plot(y_range,y_fit,'-r')</w:t>
      </w:r>
    </w:p>
    <w:p w14:paraId="5F36E677" w14:textId="7B6F6186" w:rsidR="001E2CA1" w:rsidRPr="001E2CA1" w:rsidRDefault="001E2CA1" w:rsidP="001E2CA1">
      <w:pPr>
        <w:jc w:val="both"/>
        <w:rPr>
          <w:rFonts w:ascii="Arial" w:hAnsi="Arial" w:cs="Arial"/>
          <w:color w:val="008F00"/>
        </w:rPr>
      </w:pPr>
      <w:r w:rsidRPr="001E2CA1">
        <w:rPr>
          <w:rFonts w:ascii="Arial" w:hAnsi="Arial" w:cs="Arial"/>
          <w:color w:val="008F00"/>
        </w:rPr>
        <w:t>ylim([0 .55]);xlabel('y');ylabel('pdf')</w:t>
      </w:r>
    </w:p>
    <w:p w14:paraId="3F5DB1D3" w14:textId="77777777" w:rsidR="00C91FF8" w:rsidRDefault="001E2CA1" w:rsidP="001E2CA1">
      <w:pPr>
        <w:jc w:val="both"/>
        <w:rPr>
          <w:rFonts w:ascii="Arial" w:hAnsi="Arial" w:cs="Arial"/>
          <w:color w:val="008F00"/>
        </w:rPr>
      </w:pPr>
      <w:r w:rsidRPr="001E2CA1">
        <w:rPr>
          <w:rFonts w:ascii="Arial" w:hAnsi="Arial" w:cs="Arial"/>
          <w:color w:val="008F00"/>
        </w:rPr>
        <w:t>title('Laplace Distribution')</w:t>
      </w:r>
    </w:p>
    <w:p w14:paraId="0A15A153" w14:textId="28C86B8D" w:rsidR="00C91FF8" w:rsidRDefault="00C91FF8" w:rsidP="001E2CA1">
      <w:pPr>
        <w:jc w:val="both"/>
        <w:rPr>
          <w:rFonts w:ascii="Arial" w:hAnsi="Arial" w:cs="Arial"/>
          <w:color w:val="008F00"/>
        </w:rPr>
      </w:pPr>
    </w:p>
    <w:p w14:paraId="695C5316" w14:textId="6233E9C1" w:rsidR="001E2CA1" w:rsidRPr="00C6165A" w:rsidRDefault="001E2CA1" w:rsidP="001E2CA1">
      <w:pPr>
        <w:jc w:val="both"/>
        <w:rPr>
          <w:rFonts w:ascii="Arial" w:hAnsi="Arial" w:cs="Arial"/>
          <w:color w:val="008F00"/>
        </w:rPr>
      </w:pPr>
      <w:r w:rsidRPr="001E2CA1">
        <w:rPr>
          <w:rFonts w:ascii="Arial" w:hAnsi="Arial" w:cs="Arial"/>
          <w:color w:val="000000" w:themeColor="text1"/>
        </w:rPr>
        <w:t xml:space="preserve"> </w:t>
      </w:r>
    </w:p>
    <w:p w14:paraId="469FB488" w14:textId="263B2652" w:rsidR="00DB27A9" w:rsidRDefault="004F4722" w:rsidP="00141303">
      <w:pPr>
        <w:jc w:val="both"/>
        <w:rPr>
          <w:rFonts w:ascii="Arial" w:hAnsi="Arial" w:cs="Arial"/>
          <w:color w:val="000000" w:themeColor="text1"/>
        </w:rPr>
      </w:pPr>
      <w:r>
        <w:rPr>
          <w:rFonts w:ascii="Arial" w:hAnsi="Arial" w:cs="Arial"/>
          <w:b/>
          <w:color w:val="0432FF"/>
        </w:rPr>
        <w:t>4</w:t>
      </w:r>
      <w:r w:rsidR="00DB27A9">
        <w:rPr>
          <w:rFonts w:ascii="Arial" w:hAnsi="Arial" w:cs="Arial"/>
          <w:b/>
          <w:color w:val="0432FF"/>
        </w:rPr>
        <w:t xml:space="preserve">. The </w:t>
      </w:r>
      <w:r w:rsidR="00DB27A9">
        <w:rPr>
          <w:rFonts w:ascii="Arial" w:hAnsi="Arial" w:cs="Arial"/>
          <w:b/>
          <w:i/>
          <w:color w:val="0432FF"/>
        </w:rPr>
        <w:t xml:space="preserve">Gamma </w:t>
      </w:r>
      <w:r w:rsidR="00DB27A9">
        <w:rPr>
          <w:rFonts w:ascii="Arial" w:hAnsi="Arial" w:cs="Arial"/>
          <w:b/>
          <w:color w:val="0432FF"/>
        </w:rPr>
        <w:t>distribution</w:t>
      </w:r>
      <w:r w:rsidR="00A860B4">
        <w:rPr>
          <w:rFonts w:ascii="Arial" w:hAnsi="Arial" w:cs="Arial"/>
          <w:b/>
          <w:color w:val="0432FF"/>
        </w:rPr>
        <w:t xml:space="preserve"> </w:t>
      </w:r>
      <w:r w:rsidR="00A860B4">
        <w:rPr>
          <w:rFonts w:ascii="Arial" w:hAnsi="Arial" w:cs="Arial"/>
          <w:color w:val="0432FF"/>
        </w:rPr>
        <w:t xml:space="preserve">( </w:t>
      </w:r>
      <m:oMath>
        <m:r>
          <w:rPr>
            <w:rFonts w:ascii="Cambria Math" w:hAnsi="Cambria Math" w:cs="Arial"/>
            <w:color w:val="FF0000"/>
          </w:rPr>
          <m:t>y~Gamma(a,b)</m:t>
        </m:r>
      </m:oMath>
      <w:r w:rsidR="00A860B4" w:rsidRPr="00A860B4">
        <w:rPr>
          <w:rFonts w:ascii="Arial" w:hAnsi="Arial" w:cs="Arial"/>
          <w:color w:val="FF0000"/>
        </w:rPr>
        <w:t xml:space="preserve"> </w:t>
      </w:r>
      <w:r w:rsidR="00A860B4">
        <w:rPr>
          <w:rFonts w:ascii="Arial" w:hAnsi="Arial" w:cs="Arial"/>
          <w:color w:val="0432FF"/>
        </w:rPr>
        <w:t>)</w:t>
      </w:r>
      <w:r w:rsidR="00DB27A9">
        <w:rPr>
          <w:rFonts w:ascii="Arial" w:hAnsi="Arial" w:cs="Arial"/>
          <w:b/>
          <w:color w:val="0432FF"/>
        </w:rPr>
        <w:t>.</w:t>
      </w:r>
      <w:r w:rsidR="00DB27A9">
        <w:rPr>
          <w:rFonts w:ascii="Arial" w:hAnsi="Arial" w:cs="Arial"/>
          <w:color w:val="0432FF"/>
        </w:rPr>
        <w:t xml:space="preserve"> </w:t>
      </w:r>
      <w:r w:rsidR="00DB27A9" w:rsidRPr="00DB27A9">
        <w:rPr>
          <w:rFonts w:ascii="Arial" w:hAnsi="Arial" w:cs="Arial"/>
          <w:color w:val="000000" w:themeColor="text1"/>
        </w:rPr>
        <w:t xml:space="preserve">The </w:t>
      </w:r>
      <w:r w:rsidR="00DB27A9" w:rsidRPr="00141303">
        <w:rPr>
          <w:rFonts w:ascii="Arial" w:hAnsi="Arial" w:cs="Arial"/>
          <w:i/>
          <w:color w:val="FF0000"/>
        </w:rPr>
        <w:t>gamma</w:t>
      </w:r>
      <w:r w:rsidR="00DB27A9" w:rsidRPr="00141303">
        <w:rPr>
          <w:rFonts w:ascii="Arial" w:hAnsi="Arial" w:cs="Arial"/>
          <w:color w:val="FF0000"/>
        </w:rPr>
        <w:t xml:space="preserve"> </w:t>
      </w:r>
      <w:r w:rsidR="00DB27A9" w:rsidRPr="00DB27A9">
        <w:rPr>
          <w:rFonts w:ascii="Arial" w:hAnsi="Arial" w:cs="Arial"/>
          <w:color w:val="000000" w:themeColor="text1"/>
        </w:rPr>
        <w:t>distributi</w:t>
      </w:r>
      <w:r w:rsidR="00DB27A9">
        <w:rPr>
          <w:rFonts w:ascii="Arial" w:hAnsi="Arial" w:cs="Arial"/>
          <w:color w:val="000000" w:themeColor="text1"/>
        </w:rPr>
        <w:t xml:space="preserve">on models sums of exponentially </w:t>
      </w:r>
      <w:r w:rsidR="00DB27A9" w:rsidRPr="00DB27A9">
        <w:rPr>
          <w:rFonts w:ascii="Arial" w:hAnsi="Arial" w:cs="Arial"/>
          <w:color w:val="000000" w:themeColor="text1"/>
        </w:rPr>
        <w:t>distributed random variables.</w:t>
      </w:r>
      <w:r w:rsidR="00DB27A9">
        <w:rPr>
          <w:rFonts w:ascii="Arial" w:hAnsi="Arial" w:cs="Arial"/>
          <w:color w:val="000000" w:themeColor="text1"/>
        </w:rPr>
        <w:t xml:space="preserve"> </w:t>
      </w:r>
      <w:r w:rsidR="00DB27A9" w:rsidRPr="00DB27A9">
        <w:rPr>
          <w:rFonts w:ascii="Arial" w:hAnsi="Arial" w:cs="Arial"/>
          <w:color w:val="000000" w:themeColor="text1"/>
        </w:rPr>
        <w:t xml:space="preserve">The </w:t>
      </w:r>
      <w:r w:rsidR="00DB27A9" w:rsidRPr="00141303">
        <w:rPr>
          <w:rFonts w:ascii="Arial" w:hAnsi="Arial" w:cs="Arial"/>
          <w:i/>
          <w:color w:val="000000" w:themeColor="text1"/>
        </w:rPr>
        <w:t>gamma</w:t>
      </w:r>
      <w:r w:rsidR="00DB27A9" w:rsidRPr="00DB27A9">
        <w:rPr>
          <w:rFonts w:ascii="Arial" w:hAnsi="Arial" w:cs="Arial"/>
          <w:color w:val="000000" w:themeColor="text1"/>
        </w:rPr>
        <w:t xml:space="preserve"> distribution family is based on two parameters</w:t>
      </w:r>
      <w:r w:rsidR="00141303">
        <w:rPr>
          <w:rFonts w:ascii="Arial" w:hAnsi="Arial" w:cs="Arial"/>
          <w:color w:val="000000" w:themeColor="text1"/>
        </w:rPr>
        <w:t>:</w:t>
      </w:r>
      <w:r w:rsidR="00DB27A9">
        <w:rPr>
          <w:rFonts w:ascii="Arial" w:hAnsi="Arial" w:cs="Arial"/>
          <w:color w:val="000000" w:themeColor="text1"/>
        </w:rPr>
        <w:t xml:space="preserve"> </w:t>
      </w:r>
      <w:r w:rsidR="00DB27A9" w:rsidRPr="00DB27A9">
        <w:rPr>
          <w:rFonts w:ascii="Arial" w:hAnsi="Arial" w:cs="Arial"/>
          <w:color w:val="000000" w:themeColor="text1"/>
        </w:rPr>
        <w:t>a shape parameter</w:t>
      </w:r>
      <w:r w:rsidR="00DB27A9" w:rsidRPr="00DB27A9">
        <w:rPr>
          <w:rFonts w:ascii="Arial" w:hAnsi="Arial" w:cs="Arial"/>
          <w:i/>
          <w:iCs/>
          <w:color w:val="000000" w:themeColor="text1"/>
        </w:rPr>
        <w:t xml:space="preserve"> </w:t>
      </w:r>
      <w:r w:rsidR="00DB27A9" w:rsidRPr="00141303">
        <w:rPr>
          <w:rFonts w:ascii="Arial" w:hAnsi="Arial" w:cs="Arial"/>
          <w:i/>
          <w:iCs/>
          <w:color w:val="FF0000"/>
        </w:rPr>
        <w:t>a</w:t>
      </w:r>
      <w:r w:rsidR="00DB27A9" w:rsidRPr="00DB27A9">
        <w:rPr>
          <w:rFonts w:ascii="Arial" w:hAnsi="Arial" w:cs="Arial"/>
          <w:color w:val="000000" w:themeColor="text1"/>
        </w:rPr>
        <w:t>, </w:t>
      </w:r>
      <w:r w:rsidR="00DB27A9">
        <w:rPr>
          <w:rFonts w:ascii="Arial" w:hAnsi="Arial" w:cs="Arial"/>
          <w:color w:val="000000" w:themeColor="text1"/>
        </w:rPr>
        <w:t xml:space="preserve">and a </w:t>
      </w:r>
      <w:r w:rsidR="00DB27A9" w:rsidRPr="00DB27A9">
        <w:rPr>
          <w:rFonts w:ascii="Arial" w:hAnsi="Arial" w:cs="Arial"/>
          <w:color w:val="000000" w:themeColor="text1"/>
        </w:rPr>
        <w:t>scale parameter</w:t>
      </w:r>
      <w:r w:rsidR="00DB27A9" w:rsidRPr="00DB27A9">
        <w:rPr>
          <w:rFonts w:ascii="Arial" w:hAnsi="Arial" w:cs="Arial"/>
          <w:i/>
          <w:iCs/>
          <w:color w:val="000000" w:themeColor="text1"/>
        </w:rPr>
        <w:t xml:space="preserve"> </w:t>
      </w:r>
      <w:r w:rsidR="00DB27A9" w:rsidRPr="00141303">
        <w:rPr>
          <w:rFonts w:ascii="Arial" w:hAnsi="Arial" w:cs="Arial"/>
          <w:i/>
          <w:iCs/>
          <w:color w:val="FF0000"/>
        </w:rPr>
        <w:t>b</w:t>
      </w:r>
      <w:r w:rsidR="00DB27A9" w:rsidRPr="00DB27A9">
        <w:rPr>
          <w:rFonts w:ascii="Arial" w:hAnsi="Arial" w:cs="Arial"/>
          <w:color w:val="000000" w:themeColor="text1"/>
        </w:rPr>
        <w:t>.</w:t>
      </w:r>
      <w:r w:rsidR="00141303">
        <w:rPr>
          <w:rFonts w:ascii="Arial" w:hAnsi="Arial" w:cs="Arial"/>
          <w:color w:val="000000" w:themeColor="text1"/>
        </w:rPr>
        <w:t xml:space="preserve"> </w:t>
      </w:r>
      <w:r w:rsidR="00141303" w:rsidRPr="00141303">
        <w:rPr>
          <w:rFonts w:ascii="Arial" w:hAnsi="Arial" w:cs="Arial"/>
          <w:color w:val="000000" w:themeColor="text1"/>
        </w:rPr>
        <w:t xml:space="preserve">The </w:t>
      </w:r>
      <w:r w:rsidR="00141303" w:rsidRPr="00141303">
        <w:rPr>
          <w:rFonts w:ascii="Arial" w:hAnsi="Arial" w:cs="Arial"/>
          <w:i/>
          <w:color w:val="FF0000"/>
        </w:rPr>
        <w:t>chi-square</w:t>
      </w:r>
      <w:r w:rsidR="00141303" w:rsidRPr="00141303">
        <w:rPr>
          <w:rFonts w:ascii="Arial" w:hAnsi="Arial" w:cs="Arial"/>
          <w:color w:val="FF0000"/>
        </w:rPr>
        <w:t xml:space="preserve"> </w:t>
      </w:r>
      <w:r w:rsidR="00141303" w:rsidRPr="00141303">
        <w:rPr>
          <w:rFonts w:ascii="Arial" w:hAnsi="Arial" w:cs="Arial"/>
          <w:color w:val="000000" w:themeColor="text1"/>
        </w:rPr>
        <w:t xml:space="preserve">and </w:t>
      </w:r>
      <w:r w:rsidR="00141303" w:rsidRPr="00141303">
        <w:rPr>
          <w:rFonts w:ascii="Arial" w:hAnsi="Arial" w:cs="Arial"/>
          <w:i/>
          <w:color w:val="FF0000"/>
        </w:rPr>
        <w:t>exponential</w:t>
      </w:r>
      <w:r w:rsidR="00141303" w:rsidRPr="00141303">
        <w:rPr>
          <w:rFonts w:ascii="Arial" w:hAnsi="Arial" w:cs="Arial"/>
          <w:color w:val="FF0000"/>
        </w:rPr>
        <w:t xml:space="preserve"> </w:t>
      </w:r>
      <w:r w:rsidR="00141303">
        <w:rPr>
          <w:rFonts w:ascii="Arial" w:hAnsi="Arial" w:cs="Arial"/>
          <w:color w:val="000000" w:themeColor="text1"/>
        </w:rPr>
        <w:t>distributions</w:t>
      </w:r>
      <w:r w:rsidR="00141303" w:rsidRPr="00141303">
        <w:rPr>
          <w:rFonts w:ascii="Arial" w:hAnsi="Arial" w:cs="Arial"/>
          <w:color w:val="000000" w:themeColor="text1"/>
        </w:rPr>
        <w:t xml:space="preserve"> are children of the </w:t>
      </w:r>
      <w:r w:rsidR="00141303" w:rsidRPr="00141303">
        <w:rPr>
          <w:rFonts w:ascii="Arial" w:hAnsi="Arial" w:cs="Arial"/>
          <w:i/>
          <w:color w:val="000000" w:themeColor="text1"/>
        </w:rPr>
        <w:t>gamma</w:t>
      </w:r>
      <w:r w:rsidR="00141303">
        <w:rPr>
          <w:rFonts w:ascii="Arial" w:hAnsi="Arial" w:cs="Arial"/>
          <w:color w:val="000000" w:themeColor="text1"/>
        </w:rPr>
        <w:t xml:space="preserve"> distribution, in which</w:t>
      </w:r>
      <w:r w:rsidR="00141303" w:rsidRPr="00141303">
        <w:rPr>
          <w:rFonts w:ascii="Arial" w:hAnsi="Arial" w:cs="Arial"/>
          <w:color w:val="000000" w:themeColor="text1"/>
        </w:rPr>
        <w:t xml:space="preserve"> one of the two gamma parameters</w:t>
      </w:r>
      <w:r w:rsidR="00141303">
        <w:rPr>
          <w:rFonts w:ascii="Arial" w:hAnsi="Arial" w:cs="Arial"/>
          <w:color w:val="000000" w:themeColor="text1"/>
        </w:rPr>
        <w:t xml:space="preserve"> is fixed</w:t>
      </w:r>
      <w:r w:rsidR="00141303" w:rsidRPr="00141303">
        <w:rPr>
          <w:rFonts w:ascii="Arial" w:hAnsi="Arial" w:cs="Arial"/>
          <w:color w:val="000000" w:themeColor="text1"/>
        </w:rPr>
        <w:t>.</w:t>
      </w:r>
      <w:r w:rsidR="00141303">
        <w:rPr>
          <w:rFonts w:ascii="Arial" w:hAnsi="Arial" w:cs="Arial"/>
          <w:color w:val="000000" w:themeColor="text1"/>
        </w:rPr>
        <w:t xml:space="preserve"> The </w:t>
      </w:r>
      <w:r w:rsidR="00141303">
        <w:rPr>
          <w:rFonts w:ascii="Arial" w:hAnsi="Arial" w:cs="Arial"/>
          <w:i/>
          <w:color w:val="000000" w:themeColor="text1"/>
        </w:rPr>
        <w:t xml:space="preserve">gamma </w:t>
      </w:r>
      <w:r w:rsidR="00141303">
        <w:rPr>
          <w:rFonts w:ascii="Arial" w:hAnsi="Arial" w:cs="Arial"/>
          <w:color w:val="000000" w:themeColor="text1"/>
        </w:rPr>
        <w:t xml:space="preserve">distribution </w:t>
      </w:r>
      <w:r w:rsidR="00141303">
        <w:rPr>
          <w:rFonts w:ascii="Arial" w:hAnsi="Arial" w:cs="Arial"/>
          <w:i/>
          <w:color w:val="000000" w:themeColor="text1"/>
        </w:rPr>
        <w:t xml:space="preserve">pdf </w:t>
      </w:r>
      <w:r w:rsidR="00141303">
        <w:rPr>
          <w:rFonts w:ascii="Arial" w:hAnsi="Arial" w:cs="Arial"/>
          <w:color w:val="000000" w:themeColor="text1"/>
        </w:rPr>
        <w:t>is:</w:t>
      </w:r>
    </w:p>
    <w:p w14:paraId="001DDB75" w14:textId="22CFADBC" w:rsidR="00141303" w:rsidRDefault="00141303" w:rsidP="00DB27A9">
      <w:pPr>
        <w:jc w:val="both"/>
        <w:rPr>
          <w:rFonts w:ascii="Arial" w:hAnsi="Arial" w:cs="Arial"/>
          <w:color w:val="000000" w:themeColor="text1"/>
        </w:rPr>
      </w:pPr>
    </w:p>
    <w:p w14:paraId="590D2FC3" w14:textId="613DA442" w:rsidR="00141303" w:rsidRPr="00141303" w:rsidRDefault="00141303" w:rsidP="00DB27A9">
      <w:pPr>
        <w:jc w:val="both"/>
        <w:rPr>
          <w:rFonts w:ascii="Arial" w:hAnsi="Arial" w:cs="Arial"/>
          <w:color w:val="000000" w:themeColor="text1"/>
        </w:rPr>
      </w:pPr>
      <m:oMathPara>
        <m:oMath>
          <m:r>
            <w:rPr>
              <w:rFonts w:ascii="Cambria Math" w:hAnsi="Cambria Math" w:cs="Arial"/>
              <w:color w:val="0432FF"/>
            </w:rPr>
            <m:t>Gamma</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a,b</m:t>
              </m:r>
            </m:e>
          </m:d>
          <m:r>
            <w:rPr>
              <w:rFonts w:ascii="Cambria Math" w:hAnsi="Cambria Math" w:cs="Arial"/>
              <w:color w:val="0432FF"/>
            </w:rPr>
            <m:t>=</m:t>
          </m:r>
          <m:f>
            <m:fPr>
              <m:ctrlPr>
                <w:rPr>
                  <w:rFonts w:ascii="Cambria Math" w:hAnsi="Cambria Math" w:cs="Arial"/>
                  <w:i/>
                  <w:color w:val="0432FF"/>
                </w:rPr>
              </m:ctrlPr>
            </m:fPr>
            <m:num>
              <m:r>
                <w:rPr>
                  <w:rFonts w:ascii="Cambria Math" w:hAnsi="Cambria Math" w:cs="Arial"/>
                  <w:color w:val="0432FF"/>
                </w:rPr>
                <m:t>1</m:t>
              </m:r>
            </m:num>
            <m:den>
              <m:sSup>
                <m:sSupPr>
                  <m:ctrlPr>
                    <w:rPr>
                      <w:rFonts w:ascii="Cambria Math" w:hAnsi="Cambria Math" w:cs="Arial"/>
                      <w:i/>
                      <w:color w:val="0432FF"/>
                    </w:rPr>
                  </m:ctrlPr>
                </m:sSupPr>
                <m:e>
                  <m:r>
                    <w:rPr>
                      <w:rFonts w:ascii="Cambria Math" w:hAnsi="Cambria Math" w:cs="Arial"/>
                      <w:color w:val="0432FF"/>
                    </w:rPr>
                    <m:t>b</m:t>
                  </m:r>
                </m:e>
                <m:sup>
                  <m:r>
                    <w:rPr>
                      <w:rFonts w:ascii="Cambria Math" w:hAnsi="Cambria Math" w:cs="Arial"/>
                      <w:color w:val="0432FF"/>
                    </w:rPr>
                    <m:t>a</m:t>
                  </m:r>
                </m:sup>
              </m:sSup>
              <m:r>
                <m:rPr>
                  <m:sty m:val="p"/>
                </m:rPr>
                <w:rPr>
                  <w:rFonts w:ascii="Cambria Math" w:hAnsi="Cambria Math" w:cs="Arial"/>
                  <w:color w:val="0432FF"/>
                </w:rPr>
                <m:t>Γ</m:t>
              </m:r>
              <m:r>
                <w:rPr>
                  <w:rFonts w:ascii="Cambria Math" w:hAnsi="Cambria Math" w:cs="Arial"/>
                  <w:color w:val="0432FF"/>
                </w:rPr>
                <m:t>(a)</m:t>
              </m:r>
            </m:den>
          </m:f>
          <m:sSup>
            <m:sSupPr>
              <m:ctrlPr>
                <w:rPr>
                  <w:rFonts w:ascii="Cambria Math" w:hAnsi="Cambria Math" w:cs="Arial"/>
                  <w:i/>
                  <w:color w:val="0432FF"/>
                </w:rPr>
              </m:ctrlPr>
            </m:sSupPr>
            <m:e>
              <m:r>
                <w:rPr>
                  <w:rFonts w:ascii="Cambria Math" w:hAnsi="Cambria Math" w:cs="Arial"/>
                  <w:color w:val="0432FF"/>
                </w:rPr>
                <m:t>x</m:t>
              </m:r>
            </m:e>
            <m:sup>
              <m:r>
                <w:rPr>
                  <w:rFonts w:ascii="Cambria Math" w:hAnsi="Cambria Math" w:cs="Arial"/>
                  <w:color w:val="0432FF"/>
                </w:rPr>
                <m:t>a-1</m:t>
              </m:r>
            </m:sup>
          </m:sSup>
          <m:sSup>
            <m:sSupPr>
              <m:ctrlPr>
                <w:rPr>
                  <w:rFonts w:ascii="Cambria Math" w:hAnsi="Cambria Math" w:cs="Arial"/>
                  <w:i/>
                  <w:color w:val="0432FF"/>
                </w:rPr>
              </m:ctrlPr>
            </m:sSupPr>
            <m:e>
              <m:r>
                <w:rPr>
                  <w:rFonts w:ascii="Cambria Math" w:hAnsi="Cambria Math" w:cs="Arial"/>
                  <w:color w:val="0432FF"/>
                </w:rPr>
                <m:t>e</m:t>
              </m:r>
            </m:e>
            <m:sup>
              <m:f>
                <m:fPr>
                  <m:ctrlPr>
                    <w:rPr>
                      <w:rFonts w:ascii="Cambria Math" w:hAnsi="Cambria Math" w:cs="Arial"/>
                      <w:i/>
                      <w:color w:val="0432FF"/>
                    </w:rPr>
                  </m:ctrlPr>
                </m:fPr>
                <m:num>
                  <m:r>
                    <w:rPr>
                      <w:rFonts w:ascii="Cambria Math" w:hAnsi="Cambria Math" w:cs="Arial"/>
                      <w:color w:val="0432FF"/>
                    </w:rPr>
                    <m:t>-x</m:t>
                  </m:r>
                </m:num>
                <m:den>
                  <m:r>
                    <w:rPr>
                      <w:rFonts w:ascii="Cambria Math" w:hAnsi="Cambria Math" w:cs="Arial"/>
                      <w:color w:val="0432FF"/>
                    </w:rPr>
                    <m:t>b</m:t>
                  </m:r>
                </m:den>
              </m:f>
            </m:sup>
          </m:sSup>
          <m:r>
            <w:rPr>
              <w:rFonts w:ascii="Cambria Math" w:hAnsi="Cambria Math" w:cs="Arial"/>
              <w:color w:val="0432FF"/>
            </w:rPr>
            <m:t xml:space="preserve">        ,  mean=</m:t>
          </m:r>
          <m:f>
            <m:fPr>
              <m:ctrlPr>
                <w:rPr>
                  <w:rFonts w:ascii="Cambria Math" w:hAnsi="Cambria Math" w:cs="Arial"/>
                  <w:i/>
                  <w:color w:val="0432FF"/>
                </w:rPr>
              </m:ctrlPr>
            </m:fPr>
            <m:num>
              <m:r>
                <w:rPr>
                  <w:rFonts w:ascii="Cambria Math" w:hAnsi="Cambria Math" w:cs="Arial"/>
                  <w:color w:val="0432FF"/>
                </w:rPr>
                <m:t>a</m:t>
              </m:r>
            </m:num>
            <m:den>
              <m:r>
                <w:rPr>
                  <w:rFonts w:ascii="Cambria Math" w:hAnsi="Cambria Math" w:cs="Arial"/>
                  <w:color w:val="0432FF"/>
                </w:rPr>
                <m:t>b</m:t>
              </m:r>
            </m:den>
          </m:f>
          <m:r>
            <w:rPr>
              <w:rFonts w:ascii="Cambria Math" w:hAnsi="Cambria Math" w:cs="Arial"/>
              <w:color w:val="0432FF"/>
            </w:rPr>
            <m:t xml:space="preserve"> , mode=</m:t>
          </m:r>
          <m:f>
            <m:fPr>
              <m:ctrlPr>
                <w:rPr>
                  <w:rFonts w:ascii="Cambria Math" w:hAnsi="Cambria Math" w:cs="Arial"/>
                  <w:i/>
                  <w:color w:val="0432FF"/>
                </w:rPr>
              </m:ctrlPr>
            </m:fPr>
            <m:num>
              <m:r>
                <w:rPr>
                  <w:rFonts w:ascii="Cambria Math" w:hAnsi="Cambria Math" w:cs="Arial"/>
                  <w:color w:val="0432FF"/>
                </w:rPr>
                <m:t>a-1</m:t>
              </m:r>
            </m:num>
            <m:den>
              <m:r>
                <w:rPr>
                  <w:rFonts w:ascii="Cambria Math" w:hAnsi="Cambria Math" w:cs="Arial"/>
                  <w:color w:val="0432FF"/>
                </w:rPr>
                <m:t>b</m:t>
              </m:r>
            </m:den>
          </m:f>
          <m:r>
            <w:rPr>
              <w:rFonts w:ascii="Cambria Math" w:hAnsi="Cambria Math" w:cs="Arial"/>
              <w:color w:val="0432FF"/>
            </w:rPr>
            <m:t xml:space="preserve"> , var=</m:t>
          </m:r>
          <m:f>
            <m:fPr>
              <m:ctrlPr>
                <w:rPr>
                  <w:rFonts w:ascii="Cambria Math" w:hAnsi="Cambria Math" w:cs="Arial"/>
                  <w:i/>
                  <w:color w:val="0432FF"/>
                </w:rPr>
              </m:ctrlPr>
            </m:fPr>
            <m:num>
              <m:r>
                <w:rPr>
                  <w:rFonts w:ascii="Cambria Math" w:hAnsi="Cambria Math" w:cs="Arial"/>
                  <w:color w:val="0432FF"/>
                </w:rPr>
                <m:t>a</m:t>
              </m:r>
            </m:num>
            <m:den>
              <m:sSup>
                <m:sSupPr>
                  <m:ctrlPr>
                    <w:rPr>
                      <w:rFonts w:ascii="Cambria Math" w:hAnsi="Cambria Math" w:cs="Arial"/>
                      <w:i/>
                      <w:color w:val="0432FF"/>
                    </w:rPr>
                  </m:ctrlPr>
                </m:sSupPr>
                <m:e>
                  <m:r>
                    <w:rPr>
                      <w:rFonts w:ascii="Cambria Math" w:hAnsi="Cambria Math" w:cs="Arial"/>
                      <w:color w:val="0432FF"/>
                    </w:rPr>
                    <m:t>b</m:t>
                  </m:r>
                </m:e>
                <m:sup>
                  <m:r>
                    <w:rPr>
                      <w:rFonts w:ascii="Cambria Math" w:hAnsi="Cambria Math" w:cs="Arial"/>
                      <w:color w:val="0432FF"/>
                    </w:rPr>
                    <m:t>2</m:t>
                  </m:r>
                </m:sup>
              </m:sSup>
            </m:den>
          </m:f>
          <m:r>
            <w:rPr>
              <w:rFonts w:ascii="Cambria Math" w:hAnsi="Cambria Math" w:cs="Arial"/>
              <w:color w:val="0432FF"/>
            </w:rPr>
            <m:t xml:space="preserve"> </m:t>
          </m:r>
        </m:oMath>
      </m:oMathPara>
    </w:p>
    <w:p w14:paraId="5DF4D029" w14:textId="77777777" w:rsidR="00141303" w:rsidRDefault="00141303" w:rsidP="00DB27A9">
      <w:pPr>
        <w:jc w:val="both"/>
        <w:rPr>
          <w:rFonts w:ascii="Arial" w:hAnsi="Arial" w:cs="Arial"/>
          <w:color w:val="000000" w:themeColor="text1"/>
        </w:rPr>
      </w:pPr>
    </w:p>
    <w:p w14:paraId="5FF76B0A" w14:textId="035EA432" w:rsidR="009A60C7" w:rsidRDefault="009A60C7" w:rsidP="00141303">
      <w:pPr>
        <w:jc w:val="both"/>
        <w:rPr>
          <w:rFonts w:ascii="Arial" w:hAnsi="Arial" w:cs="Arial"/>
          <w:color w:val="000000" w:themeColor="text1"/>
        </w:rPr>
      </w:pPr>
      <w:r>
        <w:rPr>
          <w:rFonts w:ascii="Arial" w:hAnsi="Arial" w:cs="Arial"/>
          <w:color w:val="000000" w:themeColor="text1"/>
        </w:rPr>
        <w:t xml:space="preserve">We can calculate the </w:t>
      </w:r>
      <w:r>
        <w:rPr>
          <w:rFonts w:ascii="Arial" w:hAnsi="Arial" w:cs="Arial"/>
          <w:i/>
          <w:color w:val="000000" w:themeColor="text1"/>
        </w:rPr>
        <w:t xml:space="preserve">pdf </w:t>
      </w:r>
      <w:r>
        <w:rPr>
          <w:rFonts w:ascii="Arial" w:hAnsi="Arial" w:cs="Arial"/>
          <w:color w:val="000000" w:themeColor="text1"/>
        </w:rPr>
        <w:t xml:space="preserve">directly using the expression above or using MATLAB </w:t>
      </w:r>
      <w:r w:rsidRPr="009A60C7">
        <w:rPr>
          <w:rFonts w:ascii="Arial" w:hAnsi="Arial" w:cs="Arial"/>
          <w:i/>
          <w:color w:val="0432FF"/>
        </w:rPr>
        <w:t xml:space="preserve">makedist </w:t>
      </w:r>
      <w:r>
        <w:rPr>
          <w:rFonts w:ascii="Arial" w:hAnsi="Arial" w:cs="Arial"/>
          <w:color w:val="000000" w:themeColor="text1"/>
        </w:rPr>
        <w:t>function:</w:t>
      </w:r>
    </w:p>
    <w:p w14:paraId="51E91D18" w14:textId="1A36B81D" w:rsidR="009A60C7" w:rsidRDefault="009A60C7" w:rsidP="00141303">
      <w:pPr>
        <w:jc w:val="both"/>
        <w:rPr>
          <w:rFonts w:ascii="Arial" w:hAnsi="Arial" w:cs="Arial"/>
          <w:color w:val="000000" w:themeColor="text1"/>
        </w:rPr>
      </w:pPr>
    </w:p>
    <w:p w14:paraId="24CBB1ED" w14:textId="614178D8" w:rsidR="009A60C7" w:rsidRPr="009A60C7" w:rsidRDefault="009A60C7" w:rsidP="009A60C7">
      <w:pPr>
        <w:jc w:val="both"/>
        <w:rPr>
          <w:rFonts w:ascii="Arial" w:eastAsiaTheme="minorHAnsi" w:hAnsi="Arial" w:cs="Arial"/>
          <w:color w:val="000000" w:themeColor="text1"/>
        </w:rPr>
      </w:pPr>
      <w:r w:rsidRPr="009A60C7">
        <w:rPr>
          <w:rFonts w:ascii="Arial" w:eastAsiaTheme="minorHAnsi" w:hAnsi="Arial" w:cs="Arial"/>
          <w:color w:val="000000" w:themeColor="text1"/>
        </w:rPr>
        <w:t xml:space="preserve">Gamma </w:t>
      </w:r>
      <w:r w:rsidRPr="009A60C7">
        <w:rPr>
          <w:rFonts w:ascii="Arial" w:eastAsiaTheme="minorHAnsi" w:hAnsi="Arial" w:cs="Arial"/>
          <w:i/>
          <w:color w:val="000000" w:themeColor="text1"/>
        </w:rPr>
        <w:t>pdf</w:t>
      </w:r>
      <w:r>
        <w:rPr>
          <w:rFonts w:ascii="Arial" w:hAnsi="Arial" w:cs="Arial"/>
          <w:color w:val="000000" w:themeColor="text1"/>
        </w:rPr>
        <w:t xml:space="preserve"> direct calculation:</w:t>
      </w:r>
    </w:p>
    <w:p w14:paraId="35758506" w14:textId="508464CE"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x = 0:0.1:15;</w:t>
      </w:r>
    </w:p>
    <w:p w14:paraId="787D0C4C" w14:textId="46CCA431"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a = 3;b = 1;</w:t>
      </w:r>
    </w:p>
    <w:p w14:paraId="1A82C45E" w14:textId="5B25D000" w:rsidR="009A60C7" w:rsidRPr="009A60C7" w:rsidRDefault="009A60C7" w:rsidP="009A60C7">
      <w:pPr>
        <w:jc w:val="both"/>
        <w:rPr>
          <w:rFonts w:ascii="Arial" w:hAnsi="Arial" w:cs="Arial"/>
          <w:color w:val="008F00"/>
        </w:rPr>
      </w:pPr>
      <w:r w:rsidRPr="009A60C7">
        <w:rPr>
          <w:rFonts w:ascii="Arial" w:eastAsiaTheme="minorHAnsi" w:hAnsi="Arial" w:cs="Arial"/>
          <w:color w:val="008F00"/>
        </w:rPr>
        <w:t>y_gamma_direct_pdf = (b^a)*(x.^(a-1)).*</w:t>
      </w:r>
      <w:r w:rsidRPr="009A60C7">
        <w:rPr>
          <w:rFonts w:ascii="Arial" w:hAnsi="Arial" w:cs="Arial"/>
          <w:color w:val="008F00"/>
        </w:rPr>
        <w:t>…</w:t>
      </w:r>
    </w:p>
    <w:p w14:paraId="704DA6A2" w14:textId="1DF3CDEA"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exp(-b*x)/gamma(a);</w:t>
      </w:r>
    </w:p>
    <w:p w14:paraId="6DFE8BC3" w14:textId="5999B079" w:rsidR="009A60C7" w:rsidRPr="009A60C7" w:rsidRDefault="009A60C7" w:rsidP="009A60C7">
      <w:pPr>
        <w:jc w:val="both"/>
        <w:rPr>
          <w:rFonts w:ascii="Arial" w:eastAsiaTheme="minorHAnsi" w:hAnsi="Arial" w:cs="Arial"/>
          <w:color w:val="000000" w:themeColor="text1"/>
        </w:rPr>
      </w:pPr>
      <w:r w:rsidRPr="009A60C7">
        <w:rPr>
          <w:rFonts w:ascii="Arial" w:eastAsiaTheme="minorHAnsi" w:hAnsi="Arial" w:cs="Arial"/>
          <w:color w:val="000000" w:themeColor="text1"/>
        </w:rPr>
        <w:t xml:space="preserve"> </w:t>
      </w:r>
    </w:p>
    <w:p w14:paraId="59449BDE" w14:textId="39DFEC31" w:rsidR="009A60C7" w:rsidRPr="009A60C7" w:rsidRDefault="009A60C7" w:rsidP="009A60C7">
      <w:pPr>
        <w:jc w:val="both"/>
        <w:rPr>
          <w:rFonts w:ascii="Arial" w:eastAsiaTheme="minorHAnsi" w:hAnsi="Arial" w:cs="Arial"/>
          <w:color w:val="000000" w:themeColor="text1"/>
        </w:rPr>
      </w:pPr>
      <w:r w:rsidRPr="009A60C7">
        <w:rPr>
          <w:rFonts w:ascii="Arial" w:eastAsiaTheme="minorHAnsi" w:hAnsi="Arial" w:cs="Arial"/>
          <w:color w:val="000000" w:themeColor="text1"/>
        </w:rPr>
        <w:t xml:space="preserve">Using MATLAB </w:t>
      </w:r>
      <w:r w:rsidRPr="009A60C7">
        <w:rPr>
          <w:rFonts w:ascii="Arial" w:hAnsi="Arial" w:cs="Arial"/>
          <w:i/>
          <w:color w:val="0432FF"/>
        </w:rPr>
        <w:t>makedist</w:t>
      </w:r>
      <w:r>
        <w:rPr>
          <w:rFonts w:ascii="Arial" w:hAnsi="Arial" w:cs="Arial"/>
          <w:color w:val="000000" w:themeColor="text1"/>
        </w:rPr>
        <w:t>:</w:t>
      </w:r>
    </w:p>
    <w:p w14:paraId="381C805F" w14:textId="03A3F574"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pd_gamma = makedist('Gamma','a',a,'b',b)</w:t>
      </w:r>
    </w:p>
    <w:p w14:paraId="3875857E" w14:textId="77777777"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y_gamma_pdf = pdf(pd_gamma,x)</w:t>
      </w:r>
    </w:p>
    <w:p w14:paraId="0F8F0978" w14:textId="1209A898"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figure;plot(x,y_gamma_pdf);grid on</w:t>
      </w:r>
    </w:p>
    <w:p w14:paraId="7D6AFA23" w14:textId="77777777" w:rsidR="009A60C7" w:rsidRPr="009A60C7" w:rsidRDefault="009A60C7" w:rsidP="009A60C7">
      <w:pPr>
        <w:jc w:val="both"/>
        <w:rPr>
          <w:rFonts w:ascii="Arial" w:eastAsiaTheme="minorHAnsi" w:hAnsi="Arial" w:cs="Arial"/>
          <w:color w:val="008F00"/>
        </w:rPr>
      </w:pPr>
      <w:r w:rsidRPr="009A60C7">
        <w:rPr>
          <w:rFonts w:ascii="Arial" w:eastAsiaTheme="minorHAnsi" w:hAnsi="Arial" w:cs="Arial"/>
          <w:color w:val="008F00"/>
        </w:rPr>
        <w:t>xlabel('x');ylabel('pdf')</w:t>
      </w:r>
    </w:p>
    <w:p w14:paraId="0C0AFDBD" w14:textId="0636E1BD" w:rsidR="009A60C7" w:rsidRPr="009A60C7" w:rsidRDefault="009A60C7" w:rsidP="009A60C7">
      <w:pPr>
        <w:jc w:val="both"/>
        <w:rPr>
          <w:rFonts w:ascii="Arial" w:eastAsiaTheme="minorHAnsi" w:hAnsi="Arial" w:cs="Arial"/>
          <w:color w:val="000000" w:themeColor="text1"/>
        </w:rPr>
      </w:pPr>
    </w:p>
    <w:p w14:paraId="7DEA8DCC" w14:textId="5C3AF9BB" w:rsidR="00141303" w:rsidRDefault="00141303" w:rsidP="00141303">
      <w:pPr>
        <w:jc w:val="both"/>
        <w:rPr>
          <w:rFonts w:ascii="Arial" w:hAnsi="Arial" w:cs="Arial"/>
          <w:color w:val="000000" w:themeColor="text1"/>
        </w:rPr>
      </w:pPr>
      <w:r w:rsidRPr="00141303">
        <w:rPr>
          <w:rFonts w:ascii="Arial" w:hAnsi="Arial" w:cs="Arial"/>
          <w:color w:val="000000" w:themeColor="text1"/>
        </w:rPr>
        <w:lastRenderedPageBreak/>
        <w:t>When </w:t>
      </w:r>
      <w:r w:rsidRPr="00141303">
        <w:rPr>
          <w:rFonts w:ascii="Arial" w:hAnsi="Arial" w:cs="Arial"/>
          <w:i/>
          <w:iCs/>
          <w:color w:val="000000" w:themeColor="text1"/>
        </w:rPr>
        <w:t>a</w:t>
      </w:r>
      <w:r w:rsidRPr="00141303">
        <w:rPr>
          <w:rFonts w:ascii="Arial" w:hAnsi="Arial" w:cs="Arial"/>
          <w:color w:val="000000" w:themeColor="text1"/>
        </w:rPr>
        <w:t xml:space="preserve"> is large, the </w:t>
      </w:r>
      <w:r w:rsidRPr="007D5650">
        <w:rPr>
          <w:rFonts w:ascii="Arial" w:hAnsi="Arial" w:cs="Arial"/>
          <w:i/>
          <w:color w:val="000000" w:themeColor="text1"/>
        </w:rPr>
        <w:t>gamma</w:t>
      </w:r>
      <w:r w:rsidRPr="00141303">
        <w:rPr>
          <w:rFonts w:ascii="Arial" w:hAnsi="Arial" w:cs="Arial"/>
          <w:color w:val="000000" w:themeColor="text1"/>
        </w:rPr>
        <w:t xml:space="preserve"> distribution closely approximates a </w:t>
      </w:r>
      <w:r w:rsidRPr="007D5650">
        <w:rPr>
          <w:rFonts w:ascii="Arial" w:hAnsi="Arial" w:cs="Arial"/>
          <w:i/>
          <w:color w:val="000000" w:themeColor="text1"/>
        </w:rPr>
        <w:t>normal</w:t>
      </w:r>
      <w:r w:rsidRPr="00141303">
        <w:rPr>
          <w:rFonts w:ascii="Arial" w:hAnsi="Arial" w:cs="Arial"/>
          <w:color w:val="000000" w:themeColor="text1"/>
        </w:rPr>
        <w:t xml:space="preserve"> distribution</w:t>
      </w:r>
      <w:r w:rsidR="00F813AF">
        <w:rPr>
          <w:rFonts w:ascii="Arial" w:hAnsi="Arial" w:cs="Arial"/>
          <w:color w:val="000000" w:themeColor="text1"/>
        </w:rPr>
        <w:t xml:space="preserve"> with </w:t>
      </w:r>
      <m:oMath>
        <m:r>
          <w:rPr>
            <w:rFonts w:ascii="Cambria Math" w:hAnsi="Cambria Math" w:cs="Arial"/>
            <w:color w:val="0432FF"/>
          </w:rPr>
          <m:t>μ=a</m:t>
        </m:r>
      </m:oMath>
      <w:r w:rsidRPr="00141303">
        <w:rPr>
          <w:rFonts w:ascii="Arial" w:hAnsi="Arial" w:cs="Arial"/>
          <w:color w:val="000000" w:themeColor="text1"/>
        </w:rPr>
        <w:t xml:space="preserve"> </w:t>
      </w:r>
      <w:r w:rsidR="00F813AF">
        <w:rPr>
          <w:rFonts w:ascii="Arial" w:hAnsi="Arial" w:cs="Arial"/>
          <w:color w:val="000000" w:themeColor="text1"/>
        </w:rPr>
        <w:t xml:space="preserve">and  </w:t>
      </w:r>
      <m:oMath>
        <m:r>
          <w:rPr>
            <w:rFonts w:ascii="Cambria Math" w:hAnsi="Cambria Math" w:cs="Arial"/>
            <w:color w:val="0432FF"/>
          </w:rPr>
          <m:t>σ≫b</m:t>
        </m:r>
      </m:oMath>
      <w:r w:rsidR="00F813AF">
        <w:rPr>
          <w:rFonts w:ascii="Arial" w:hAnsi="Arial" w:cs="Arial"/>
          <w:color w:val="000000" w:themeColor="text1"/>
        </w:rPr>
        <w:t xml:space="preserve">, </w:t>
      </w:r>
      <w:r w:rsidRPr="00141303">
        <w:rPr>
          <w:rFonts w:ascii="Arial" w:hAnsi="Arial" w:cs="Arial"/>
          <w:color w:val="000000" w:themeColor="text1"/>
        </w:rPr>
        <w:t>with the advantage that the gamma distribution has density only for positive real numbers.</w:t>
      </w:r>
    </w:p>
    <w:p w14:paraId="48736612" w14:textId="5D8B73F1" w:rsidR="007D5650" w:rsidRDefault="00945173" w:rsidP="00141303">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31968" behindDoc="0" locked="0" layoutInCell="1" allowOverlap="1" wp14:anchorId="540D4285" wp14:editId="14F4DA5C">
            <wp:simplePos x="0" y="0"/>
            <wp:positionH relativeFrom="margin">
              <wp:posOffset>2964180</wp:posOffset>
            </wp:positionH>
            <wp:positionV relativeFrom="margin">
              <wp:posOffset>615859</wp:posOffset>
            </wp:positionV>
            <wp:extent cx="3291840" cy="2622550"/>
            <wp:effectExtent l="0" t="0" r="0"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amma_distribution.png"/>
                    <pic:cNvPicPr/>
                  </pic:nvPicPr>
                  <pic:blipFill rotWithShape="1">
                    <a:blip r:embed="rId37">
                      <a:extLst>
                        <a:ext uri="{28A0092B-C50C-407E-A947-70E740481C1C}">
                          <a14:useLocalDpi xmlns:a14="http://schemas.microsoft.com/office/drawing/2010/main" val="0"/>
                        </a:ext>
                      </a:extLst>
                    </a:blip>
                    <a:srcRect l="4693" t="5152" r="7108" b="1159"/>
                    <a:stretch/>
                  </pic:blipFill>
                  <pic:spPr bwMode="auto">
                    <a:xfrm>
                      <a:off x="0" y="0"/>
                      <a:ext cx="3291840" cy="2622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55E3F3" w14:textId="1AB4B61A" w:rsidR="00F813AF" w:rsidRPr="00F813AF" w:rsidRDefault="00F813AF" w:rsidP="00F813AF">
      <w:pPr>
        <w:jc w:val="both"/>
        <w:rPr>
          <w:rFonts w:ascii="Arial" w:hAnsi="Arial" w:cs="Arial"/>
          <w:color w:val="008F00"/>
        </w:rPr>
      </w:pPr>
      <w:r w:rsidRPr="00F813AF">
        <w:rPr>
          <w:rFonts w:ascii="Arial" w:hAnsi="Arial" w:cs="Arial"/>
          <w:color w:val="008F00"/>
        </w:rPr>
        <w:t>x = 0:0.1:30;</w:t>
      </w:r>
    </w:p>
    <w:p w14:paraId="1316CDA0" w14:textId="6A7C2096" w:rsidR="00F813AF" w:rsidRPr="00F813AF" w:rsidRDefault="00F813AF" w:rsidP="00F813AF">
      <w:pPr>
        <w:jc w:val="both"/>
        <w:rPr>
          <w:rFonts w:ascii="Arial" w:hAnsi="Arial" w:cs="Arial"/>
          <w:color w:val="008F00"/>
        </w:rPr>
      </w:pPr>
      <w:r w:rsidRPr="00F813AF">
        <w:rPr>
          <w:rFonts w:ascii="Arial" w:hAnsi="Arial" w:cs="Arial"/>
          <w:color w:val="008F00"/>
        </w:rPr>
        <w:t>y1 = gampdf(x,1,1);</w:t>
      </w:r>
    </w:p>
    <w:p w14:paraId="6CDB3FC6" w14:textId="649DB976" w:rsidR="00F813AF" w:rsidRPr="00F813AF" w:rsidRDefault="00F813AF" w:rsidP="00F813AF">
      <w:pPr>
        <w:jc w:val="both"/>
        <w:rPr>
          <w:rFonts w:ascii="Arial" w:hAnsi="Arial" w:cs="Arial"/>
          <w:color w:val="008F00"/>
        </w:rPr>
      </w:pPr>
      <w:r w:rsidRPr="00F813AF">
        <w:rPr>
          <w:rFonts w:ascii="Arial" w:hAnsi="Arial" w:cs="Arial"/>
          <w:color w:val="008F00"/>
        </w:rPr>
        <w:t>y2 = gampdf(x,3,1);</w:t>
      </w:r>
    </w:p>
    <w:p w14:paraId="322A882A" w14:textId="7D7414B0" w:rsidR="00F813AF" w:rsidRPr="00F813AF" w:rsidRDefault="00F813AF" w:rsidP="00F813AF">
      <w:pPr>
        <w:jc w:val="both"/>
        <w:rPr>
          <w:rFonts w:ascii="Arial" w:hAnsi="Arial" w:cs="Arial"/>
          <w:color w:val="008F00"/>
        </w:rPr>
      </w:pPr>
      <w:r w:rsidRPr="00F813AF">
        <w:rPr>
          <w:rFonts w:ascii="Arial" w:hAnsi="Arial" w:cs="Arial"/>
          <w:color w:val="008F00"/>
        </w:rPr>
        <w:t>y3 = gampdf(x,5,1);</w:t>
      </w:r>
    </w:p>
    <w:p w14:paraId="24B68934" w14:textId="63F242BC" w:rsidR="00F813AF" w:rsidRPr="00F813AF" w:rsidRDefault="00F813AF" w:rsidP="00F813AF">
      <w:pPr>
        <w:jc w:val="both"/>
        <w:rPr>
          <w:rFonts w:ascii="Arial" w:hAnsi="Arial" w:cs="Arial"/>
          <w:color w:val="008F00"/>
        </w:rPr>
      </w:pPr>
      <w:r w:rsidRPr="00F813AF">
        <w:rPr>
          <w:rFonts w:ascii="Arial" w:hAnsi="Arial" w:cs="Arial"/>
          <w:color w:val="008F00"/>
        </w:rPr>
        <w:t>y4 = gampdf(x,15,1);</w:t>
      </w:r>
    </w:p>
    <w:p w14:paraId="09BA507C" w14:textId="4627503F" w:rsidR="00F813AF" w:rsidRPr="00F813AF" w:rsidRDefault="00F813AF" w:rsidP="00F813AF">
      <w:pPr>
        <w:jc w:val="both"/>
        <w:rPr>
          <w:rFonts w:ascii="Arial" w:hAnsi="Arial" w:cs="Arial"/>
          <w:color w:val="008F00"/>
        </w:rPr>
      </w:pPr>
      <w:r w:rsidRPr="00F813AF">
        <w:rPr>
          <w:rFonts w:ascii="Arial" w:hAnsi="Arial" w:cs="Arial"/>
          <w:color w:val="008F00"/>
        </w:rPr>
        <w:t>y5 = normpdf(x,15,4);</w:t>
      </w:r>
    </w:p>
    <w:p w14:paraId="2E3D7EF1" w14:textId="53CC0DA0" w:rsidR="00F813AF" w:rsidRDefault="00F813AF" w:rsidP="00F813AF">
      <w:pPr>
        <w:jc w:val="both"/>
        <w:rPr>
          <w:rFonts w:ascii="Arial" w:hAnsi="Arial" w:cs="Arial"/>
          <w:color w:val="008F00"/>
        </w:rPr>
      </w:pPr>
      <w:r w:rsidRPr="00F813AF">
        <w:rPr>
          <w:rFonts w:ascii="Arial" w:hAnsi="Arial" w:cs="Arial"/>
          <w:color w:val="008F00"/>
        </w:rPr>
        <w:t>plot(x,y1,'--r',x,y2,'--m',x,y3,'--c',</w:t>
      </w:r>
      <w:r>
        <w:rPr>
          <w:rFonts w:ascii="Arial" w:hAnsi="Arial" w:cs="Arial"/>
          <w:color w:val="008F00"/>
        </w:rPr>
        <w:t>…</w:t>
      </w:r>
    </w:p>
    <w:p w14:paraId="4BAE4830" w14:textId="083BAF3B" w:rsidR="00F813AF" w:rsidRPr="00F813AF" w:rsidRDefault="00F813AF" w:rsidP="00F813AF">
      <w:pPr>
        <w:ind w:firstLine="720"/>
        <w:jc w:val="both"/>
        <w:rPr>
          <w:rFonts w:ascii="Arial" w:hAnsi="Arial" w:cs="Arial"/>
          <w:color w:val="008F00"/>
        </w:rPr>
      </w:pPr>
      <w:r w:rsidRPr="00F813AF">
        <w:rPr>
          <w:rFonts w:ascii="Arial" w:hAnsi="Arial" w:cs="Arial"/>
          <w:color w:val="008F00"/>
        </w:rPr>
        <w:t>x,y4,'--g',x,y5,'-k')</w:t>
      </w:r>
    </w:p>
    <w:p w14:paraId="78143A8B" w14:textId="23CA85A1" w:rsidR="00F813AF" w:rsidRPr="00F813AF" w:rsidRDefault="00F813AF" w:rsidP="00F813AF">
      <w:pPr>
        <w:jc w:val="both"/>
        <w:rPr>
          <w:rFonts w:ascii="Arial" w:hAnsi="Arial" w:cs="Arial"/>
          <w:color w:val="008F00"/>
        </w:rPr>
      </w:pPr>
      <w:r w:rsidRPr="00F813AF">
        <w:rPr>
          <w:rFonts w:ascii="Arial" w:hAnsi="Arial" w:cs="Arial"/>
          <w:color w:val="008F00"/>
        </w:rPr>
        <w:t>grid on;xlabel('x');ylabel('pdf')</w:t>
      </w:r>
    </w:p>
    <w:p w14:paraId="3B16CFEC" w14:textId="77777777" w:rsidR="00F813AF" w:rsidRPr="00F813AF" w:rsidRDefault="00F813AF" w:rsidP="00F813AF">
      <w:pPr>
        <w:jc w:val="both"/>
        <w:rPr>
          <w:rFonts w:ascii="Arial" w:hAnsi="Arial" w:cs="Arial"/>
          <w:color w:val="008F00"/>
        </w:rPr>
      </w:pPr>
      <w:r w:rsidRPr="00F813AF">
        <w:rPr>
          <w:rFonts w:ascii="Arial" w:hAnsi="Arial" w:cs="Arial"/>
          <w:color w:val="008F00"/>
        </w:rPr>
        <w:t>legend('\it Gamma: a = 1, b = 1',...</w:t>
      </w:r>
    </w:p>
    <w:p w14:paraId="75335A16" w14:textId="77777777" w:rsidR="00F813AF" w:rsidRPr="00F813AF" w:rsidRDefault="00F813AF" w:rsidP="00F813AF">
      <w:pPr>
        <w:jc w:val="both"/>
        <w:rPr>
          <w:rFonts w:ascii="Arial" w:hAnsi="Arial" w:cs="Arial"/>
          <w:color w:val="008F00"/>
        </w:rPr>
      </w:pPr>
      <w:r w:rsidRPr="00F813AF">
        <w:rPr>
          <w:rFonts w:ascii="Arial" w:hAnsi="Arial" w:cs="Arial"/>
          <w:color w:val="008F00"/>
        </w:rPr>
        <w:t xml:space="preserve">       '\it Gamma: a = 3, b = 1',...    </w:t>
      </w:r>
    </w:p>
    <w:p w14:paraId="4E13F786" w14:textId="77777777" w:rsidR="00F813AF" w:rsidRPr="00F813AF" w:rsidRDefault="00F813AF" w:rsidP="00F813AF">
      <w:pPr>
        <w:jc w:val="both"/>
        <w:rPr>
          <w:rFonts w:ascii="Arial" w:hAnsi="Arial" w:cs="Arial"/>
          <w:color w:val="008F00"/>
        </w:rPr>
      </w:pPr>
      <w:r w:rsidRPr="00F813AF">
        <w:rPr>
          <w:rFonts w:ascii="Arial" w:hAnsi="Arial" w:cs="Arial"/>
          <w:color w:val="008F00"/>
        </w:rPr>
        <w:t xml:space="preserve">       '\it Gamma: a = 5, b = 1',...    </w:t>
      </w:r>
    </w:p>
    <w:p w14:paraId="6F0BC17E" w14:textId="7C66EFA0" w:rsidR="00F813AF" w:rsidRPr="00F813AF" w:rsidRDefault="00F813AF" w:rsidP="00F813AF">
      <w:pPr>
        <w:jc w:val="both"/>
        <w:rPr>
          <w:rFonts w:ascii="Arial" w:hAnsi="Arial" w:cs="Arial"/>
          <w:color w:val="008F00"/>
        </w:rPr>
      </w:pPr>
      <w:r w:rsidRPr="00F813AF">
        <w:rPr>
          <w:rFonts w:ascii="Arial" w:hAnsi="Arial" w:cs="Arial"/>
          <w:color w:val="008F00"/>
        </w:rPr>
        <w:t xml:space="preserve">       '\it Gamma: a = 15, b = 1',...    </w:t>
      </w:r>
    </w:p>
    <w:p w14:paraId="310AFB9B" w14:textId="32BEDB90" w:rsidR="00F813AF" w:rsidRPr="00F813AF" w:rsidRDefault="00F813AF" w:rsidP="00F813AF">
      <w:pPr>
        <w:jc w:val="both"/>
        <w:rPr>
          <w:rFonts w:ascii="Arial" w:hAnsi="Arial" w:cs="Arial"/>
          <w:color w:val="008F00"/>
        </w:rPr>
      </w:pPr>
      <w:r w:rsidRPr="00F813AF">
        <w:rPr>
          <w:rFonts w:ascii="Arial" w:hAnsi="Arial" w:cs="Arial"/>
          <w:color w:val="008F00"/>
        </w:rPr>
        <w:t xml:space="preserve">       '\it Normal: \mu = 15, \sigma = 4')</w:t>
      </w:r>
    </w:p>
    <w:p w14:paraId="0D633477" w14:textId="62AE15EC" w:rsidR="00F813AF" w:rsidRPr="00F813AF" w:rsidRDefault="00F813AF" w:rsidP="00F813AF">
      <w:pPr>
        <w:jc w:val="both"/>
        <w:rPr>
          <w:rFonts w:ascii="Arial" w:hAnsi="Arial" w:cs="Arial"/>
          <w:color w:val="000000" w:themeColor="text1"/>
        </w:rPr>
      </w:pPr>
    </w:p>
    <w:p w14:paraId="59E7AF84" w14:textId="77777777" w:rsidR="007D5650" w:rsidRPr="00141303" w:rsidRDefault="007D5650" w:rsidP="00141303">
      <w:pPr>
        <w:jc w:val="both"/>
        <w:rPr>
          <w:rFonts w:ascii="Arial" w:hAnsi="Arial" w:cs="Arial"/>
          <w:color w:val="000000" w:themeColor="text1"/>
        </w:rPr>
      </w:pPr>
    </w:p>
    <w:p w14:paraId="4EA6A7F3" w14:textId="0B8E5A9E" w:rsidR="00105396" w:rsidRDefault="002329D2" w:rsidP="001E2CA1">
      <w:pPr>
        <w:jc w:val="both"/>
        <w:rPr>
          <w:rFonts w:ascii="Arial" w:hAnsi="Arial" w:cs="Arial"/>
          <w:color w:val="000000" w:themeColor="text1"/>
        </w:rPr>
      </w:pPr>
      <w:r>
        <w:rPr>
          <w:rFonts w:ascii="Arial" w:hAnsi="Arial" w:cs="Arial"/>
          <w:color w:val="000000" w:themeColor="text1"/>
        </w:rPr>
        <w:t xml:space="preserve">Related to the </w:t>
      </w:r>
      <w:r>
        <w:rPr>
          <w:rFonts w:ascii="Arial" w:hAnsi="Arial" w:cs="Arial"/>
          <w:i/>
          <w:color w:val="000000" w:themeColor="text1"/>
        </w:rPr>
        <w:t xml:space="preserve">Gamma </w:t>
      </w:r>
      <w:r>
        <w:rPr>
          <w:rFonts w:ascii="Arial" w:hAnsi="Arial" w:cs="Arial"/>
          <w:color w:val="000000" w:themeColor="text1"/>
        </w:rPr>
        <w:t xml:space="preserve">distribution is the </w:t>
      </w:r>
      <w:r w:rsidRPr="002329D2">
        <w:rPr>
          <w:rFonts w:ascii="Arial" w:hAnsi="Arial" w:cs="Arial"/>
          <w:i/>
          <w:color w:val="FF0000"/>
        </w:rPr>
        <w:t>Inverse</w:t>
      </w:r>
      <w:r w:rsidR="00C6165A">
        <w:rPr>
          <w:rFonts w:ascii="Arial" w:hAnsi="Arial" w:cs="Arial"/>
          <w:i/>
          <w:color w:val="FF0000"/>
        </w:rPr>
        <w:t>G</w:t>
      </w:r>
      <w:r w:rsidRPr="002329D2">
        <w:rPr>
          <w:rFonts w:ascii="Arial" w:hAnsi="Arial" w:cs="Arial"/>
          <w:i/>
          <w:color w:val="FF0000"/>
        </w:rPr>
        <w:t>amma</w:t>
      </w:r>
      <w:r w:rsidRPr="002329D2">
        <w:rPr>
          <w:rFonts w:ascii="Arial" w:hAnsi="Arial" w:cs="Arial"/>
          <w:color w:val="FF0000"/>
        </w:rPr>
        <w:t xml:space="preserve"> </w:t>
      </w:r>
      <w:r>
        <w:rPr>
          <w:rFonts w:ascii="Arial" w:hAnsi="Arial" w:cs="Arial"/>
          <w:color w:val="000000" w:themeColor="text1"/>
        </w:rPr>
        <w:t>distribution</w:t>
      </w:r>
      <w:r w:rsidR="004F4722">
        <w:rPr>
          <w:rFonts w:ascii="Arial" w:hAnsi="Arial" w:cs="Arial"/>
          <w:color w:val="000000" w:themeColor="text1"/>
        </w:rPr>
        <w:t>,</w:t>
      </w:r>
      <w:r w:rsidR="00A860B4">
        <w:rPr>
          <w:rFonts w:ascii="Arial" w:hAnsi="Arial" w:cs="Arial"/>
          <w:color w:val="000000" w:themeColor="text1"/>
        </w:rPr>
        <w:t xml:space="preserve"> </w:t>
      </w:r>
      <m:oMath>
        <m:r>
          <w:rPr>
            <w:rFonts w:ascii="Cambria Math" w:hAnsi="Cambria Math" w:cs="Arial"/>
            <w:color w:val="FF0000"/>
          </w:rPr>
          <m:t>z~InverseGamma</m:t>
        </m:r>
        <m:r>
          <w:rPr>
            <w:rFonts w:ascii="Cambria Math" w:eastAsiaTheme="minorEastAsia" w:hAnsi="Cambria Math" w:cs="Arial"/>
            <w:color w:val="FF0000"/>
          </w:rPr>
          <m:t>(</m:t>
        </m:r>
        <m:r>
          <w:rPr>
            <w:rFonts w:ascii="Cambria Math" w:hAnsi="Cambria Math" w:cs="Arial"/>
            <w:color w:val="FF0000"/>
          </w:rPr>
          <m:t>a,b)</m:t>
        </m:r>
      </m:oMath>
      <w:r w:rsidR="00105396">
        <w:rPr>
          <w:rFonts w:ascii="Arial" w:hAnsi="Arial" w:cs="Arial"/>
          <w:color w:val="000000" w:themeColor="text1"/>
        </w:rPr>
        <w:t>:</w:t>
      </w:r>
    </w:p>
    <w:p w14:paraId="4B16DB53" w14:textId="450FAE02" w:rsidR="00A210CE" w:rsidRDefault="00A210CE" w:rsidP="00C40367">
      <w:pPr>
        <w:jc w:val="both"/>
        <w:rPr>
          <w:rFonts w:ascii="Arial" w:hAnsi="Arial" w:cs="Arial"/>
          <w:color w:val="000000" w:themeColor="text1"/>
        </w:rPr>
      </w:pPr>
    </w:p>
    <w:p w14:paraId="1B3E07C9" w14:textId="631C785D" w:rsidR="00A210CE" w:rsidRDefault="00C6165A" w:rsidP="00C40367">
      <w:pPr>
        <w:jc w:val="both"/>
        <w:rPr>
          <w:rFonts w:ascii="Arial" w:hAnsi="Arial" w:cs="Arial"/>
          <w:color w:val="000000" w:themeColor="text1"/>
        </w:rPr>
      </w:pPr>
      <m:oMathPara>
        <m:oMath>
          <m:r>
            <w:rPr>
              <w:rFonts w:ascii="Cambria Math" w:hAnsi="Cambria Math" w:cs="Arial"/>
              <w:color w:val="0432FF"/>
            </w:rPr>
            <m:t>InverseGamma</m:t>
          </m:r>
          <m:d>
            <m:dPr>
              <m:ctrlPr>
                <w:rPr>
                  <w:rFonts w:ascii="Cambria Math" w:eastAsiaTheme="minorEastAsia" w:hAnsi="Cambria Math" w:cs="Arial"/>
                  <w:i/>
                  <w:color w:val="0432FF"/>
                </w:rPr>
              </m:ctrlPr>
            </m:dPr>
            <m:e>
              <m:r>
                <w:rPr>
                  <w:rFonts w:ascii="Cambria Math" w:hAnsi="Cambria Math" w:cs="Arial"/>
                  <w:color w:val="0432FF"/>
                </w:rPr>
                <m:t>x|a,b</m:t>
              </m:r>
            </m:e>
          </m:d>
          <m:r>
            <w:rPr>
              <w:rFonts w:ascii="Cambria Math" w:hAnsi="Cambria Math" w:cs="Arial"/>
              <w:color w:val="0432FF"/>
            </w:rPr>
            <m:t>=</m:t>
          </m:r>
          <m:f>
            <m:fPr>
              <m:ctrlPr>
                <w:rPr>
                  <w:rFonts w:ascii="Cambria Math" w:hAnsi="Cambria Math" w:cs="Arial"/>
                  <w:i/>
                  <w:color w:val="0432FF"/>
                </w:rPr>
              </m:ctrlPr>
            </m:fPr>
            <m:num>
              <m:sSup>
                <m:sSupPr>
                  <m:ctrlPr>
                    <w:rPr>
                      <w:rFonts w:ascii="Cambria Math" w:hAnsi="Cambria Math" w:cs="Arial"/>
                      <w:i/>
                      <w:color w:val="0432FF"/>
                    </w:rPr>
                  </m:ctrlPr>
                </m:sSupPr>
                <m:e>
                  <m:r>
                    <w:rPr>
                      <w:rFonts w:ascii="Cambria Math" w:hAnsi="Cambria Math" w:cs="Arial"/>
                      <w:color w:val="0432FF"/>
                    </w:rPr>
                    <m:t>b</m:t>
                  </m:r>
                </m:e>
                <m:sup>
                  <m:r>
                    <w:rPr>
                      <w:rFonts w:ascii="Cambria Math" w:hAnsi="Cambria Math" w:cs="Arial"/>
                      <w:color w:val="0432FF"/>
                    </w:rPr>
                    <m:t>a</m:t>
                  </m:r>
                </m:sup>
              </m:sSup>
            </m:num>
            <m:den>
              <m:r>
                <m:rPr>
                  <m:sty m:val="p"/>
                </m:rPr>
                <w:rPr>
                  <w:rFonts w:ascii="Cambria Math" w:hAnsi="Cambria Math" w:cs="Arial"/>
                  <w:color w:val="0432FF"/>
                </w:rPr>
                <m:t>Γ</m:t>
              </m:r>
              <m:r>
                <w:rPr>
                  <w:rFonts w:ascii="Cambria Math" w:hAnsi="Cambria Math" w:cs="Arial"/>
                  <w:color w:val="0432FF"/>
                </w:rPr>
                <m:t>(a)</m:t>
              </m:r>
            </m:den>
          </m:f>
          <m:sSup>
            <m:sSupPr>
              <m:ctrlPr>
                <w:rPr>
                  <w:rFonts w:ascii="Cambria Math" w:hAnsi="Cambria Math" w:cs="Arial"/>
                  <w:i/>
                  <w:color w:val="0432FF"/>
                </w:rPr>
              </m:ctrlPr>
            </m:sSupPr>
            <m:e>
              <m:r>
                <w:rPr>
                  <w:rFonts w:ascii="Cambria Math" w:hAnsi="Cambria Math" w:cs="Arial"/>
                  <w:color w:val="0432FF"/>
                </w:rPr>
                <m:t>x</m:t>
              </m:r>
            </m:e>
            <m:sup>
              <m:r>
                <w:rPr>
                  <w:rFonts w:ascii="Cambria Math" w:hAnsi="Cambria Math" w:cs="Arial"/>
                  <w:color w:val="0432FF"/>
                </w:rPr>
                <m:t>-</m:t>
              </m:r>
              <m:d>
                <m:dPr>
                  <m:ctrlPr>
                    <w:rPr>
                      <w:rFonts w:ascii="Cambria Math" w:eastAsiaTheme="minorEastAsia" w:hAnsi="Cambria Math" w:cs="Arial"/>
                      <w:i/>
                      <w:color w:val="0432FF"/>
                    </w:rPr>
                  </m:ctrlPr>
                </m:dPr>
                <m:e>
                  <m:r>
                    <w:rPr>
                      <w:rFonts w:ascii="Cambria Math" w:hAnsi="Cambria Math" w:cs="Arial"/>
                      <w:color w:val="0432FF"/>
                    </w:rPr>
                    <m:t>a+1</m:t>
                  </m:r>
                </m:e>
              </m:d>
            </m:sup>
          </m:sSup>
          <m:sSup>
            <m:sSupPr>
              <m:ctrlPr>
                <w:rPr>
                  <w:rFonts w:ascii="Cambria Math" w:hAnsi="Cambria Math" w:cs="Arial"/>
                  <w:i/>
                  <w:color w:val="0432FF"/>
                </w:rPr>
              </m:ctrlPr>
            </m:sSupPr>
            <m:e>
              <m:r>
                <w:rPr>
                  <w:rFonts w:ascii="Cambria Math" w:hAnsi="Cambria Math" w:cs="Arial"/>
                  <w:color w:val="0432FF"/>
                </w:rPr>
                <m:t>e</m:t>
              </m:r>
            </m:e>
            <m:sup>
              <m:f>
                <m:fPr>
                  <m:ctrlPr>
                    <w:rPr>
                      <w:rFonts w:ascii="Cambria Math" w:hAnsi="Cambria Math" w:cs="Arial"/>
                      <w:i/>
                      <w:color w:val="0432FF"/>
                    </w:rPr>
                  </m:ctrlPr>
                </m:fPr>
                <m:num>
                  <m:r>
                    <w:rPr>
                      <w:rFonts w:ascii="Cambria Math" w:hAnsi="Cambria Math" w:cs="Arial"/>
                      <w:color w:val="0432FF"/>
                    </w:rPr>
                    <m:t>-b</m:t>
                  </m:r>
                </m:num>
                <m:den>
                  <m:r>
                    <w:rPr>
                      <w:rFonts w:ascii="Cambria Math" w:hAnsi="Cambria Math" w:cs="Arial"/>
                      <w:color w:val="0432FF"/>
                    </w:rPr>
                    <m:t>x</m:t>
                  </m:r>
                </m:den>
              </m:f>
            </m:sup>
          </m:sSup>
        </m:oMath>
      </m:oMathPara>
    </w:p>
    <w:p w14:paraId="76456471" w14:textId="77777777" w:rsidR="001E2CA1" w:rsidRDefault="001E2CA1" w:rsidP="00C40367">
      <w:pPr>
        <w:jc w:val="both"/>
        <w:rPr>
          <w:rFonts w:ascii="Arial" w:hAnsi="Arial" w:cs="Arial"/>
          <w:color w:val="000000" w:themeColor="text1"/>
        </w:rPr>
      </w:pPr>
    </w:p>
    <w:p w14:paraId="6D695098" w14:textId="71E6A69D"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InverseGamma </w:t>
      </w:r>
      <w:r w:rsidRPr="00C6165A">
        <w:rPr>
          <w:rFonts w:ascii="Arial" w:eastAsiaTheme="minorHAnsi" w:hAnsi="Arial" w:cs="Arial"/>
          <w:i/>
          <w:color w:val="000000" w:themeColor="text1"/>
        </w:rPr>
        <w:t>pdf</w:t>
      </w:r>
      <w:r w:rsidR="009A60C7">
        <w:rPr>
          <w:rFonts w:ascii="Arial" w:hAnsi="Arial" w:cs="Arial"/>
          <w:color w:val="000000" w:themeColor="text1"/>
        </w:rPr>
        <w:t xml:space="preserve"> direct</w:t>
      </w:r>
      <w:r w:rsidR="00C6165A">
        <w:rPr>
          <w:rFonts w:ascii="Arial" w:hAnsi="Arial" w:cs="Arial"/>
          <w:color w:val="000000" w:themeColor="text1"/>
        </w:rPr>
        <w:t xml:space="preserve"> calculation:</w:t>
      </w:r>
    </w:p>
    <w:p w14:paraId="7C45D71E" w14:textId="77777777"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x = 0:0.01:3;</w:t>
      </w:r>
    </w:p>
    <w:p w14:paraId="1E5A9C80" w14:textId="595B3E31"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y_invgamma_direct_pdf = ((b^a)/gamma(a))*(x.^(-a-1)).*exp(-b./x);</w:t>
      </w:r>
    </w:p>
    <w:p w14:paraId="1532A50E" w14:textId="77777777"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 </w:t>
      </w:r>
    </w:p>
    <w:p w14:paraId="4E051D3A" w14:textId="3F9AFA5E" w:rsidR="00C6165A" w:rsidRDefault="00C6165A" w:rsidP="00C6165A">
      <w:pPr>
        <w:jc w:val="both"/>
        <w:rPr>
          <w:rFonts w:ascii="Arial" w:hAnsi="Arial" w:cs="Arial"/>
          <w:color w:val="000000" w:themeColor="text1"/>
        </w:rPr>
      </w:pPr>
      <w:r>
        <w:rPr>
          <w:rFonts w:ascii="Arial" w:hAnsi="Arial" w:cs="Arial"/>
          <w:color w:val="000000" w:themeColor="text1"/>
        </w:rPr>
        <w:t xml:space="preserve">A MATLAB </w:t>
      </w:r>
      <w:r w:rsidRPr="001E2CA1">
        <w:rPr>
          <w:rFonts w:ascii="Arial" w:hAnsi="Arial" w:cs="Arial"/>
          <w:i/>
          <w:color w:val="FF0000"/>
        </w:rPr>
        <w:t>class definition</w:t>
      </w:r>
      <w:r w:rsidRPr="001E2CA1">
        <w:rPr>
          <w:rFonts w:ascii="Arial" w:hAnsi="Arial" w:cs="Arial"/>
          <w:color w:val="FF0000"/>
        </w:rPr>
        <w:t xml:space="preserve"> </w:t>
      </w:r>
      <w:r>
        <w:rPr>
          <w:rFonts w:ascii="Arial" w:hAnsi="Arial" w:cs="Arial"/>
          <w:color w:val="000000" w:themeColor="text1"/>
        </w:rPr>
        <w:t xml:space="preserve">for an InverseGamma parametric distribution has been created using the template available from the interactive graphic tool </w:t>
      </w:r>
      <w:r w:rsidRPr="001E2CA1">
        <w:rPr>
          <w:rFonts w:ascii="Arial" w:hAnsi="Arial" w:cs="Arial"/>
          <w:i/>
          <w:color w:val="FF0000"/>
        </w:rPr>
        <w:t>distributionFitter</w:t>
      </w:r>
      <w:r>
        <w:rPr>
          <w:rFonts w:ascii="Arial" w:hAnsi="Arial" w:cs="Arial"/>
          <w:color w:val="000000" w:themeColor="text1"/>
        </w:rPr>
        <w:t xml:space="preserve">, and is stored in the directory </w:t>
      </w:r>
      <w:r w:rsidRPr="007C3F06">
        <w:rPr>
          <w:rFonts w:ascii="Arial" w:hAnsi="Arial" w:cs="Arial"/>
          <w:i/>
          <w:color w:val="FF0000"/>
        </w:rPr>
        <w:t>+prob</w:t>
      </w:r>
      <w:r>
        <w:rPr>
          <w:rFonts w:ascii="Arial" w:hAnsi="Arial" w:cs="Arial"/>
          <w:color w:val="000000" w:themeColor="text1"/>
        </w:rPr>
        <w:t>.</w:t>
      </w:r>
      <w:r w:rsidRPr="001E2CA1">
        <w:rPr>
          <w:rFonts w:ascii="Arial" w:hAnsi="Arial" w:cs="Arial"/>
          <w:color w:val="000000" w:themeColor="text1"/>
        </w:rPr>
        <w:t xml:space="preserve"> </w:t>
      </w:r>
      <w:r>
        <w:rPr>
          <w:rFonts w:ascii="Arial" w:hAnsi="Arial" w:cs="Arial"/>
          <w:color w:val="000000" w:themeColor="text1"/>
        </w:rPr>
        <w:t xml:space="preserve">We can use this </w:t>
      </w:r>
      <w:r>
        <w:rPr>
          <w:rFonts w:ascii="Arial" w:hAnsi="Arial" w:cs="Arial"/>
          <w:i/>
          <w:color w:val="000000" w:themeColor="text1"/>
        </w:rPr>
        <w:t>class</w:t>
      </w:r>
      <w:r>
        <w:rPr>
          <w:rFonts w:ascii="Arial" w:hAnsi="Arial" w:cs="Arial"/>
          <w:color w:val="000000" w:themeColor="text1"/>
        </w:rPr>
        <w:t xml:space="preserve"> to create an </w:t>
      </w:r>
      <w:r>
        <w:rPr>
          <w:rFonts w:ascii="Arial" w:hAnsi="Arial" w:cs="Arial"/>
          <w:i/>
          <w:color w:val="FF0000"/>
        </w:rPr>
        <w:t>InverseGamma</w:t>
      </w:r>
      <w:r w:rsidRPr="001E2CA1">
        <w:rPr>
          <w:rFonts w:ascii="Arial" w:hAnsi="Arial" w:cs="Arial"/>
          <w:color w:val="FF0000"/>
        </w:rPr>
        <w:t xml:space="preserve"> </w:t>
      </w:r>
      <w:r w:rsidRPr="00C40367">
        <w:rPr>
          <w:rFonts w:ascii="Arial" w:hAnsi="Arial" w:cs="Arial"/>
          <w:i/>
          <w:color w:val="FF0000"/>
        </w:rPr>
        <w:t>probability distribution object</w:t>
      </w:r>
      <w:r w:rsidRPr="00C40367">
        <w:rPr>
          <w:rFonts w:ascii="Arial" w:hAnsi="Arial" w:cs="Arial"/>
          <w:color w:val="FF0000"/>
        </w:rPr>
        <w:t xml:space="preserve"> </w:t>
      </w:r>
      <w:r>
        <w:rPr>
          <w:rFonts w:ascii="Arial" w:hAnsi="Arial" w:cs="Arial"/>
          <w:color w:val="000000" w:themeColor="text1"/>
        </w:rPr>
        <w:t>usable for both synthetic data generation and fitting of observed data.</w:t>
      </w:r>
    </w:p>
    <w:p w14:paraId="361AEA61" w14:textId="77777777" w:rsidR="00C6165A" w:rsidRDefault="00C6165A" w:rsidP="00A808CC">
      <w:pPr>
        <w:jc w:val="both"/>
        <w:rPr>
          <w:rFonts w:ascii="Arial" w:hAnsi="Arial" w:cs="Arial"/>
          <w:color w:val="000000" w:themeColor="text1"/>
        </w:rPr>
      </w:pPr>
    </w:p>
    <w:p w14:paraId="52F2D9A9" w14:textId="1D87A405"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Using MATLAB </w:t>
      </w:r>
      <w:r w:rsidR="00C6165A" w:rsidRPr="00C6165A">
        <w:rPr>
          <w:rFonts w:ascii="Arial" w:hAnsi="Arial" w:cs="Arial"/>
          <w:i/>
          <w:color w:val="0432FF"/>
        </w:rPr>
        <w:t>makedist</w:t>
      </w:r>
      <w:r w:rsidR="00C6165A">
        <w:rPr>
          <w:rFonts w:ascii="Arial" w:hAnsi="Arial" w:cs="Arial"/>
          <w:color w:val="000000" w:themeColor="text1"/>
        </w:rPr>
        <w:t>:</w:t>
      </w:r>
    </w:p>
    <w:p w14:paraId="73F3CFEF" w14:textId="10119A5B"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makedist -reset</w:t>
      </w:r>
      <w:r w:rsidR="0083235F">
        <w:rPr>
          <w:rFonts w:ascii="Arial" w:eastAsiaTheme="minorHAnsi" w:hAnsi="Arial" w:cs="Arial"/>
          <w:color w:val="008F00"/>
        </w:rPr>
        <w:t xml:space="preserve">; </w:t>
      </w:r>
      <w:r w:rsidRPr="00C6165A">
        <w:rPr>
          <w:rFonts w:ascii="Arial" w:eastAsiaTheme="minorHAnsi" w:hAnsi="Arial" w:cs="Arial"/>
          <w:color w:val="008F00"/>
        </w:rPr>
        <w:t>pd_invgamma = makedist('InverseGamma','a',a,'b',b)</w:t>
      </w:r>
    </w:p>
    <w:p w14:paraId="6B7CEB73" w14:textId="77777777"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y_invgamma_pdf = pdf(pd_invgamma,x)</w:t>
      </w:r>
    </w:p>
    <w:p w14:paraId="6327BD8D" w14:textId="51374445" w:rsidR="00C6165A" w:rsidRDefault="00C6165A" w:rsidP="00A808CC">
      <w:pPr>
        <w:jc w:val="both"/>
        <w:rPr>
          <w:rFonts w:ascii="Arial" w:hAnsi="Arial" w:cs="Arial"/>
          <w:color w:val="008F00"/>
        </w:rPr>
      </w:pPr>
    </w:p>
    <w:p w14:paraId="32617CB6" w14:textId="1CA35710" w:rsidR="00A808CC" w:rsidRPr="003D46E9" w:rsidRDefault="00A808CC" w:rsidP="00A808CC">
      <w:pPr>
        <w:jc w:val="both"/>
        <w:rPr>
          <w:rFonts w:ascii="Arial" w:eastAsiaTheme="minorHAnsi" w:hAnsi="Arial" w:cs="Arial"/>
          <w:color w:val="000000" w:themeColor="text1"/>
        </w:rPr>
      </w:pPr>
      <w:r w:rsidRPr="003D46E9">
        <w:rPr>
          <w:rFonts w:ascii="Arial" w:eastAsiaTheme="minorHAnsi" w:hAnsi="Arial" w:cs="Arial"/>
          <w:color w:val="000000" w:themeColor="text1"/>
        </w:rPr>
        <w:t xml:space="preserve">But also using </w:t>
      </w:r>
      <w:r w:rsidRPr="003D46E9">
        <w:rPr>
          <w:rFonts w:ascii="Arial" w:eastAsiaTheme="minorHAnsi" w:hAnsi="Arial" w:cs="Arial"/>
          <w:i/>
          <w:color w:val="0432FF"/>
        </w:rPr>
        <w:t>gampdf</w:t>
      </w:r>
      <w:r w:rsidR="003D46E9" w:rsidRPr="003D46E9">
        <w:rPr>
          <w:rFonts w:ascii="Arial" w:hAnsi="Arial" w:cs="Arial"/>
          <w:color w:val="000000" w:themeColor="text1"/>
        </w:rPr>
        <w:t>:</w:t>
      </w:r>
    </w:p>
    <w:p w14:paraId="60FA152D" w14:textId="792A0963"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y_invgamma_pdf = gampdf(1./x,a,1/b)./(x.^2)</w:t>
      </w:r>
    </w:p>
    <w:p w14:paraId="750B4EFD" w14:textId="507392DF"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figure;plot(x,y_invgamma_pdf);grid on</w:t>
      </w:r>
    </w:p>
    <w:p w14:paraId="4DE2327A" w14:textId="4928ABB4" w:rsidR="00A808CC" w:rsidRPr="00C6165A" w:rsidRDefault="00A808CC" w:rsidP="00A808CC">
      <w:pPr>
        <w:jc w:val="both"/>
        <w:rPr>
          <w:rFonts w:ascii="Arial" w:eastAsiaTheme="minorHAnsi" w:hAnsi="Arial" w:cs="Arial"/>
          <w:color w:val="008F00"/>
        </w:rPr>
      </w:pPr>
      <w:r w:rsidRPr="00C6165A">
        <w:rPr>
          <w:rFonts w:ascii="Arial" w:eastAsiaTheme="minorHAnsi" w:hAnsi="Arial" w:cs="Arial"/>
          <w:color w:val="008F00"/>
        </w:rPr>
        <w:t>xlabel('x');ylabel('pdf')</w:t>
      </w:r>
    </w:p>
    <w:p w14:paraId="79B741D1" w14:textId="546638E7"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 </w:t>
      </w:r>
    </w:p>
    <w:p w14:paraId="0664E46B" w14:textId="51A094A8"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InverseGamma CDF</w:t>
      </w:r>
    </w:p>
    <w:p w14:paraId="679B8927" w14:textId="175FA58C"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p_invgamma_direct_cdf = gammainc(b./x,a,'upper')</w:t>
      </w:r>
    </w:p>
    <w:p w14:paraId="6125166D" w14:textId="212636B8" w:rsidR="003D46E9" w:rsidRDefault="003D46E9" w:rsidP="00A808CC">
      <w:pPr>
        <w:jc w:val="both"/>
        <w:rPr>
          <w:rFonts w:ascii="Arial" w:hAnsi="Arial" w:cs="Arial"/>
          <w:color w:val="000000" w:themeColor="text1"/>
        </w:rPr>
      </w:pPr>
    </w:p>
    <w:p w14:paraId="54E9846B" w14:textId="33A15EC9"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But also using </w:t>
      </w:r>
      <w:r w:rsidRPr="003D46E9">
        <w:rPr>
          <w:rFonts w:ascii="Arial" w:eastAsiaTheme="minorHAnsi" w:hAnsi="Arial" w:cs="Arial"/>
          <w:i/>
          <w:color w:val="0432FF"/>
        </w:rPr>
        <w:t>gamcdf</w:t>
      </w:r>
      <w:r w:rsidR="003D46E9">
        <w:rPr>
          <w:rFonts w:ascii="Arial" w:hAnsi="Arial" w:cs="Arial"/>
          <w:color w:val="000000" w:themeColor="text1"/>
        </w:rPr>
        <w:t>:</w:t>
      </w:r>
    </w:p>
    <w:p w14:paraId="1D89E240" w14:textId="1347CE2E"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p_invgamma_cdf = 1 - gamcdf(1./x,a,1/b)</w:t>
      </w:r>
    </w:p>
    <w:p w14:paraId="4DB981DF" w14:textId="66D487D3"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lastRenderedPageBreak/>
        <w:t>p_invgamma_cdf = cdf(pd_invgamma,x)</w:t>
      </w:r>
    </w:p>
    <w:p w14:paraId="60B832EF" w14:textId="5E07E375" w:rsidR="00A808CC" w:rsidRPr="003D46E9" w:rsidRDefault="00E833D2" w:rsidP="00A808CC">
      <w:pPr>
        <w:jc w:val="both"/>
        <w:rPr>
          <w:rFonts w:ascii="Arial" w:eastAsiaTheme="minorHAnsi" w:hAnsi="Arial" w:cs="Arial"/>
          <w:color w:val="008F00"/>
        </w:rPr>
      </w:pPr>
      <w:r>
        <w:rPr>
          <w:rFonts w:ascii="Arial" w:hAnsi="Arial" w:cs="Arial"/>
          <w:noProof/>
          <w:color w:val="000000" w:themeColor="text1"/>
        </w:rPr>
        <w:drawing>
          <wp:anchor distT="0" distB="0" distL="114300" distR="114300" simplePos="0" relativeHeight="251732992" behindDoc="0" locked="0" layoutInCell="1" allowOverlap="1" wp14:anchorId="49881CA7" wp14:editId="6018C144">
            <wp:simplePos x="0" y="0"/>
            <wp:positionH relativeFrom="margin">
              <wp:posOffset>3582942</wp:posOffset>
            </wp:positionH>
            <wp:positionV relativeFrom="margin">
              <wp:posOffset>-39914</wp:posOffset>
            </wp:positionV>
            <wp:extent cx="2743200" cy="3630295"/>
            <wp:effectExtent l="0" t="0" r="0" b="190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nverseGamma_pdf_cdf_rnd.png"/>
                    <pic:cNvPicPr/>
                  </pic:nvPicPr>
                  <pic:blipFill rotWithShape="1">
                    <a:blip r:embed="rId38" cstate="print">
                      <a:extLst>
                        <a:ext uri="{28A0092B-C50C-407E-A947-70E740481C1C}">
                          <a14:useLocalDpi xmlns:a14="http://schemas.microsoft.com/office/drawing/2010/main" val="0"/>
                        </a:ext>
                      </a:extLst>
                    </a:blip>
                    <a:srcRect l="3865" t="4761" r="7378" b="5193"/>
                    <a:stretch/>
                  </pic:blipFill>
                  <pic:spPr bwMode="auto">
                    <a:xfrm>
                      <a:off x="0" y="0"/>
                      <a:ext cx="2743200" cy="3630295"/>
                    </a:xfrm>
                    <a:prstGeom prst="rect">
                      <a:avLst/>
                    </a:prstGeom>
                    <a:ln>
                      <a:noFill/>
                    </a:ln>
                    <a:extLst>
                      <a:ext uri="{53640926-AAD7-44D8-BBD7-CCE9431645EC}">
                        <a14:shadowObscured xmlns:a14="http://schemas.microsoft.com/office/drawing/2010/main"/>
                      </a:ext>
                    </a:extLst>
                  </pic:spPr>
                </pic:pic>
              </a:graphicData>
            </a:graphic>
          </wp:anchor>
        </w:drawing>
      </w:r>
      <w:r w:rsidR="00A808CC" w:rsidRPr="003D46E9">
        <w:rPr>
          <w:rFonts w:ascii="Arial" w:eastAsiaTheme="minorHAnsi" w:hAnsi="Arial" w:cs="Arial"/>
          <w:color w:val="008F00"/>
        </w:rPr>
        <w:t>figure;plot(x,p_invgamma_cdf);grid on</w:t>
      </w:r>
    </w:p>
    <w:p w14:paraId="1586DC62" w14:textId="2D6D8805"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xlabel('x');ylabel('cdf')</w:t>
      </w:r>
    </w:p>
    <w:p w14:paraId="22DDA317" w14:textId="386A7B29"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  </w:t>
      </w:r>
    </w:p>
    <w:p w14:paraId="2BC677CF" w14:textId="770E1854"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InverseGamma inverse CDF</w:t>
      </w:r>
      <w:r w:rsidR="00D270E8">
        <w:rPr>
          <w:rFonts w:ascii="Arial" w:hAnsi="Arial" w:cs="Arial"/>
          <w:color w:val="000000" w:themeColor="text1"/>
        </w:rPr>
        <w:t>:</w:t>
      </w:r>
    </w:p>
    <w:p w14:paraId="6C102C4C" w14:textId="1A496DF4" w:rsidR="003D46E9" w:rsidRPr="003D46E9" w:rsidRDefault="003D46E9" w:rsidP="003D46E9">
      <w:pPr>
        <w:jc w:val="both"/>
        <w:rPr>
          <w:rFonts w:ascii="Arial" w:hAnsi="Arial" w:cs="Arial"/>
          <w:color w:val="008F00"/>
        </w:rPr>
      </w:pPr>
      <w:r w:rsidRPr="003D46E9">
        <w:rPr>
          <w:rFonts w:ascii="Arial" w:eastAsiaTheme="minorHAnsi" w:hAnsi="Arial" w:cs="Arial"/>
          <w:color w:val="008F00"/>
        </w:rPr>
        <w:t>x_back_</w:t>
      </w:r>
      <w:r w:rsidRPr="003D46E9">
        <w:rPr>
          <w:rFonts w:ascii="Arial" w:hAnsi="Arial" w:cs="Arial"/>
          <w:color w:val="008F00"/>
        </w:rPr>
        <w:t>1</w:t>
      </w:r>
      <w:r w:rsidRPr="003D46E9">
        <w:rPr>
          <w:rFonts w:ascii="Arial" w:eastAsiaTheme="minorHAnsi" w:hAnsi="Arial" w:cs="Arial"/>
          <w:color w:val="008F00"/>
        </w:rPr>
        <w:t xml:space="preserve"> = icdf(pd_invgamma,p_invgamma_cdf)</w:t>
      </w:r>
    </w:p>
    <w:p w14:paraId="30EFE576" w14:textId="77777777" w:rsidR="003D46E9" w:rsidRDefault="003D46E9" w:rsidP="003D46E9">
      <w:pPr>
        <w:jc w:val="both"/>
        <w:rPr>
          <w:rFonts w:ascii="Arial" w:hAnsi="Arial" w:cs="Arial"/>
          <w:color w:val="000000" w:themeColor="text1"/>
        </w:rPr>
      </w:pPr>
    </w:p>
    <w:p w14:paraId="64142E46" w14:textId="3482782D" w:rsidR="003D46E9" w:rsidRPr="00A808CC" w:rsidRDefault="003D46E9" w:rsidP="003D46E9">
      <w:pPr>
        <w:jc w:val="both"/>
        <w:rPr>
          <w:rFonts w:ascii="Arial" w:eastAsiaTheme="minorHAnsi" w:hAnsi="Arial" w:cs="Arial"/>
          <w:color w:val="000000" w:themeColor="text1"/>
        </w:rPr>
      </w:pPr>
      <w:r>
        <w:rPr>
          <w:rFonts w:ascii="Arial" w:hAnsi="Arial" w:cs="Arial"/>
          <w:color w:val="000000" w:themeColor="text1"/>
        </w:rPr>
        <w:t xml:space="preserve">But also using </w:t>
      </w:r>
      <w:r w:rsidRPr="003D46E9">
        <w:rPr>
          <w:rFonts w:ascii="Arial" w:hAnsi="Arial" w:cs="Arial"/>
          <w:i/>
          <w:color w:val="0432FF"/>
        </w:rPr>
        <w:t>gaminv</w:t>
      </w:r>
      <w:r>
        <w:rPr>
          <w:rFonts w:ascii="Arial" w:hAnsi="Arial" w:cs="Arial"/>
          <w:color w:val="000000" w:themeColor="text1"/>
        </w:rPr>
        <w:t>:</w:t>
      </w:r>
    </w:p>
    <w:p w14:paraId="77EEFA7E" w14:textId="73D65AB4"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x_back_</w:t>
      </w:r>
      <w:r w:rsidR="003D46E9" w:rsidRPr="003D46E9">
        <w:rPr>
          <w:rFonts w:ascii="Arial" w:hAnsi="Arial" w:cs="Arial"/>
          <w:color w:val="008F00"/>
        </w:rPr>
        <w:t>2</w:t>
      </w:r>
      <w:r w:rsidRPr="003D46E9">
        <w:rPr>
          <w:rFonts w:ascii="Arial" w:eastAsiaTheme="minorHAnsi" w:hAnsi="Arial" w:cs="Arial"/>
          <w:color w:val="008F00"/>
        </w:rPr>
        <w:t xml:space="preserve"> = 1./gaminv(1 - p_invgamma_cdf,a,1/b)</w:t>
      </w:r>
    </w:p>
    <w:p w14:paraId="4C733CD5" w14:textId="026CA9DE" w:rsidR="00A808CC" w:rsidRPr="00A808CC" w:rsidRDefault="00A808CC" w:rsidP="00A808CC">
      <w:pPr>
        <w:jc w:val="both"/>
        <w:rPr>
          <w:rFonts w:ascii="Arial" w:eastAsiaTheme="minorHAnsi" w:hAnsi="Arial" w:cs="Arial"/>
          <w:color w:val="000000" w:themeColor="text1"/>
        </w:rPr>
      </w:pPr>
    </w:p>
    <w:p w14:paraId="7BF1884C" w14:textId="4E8CC186"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Random numbers from the InverseGamma distribution</w:t>
      </w:r>
      <w:r w:rsidR="003D46E9">
        <w:rPr>
          <w:rFonts w:ascii="Arial" w:hAnsi="Arial" w:cs="Arial"/>
          <w:color w:val="000000" w:themeColor="text1"/>
        </w:rPr>
        <w:t>:</w:t>
      </w:r>
    </w:p>
    <w:p w14:paraId="7C06D267" w14:textId="00201DA3"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x_random_1 = random(pd_invgamma,1,10000)</w:t>
      </w:r>
    </w:p>
    <w:p w14:paraId="2CC2B0EE" w14:textId="7B60DE64"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figure;</w:t>
      </w:r>
    </w:p>
    <w:p w14:paraId="440A6983" w14:textId="2BC364E2"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h1 = histogram(x_random_1,'Normalization','pdf')</w:t>
      </w:r>
    </w:p>
    <w:p w14:paraId="5E7E9244" w14:textId="77777777"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grid on;hold on</w:t>
      </w:r>
    </w:p>
    <w:p w14:paraId="38BE2613" w14:textId="77777777"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range = [h1.BinEdges(1):.01:h1.BinEdges(end)];</w:t>
      </w:r>
    </w:p>
    <w:p w14:paraId="71C78BE7" w14:textId="61F79C08"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x_random_2 = pdf(pd_invgamma,range)</w:t>
      </w:r>
    </w:p>
    <w:p w14:paraId="0F4F176E" w14:textId="77777777"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plot(range,x_random_2,'-r')</w:t>
      </w:r>
    </w:p>
    <w:p w14:paraId="684289D6" w14:textId="3D4F82DA" w:rsidR="00A808CC" w:rsidRPr="003D46E9" w:rsidRDefault="00A808CC" w:rsidP="00A808CC">
      <w:pPr>
        <w:jc w:val="both"/>
        <w:rPr>
          <w:rFonts w:ascii="Arial" w:eastAsiaTheme="minorHAnsi" w:hAnsi="Arial" w:cs="Arial"/>
          <w:color w:val="008F00"/>
        </w:rPr>
      </w:pPr>
      <w:r w:rsidRPr="003D46E9">
        <w:rPr>
          <w:rFonts w:ascii="Arial" w:eastAsiaTheme="minorHAnsi" w:hAnsi="Arial" w:cs="Arial"/>
          <w:color w:val="008F00"/>
        </w:rPr>
        <w:t>xlabel('x');ylabel('pdf')</w:t>
      </w:r>
    </w:p>
    <w:p w14:paraId="5BAEBD65" w14:textId="77777777" w:rsidR="00A808CC" w:rsidRPr="00A808CC" w:rsidRDefault="00A808CC" w:rsidP="00A808CC">
      <w:pPr>
        <w:jc w:val="both"/>
        <w:rPr>
          <w:rFonts w:ascii="Arial" w:eastAsiaTheme="minorHAnsi" w:hAnsi="Arial" w:cs="Arial"/>
          <w:color w:val="000000" w:themeColor="text1"/>
        </w:rPr>
      </w:pPr>
      <w:r w:rsidRPr="00A808CC">
        <w:rPr>
          <w:rFonts w:ascii="Arial" w:eastAsiaTheme="minorHAnsi" w:hAnsi="Arial" w:cs="Arial"/>
          <w:color w:val="000000" w:themeColor="text1"/>
        </w:rPr>
        <w:t xml:space="preserve"> </w:t>
      </w:r>
    </w:p>
    <w:p w14:paraId="567D5602" w14:textId="77777777" w:rsidR="009A60C7" w:rsidRDefault="009A60C7" w:rsidP="00A808CC">
      <w:pPr>
        <w:jc w:val="both"/>
        <w:rPr>
          <w:rFonts w:ascii="Arial" w:hAnsi="Arial" w:cs="Arial"/>
          <w:color w:val="000000" w:themeColor="text1"/>
        </w:rPr>
      </w:pPr>
    </w:p>
    <w:p w14:paraId="2B1E3DAB" w14:textId="7F3A382D" w:rsidR="00735ECD" w:rsidRDefault="00735ECD" w:rsidP="00A808CC">
      <w:pPr>
        <w:jc w:val="both"/>
        <w:rPr>
          <w:rFonts w:ascii="Arial" w:hAnsi="Arial" w:cs="Arial"/>
          <w:color w:val="000000" w:themeColor="text1"/>
        </w:rPr>
      </w:pPr>
      <w:r>
        <w:rPr>
          <w:rFonts w:ascii="Arial" w:hAnsi="Arial" w:cs="Arial"/>
          <w:color w:val="000000" w:themeColor="text1"/>
        </w:rPr>
        <w:t xml:space="preserve">Another important relationship between the </w:t>
      </w:r>
      <w:r w:rsidR="008D03D1" w:rsidRPr="004F4722">
        <w:rPr>
          <w:rFonts w:ascii="Arial" w:hAnsi="Arial" w:cs="Arial"/>
          <w:i/>
          <w:color w:val="FF0000"/>
        </w:rPr>
        <w:t>Gamma</w:t>
      </w:r>
      <w:r w:rsidRPr="004F4722">
        <w:rPr>
          <w:rFonts w:ascii="Arial" w:hAnsi="Arial" w:cs="Arial"/>
          <w:i/>
          <w:color w:val="FF0000"/>
        </w:rPr>
        <w:t xml:space="preserve"> </w:t>
      </w:r>
      <w:r>
        <w:rPr>
          <w:rFonts w:ascii="Arial" w:hAnsi="Arial" w:cs="Arial"/>
          <w:color w:val="000000" w:themeColor="text1"/>
        </w:rPr>
        <w:t xml:space="preserve">and the </w:t>
      </w:r>
      <w:r w:rsidRPr="004F4722">
        <w:rPr>
          <w:rFonts w:ascii="Arial" w:hAnsi="Arial" w:cs="Arial"/>
          <w:i/>
          <w:color w:val="FF0000"/>
        </w:rPr>
        <w:t xml:space="preserve">InverseGamma </w:t>
      </w:r>
      <w:r w:rsidR="0083235F">
        <w:rPr>
          <w:rFonts w:ascii="Arial" w:hAnsi="Arial" w:cs="Arial"/>
          <w:color w:val="000000" w:themeColor="text1"/>
        </w:rPr>
        <w:t>distribution is</w:t>
      </w:r>
      <w:r>
        <w:rPr>
          <w:rFonts w:ascii="Arial" w:hAnsi="Arial" w:cs="Arial"/>
          <w:color w:val="000000" w:themeColor="text1"/>
        </w:rPr>
        <w:t>:</w:t>
      </w:r>
    </w:p>
    <w:p w14:paraId="1FB7BB28" w14:textId="4611AD88" w:rsidR="0083235F" w:rsidRDefault="0083235F" w:rsidP="00A808CC">
      <w:pPr>
        <w:jc w:val="both"/>
        <w:rPr>
          <w:rFonts w:ascii="Arial" w:hAnsi="Arial" w:cs="Arial"/>
          <w:color w:val="000000" w:themeColor="text1"/>
        </w:rPr>
      </w:pPr>
    </w:p>
    <w:p w14:paraId="5F33DF66" w14:textId="147C3E3B" w:rsidR="00976327" w:rsidRDefault="0083235F" w:rsidP="0083235F">
      <w:pPr>
        <w:jc w:val="center"/>
        <w:rPr>
          <w:rFonts w:ascii="Arial" w:hAnsi="Arial" w:cs="Arial"/>
          <w:color w:val="0432FF"/>
        </w:rPr>
      </w:pPr>
      <m:oMathPara>
        <m:oMath>
          <m:r>
            <w:rPr>
              <w:rFonts w:ascii="Cambria Math" w:hAnsi="Cambria Math" w:cs="Arial"/>
              <w:color w:val="0432FF"/>
            </w:rPr>
            <m:t>z~InverseGamma</m:t>
          </m:r>
          <m:d>
            <m:dPr>
              <m:ctrlPr>
                <w:rPr>
                  <w:rFonts w:ascii="Cambria Math" w:eastAsiaTheme="minorEastAsia" w:hAnsi="Cambria Math" w:cs="Arial"/>
                  <w:i/>
                  <w:color w:val="0432FF"/>
                </w:rPr>
              </m:ctrlPr>
            </m:dPr>
            <m:e>
              <m:r>
                <w:rPr>
                  <w:rFonts w:ascii="Cambria Math" w:hAnsi="Cambria Math" w:cs="Arial"/>
                  <w:color w:val="0432FF"/>
                </w:rPr>
                <m:t>a,b</m:t>
              </m:r>
            </m:e>
          </m:d>
          <m:r>
            <w:rPr>
              <w:rFonts w:ascii="Cambria Math" w:eastAsiaTheme="minorEastAsia" w:hAnsi="Cambria Math" w:cs="Arial"/>
              <w:color w:val="0432FF"/>
            </w:rPr>
            <m:t>=y</m:t>
          </m:r>
          <m:r>
            <w:rPr>
              <w:rFonts w:ascii="Cambria Math" w:hAnsi="Cambria Math" w:cs="Arial"/>
              <w:color w:val="0432FF"/>
            </w:rPr>
            <m:t>~1/Gamma(a,b)</m:t>
          </m:r>
        </m:oMath>
      </m:oMathPara>
    </w:p>
    <w:p w14:paraId="0B9E106F" w14:textId="070D4FB9" w:rsidR="00E833D2" w:rsidRDefault="00945173" w:rsidP="00A808CC">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40160" behindDoc="0" locked="0" layoutInCell="1" allowOverlap="1" wp14:anchorId="6E1B7573" wp14:editId="491BB258">
            <wp:simplePos x="0" y="0"/>
            <wp:positionH relativeFrom="margin">
              <wp:posOffset>3583305</wp:posOffset>
            </wp:positionH>
            <wp:positionV relativeFrom="margin">
              <wp:posOffset>4561023</wp:posOffset>
            </wp:positionV>
            <wp:extent cx="2743200" cy="3713692"/>
            <wp:effectExtent l="0" t="0" r="0"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nverseGamma_rnd_2.png"/>
                    <pic:cNvPicPr/>
                  </pic:nvPicPr>
                  <pic:blipFill rotWithShape="1">
                    <a:blip r:embed="rId39">
                      <a:extLst>
                        <a:ext uri="{28A0092B-C50C-407E-A947-70E740481C1C}">
                          <a14:useLocalDpi xmlns:a14="http://schemas.microsoft.com/office/drawing/2010/main" val="0"/>
                        </a:ext>
                      </a:extLst>
                    </a:blip>
                    <a:srcRect l="4693" t="3996" r="7101" b="5024"/>
                    <a:stretch/>
                  </pic:blipFill>
                  <pic:spPr bwMode="auto">
                    <a:xfrm>
                      <a:off x="0" y="0"/>
                      <a:ext cx="2743200" cy="37136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38AAB1" w14:textId="14D6948B" w:rsidR="0083235F" w:rsidRDefault="001A402E" w:rsidP="00A808CC">
      <w:pPr>
        <w:jc w:val="both"/>
        <w:rPr>
          <w:rFonts w:ascii="Arial" w:hAnsi="Arial" w:cs="Arial"/>
          <w:color w:val="000000" w:themeColor="text1"/>
        </w:rPr>
      </w:pPr>
      <w:r>
        <w:rPr>
          <w:rFonts w:ascii="Arial" w:hAnsi="Arial" w:cs="Arial"/>
          <w:color w:val="000000" w:themeColor="text1"/>
        </w:rPr>
        <w:t>w</w:t>
      </w:r>
      <w:r w:rsidR="0083235F">
        <w:rPr>
          <w:rFonts w:ascii="Arial" w:hAnsi="Arial" w:cs="Arial"/>
          <w:color w:val="000000" w:themeColor="text1"/>
        </w:rPr>
        <w:t>hich can be easily proved numerically drawing from both distributions:</w:t>
      </w:r>
    </w:p>
    <w:p w14:paraId="1439AA31" w14:textId="47247814" w:rsidR="001A402E" w:rsidRDefault="001A402E" w:rsidP="00A808CC">
      <w:pPr>
        <w:jc w:val="both"/>
        <w:rPr>
          <w:rFonts w:ascii="Arial" w:hAnsi="Arial" w:cs="Arial"/>
          <w:color w:val="000000" w:themeColor="text1"/>
        </w:rPr>
      </w:pPr>
    </w:p>
    <w:p w14:paraId="7740DE51" w14:textId="06CE55C4" w:rsidR="001A402E" w:rsidRPr="005E4A3A" w:rsidRDefault="001A402E" w:rsidP="001A402E">
      <w:pPr>
        <w:jc w:val="both"/>
        <w:rPr>
          <w:rFonts w:ascii="Arial" w:hAnsi="Arial" w:cs="Arial"/>
          <w:color w:val="008F00"/>
        </w:rPr>
      </w:pPr>
      <w:r w:rsidRPr="005E4A3A">
        <w:rPr>
          <w:rFonts w:ascii="Arial" w:hAnsi="Arial" w:cs="Arial"/>
          <w:color w:val="008F00"/>
        </w:rPr>
        <w:t>InverseGamma_2_figure = figure</w:t>
      </w:r>
    </w:p>
    <w:p w14:paraId="0E9DAF42" w14:textId="09E570C1" w:rsidR="001A402E" w:rsidRPr="005E4A3A" w:rsidRDefault="001A402E" w:rsidP="001A402E">
      <w:pPr>
        <w:jc w:val="both"/>
        <w:rPr>
          <w:rFonts w:ascii="Arial" w:hAnsi="Arial" w:cs="Arial"/>
          <w:color w:val="008F00"/>
        </w:rPr>
      </w:pPr>
      <w:r w:rsidRPr="005E4A3A">
        <w:rPr>
          <w:rFonts w:ascii="Arial" w:hAnsi="Arial" w:cs="Arial"/>
          <w:color w:val="008F00"/>
        </w:rPr>
        <w:t>set(gcf,'Unit','Normalized','Position',[0 .3 .3 .7])</w:t>
      </w:r>
    </w:p>
    <w:p w14:paraId="525924C2" w14:textId="60B39C85" w:rsidR="001A402E" w:rsidRPr="005E4A3A" w:rsidRDefault="001A402E" w:rsidP="001A402E">
      <w:pPr>
        <w:jc w:val="both"/>
        <w:rPr>
          <w:rFonts w:ascii="Arial" w:hAnsi="Arial" w:cs="Arial"/>
          <w:color w:val="008F00"/>
        </w:rPr>
      </w:pPr>
      <w:r w:rsidRPr="005E4A3A">
        <w:rPr>
          <w:rFonts w:ascii="Arial" w:hAnsi="Arial" w:cs="Arial"/>
          <w:color w:val="008F00"/>
        </w:rPr>
        <w:t xml:space="preserve"> </w:t>
      </w:r>
    </w:p>
    <w:p w14:paraId="40E3FFA4" w14:textId="183ED190" w:rsidR="001A402E" w:rsidRPr="005E4A3A" w:rsidRDefault="001A402E" w:rsidP="001A402E">
      <w:pPr>
        <w:jc w:val="both"/>
        <w:rPr>
          <w:rFonts w:ascii="Arial" w:hAnsi="Arial" w:cs="Arial"/>
          <w:color w:val="008F00"/>
        </w:rPr>
      </w:pPr>
      <w:r w:rsidRPr="005E4A3A">
        <w:rPr>
          <w:rFonts w:ascii="Arial" w:hAnsi="Arial" w:cs="Arial"/>
          <w:color w:val="008F00"/>
        </w:rPr>
        <w:t>x_random_3 = random(pd_invgamma,1,10000)</w:t>
      </w:r>
    </w:p>
    <w:p w14:paraId="05D31644" w14:textId="77777777" w:rsidR="001A402E" w:rsidRPr="005E4A3A" w:rsidRDefault="001A402E" w:rsidP="001A402E">
      <w:pPr>
        <w:jc w:val="both"/>
        <w:rPr>
          <w:rFonts w:ascii="Arial" w:hAnsi="Arial" w:cs="Arial"/>
          <w:color w:val="008F00"/>
        </w:rPr>
      </w:pPr>
      <w:r w:rsidRPr="005E4A3A">
        <w:rPr>
          <w:rFonts w:ascii="Arial" w:hAnsi="Arial" w:cs="Arial"/>
          <w:color w:val="008F00"/>
        </w:rPr>
        <w:t>subplot(2,1,1)</w:t>
      </w:r>
    </w:p>
    <w:p w14:paraId="0E09E075" w14:textId="6BA592FD" w:rsidR="001A402E" w:rsidRPr="005E4A3A" w:rsidRDefault="001A402E" w:rsidP="001A402E">
      <w:pPr>
        <w:jc w:val="both"/>
        <w:rPr>
          <w:rFonts w:ascii="Arial" w:hAnsi="Arial" w:cs="Arial"/>
          <w:color w:val="008F00"/>
        </w:rPr>
      </w:pPr>
      <w:r w:rsidRPr="005E4A3A">
        <w:rPr>
          <w:rFonts w:ascii="Arial" w:hAnsi="Arial" w:cs="Arial"/>
          <w:color w:val="008F00"/>
        </w:rPr>
        <w:t>h1 = histogram(x_random_3,'Normalization','pdf')</w:t>
      </w:r>
    </w:p>
    <w:p w14:paraId="2BF4B35C" w14:textId="77777777" w:rsidR="001A402E" w:rsidRPr="005E4A3A" w:rsidRDefault="001A402E" w:rsidP="001A402E">
      <w:pPr>
        <w:jc w:val="both"/>
        <w:rPr>
          <w:rFonts w:ascii="Arial" w:hAnsi="Arial" w:cs="Arial"/>
          <w:color w:val="008F00"/>
        </w:rPr>
      </w:pPr>
      <w:r w:rsidRPr="005E4A3A">
        <w:rPr>
          <w:rFonts w:ascii="Arial" w:hAnsi="Arial" w:cs="Arial"/>
          <w:color w:val="008F00"/>
        </w:rPr>
        <w:t>BinEdges = h1.BinEdges;</w:t>
      </w:r>
    </w:p>
    <w:p w14:paraId="65919581" w14:textId="41BC6241" w:rsidR="001A402E" w:rsidRPr="005E4A3A" w:rsidRDefault="001A402E" w:rsidP="001A402E">
      <w:pPr>
        <w:jc w:val="both"/>
        <w:rPr>
          <w:rFonts w:ascii="Arial" w:hAnsi="Arial" w:cs="Arial"/>
          <w:color w:val="008F00"/>
        </w:rPr>
      </w:pPr>
      <w:r w:rsidRPr="005E4A3A">
        <w:rPr>
          <w:rFonts w:ascii="Arial" w:hAnsi="Arial" w:cs="Arial"/>
          <w:color w:val="008F00"/>
        </w:rPr>
        <w:t>grid on;xlim([-1 8])</w:t>
      </w:r>
    </w:p>
    <w:p w14:paraId="1D2161D6" w14:textId="77777777" w:rsidR="001A402E" w:rsidRPr="005E4A3A" w:rsidRDefault="001A402E" w:rsidP="001A402E">
      <w:pPr>
        <w:jc w:val="both"/>
        <w:rPr>
          <w:rFonts w:ascii="Arial" w:hAnsi="Arial" w:cs="Arial"/>
          <w:color w:val="008F00"/>
        </w:rPr>
      </w:pPr>
      <w:r w:rsidRPr="005E4A3A">
        <w:rPr>
          <w:rFonts w:ascii="Arial" w:hAnsi="Arial" w:cs="Arial"/>
          <w:color w:val="008F00"/>
        </w:rPr>
        <w:t>xlabel('x');ylabel('pdf')</w:t>
      </w:r>
    </w:p>
    <w:p w14:paraId="24B31EC5" w14:textId="6681F3EB" w:rsidR="001A402E" w:rsidRPr="005E4A3A" w:rsidRDefault="001A402E" w:rsidP="001A402E">
      <w:pPr>
        <w:jc w:val="both"/>
        <w:rPr>
          <w:rFonts w:ascii="Arial" w:hAnsi="Arial" w:cs="Arial"/>
          <w:color w:val="008F00"/>
        </w:rPr>
      </w:pPr>
      <w:r w:rsidRPr="005E4A3A">
        <w:rPr>
          <w:rFonts w:ascii="Arial" w:hAnsi="Arial" w:cs="Arial"/>
          <w:color w:val="008F00"/>
        </w:rPr>
        <w:t>title('InverseGamma Random Number Generation using InverseGamma distribution')</w:t>
      </w:r>
    </w:p>
    <w:p w14:paraId="06B01EBF" w14:textId="77ABEB58" w:rsidR="001A402E" w:rsidRPr="005E4A3A" w:rsidRDefault="001A402E" w:rsidP="001A402E">
      <w:pPr>
        <w:jc w:val="both"/>
        <w:rPr>
          <w:rFonts w:ascii="Arial" w:hAnsi="Arial" w:cs="Arial"/>
          <w:color w:val="008F00"/>
        </w:rPr>
      </w:pPr>
      <w:r w:rsidRPr="005E4A3A">
        <w:rPr>
          <w:rFonts w:ascii="Arial" w:hAnsi="Arial" w:cs="Arial"/>
          <w:color w:val="008F00"/>
        </w:rPr>
        <w:t xml:space="preserve"> </w:t>
      </w:r>
    </w:p>
    <w:p w14:paraId="2D983B30" w14:textId="632F07E3" w:rsidR="001A402E" w:rsidRPr="005E4A3A" w:rsidRDefault="001A402E" w:rsidP="001A402E">
      <w:pPr>
        <w:jc w:val="both"/>
        <w:rPr>
          <w:rFonts w:ascii="Arial" w:hAnsi="Arial" w:cs="Arial"/>
          <w:color w:val="008F00"/>
        </w:rPr>
      </w:pPr>
      <w:r w:rsidRPr="005E4A3A">
        <w:rPr>
          <w:rFonts w:ascii="Arial" w:hAnsi="Arial" w:cs="Arial"/>
          <w:color w:val="008F00"/>
        </w:rPr>
        <w:t>x_random_4 = 1./gamrnd(a,b,1,10000);</w:t>
      </w:r>
    </w:p>
    <w:p w14:paraId="442363F3" w14:textId="2B0AC001" w:rsidR="001A402E" w:rsidRPr="005E4A3A" w:rsidRDefault="001A402E" w:rsidP="001A402E">
      <w:pPr>
        <w:jc w:val="both"/>
        <w:rPr>
          <w:rFonts w:ascii="Arial" w:hAnsi="Arial" w:cs="Arial"/>
          <w:color w:val="008F00"/>
        </w:rPr>
      </w:pPr>
      <w:r w:rsidRPr="005E4A3A">
        <w:rPr>
          <w:rFonts w:ascii="Arial" w:hAnsi="Arial" w:cs="Arial"/>
          <w:color w:val="008F00"/>
        </w:rPr>
        <w:t>subplot(2,1,2)</w:t>
      </w:r>
    </w:p>
    <w:p w14:paraId="7A871EF4" w14:textId="618DFDEC" w:rsidR="005E4A3A" w:rsidRDefault="001A402E" w:rsidP="001A402E">
      <w:pPr>
        <w:jc w:val="both"/>
        <w:rPr>
          <w:rFonts w:ascii="Arial" w:hAnsi="Arial" w:cs="Arial"/>
          <w:color w:val="008F00"/>
        </w:rPr>
      </w:pPr>
      <w:r w:rsidRPr="005E4A3A">
        <w:rPr>
          <w:rFonts w:ascii="Arial" w:hAnsi="Arial" w:cs="Arial"/>
          <w:color w:val="008F00"/>
        </w:rPr>
        <w:t>h2 =</w:t>
      </w:r>
      <w:r w:rsidR="005E4A3A">
        <w:rPr>
          <w:rFonts w:ascii="Arial" w:hAnsi="Arial" w:cs="Arial"/>
          <w:color w:val="008F00"/>
        </w:rPr>
        <w:t xml:space="preserve"> …</w:t>
      </w:r>
    </w:p>
    <w:p w14:paraId="54E54F10" w14:textId="277476AC" w:rsidR="005E4A3A" w:rsidRDefault="001A402E" w:rsidP="001A402E">
      <w:pPr>
        <w:jc w:val="both"/>
        <w:rPr>
          <w:rFonts w:ascii="Arial" w:hAnsi="Arial" w:cs="Arial"/>
          <w:color w:val="008F00"/>
        </w:rPr>
      </w:pPr>
      <w:r w:rsidRPr="005E4A3A">
        <w:rPr>
          <w:rFonts w:ascii="Arial" w:hAnsi="Arial" w:cs="Arial"/>
          <w:color w:val="008F00"/>
        </w:rPr>
        <w:t xml:space="preserve"> histogram(x_random_4,'Normalization','pdf',</w:t>
      </w:r>
      <w:r w:rsidR="005E4A3A">
        <w:rPr>
          <w:rFonts w:ascii="Arial" w:hAnsi="Arial" w:cs="Arial"/>
          <w:color w:val="008F00"/>
        </w:rPr>
        <w:t>…</w:t>
      </w:r>
    </w:p>
    <w:p w14:paraId="1CBE2E02" w14:textId="7C1706BB" w:rsidR="001A402E" w:rsidRPr="005E4A3A" w:rsidRDefault="001A402E" w:rsidP="001A402E">
      <w:pPr>
        <w:jc w:val="both"/>
        <w:rPr>
          <w:rFonts w:ascii="Arial" w:hAnsi="Arial" w:cs="Arial"/>
          <w:color w:val="008F00"/>
        </w:rPr>
      </w:pPr>
      <w:r w:rsidRPr="005E4A3A">
        <w:rPr>
          <w:rFonts w:ascii="Arial" w:hAnsi="Arial" w:cs="Arial"/>
          <w:color w:val="008F00"/>
        </w:rPr>
        <w:t>'BinEdges',BinEdges)</w:t>
      </w:r>
    </w:p>
    <w:p w14:paraId="46F7B634" w14:textId="77777777" w:rsidR="001A402E" w:rsidRPr="005E4A3A" w:rsidRDefault="001A402E" w:rsidP="001A402E">
      <w:pPr>
        <w:jc w:val="both"/>
        <w:rPr>
          <w:rFonts w:ascii="Arial" w:hAnsi="Arial" w:cs="Arial"/>
          <w:color w:val="008F00"/>
        </w:rPr>
      </w:pPr>
      <w:r w:rsidRPr="005E4A3A">
        <w:rPr>
          <w:rFonts w:ascii="Arial" w:hAnsi="Arial" w:cs="Arial"/>
          <w:color w:val="008F00"/>
        </w:rPr>
        <w:t>grid on;xlim([-1 8])</w:t>
      </w:r>
    </w:p>
    <w:p w14:paraId="2815BA90" w14:textId="19D2189D" w:rsidR="001A402E" w:rsidRPr="005E4A3A" w:rsidRDefault="001A402E" w:rsidP="001A402E">
      <w:pPr>
        <w:jc w:val="both"/>
        <w:rPr>
          <w:rFonts w:ascii="Arial" w:hAnsi="Arial" w:cs="Arial"/>
          <w:color w:val="008F00"/>
        </w:rPr>
      </w:pPr>
      <w:r w:rsidRPr="005E4A3A">
        <w:rPr>
          <w:rFonts w:ascii="Arial" w:hAnsi="Arial" w:cs="Arial"/>
          <w:color w:val="008F00"/>
        </w:rPr>
        <w:t>xlabel('x');ylabel('pdf')</w:t>
      </w:r>
    </w:p>
    <w:p w14:paraId="64A2FFB3" w14:textId="02938000" w:rsidR="001A402E" w:rsidRPr="005E4A3A" w:rsidRDefault="001A402E" w:rsidP="001A402E">
      <w:pPr>
        <w:jc w:val="both"/>
        <w:rPr>
          <w:rFonts w:ascii="Arial" w:hAnsi="Arial" w:cs="Arial"/>
          <w:color w:val="008F00"/>
        </w:rPr>
      </w:pPr>
      <w:r w:rsidRPr="005E4A3A">
        <w:rPr>
          <w:rFonts w:ascii="Arial" w:hAnsi="Arial" w:cs="Arial"/>
          <w:color w:val="008F00"/>
        </w:rPr>
        <w:t>title('InverseGamma Random Number Generation using Gamma distribution')</w:t>
      </w:r>
    </w:p>
    <w:p w14:paraId="222AF983" w14:textId="683022B1" w:rsidR="00D270E8" w:rsidRDefault="004F4722" w:rsidP="00D270E8">
      <w:pPr>
        <w:jc w:val="both"/>
        <w:rPr>
          <w:rFonts w:ascii="Arial" w:hAnsi="Arial" w:cs="Arial"/>
          <w:color w:val="000000" w:themeColor="text1"/>
        </w:rPr>
      </w:pPr>
      <w:r>
        <w:rPr>
          <w:rFonts w:ascii="Arial" w:hAnsi="Arial" w:cs="Arial"/>
          <w:b/>
          <w:color w:val="0432FF"/>
        </w:rPr>
        <w:lastRenderedPageBreak/>
        <w:t>5</w:t>
      </w:r>
      <w:r w:rsidR="00D270E8">
        <w:rPr>
          <w:rFonts w:ascii="Arial" w:hAnsi="Arial" w:cs="Arial"/>
          <w:b/>
          <w:color w:val="0432FF"/>
        </w:rPr>
        <w:t xml:space="preserve">. The </w:t>
      </w:r>
      <w:r w:rsidR="00D270E8">
        <w:rPr>
          <w:rFonts w:ascii="Arial" w:hAnsi="Arial" w:cs="Arial"/>
          <w:b/>
          <w:i/>
          <w:color w:val="0432FF"/>
        </w:rPr>
        <w:t xml:space="preserve">Exponential </w:t>
      </w:r>
      <w:r w:rsidR="00D270E8">
        <w:rPr>
          <w:rFonts w:ascii="Arial" w:hAnsi="Arial" w:cs="Arial"/>
          <w:b/>
          <w:color w:val="0432FF"/>
        </w:rPr>
        <w:t>distribution</w:t>
      </w:r>
      <w:r>
        <w:rPr>
          <w:rFonts w:ascii="Arial" w:hAnsi="Arial" w:cs="Arial"/>
          <w:b/>
          <w:color w:val="0432FF"/>
        </w:rPr>
        <w:t xml:space="preserve"> </w:t>
      </w:r>
      <w:r>
        <w:rPr>
          <w:rFonts w:ascii="Arial" w:hAnsi="Arial" w:cs="Arial"/>
          <w:color w:val="0432FF"/>
        </w:rPr>
        <w:t xml:space="preserve">( </w:t>
      </w:r>
      <m:oMath>
        <m:r>
          <w:rPr>
            <w:rFonts w:ascii="Cambria Math" w:hAnsi="Cambria Math" w:cs="Arial"/>
            <w:color w:val="FF0000"/>
          </w:rPr>
          <m:t>y~Expon(λ)</m:t>
        </m:r>
      </m:oMath>
      <w:r w:rsidRPr="004F4722">
        <w:rPr>
          <w:rFonts w:ascii="Arial" w:hAnsi="Arial" w:cs="Arial"/>
          <w:color w:val="FF0000"/>
        </w:rPr>
        <w:t xml:space="preserve"> </w:t>
      </w:r>
      <w:r>
        <w:rPr>
          <w:rFonts w:ascii="Arial" w:hAnsi="Arial" w:cs="Arial"/>
          <w:color w:val="0432FF"/>
        </w:rPr>
        <w:t>)</w:t>
      </w:r>
      <w:r w:rsidR="00D270E8">
        <w:rPr>
          <w:rFonts w:ascii="Arial" w:hAnsi="Arial" w:cs="Arial"/>
          <w:b/>
          <w:color w:val="0432FF"/>
        </w:rPr>
        <w:t>.</w:t>
      </w:r>
      <w:r w:rsidR="00D270E8">
        <w:rPr>
          <w:rFonts w:ascii="Arial" w:hAnsi="Arial" w:cs="Arial"/>
          <w:color w:val="0432FF"/>
        </w:rPr>
        <w:t xml:space="preserve"> </w:t>
      </w:r>
      <w:r w:rsidR="00D270E8">
        <w:rPr>
          <w:rFonts w:ascii="Arial" w:hAnsi="Arial" w:cs="Arial"/>
          <w:color w:val="000000" w:themeColor="text1"/>
        </w:rPr>
        <w:t xml:space="preserve">The </w:t>
      </w:r>
      <w:r w:rsidR="00D270E8" w:rsidRPr="00D270E8">
        <w:rPr>
          <w:rFonts w:ascii="Arial" w:hAnsi="Arial" w:cs="Arial"/>
          <w:i/>
          <w:color w:val="000000" w:themeColor="text1"/>
        </w:rPr>
        <w:t>Exponential</w:t>
      </w:r>
      <w:r w:rsidR="00D270E8" w:rsidRPr="00D270E8">
        <w:rPr>
          <w:rFonts w:ascii="Arial" w:hAnsi="Arial" w:cs="Arial"/>
          <w:color w:val="000000" w:themeColor="text1"/>
        </w:rPr>
        <w:t xml:space="preserve"> distribution describes the times between events in a </w:t>
      </w:r>
      <w:r w:rsidR="00D270E8" w:rsidRPr="00D270E8">
        <w:rPr>
          <w:rFonts w:ascii="Arial" w:hAnsi="Arial" w:cs="Arial"/>
          <w:i/>
          <w:color w:val="FF0000"/>
        </w:rPr>
        <w:t>Poisson</w:t>
      </w:r>
      <w:r w:rsidR="00D270E8" w:rsidRPr="00D270E8">
        <w:rPr>
          <w:rFonts w:ascii="Arial" w:hAnsi="Arial" w:cs="Arial"/>
          <w:color w:val="FF0000"/>
        </w:rPr>
        <w:t xml:space="preserve"> </w:t>
      </w:r>
      <w:r w:rsidR="00D270E8" w:rsidRPr="00D270E8">
        <w:rPr>
          <w:rFonts w:ascii="Arial" w:hAnsi="Arial" w:cs="Arial"/>
          <w:color w:val="000000" w:themeColor="text1"/>
        </w:rPr>
        <w:t>process, i.e. a process in which events occur continuously and independently at a constant average rate</w:t>
      </w:r>
      <w:r w:rsidR="00D270E8">
        <w:rPr>
          <w:rFonts w:ascii="Arial" w:hAnsi="Arial" w:cs="Arial"/>
          <w:color w:val="000000" w:themeColor="text1"/>
        </w:rPr>
        <w:t xml:space="preserve"> </w:t>
      </w:r>
      <w:r w:rsidR="00D270E8" w:rsidRPr="00D270E8">
        <w:rPr>
          <w:rFonts w:ascii="Arial" w:hAnsi="Arial" w:cs="Arial"/>
          <w:i/>
          <w:color w:val="FF0000"/>
        </w:rPr>
        <w:t>λ</w:t>
      </w:r>
      <w:r w:rsidR="00D270E8">
        <w:rPr>
          <w:rFonts w:ascii="Arial" w:hAnsi="Arial" w:cs="Arial"/>
          <w:color w:val="000000" w:themeColor="text1"/>
        </w:rPr>
        <w:t xml:space="preserve">. It </w:t>
      </w:r>
      <w:r w:rsidR="00D270E8" w:rsidRPr="00D270E8">
        <w:rPr>
          <w:rFonts w:ascii="Arial" w:hAnsi="Arial" w:cs="Arial"/>
          <w:color w:val="000000" w:themeColor="text1"/>
        </w:rPr>
        <w:t xml:space="preserve">is defined </w:t>
      </w:r>
      <w:r w:rsidR="00D270E8">
        <w:rPr>
          <w:rFonts w:ascii="Arial" w:hAnsi="Arial" w:cs="Arial"/>
          <w:color w:val="000000" w:themeColor="text1"/>
        </w:rPr>
        <w:t>as:</w:t>
      </w:r>
    </w:p>
    <w:p w14:paraId="21F545FA" w14:textId="1DBE8525" w:rsidR="00D270E8" w:rsidRDefault="00D270E8" w:rsidP="00D270E8">
      <w:pPr>
        <w:jc w:val="both"/>
        <w:rPr>
          <w:rFonts w:ascii="Arial" w:hAnsi="Arial" w:cs="Arial"/>
          <w:color w:val="000000" w:themeColor="text1"/>
        </w:rPr>
      </w:pPr>
    </w:p>
    <w:p w14:paraId="29F87C86" w14:textId="6F77B460" w:rsidR="00D270E8" w:rsidRPr="00D270E8" w:rsidRDefault="00D270E8" w:rsidP="00D270E8">
      <w:pPr>
        <w:jc w:val="both"/>
        <w:rPr>
          <w:rFonts w:ascii="Arial" w:hAnsi="Arial" w:cs="Arial"/>
          <w:color w:val="000000" w:themeColor="text1"/>
        </w:rPr>
      </w:pPr>
      <m:oMathPara>
        <m:oMath>
          <m:r>
            <w:rPr>
              <w:rFonts w:ascii="Cambria Math" w:hAnsi="Cambria Math" w:cs="Arial"/>
              <w:color w:val="0432FF"/>
            </w:rPr>
            <m:t>Expon</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λ</m:t>
              </m:r>
            </m:e>
          </m:d>
          <m:r>
            <w:rPr>
              <w:rFonts w:ascii="Cambria Math" w:hAnsi="Cambria Math" w:cs="Arial"/>
              <w:color w:val="0432FF"/>
            </w:rPr>
            <m:t>=Gamma</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1,λ</m:t>
              </m:r>
            </m:e>
          </m:d>
        </m:oMath>
      </m:oMathPara>
    </w:p>
    <w:p w14:paraId="65B2D959" w14:textId="3A2C7BD7" w:rsidR="00D270E8" w:rsidRDefault="00D270E8" w:rsidP="00D270E8">
      <w:pPr>
        <w:jc w:val="both"/>
        <w:rPr>
          <w:rFonts w:ascii="Arial" w:hAnsi="Arial" w:cs="Arial"/>
          <w:color w:val="000000" w:themeColor="text1"/>
        </w:rPr>
      </w:pPr>
    </w:p>
    <w:p w14:paraId="67D7897C" w14:textId="77777777"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lambda = 5</w:t>
      </w:r>
    </w:p>
    <w:p w14:paraId="52C23A54" w14:textId="0F92B166"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x = 0:0.1:30</w:t>
      </w:r>
    </w:p>
    <w:p w14:paraId="00449205" w14:textId="77777777"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y = gampdf(x,1,lambda)</w:t>
      </w:r>
    </w:p>
    <w:p w14:paraId="61A273B3" w14:textId="61F98C3D"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Gamma_children = figure;</w:t>
      </w:r>
    </w:p>
    <w:p w14:paraId="303D8879" w14:textId="77777777"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set(gcf,'Unit','Normalized','Position',[0 .3 .4 .7])</w:t>
      </w:r>
    </w:p>
    <w:p w14:paraId="43A96824" w14:textId="77777777"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subplot(2,1,1);plot(x,y);grid on</w:t>
      </w:r>
    </w:p>
    <w:p w14:paraId="550D1348" w14:textId="223072FA"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xlabel('x');ylabel('pdf')</w:t>
      </w:r>
    </w:p>
    <w:p w14:paraId="71A981B4" w14:textId="77777777"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title('Exponential Distribution')</w:t>
      </w:r>
    </w:p>
    <w:p w14:paraId="0EE1BA59" w14:textId="77777777" w:rsidR="006022D5" w:rsidRPr="006022D5" w:rsidRDefault="006022D5" w:rsidP="006022D5">
      <w:pPr>
        <w:jc w:val="both"/>
        <w:rPr>
          <w:rFonts w:ascii="Arial" w:eastAsiaTheme="minorHAnsi" w:hAnsi="Arial" w:cs="Arial"/>
          <w:color w:val="000000" w:themeColor="text1"/>
        </w:rPr>
      </w:pPr>
    </w:p>
    <w:p w14:paraId="446FC02B" w14:textId="246BF38C" w:rsidR="00BC47F7" w:rsidRDefault="004F4722" w:rsidP="00BC47F7">
      <w:pPr>
        <w:jc w:val="both"/>
        <w:rPr>
          <w:rFonts w:ascii="Arial" w:hAnsi="Arial" w:cs="Arial"/>
          <w:color w:val="000000" w:themeColor="text1"/>
        </w:rPr>
      </w:pPr>
      <w:r>
        <w:rPr>
          <w:rFonts w:ascii="Arial" w:hAnsi="Arial" w:cs="Arial"/>
          <w:b/>
          <w:color w:val="0432FF"/>
        </w:rPr>
        <w:t>6</w:t>
      </w:r>
      <w:r w:rsidR="00BC47F7">
        <w:rPr>
          <w:rFonts w:ascii="Arial" w:hAnsi="Arial" w:cs="Arial"/>
          <w:b/>
          <w:color w:val="0432FF"/>
        </w:rPr>
        <w:t xml:space="preserve">. The </w:t>
      </w:r>
      <w:r w:rsidR="00BC47F7">
        <w:rPr>
          <w:rFonts w:ascii="Arial" w:hAnsi="Arial" w:cs="Arial"/>
          <w:b/>
          <w:i/>
          <w:color w:val="0432FF"/>
        </w:rPr>
        <w:t xml:space="preserve">Chi-squared </w:t>
      </w:r>
      <w:r w:rsidR="00BC47F7">
        <w:rPr>
          <w:rFonts w:ascii="Arial" w:hAnsi="Arial" w:cs="Arial"/>
          <w:b/>
          <w:color w:val="0432FF"/>
        </w:rPr>
        <w:t>distribution</w:t>
      </w:r>
      <w:r>
        <w:rPr>
          <w:rFonts w:ascii="Arial" w:hAnsi="Arial" w:cs="Arial"/>
          <w:b/>
          <w:color w:val="0432FF"/>
        </w:rPr>
        <w:t xml:space="preserve"> </w:t>
      </w:r>
      <w:r>
        <w:rPr>
          <w:rFonts w:ascii="Arial" w:hAnsi="Arial" w:cs="Arial"/>
          <w:color w:val="0432FF"/>
        </w:rPr>
        <w:t xml:space="preserve">( </w:t>
      </w:r>
      <m:oMath>
        <m:r>
          <w:rPr>
            <w:rFonts w:ascii="Cambria Math" w:hAnsi="Cambria Math" w:cs="Arial"/>
            <w:color w:val="FF0000"/>
          </w:rPr>
          <m:t>y~</m:t>
        </m:r>
        <m:sSup>
          <m:sSupPr>
            <m:ctrlPr>
              <w:rPr>
                <w:rFonts w:ascii="Cambria Math" w:hAnsi="Cambria Math" w:cs="Arial"/>
                <w:i/>
                <w:color w:val="FF0000"/>
              </w:rPr>
            </m:ctrlPr>
          </m:sSupPr>
          <m:e>
            <m:r>
              <w:rPr>
                <w:rFonts w:ascii="Cambria Math" w:hAnsi="Cambria Math" w:cs="Arial"/>
                <w:color w:val="FF0000"/>
              </w:rPr>
              <m:t>χ</m:t>
            </m:r>
          </m:e>
          <m:sup>
            <m:r>
              <w:rPr>
                <w:rFonts w:ascii="Cambria Math" w:hAnsi="Cambria Math" w:cs="Arial"/>
                <w:color w:val="FF0000"/>
              </w:rPr>
              <m:t>2</m:t>
            </m:r>
          </m:sup>
        </m:sSup>
        <m:r>
          <w:rPr>
            <w:rFonts w:ascii="Cambria Math" w:hAnsi="Cambria Math" w:cs="Arial"/>
            <w:color w:val="FF0000"/>
          </w:rPr>
          <m:t>(ν)</m:t>
        </m:r>
      </m:oMath>
      <w:r>
        <w:rPr>
          <w:rFonts w:ascii="Arial" w:hAnsi="Arial" w:cs="Arial"/>
          <w:color w:val="0432FF"/>
        </w:rPr>
        <w:t xml:space="preserve"> )</w:t>
      </w:r>
      <w:r w:rsidR="00BC47F7">
        <w:rPr>
          <w:rFonts w:ascii="Arial" w:hAnsi="Arial" w:cs="Arial"/>
          <w:b/>
          <w:color w:val="0432FF"/>
        </w:rPr>
        <w:t xml:space="preserve">. </w:t>
      </w:r>
      <w:r w:rsidR="00BC47F7" w:rsidRPr="00BC47F7">
        <w:rPr>
          <w:rFonts w:ascii="Arial" w:hAnsi="Arial" w:cs="Arial"/>
          <w:color w:val="000000" w:themeColor="text1"/>
        </w:rPr>
        <w:t xml:space="preserve">This is the distribution of the sum of squared Gaussian </w:t>
      </w:r>
      <w:r w:rsidR="006022D5">
        <w:rPr>
          <w:rFonts w:ascii="Arial" w:hAnsi="Arial" w:cs="Arial"/>
          <w:color w:val="000000" w:themeColor="text1"/>
        </w:rPr>
        <w:t xml:space="preserve">standard </w:t>
      </w:r>
      <w:r w:rsidR="00BC47F7" w:rsidRPr="00BC47F7">
        <w:rPr>
          <w:rFonts w:ascii="Arial" w:hAnsi="Arial" w:cs="Arial"/>
          <w:color w:val="000000" w:themeColor="text1"/>
        </w:rPr>
        <w:t>random variables.</w:t>
      </w:r>
      <w:r w:rsidR="00BC47F7">
        <w:rPr>
          <w:rFonts w:ascii="Arial" w:hAnsi="Arial" w:cs="Arial"/>
          <w:color w:val="000000" w:themeColor="text1"/>
        </w:rPr>
        <w:t xml:space="preserve"> </w:t>
      </w:r>
      <w:r w:rsidR="00BC47F7" w:rsidRPr="00BC47F7">
        <w:rPr>
          <w:rFonts w:ascii="Arial" w:hAnsi="Arial" w:cs="Arial"/>
          <w:color w:val="000000" w:themeColor="text1"/>
        </w:rPr>
        <w:t>More precisely, if</w:t>
      </w:r>
      <w:r w:rsidR="00BC47F7">
        <w:rPr>
          <w:rFonts w:ascii="Arial" w:hAnsi="Arial" w:cs="Arial"/>
          <w:color w:val="000000" w:themeColor="text1"/>
        </w:rPr>
        <w:t>:</w:t>
      </w:r>
    </w:p>
    <w:p w14:paraId="7A142E38" w14:textId="5797B7CD" w:rsidR="00BC47F7" w:rsidRDefault="00E833D2" w:rsidP="00BC47F7">
      <w:pPr>
        <w:jc w:val="both"/>
        <w:rPr>
          <w:rFonts w:ascii="Arial" w:hAnsi="Arial" w:cs="Arial"/>
          <w:color w:val="000000" w:themeColor="text1"/>
        </w:rPr>
      </w:pPr>
      <w:r>
        <w:rPr>
          <w:rFonts w:ascii="Arial" w:hAnsi="Arial" w:cs="Arial"/>
          <w:noProof/>
          <w:color w:val="000000" w:themeColor="text1"/>
        </w:rPr>
        <w:drawing>
          <wp:anchor distT="0" distB="0" distL="114300" distR="114300" simplePos="0" relativeHeight="251742208" behindDoc="0" locked="0" layoutInCell="1" allowOverlap="1" wp14:anchorId="6EBBC092" wp14:editId="6F771706">
            <wp:simplePos x="0" y="0"/>
            <wp:positionH relativeFrom="margin">
              <wp:posOffset>3566160</wp:posOffset>
            </wp:positionH>
            <wp:positionV relativeFrom="margin">
              <wp:posOffset>3193415</wp:posOffset>
            </wp:positionV>
            <wp:extent cx="2743200" cy="3022323"/>
            <wp:effectExtent l="0" t="0" r="0" b="635"/>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xpon_Chisquared.png"/>
                    <pic:cNvPicPr/>
                  </pic:nvPicPr>
                  <pic:blipFill rotWithShape="1">
                    <a:blip r:embed="rId40" cstate="print">
                      <a:extLst>
                        <a:ext uri="{28A0092B-C50C-407E-A947-70E740481C1C}">
                          <a14:useLocalDpi xmlns:a14="http://schemas.microsoft.com/office/drawing/2010/main" val="0"/>
                        </a:ext>
                      </a:extLst>
                    </a:blip>
                    <a:srcRect l="966" t="3785" r="6688" b="3199"/>
                    <a:stretch/>
                  </pic:blipFill>
                  <pic:spPr bwMode="auto">
                    <a:xfrm>
                      <a:off x="0" y="0"/>
                      <a:ext cx="2743200" cy="302232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46EB0E" w14:textId="403F8C42" w:rsidR="00BC47F7" w:rsidRDefault="002D40BE" w:rsidP="00BC47F7">
      <w:pPr>
        <w:jc w:val="both"/>
        <w:rPr>
          <w:rFonts w:ascii="Arial" w:hAnsi="Arial" w:cs="Arial"/>
          <w:color w:val="000000" w:themeColor="text1"/>
        </w:rPr>
      </w:pPr>
      <m:oMathPara>
        <m:oMath>
          <m:sSub>
            <m:sSubPr>
              <m:ctrlPr>
                <w:rPr>
                  <w:rFonts w:ascii="Cambria Math" w:eastAsiaTheme="minorEastAsia" w:hAnsi="Cambria Math" w:cs="Arial"/>
                  <w:i/>
                  <w:color w:val="0432FF"/>
                </w:rPr>
              </m:ctrlPr>
            </m:sSubPr>
            <m:e>
              <m:r>
                <w:rPr>
                  <w:rFonts w:ascii="Cambria Math" w:hAnsi="Cambria Math" w:cs="Arial"/>
                  <w:color w:val="0432FF"/>
                </w:rPr>
                <m:t>Z</m:t>
              </m:r>
            </m:e>
            <m:sub>
              <m:r>
                <w:rPr>
                  <w:rFonts w:ascii="Cambria Math" w:hAnsi="Cambria Math" w:cs="Arial"/>
                  <w:color w:val="0432FF"/>
                </w:rPr>
                <m:t>i</m:t>
              </m:r>
            </m:sub>
          </m:sSub>
          <m:r>
            <w:rPr>
              <w:rFonts w:ascii="Cambria Math" w:hAnsi="Cambria Math" w:cs="Arial"/>
              <w:color w:val="0432FF"/>
            </w:rPr>
            <m:t>~N</m:t>
          </m:r>
          <m:d>
            <m:dPr>
              <m:ctrlPr>
                <w:rPr>
                  <w:rFonts w:ascii="Cambria Math" w:hAnsi="Cambria Math" w:cs="Arial"/>
                  <w:i/>
                  <w:color w:val="0432FF"/>
                </w:rPr>
              </m:ctrlPr>
            </m:dPr>
            <m:e>
              <m:r>
                <w:rPr>
                  <w:rFonts w:ascii="Cambria Math" w:hAnsi="Cambria Math" w:cs="Arial"/>
                  <w:color w:val="0432FF"/>
                </w:rPr>
                <m:t>0,1</m:t>
              </m:r>
            </m:e>
          </m:d>
          <m:r>
            <w:rPr>
              <w:rFonts w:ascii="Cambria Math" w:hAnsi="Cambria Math" w:cs="Arial"/>
              <w:color w:val="0432FF"/>
            </w:rPr>
            <m:t xml:space="preserve">    ,   S=</m:t>
          </m:r>
          <m:nary>
            <m:naryPr>
              <m:chr m:val="∑"/>
              <m:limLoc m:val="undOvr"/>
              <m:ctrlPr>
                <w:rPr>
                  <w:rFonts w:ascii="Cambria Math" w:eastAsiaTheme="minorEastAsia" w:hAnsi="Cambria Math" w:cs="Arial"/>
                  <w:i/>
                  <w:color w:val="0432FF"/>
                </w:rPr>
              </m:ctrlPr>
            </m:naryPr>
            <m:sub>
              <m:r>
                <w:rPr>
                  <w:rFonts w:ascii="Cambria Math" w:hAnsi="Cambria Math" w:cs="Arial"/>
                  <w:color w:val="0432FF"/>
                </w:rPr>
                <m:t>i=1</m:t>
              </m:r>
            </m:sub>
            <m:sup>
              <m:r>
                <w:rPr>
                  <w:rFonts w:ascii="Cambria Math" w:hAnsi="Cambria Math" w:cs="Arial"/>
                  <w:color w:val="0432FF"/>
                </w:rPr>
                <m:t>ν</m:t>
              </m:r>
            </m:sup>
            <m:e>
              <m:sSup>
                <m:sSupPr>
                  <m:ctrlPr>
                    <w:rPr>
                      <w:rFonts w:ascii="Cambria Math" w:eastAsiaTheme="minorEastAsia" w:hAnsi="Cambria Math" w:cs="Arial"/>
                      <w:i/>
                      <w:color w:val="0432FF"/>
                    </w:rPr>
                  </m:ctrlPr>
                </m:sSupPr>
                <m:e>
                  <m:sSub>
                    <m:sSubPr>
                      <m:ctrlPr>
                        <w:rPr>
                          <w:rFonts w:ascii="Cambria Math" w:eastAsiaTheme="minorEastAsia" w:hAnsi="Cambria Math" w:cs="Arial"/>
                          <w:i/>
                          <w:color w:val="0432FF"/>
                        </w:rPr>
                      </m:ctrlPr>
                    </m:sSubPr>
                    <m:e>
                      <m:r>
                        <w:rPr>
                          <w:rFonts w:ascii="Cambria Math" w:hAnsi="Cambria Math" w:cs="Arial"/>
                          <w:color w:val="0432FF"/>
                        </w:rPr>
                        <m:t>Z</m:t>
                      </m:r>
                    </m:e>
                    <m:sub>
                      <m:r>
                        <w:rPr>
                          <w:rFonts w:ascii="Cambria Math" w:hAnsi="Cambria Math" w:cs="Arial"/>
                          <w:color w:val="0432FF"/>
                        </w:rPr>
                        <m:t>i</m:t>
                      </m:r>
                    </m:sub>
                  </m:sSub>
                </m:e>
                <m:sup>
                  <m:r>
                    <w:rPr>
                      <w:rFonts w:ascii="Cambria Math" w:hAnsi="Cambria Math" w:cs="Arial"/>
                      <w:color w:val="0432FF"/>
                    </w:rPr>
                    <m:t>2</m:t>
                  </m:r>
                </m:sup>
              </m:sSup>
              <m:r>
                <w:rPr>
                  <w:rFonts w:ascii="Cambria Math" w:hAnsi="Cambria Math" w:cs="Arial"/>
                  <w:color w:val="0432FF"/>
                </w:rPr>
                <m:t xml:space="preserve"> </m:t>
              </m:r>
            </m:e>
          </m:nary>
        </m:oMath>
      </m:oMathPara>
    </w:p>
    <w:p w14:paraId="016514C2" w14:textId="128FD698" w:rsidR="00BC47F7" w:rsidRDefault="006022D5" w:rsidP="00BC47F7">
      <w:pPr>
        <w:jc w:val="both"/>
        <w:rPr>
          <w:rFonts w:ascii="Arial" w:hAnsi="Arial" w:cs="Arial"/>
          <w:color w:val="000000" w:themeColor="text1"/>
        </w:rPr>
      </w:pPr>
      <w:r>
        <w:rPr>
          <w:rFonts w:ascii="Arial" w:hAnsi="Arial" w:cs="Arial"/>
          <w:color w:val="000000" w:themeColor="text1"/>
        </w:rPr>
        <w:t>then:</w:t>
      </w:r>
    </w:p>
    <w:p w14:paraId="22CD7AAC" w14:textId="4A2745A5" w:rsidR="006022D5" w:rsidRDefault="002D40BE" w:rsidP="00BC47F7">
      <w:pPr>
        <w:jc w:val="both"/>
        <w:rPr>
          <w:rFonts w:ascii="Arial" w:hAnsi="Arial" w:cs="Arial"/>
          <w:color w:val="000000" w:themeColor="text1"/>
        </w:rPr>
      </w:pPr>
      <m:oMathPara>
        <m:oMath>
          <m:sSup>
            <m:sSupPr>
              <m:ctrlPr>
                <w:rPr>
                  <w:rFonts w:ascii="Cambria Math" w:hAnsi="Cambria Math" w:cs="Arial"/>
                  <w:i/>
                  <w:color w:val="0432FF"/>
                </w:rPr>
              </m:ctrlPr>
            </m:sSupPr>
            <m:e>
              <m:r>
                <w:rPr>
                  <w:rFonts w:ascii="Cambria Math" w:hAnsi="Cambria Math" w:cs="Arial"/>
                  <w:color w:val="0432FF"/>
                </w:rPr>
                <m:t>χ</m:t>
              </m:r>
            </m:e>
            <m:sup>
              <m:r>
                <w:rPr>
                  <w:rFonts w:ascii="Cambria Math" w:hAnsi="Cambria Math" w:cs="Arial"/>
                  <w:color w:val="0432FF"/>
                </w:rPr>
                <m:t>2</m:t>
              </m:r>
            </m:sup>
          </m:sSup>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ν</m:t>
              </m:r>
            </m:e>
          </m:d>
          <m:r>
            <w:rPr>
              <w:rFonts w:ascii="Cambria Math" w:hAnsi="Cambria Math" w:cs="Arial"/>
              <w:color w:val="0432FF"/>
            </w:rPr>
            <m:t>= Gamma</m:t>
          </m:r>
          <m:d>
            <m:dPr>
              <m:ctrlPr>
                <w:rPr>
                  <w:rFonts w:ascii="Cambria Math" w:hAnsi="Cambria Math" w:cs="Arial"/>
                  <w:i/>
                  <w:color w:val="0432FF"/>
                </w:rPr>
              </m:ctrlPr>
            </m:dPr>
            <m:e>
              <m:r>
                <w:rPr>
                  <w:rFonts w:ascii="Cambria Math" w:hAnsi="Cambria Math" w:cs="Arial"/>
                  <w:color w:val="0432FF"/>
                </w:rPr>
                <m:t>x</m:t>
              </m:r>
            </m:e>
            <m:e>
              <m:f>
                <m:fPr>
                  <m:ctrlPr>
                    <w:rPr>
                      <w:rFonts w:ascii="Cambria Math" w:eastAsiaTheme="minorEastAsia" w:hAnsi="Cambria Math" w:cs="Arial"/>
                      <w:i/>
                      <w:color w:val="0432FF"/>
                    </w:rPr>
                  </m:ctrlPr>
                </m:fPr>
                <m:num>
                  <m:r>
                    <w:rPr>
                      <w:rFonts w:ascii="Cambria Math" w:hAnsi="Cambria Math" w:cs="Arial"/>
                      <w:color w:val="0432FF"/>
                    </w:rPr>
                    <m:t>ν</m:t>
                  </m:r>
                </m:num>
                <m:den>
                  <m:r>
                    <w:rPr>
                      <w:rFonts w:ascii="Cambria Math" w:hAnsi="Cambria Math" w:cs="Arial"/>
                      <w:color w:val="0432FF"/>
                    </w:rPr>
                    <m:t>2</m:t>
                  </m:r>
                </m:den>
              </m:f>
              <m:r>
                <w:rPr>
                  <w:rFonts w:ascii="Cambria Math" w:hAnsi="Cambria Math" w:cs="Arial"/>
                  <w:color w:val="0432FF"/>
                </w:rPr>
                <m:t>,2</m:t>
              </m:r>
            </m:e>
          </m:d>
        </m:oMath>
      </m:oMathPara>
    </w:p>
    <w:p w14:paraId="7B816C2F" w14:textId="16FD0E87" w:rsidR="006022D5" w:rsidRDefault="006022D5" w:rsidP="006022D5">
      <w:pPr>
        <w:jc w:val="both"/>
        <w:rPr>
          <w:rFonts w:ascii="Arial" w:hAnsi="Arial" w:cs="Arial"/>
          <w:color w:val="008F00"/>
        </w:rPr>
      </w:pPr>
    </w:p>
    <w:p w14:paraId="59C1CDBB" w14:textId="62F8663C"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nu = 100;</w:t>
      </w:r>
    </w:p>
    <w:p w14:paraId="7AFE722C" w14:textId="1D7EF77A"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Zi = normrnd(0,1,1000,nu);</w:t>
      </w:r>
    </w:p>
    <w:p w14:paraId="0E6EE9C3" w14:textId="1DD406CE"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Z = sum(Zi.^2,2);</w:t>
      </w:r>
    </w:p>
    <w:p w14:paraId="500AA758" w14:textId="328067AE"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subplot(2,1,2);</w:t>
      </w:r>
    </w:p>
    <w:p w14:paraId="43C2BC13" w14:textId="264C95FF"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h1 = histogram(Z,'Normalization','pdf');hold on</w:t>
      </w:r>
    </w:p>
    <w:p w14:paraId="20B60E54" w14:textId="1629EB26"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range = h1.BinLimits(1):.1:h1.BinLimits(2)</w:t>
      </w:r>
    </w:p>
    <w:p w14:paraId="035075CD" w14:textId="73DD6F64"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y = gampdf(range,nu/2,2)</w:t>
      </w:r>
    </w:p>
    <w:p w14:paraId="40C3DF50" w14:textId="330EF510"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plot(range,y,'-r');grid on</w:t>
      </w:r>
    </w:p>
    <w:p w14:paraId="355ACF7D" w14:textId="1BF384E3"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xlabel('x');ylabel('pdf')</w:t>
      </w:r>
    </w:p>
    <w:p w14:paraId="77D6CD91" w14:textId="034B7048"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title('Chi-squared Random Number Generation')</w:t>
      </w:r>
    </w:p>
    <w:p w14:paraId="069927BE" w14:textId="486125DA" w:rsidR="006022D5" w:rsidRPr="006022D5" w:rsidRDefault="006022D5" w:rsidP="006022D5">
      <w:pPr>
        <w:jc w:val="both"/>
        <w:rPr>
          <w:rFonts w:ascii="Arial" w:eastAsiaTheme="minorHAnsi" w:hAnsi="Arial" w:cs="Arial"/>
          <w:color w:val="008F00"/>
        </w:rPr>
      </w:pPr>
      <w:r w:rsidRPr="006022D5">
        <w:rPr>
          <w:rFonts w:ascii="Arial" w:eastAsiaTheme="minorHAnsi" w:hAnsi="Arial" w:cs="Arial"/>
          <w:color w:val="008F00"/>
        </w:rPr>
        <w:t>legend('Histogram','PDF')</w:t>
      </w:r>
    </w:p>
    <w:p w14:paraId="3C966570" w14:textId="740E78E6" w:rsidR="006022D5" w:rsidRPr="006022D5" w:rsidRDefault="006022D5" w:rsidP="006022D5">
      <w:pPr>
        <w:jc w:val="both"/>
        <w:rPr>
          <w:rFonts w:ascii="Arial" w:eastAsiaTheme="minorHAnsi" w:hAnsi="Arial" w:cs="Arial"/>
          <w:color w:val="000000" w:themeColor="text1"/>
        </w:rPr>
      </w:pPr>
      <w:r w:rsidRPr="006022D5">
        <w:rPr>
          <w:rFonts w:ascii="Arial" w:eastAsiaTheme="minorHAnsi" w:hAnsi="Arial" w:cs="Arial"/>
          <w:color w:val="000000" w:themeColor="text1"/>
        </w:rPr>
        <w:t xml:space="preserve"> </w:t>
      </w:r>
    </w:p>
    <w:p w14:paraId="2A91636D" w14:textId="70F871C2" w:rsidR="00BC47F7" w:rsidRDefault="00BC47F7" w:rsidP="00A808CC">
      <w:pPr>
        <w:jc w:val="both"/>
        <w:rPr>
          <w:rFonts w:ascii="Arial" w:hAnsi="Arial" w:cs="Arial"/>
          <w:color w:val="000000" w:themeColor="text1"/>
        </w:rPr>
      </w:pPr>
    </w:p>
    <w:p w14:paraId="1B7CFCDC" w14:textId="36329D36" w:rsidR="005E4A3A" w:rsidRDefault="004F4722" w:rsidP="006022D5">
      <w:pPr>
        <w:jc w:val="both"/>
        <w:rPr>
          <w:rFonts w:ascii="Arial" w:hAnsi="Arial" w:cs="Arial"/>
          <w:color w:val="000000" w:themeColor="text1"/>
        </w:rPr>
      </w:pPr>
      <w:r>
        <w:rPr>
          <w:rFonts w:ascii="Arial" w:hAnsi="Arial" w:cs="Arial"/>
          <w:b/>
          <w:color w:val="0432FF"/>
        </w:rPr>
        <w:t>7</w:t>
      </w:r>
      <w:r w:rsidR="006022D5">
        <w:rPr>
          <w:rFonts w:ascii="Arial" w:hAnsi="Arial" w:cs="Arial"/>
          <w:b/>
          <w:color w:val="0432FF"/>
        </w:rPr>
        <w:t xml:space="preserve">. The </w:t>
      </w:r>
      <w:r w:rsidR="006022D5">
        <w:rPr>
          <w:rFonts w:ascii="Arial" w:hAnsi="Arial" w:cs="Arial"/>
          <w:b/>
          <w:i/>
          <w:color w:val="0432FF"/>
        </w:rPr>
        <w:t xml:space="preserve">Beta </w:t>
      </w:r>
      <w:r w:rsidR="006022D5">
        <w:rPr>
          <w:rFonts w:ascii="Arial" w:hAnsi="Arial" w:cs="Arial"/>
          <w:b/>
          <w:color w:val="0432FF"/>
        </w:rPr>
        <w:t>distribution</w:t>
      </w:r>
      <w:r>
        <w:rPr>
          <w:rFonts w:ascii="Arial" w:hAnsi="Arial" w:cs="Arial"/>
          <w:b/>
          <w:color w:val="0432FF"/>
        </w:rPr>
        <w:t xml:space="preserve"> </w:t>
      </w:r>
      <w:r>
        <w:rPr>
          <w:rFonts w:ascii="Arial" w:hAnsi="Arial" w:cs="Arial"/>
          <w:color w:val="0432FF"/>
        </w:rPr>
        <w:t xml:space="preserve">( </w:t>
      </w:r>
      <m:oMath>
        <m:r>
          <w:rPr>
            <w:rFonts w:ascii="Cambria Math" w:hAnsi="Cambria Math" w:cs="Arial"/>
            <w:color w:val="FF0000"/>
          </w:rPr>
          <m:t>y~Beta(a,b)</m:t>
        </m:r>
      </m:oMath>
      <w:r w:rsidRPr="004F4722">
        <w:rPr>
          <w:rFonts w:ascii="Arial" w:hAnsi="Arial" w:cs="Arial"/>
          <w:color w:val="FF0000"/>
        </w:rPr>
        <w:t xml:space="preserve"> </w:t>
      </w:r>
      <w:r>
        <w:rPr>
          <w:rFonts w:ascii="Arial" w:hAnsi="Arial" w:cs="Arial"/>
          <w:color w:val="0432FF"/>
        </w:rPr>
        <w:t>)</w:t>
      </w:r>
      <w:r w:rsidR="006022D5">
        <w:rPr>
          <w:rFonts w:ascii="Arial" w:hAnsi="Arial" w:cs="Arial"/>
          <w:b/>
          <w:color w:val="0432FF"/>
        </w:rPr>
        <w:t xml:space="preserve">. </w:t>
      </w:r>
      <w:r w:rsidR="006022D5" w:rsidRPr="00BC47F7">
        <w:rPr>
          <w:rFonts w:ascii="Arial" w:hAnsi="Arial" w:cs="Arial"/>
          <w:color w:val="000000" w:themeColor="text1"/>
        </w:rPr>
        <w:t>This</w:t>
      </w:r>
      <w:r w:rsidR="006022D5">
        <w:rPr>
          <w:rFonts w:ascii="Arial" w:hAnsi="Arial" w:cs="Arial"/>
          <w:color w:val="000000" w:themeColor="text1"/>
        </w:rPr>
        <w:t xml:space="preserve"> </w:t>
      </w:r>
      <w:r w:rsidR="006022D5" w:rsidRPr="006022D5">
        <w:rPr>
          <w:rFonts w:ascii="Arial" w:hAnsi="Arial" w:cs="Arial"/>
          <w:color w:val="000000" w:themeColor="text1"/>
        </w:rPr>
        <w:t>distribution has support over the interval [0, 1] and is defined as follows:</w:t>
      </w:r>
    </w:p>
    <w:p w14:paraId="52254061" w14:textId="2630F60C" w:rsidR="001B5ECC" w:rsidRDefault="001B5ECC" w:rsidP="006022D5">
      <w:pPr>
        <w:jc w:val="both"/>
        <w:rPr>
          <w:rFonts w:ascii="Arial" w:hAnsi="Arial" w:cs="Arial"/>
          <w:color w:val="000000" w:themeColor="text1"/>
        </w:rPr>
      </w:pPr>
      <m:oMathPara>
        <m:oMath>
          <m:r>
            <w:rPr>
              <w:rFonts w:ascii="Cambria Math" w:hAnsi="Cambria Math" w:cs="Arial"/>
              <w:color w:val="0432FF"/>
            </w:rPr>
            <m:t>Beta</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a,b</m:t>
              </m:r>
            </m:e>
          </m:d>
          <m:r>
            <w:rPr>
              <w:rFonts w:ascii="Cambria Math" w:hAnsi="Cambria Math" w:cs="Arial"/>
              <w:color w:val="0432FF"/>
            </w:rPr>
            <m:t>=</m:t>
          </m:r>
          <m:f>
            <m:fPr>
              <m:ctrlPr>
                <w:rPr>
                  <w:rFonts w:ascii="Cambria Math" w:eastAsiaTheme="minorEastAsia" w:hAnsi="Cambria Math" w:cs="Arial"/>
                  <w:i/>
                  <w:color w:val="0432FF"/>
                </w:rPr>
              </m:ctrlPr>
            </m:fPr>
            <m:num>
              <m:r>
                <w:rPr>
                  <w:rFonts w:ascii="Cambria Math" w:hAnsi="Cambria Math" w:cs="Arial"/>
                  <w:color w:val="0432FF"/>
                </w:rPr>
                <m:t>1</m:t>
              </m:r>
            </m:num>
            <m:den>
              <m:r>
                <w:rPr>
                  <w:rFonts w:ascii="Cambria Math" w:hAnsi="Cambria Math" w:cs="Arial"/>
                  <w:color w:val="0432FF"/>
                </w:rPr>
                <m:t>B</m:t>
              </m:r>
              <m:d>
                <m:dPr>
                  <m:ctrlPr>
                    <w:rPr>
                      <w:rFonts w:ascii="Cambria Math" w:hAnsi="Cambria Math" w:cs="Arial"/>
                      <w:i/>
                      <w:color w:val="0432FF"/>
                    </w:rPr>
                  </m:ctrlPr>
                </m:dPr>
                <m:e>
                  <m:r>
                    <w:rPr>
                      <w:rFonts w:ascii="Cambria Math" w:hAnsi="Cambria Math" w:cs="Arial"/>
                      <w:color w:val="0432FF"/>
                    </w:rPr>
                    <m:t>a,b</m:t>
                  </m:r>
                </m:e>
              </m:d>
            </m:den>
          </m:f>
          <m:sSup>
            <m:sSupPr>
              <m:ctrlPr>
                <w:rPr>
                  <w:rFonts w:ascii="Cambria Math" w:eastAsiaTheme="minorEastAsia" w:hAnsi="Cambria Math" w:cs="Arial"/>
                  <w:i/>
                  <w:color w:val="0432FF"/>
                </w:rPr>
              </m:ctrlPr>
            </m:sSupPr>
            <m:e>
              <m:r>
                <w:rPr>
                  <w:rFonts w:ascii="Cambria Math" w:hAnsi="Cambria Math" w:cs="Arial"/>
                  <w:color w:val="0432FF"/>
                </w:rPr>
                <m:t>x</m:t>
              </m:r>
            </m:e>
            <m:sup>
              <m:r>
                <w:rPr>
                  <w:rFonts w:ascii="Cambria Math" w:hAnsi="Cambria Math" w:cs="Arial"/>
                  <w:color w:val="0432FF"/>
                </w:rPr>
                <m:t>a-1</m:t>
              </m:r>
            </m:sup>
          </m:sSup>
          <m:sSup>
            <m:sSupPr>
              <m:ctrlPr>
                <w:rPr>
                  <w:rFonts w:ascii="Cambria Math" w:eastAsiaTheme="minorEastAsia" w:hAnsi="Cambria Math" w:cs="Arial"/>
                  <w:i/>
                  <w:color w:val="0432FF"/>
                </w:rPr>
              </m:ctrlPr>
            </m:sSupPr>
            <m:e>
              <m:r>
                <w:rPr>
                  <w:rFonts w:ascii="Cambria Math" w:hAnsi="Cambria Math" w:cs="Arial"/>
                  <w:color w:val="0432FF"/>
                </w:rPr>
                <m:t>(1-x)</m:t>
              </m:r>
            </m:e>
            <m:sup>
              <m:r>
                <w:rPr>
                  <w:rFonts w:ascii="Cambria Math" w:hAnsi="Cambria Math" w:cs="Arial"/>
                  <w:color w:val="0432FF"/>
                </w:rPr>
                <m:t>b-1</m:t>
              </m:r>
            </m:sup>
          </m:sSup>
        </m:oMath>
      </m:oMathPara>
    </w:p>
    <w:p w14:paraId="2B260751" w14:textId="15BAA6AB" w:rsidR="001B5ECC" w:rsidRDefault="001B5ECC" w:rsidP="006022D5">
      <w:pPr>
        <w:jc w:val="both"/>
        <w:rPr>
          <w:rFonts w:ascii="Arial" w:hAnsi="Arial" w:cs="Arial"/>
          <w:color w:val="000000" w:themeColor="text1"/>
        </w:rPr>
      </w:pPr>
      <w:r>
        <w:rPr>
          <w:rFonts w:ascii="Arial" w:hAnsi="Arial" w:cs="Arial"/>
          <w:color w:val="000000" w:themeColor="text1"/>
        </w:rPr>
        <w:t xml:space="preserve">where </w:t>
      </w:r>
      <w:r>
        <w:rPr>
          <w:rFonts w:ascii="Arial" w:hAnsi="Arial" w:cs="Arial"/>
          <w:i/>
          <w:color w:val="000000" w:themeColor="text1"/>
        </w:rPr>
        <w:t xml:space="preserve">B </w:t>
      </w:r>
      <w:r>
        <w:rPr>
          <w:rFonts w:ascii="Arial" w:hAnsi="Arial" w:cs="Arial"/>
          <w:color w:val="000000" w:themeColor="text1"/>
        </w:rPr>
        <w:t xml:space="preserve">is the </w:t>
      </w:r>
      <w:r>
        <w:rPr>
          <w:rFonts w:ascii="Arial" w:hAnsi="Arial" w:cs="Arial"/>
          <w:i/>
          <w:color w:val="000000" w:themeColor="text1"/>
        </w:rPr>
        <w:t xml:space="preserve">Beta </w:t>
      </w:r>
      <w:r>
        <w:rPr>
          <w:rFonts w:ascii="Arial" w:hAnsi="Arial" w:cs="Arial"/>
          <w:color w:val="000000" w:themeColor="text1"/>
        </w:rPr>
        <w:t>function:</w:t>
      </w:r>
    </w:p>
    <w:p w14:paraId="504684C4" w14:textId="6D19A022" w:rsidR="001B5ECC" w:rsidRPr="00073260" w:rsidRDefault="001B5ECC" w:rsidP="006022D5">
      <w:pPr>
        <w:jc w:val="both"/>
        <w:rPr>
          <w:rFonts w:ascii="Arial" w:hAnsi="Arial" w:cs="Arial"/>
          <w:color w:val="0432FF"/>
        </w:rPr>
      </w:pPr>
      <m:oMathPara>
        <m:oMath>
          <m:r>
            <w:rPr>
              <w:rFonts w:ascii="Cambria Math" w:hAnsi="Cambria Math" w:cs="Arial"/>
              <w:color w:val="0432FF"/>
            </w:rPr>
            <m:t>B</m:t>
          </m:r>
          <m:d>
            <m:dPr>
              <m:ctrlPr>
                <w:rPr>
                  <w:rFonts w:ascii="Cambria Math" w:hAnsi="Cambria Math" w:cs="Arial"/>
                  <w:i/>
                  <w:color w:val="0432FF"/>
                </w:rPr>
              </m:ctrlPr>
            </m:dPr>
            <m:e>
              <m:r>
                <w:rPr>
                  <w:rFonts w:ascii="Cambria Math" w:hAnsi="Cambria Math" w:cs="Arial"/>
                  <w:color w:val="0432FF"/>
                </w:rPr>
                <m:t>a,b</m:t>
              </m:r>
            </m:e>
          </m:d>
          <m:r>
            <w:rPr>
              <w:rFonts w:ascii="Cambria Math" w:hAnsi="Cambria Math" w:cs="Arial"/>
              <w:color w:val="0432FF"/>
            </w:rPr>
            <m:t>=</m:t>
          </m:r>
          <m:f>
            <m:fPr>
              <m:ctrlPr>
                <w:rPr>
                  <w:rFonts w:ascii="Cambria Math" w:eastAsiaTheme="minorEastAsia" w:hAnsi="Cambria Math" w:cs="Arial"/>
                  <w:i/>
                  <w:color w:val="0432FF"/>
                </w:rPr>
              </m:ctrlPr>
            </m:fPr>
            <m:num>
              <m:r>
                <m:rPr>
                  <m:sty m:val="p"/>
                </m:rPr>
                <w:rPr>
                  <w:rFonts w:ascii="Cambria Math" w:hAnsi="Cambria Math" w:cs="Arial"/>
                  <w:color w:val="0432FF"/>
                </w:rPr>
                <m:t>Γ</m:t>
              </m:r>
              <m:r>
                <w:rPr>
                  <w:rFonts w:ascii="Cambria Math" w:hAnsi="Cambria Math" w:cs="Arial"/>
                  <w:color w:val="0432FF"/>
                </w:rPr>
                <m:t>(a)</m:t>
              </m:r>
              <m:r>
                <m:rPr>
                  <m:sty m:val="p"/>
                </m:rPr>
                <w:rPr>
                  <w:rFonts w:ascii="Cambria Math" w:hAnsi="Cambria Math" w:cs="Arial"/>
                  <w:color w:val="0432FF"/>
                </w:rPr>
                <m:t>Γ</m:t>
              </m:r>
              <m:r>
                <w:rPr>
                  <w:rFonts w:ascii="Cambria Math" w:hAnsi="Cambria Math" w:cs="Arial"/>
                  <w:color w:val="0432FF"/>
                </w:rPr>
                <m:t>(b)</m:t>
              </m:r>
            </m:num>
            <m:den>
              <m:r>
                <m:rPr>
                  <m:sty m:val="p"/>
                </m:rPr>
                <w:rPr>
                  <w:rFonts w:ascii="Cambria Math" w:hAnsi="Cambria Math" w:cs="Arial"/>
                  <w:color w:val="0432FF"/>
                </w:rPr>
                <m:t>Γ</m:t>
              </m:r>
              <m:r>
                <w:rPr>
                  <w:rFonts w:ascii="Cambria Math" w:hAnsi="Cambria Math" w:cs="Arial"/>
                  <w:color w:val="0432FF"/>
                </w:rPr>
                <m:t>(a+b)</m:t>
              </m:r>
            </m:den>
          </m:f>
        </m:oMath>
      </m:oMathPara>
    </w:p>
    <w:p w14:paraId="3D5996B3" w14:textId="79EAE86B" w:rsidR="00073260" w:rsidRPr="001B5ECC" w:rsidRDefault="00073260" w:rsidP="006022D5">
      <w:pPr>
        <w:jc w:val="both"/>
        <w:rPr>
          <w:rFonts w:ascii="Arial" w:hAnsi="Arial" w:cs="Arial"/>
          <w:color w:val="000000" w:themeColor="text1"/>
        </w:rPr>
      </w:pPr>
    </w:p>
    <w:p w14:paraId="79662923" w14:textId="13B82CEF" w:rsidR="00A808CC" w:rsidRPr="00A808CC" w:rsidRDefault="001B5ECC" w:rsidP="001B5ECC">
      <w:pPr>
        <w:jc w:val="both"/>
        <w:rPr>
          <w:rFonts w:ascii="Arial" w:eastAsiaTheme="minorHAnsi" w:hAnsi="Arial" w:cs="Arial"/>
          <w:color w:val="000000" w:themeColor="text1"/>
        </w:rPr>
      </w:pPr>
      <m:oMath>
        <m:r>
          <w:rPr>
            <w:rFonts w:ascii="Cambria Math" w:hAnsi="Cambria Math" w:cs="Arial"/>
            <w:color w:val="0432FF"/>
          </w:rPr>
          <m:t>B</m:t>
        </m:r>
        <m:d>
          <m:dPr>
            <m:ctrlPr>
              <w:rPr>
                <w:rFonts w:ascii="Cambria Math" w:hAnsi="Cambria Math" w:cs="Arial"/>
                <w:i/>
                <w:color w:val="0432FF"/>
              </w:rPr>
            </m:ctrlPr>
          </m:dPr>
          <m:e>
            <m:r>
              <w:rPr>
                <w:rFonts w:ascii="Cambria Math" w:hAnsi="Cambria Math" w:cs="Arial"/>
                <w:color w:val="0432FF"/>
              </w:rPr>
              <m:t>a,b</m:t>
            </m:r>
          </m:e>
        </m:d>
      </m:oMath>
      <w:r>
        <w:rPr>
          <w:rFonts w:ascii="Arial" w:hAnsi="Arial" w:cs="Arial"/>
          <w:color w:val="000000" w:themeColor="text1"/>
        </w:rPr>
        <w:t xml:space="preserve"> exists</w:t>
      </w:r>
      <w:r w:rsidR="00073260">
        <w:rPr>
          <w:rFonts w:ascii="Arial" w:hAnsi="Arial" w:cs="Arial"/>
          <w:color w:val="000000" w:themeColor="text1"/>
        </w:rPr>
        <w:t xml:space="preserve"> only for</w:t>
      </w:r>
      <w:r>
        <w:rPr>
          <w:rFonts w:ascii="Arial" w:hAnsi="Arial" w:cs="Arial"/>
          <w:color w:val="000000" w:themeColor="text1"/>
        </w:rPr>
        <w:t xml:space="preserve"> </w:t>
      </w:r>
      <m:oMath>
        <m:r>
          <w:rPr>
            <w:rFonts w:ascii="Cambria Math" w:hAnsi="Cambria Math" w:cs="Arial"/>
            <w:color w:val="0432FF"/>
          </w:rPr>
          <m:t>a,b&gt;0</m:t>
        </m:r>
      </m:oMath>
      <w:r w:rsidR="006022D5" w:rsidRPr="006022D5">
        <w:rPr>
          <w:rFonts w:ascii="Arial" w:hAnsi="Arial" w:cs="Arial"/>
          <w:color w:val="000000" w:themeColor="text1"/>
        </w:rPr>
        <w:t xml:space="preserve">. If </w:t>
      </w:r>
      <m:oMath>
        <m:r>
          <w:rPr>
            <w:rFonts w:ascii="Cambria Math" w:hAnsi="Cambria Math" w:cs="Arial"/>
            <w:color w:val="0432FF"/>
          </w:rPr>
          <m:t>a=b=1</m:t>
        </m:r>
      </m:oMath>
      <w:r w:rsidR="006022D5" w:rsidRPr="006022D5">
        <w:rPr>
          <w:rFonts w:ascii="Arial" w:hAnsi="Arial" w:cs="Arial"/>
          <w:color w:val="000000" w:themeColor="text1"/>
        </w:rPr>
        <w:t xml:space="preserve">, we get the uniform distribution. If </w:t>
      </w:r>
      <m:oMath>
        <m:r>
          <w:rPr>
            <w:rFonts w:ascii="Cambria Math" w:hAnsi="Cambria Math" w:cs="Arial"/>
            <w:color w:val="0432FF"/>
          </w:rPr>
          <m:t>a,b&lt;1</m:t>
        </m:r>
      </m:oMath>
      <w:r w:rsidR="006022D5" w:rsidRPr="006022D5">
        <w:rPr>
          <w:rFonts w:ascii="Arial" w:hAnsi="Arial" w:cs="Arial"/>
          <w:color w:val="000000" w:themeColor="text1"/>
        </w:rPr>
        <w:t xml:space="preserve">, we get a bimodal distribution with </w:t>
      </w:r>
      <w:r>
        <w:rPr>
          <w:rFonts w:ascii="Arial" w:hAnsi="Arial" w:cs="Arial"/>
          <w:color w:val="000000" w:themeColor="text1"/>
        </w:rPr>
        <w:t>spikes</w:t>
      </w:r>
      <w:r w:rsidR="006022D5" w:rsidRPr="006022D5">
        <w:rPr>
          <w:rFonts w:ascii="Arial" w:hAnsi="Arial" w:cs="Arial"/>
          <w:color w:val="000000" w:themeColor="text1"/>
        </w:rPr>
        <w:t xml:space="preserve"> at 0 and 1; if </w:t>
      </w:r>
      <m:oMath>
        <m:r>
          <w:rPr>
            <w:rFonts w:ascii="Cambria Math" w:hAnsi="Cambria Math" w:cs="Arial"/>
            <w:color w:val="0432FF"/>
          </w:rPr>
          <m:t>a,b&gt;1</m:t>
        </m:r>
      </m:oMath>
      <w:r w:rsidR="006022D5" w:rsidRPr="006022D5">
        <w:rPr>
          <w:rFonts w:ascii="Arial" w:hAnsi="Arial" w:cs="Arial"/>
          <w:color w:val="000000" w:themeColor="text1"/>
        </w:rPr>
        <w:t>, the distribution is unimodal</w:t>
      </w:r>
      <w:r w:rsidR="000D1FC3">
        <w:rPr>
          <w:rFonts w:ascii="Arial" w:hAnsi="Arial" w:cs="Arial"/>
          <w:color w:val="000000" w:themeColor="text1"/>
        </w:rPr>
        <w:t xml:space="preserve"> with a mode </w:t>
      </w:r>
      <w:r w:rsidR="006B075D">
        <w:rPr>
          <w:rFonts w:ascii="Arial" w:hAnsi="Arial" w:cs="Arial"/>
          <w:color w:val="000000" w:themeColor="text1"/>
        </w:rPr>
        <w:t>progressively closer to</w:t>
      </w:r>
      <w:r w:rsidR="000D1FC3">
        <w:rPr>
          <w:rFonts w:ascii="Arial" w:hAnsi="Arial" w:cs="Arial"/>
          <w:color w:val="000000" w:themeColor="text1"/>
        </w:rPr>
        <w:t xml:space="preserve"> the ratio </w:t>
      </w:r>
      <m:oMath>
        <m:r>
          <w:rPr>
            <w:rFonts w:ascii="Cambria Math" w:hAnsi="Cambria Math" w:cs="Arial"/>
            <w:color w:val="0432FF"/>
          </w:rPr>
          <m:t>a/(a+b)</m:t>
        </m:r>
      </m:oMath>
      <w:r w:rsidR="006B075D">
        <w:rPr>
          <w:rFonts w:ascii="Arial" w:hAnsi="Arial" w:cs="Arial"/>
          <w:color w:val="000000" w:themeColor="text1"/>
        </w:rPr>
        <w:t xml:space="preserve"> as the values of </w:t>
      </w:r>
      <w:r w:rsidR="006B075D" w:rsidRPr="000D1FC3">
        <w:rPr>
          <w:rFonts w:ascii="Arial" w:hAnsi="Arial" w:cs="Arial"/>
          <w:i/>
          <w:color w:val="0432FF"/>
        </w:rPr>
        <w:t>a</w:t>
      </w:r>
      <w:r w:rsidR="006B075D">
        <w:rPr>
          <w:rFonts w:ascii="Arial" w:hAnsi="Arial" w:cs="Arial"/>
          <w:i/>
          <w:color w:val="000000" w:themeColor="text1"/>
        </w:rPr>
        <w:t xml:space="preserve"> </w:t>
      </w:r>
      <w:r w:rsidR="006B075D">
        <w:rPr>
          <w:rFonts w:ascii="Arial" w:hAnsi="Arial" w:cs="Arial"/>
          <w:color w:val="000000" w:themeColor="text1"/>
        </w:rPr>
        <w:t xml:space="preserve">and </w:t>
      </w:r>
      <w:r w:rsidR="006B075D" w:rsidRPr="000D1FC3">
        <w:rPr>
          <w:rFonts w:ascii="Arial" w:hAnsi="Arial" w:cs="Arial"/>
          <w:i/>
          <w:color w:val="0432FF"/>
        </w:rPr>
        <w:t>b</w:t>
      </w:r>
      <w:r w:rsidR="006B075D">
        <w:rPr>
          <w:rFonts w:ascii="Arial" w:hAnsi="Arial" w:cs="Arial"/>
          <w:i/>
          <w:color w:val="000000" w:themeColor="text1"/>
        </w:rPr>
        <w:t xml:space="preserve"> </w:t>
      </w:r>
      <w:r w:rsidR="006B075D">
        <w:rPr>
          <w:rFonts w:ascii="Arial" w:hAnsi="Arial" w:cs="Arial"/>
          <w:color w:val="000000" w:themeColor="text1"/>
        </w:rPr>
        <w:t>grow.</w:t>
      </w:r>
      <w:r w:rsidR="006022D5" w:rsidRPr="006022D5">
        <w:rPr>
          <w:rFonts w:ascii="Arial" w:hAnsi="Arial" w:cs="Arial"/>
          <w:color w:val="000000" w:themeColor="text1"/>
        </w:rPr>
        <w:t xml:space="preserve"> </w:t>
      </w:r>
      <w:r w:rsidR="000D1FC3">
        <w:rPr>
          <w:rFonts w:ascii="Arial" w:hAnsi="Arial" w:cs="Arial"/>
          <w:color w:val="000000" w:themeColor="text1"/>
        </w:rPr>
        <w:t xml:space="preserve">For this reason, </w:t>
      </w:r>
      <w:r w:rsidR="000D1FC3" w:rsidRPr="000D1FC3">
        <w:rPr>
          <w:rFonts w:ascii="Arial" w:hAnsi="Arial" w:cs="Arial"/>
          <w:i/>
          <w:color w:val="0432FF"/>
        </w:rPr>
        <w:t>a</w:t>
      </w:r>
      <w:r w:rsidR="000D1FC3">
        <w:rPr>
          <w:rFonts w:ascii="Arial" w:hAnsi="Arial" w:cs="Arial"/>
          <w:i/>
          <w:color w:val="000000" w:themeColor="text1"/>
        </w:rPr>
        <w:t xml:space="preserve"> </w:t>
      </w:r>
      <w:r w:rsidR="000D1FC3">
        <w:rPr>
          <w:rFonts w:ascii="Arial" w:hAnsi="Arial" w:cs="Arial"/>
          <w:color w:val="000000" w:themeColor="text1"/>
        </w:rPr>
        <w:t xml:space="preserve">and </w:t>
      </w:r>
      <w:r w:rsidR="000D1FC3" w:rsidRPr="000D1FC3">
        <w:rPr>
          <w:rFonts w:ascii="Arial" w:hAnsi="Arial" w:cs="Arial"/>
          <w:i/>
          <w:color w:val="0432FF"/>
        </w:rPr>
        <w:lastRenderedPageBreak/>
        <w:t>b</w:t>
      </w:r>
      <w:r w:rsidR="000D1FC3">
        <w:rPr>
          <w:rFonts w:ascii="Arial" w:hAnsi="Arial" w:cs="Arial"/>
          <w:i/>
          <w:color w:val="000000" w:themeColor="text1"/>
        </w:rPr>
        <w:t xml:space="preserve"> </w:t>
      </w:r>
      <w:r w:rsidR="000D1FC3">
        <w:rPr>
          <w:rFonts w:ascii="Arial" w:hAnsi="Arial" w:cs="Arial"/>
          <w:color w:val="000000" w:themeColor="text1"/>
        </w:rPr>
        <w:t xml:space="preserve">are often referred to as </w:t>
      </w:r>
      <w:r w:rsidR="000D1FC3" w:rsidRPr="000D1FC3">
        <w:rPr>
          <w:rFonts w:ascii="Arial" w:hAnsi="Arial" w:cs="Arial"/>
          <w:i/>
          <w:color w:val="0432FF"/>
        </w:rPr>
        <w:t>pseudocounts</w:t>
      </w:r>
      <w:r w:rsidR="000D1FC3">
        <w:rPr>
          <w:rFonts w:ascii="Arial" w:hAnsi="Arial" w:cs="Arial"/>
          <w:color w:val="000000" w:themeColor="text1"/>
        </w:rPr>
        <w:t xml:space="preserve">. The higher the sum </w:t>
      </w:r>
      <m:oMath>
        <m:r>
          <w:rPr>
            <w:rFonts w:ascii="Cambria Math" w:hAnsi="Cambria Math" w:cs="Arial"/>
            <w:color w:val="0432FF"/>
          </w:rPr>
          <m:t>(a+b)</m:t>
        </m:r>
      </m:oMath>
      <w:r w:rsidR="000D1FC3">
        <w:rPr>
          <w:rFonts w:ascii="Arial" w:hAnsi="Arial" w:cs="Arial"/>
          <w:color w:val="000000" w:themeColor="text1"/>
        </w:rPr>
        <w:t>, the more peaked is the distribution.</w:t>
      </w:r>
    </w:p>
    <w:p w14:paraId="1A8A9B6C" w14:textId="35893FE8" w:rsidR="005E4A3A" w:rsidRDefault="006B075D" w:rsidP="00073260">
      <w:pPr>
        <w:jc w:val="both"/>
        <w:rPr>
          <w:rFonts w:ascii="Arial" w:eastAsiaTheme="minorHAnsi" w:hAnsi="Arial" w:cs="Arial"/>
          <w:color w:val="008F00"/>
        </w:rPr>
      </w:pPr>
      <w:r>
        <w:rPr>
          <w:rFonts w:ascii="Arial" w:hAnsi="Arial" w:cs="Arial"/>
          <w:noProof/>
          <w:color w:val="000000" w:themeColor="text1"/>
        </w:rPr>
        <w:drawing>
          <wp:anchor distT="0" distB="0" distL="114300" distR="114300" simplePos="0" relativeHeight="251767808" behindDoc="0" locked="0" layoutInCell="1" allowOverlap="1" wp14:anchorId="5938444A" wp14:editId="3199F790">
            <wp:simplePos x="0" y="0"/>
            <wp:positionH relativeFrom="margin">
              <wp:align>right</wp:align>
            </wp:positionH>
            <wp:positionV relativeFrom="margin">
              <wp:align>top</wp:align>
            </wp:positionV>
            <wp:extent cx="3200400" cy="2597150"/>
            <wp:effectExtent l="0" t="0" r="0" b="635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eta_distribution_3.png"/>
                    <pic:cNvPicPr/>
                  </pic:nvPicPr>
                  <pic:blipFill rotWithShape="1">
                    <a:blip r:embed="rId41">
                      <a:extLst>
                        <a:ext uri="{28A0092B-C50C-407E-A947-70E740481C1C}">
                          <a14:useLocalDpi xmlns:a14="http://schemas.microsoft.com/office/drawing/2010/main" val="0"/>
                        </a:ext>
                      </a:extLst>
                    </a:blip>
                    <a:srcRect l="5435" t="5233" r="8061" b="1167"/>
                    <a:stretch/>
                  </pic:blipFill>
                  <pic:spPr bwMode="auto">
                    <a:xfrm>
                      <a:off x="0" y="0"/>
                      <a:ext cx="3200400" cy="2597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1DBF91" w14:textId="77777777" w:rsidR="006B075D" w:rsidRDefault="006B075D" w:rsidP="006B075D">
      <w:pPr>
        <w:jc w:val="both"/>
        <w:rPr>
          <w:rFonts w:ascii="Arial" w:hAnsi="Arial" w:cs="Arial"/>
          <w:noProof/>
          <w:color w:val="008F00"/>
        </w:rPr>
      </w:pPr>
      <w:r w:rsidRPr="006B075D">
        <w:rPr>
          <w:rFonts w:ascii="Arial" w:hAnsi="Arial" w:cs="Arial"/>
          <w:noProof/>
          <w:color w:val="008F00"/>
        </w:rPr>
        <w:t>x = 0:0.01:1;</w:t>
      </w:r>
      <w:r>
        <w:rPr>
          <w:rFonts w:ascii="Arial" w:hAnsi="Arial" w:cs="Arial"/>
          <w:noProof/>
          <w:color w:val="008F00"/>
        </w:rPr>
        <w:t xml:space="preserve"> </w:t>
      </w:r>
      <w:r w:rsidRPr="006B075D">
        <w:rPr>
          <w:rFonts w:ascii="Arial" w:hAnsi="Arial" w:cs="Arial"/>
          <w:noProof/>
          <w:color w:val="008F00"/>
        </w:rPr>
        <w:t>y1 = betapdf(x,.1,.1);</w:t>
      </w:r>
      <w:r>
        <w:rPr>
          <w:rFonts w:ascii="Arial" w:hAnsi="Arial" w:cs="Arial"/>
          <w:noProof/>
          <w:color w:val="008F00"/>
        </w:rPr>
        <w:t xml:space="preserve"> </w:t>
      </w:r>
    </w:p>
    <w:p w14:paraId="23709343" w14:textId="77777777" w:rsidR="006B075D" w:rsidRDefault="006B075D" w:rsidP="006B075D">
      <w:pPr>
        <w:jc w:val="both"/>
        <w:rPr>
          <w:rFonts w:ascii="Arial" w:hAnsi="Arial" w:cs="Arial"/>
          <w:noProof/>
          <w:color w:val="008F00"/>
        </w:rPr>
      </w:pPr>
      <w:r w:rsidRPr="006B075D">
        <w:rPr>
          <w:rFonts w:ascii="Arial" w:hAnsi="Arial" w:cs="Arial"/>
          <w:noProof/>
          <w:color w:val="008F00"/>
        </w:rPr>
        <w:t>y2 = betapdf(x,1,1);</w:t>
      </w:r>
      <w:r>
        <w:rPr>
          <w:rFonts w:ascii="Arial" w:hAnsi="Arial" w:cs="Arial"/>
          <w:noProof/>
          <w:color w:val="008F00"/>
        </w:rPr>
        <w:t xml:space="preserve"> </w:t>
      </w:r>
      <w:r w:rsidRPr="006B075D">
        <w:rPr>
          <w:rFonts w:ascii="Arial" w:hAnsi="Arial" w:cs="Arial"/>
          <w:noProof/>
          <w:color w:val="008F00"/>
        </w:rPr>
        <w:t>y3 = betapdf(x,6,4);</w:t>
      </w:r>
      <w:r>
        <w:rPr>
          <w:rFonts w:ascii="Arial" w:hAnsi="Arial" w:cs="Arial"/>
          <w:noProof/>
          <w:color w:val="008F00"/>
        </w:rPr>
        <w:t xml:space="preserve"> </w:t>
      </w:r>
    </w:p>
    <w:p w14:paraId="4E980F3D" w14:textId="77777777" w:rsidR="006B075D" w:rsidRDefault="006B075D" w:rsidP="006B075D">
      <w:pPr>
        <w:jc w:val="both"/>
        <w:rPr>
          <w:rFonts w:ascii="Arial" w:hAnsi="Arial" w:cs="Arial"/>
          <w:noProof/>
          <w:color w:val="008F00"/>
        </w:rPr>
      </w:pPr>
      <w:r w:rsidRPr="006B075D">
        <w:rPr>
          <w:rFonts w:ascii="Arial" w:hAnsi="Arial" w:cs="Arial"/>
          <w:noProof/>
          <w:color w:val="008F00"/>
        </w:rPr>
        <w:t>y4 = betapdf(x,4,6);</w:t>
      </w:r>
      <w:r>
        <w:rPr>
          <w:rFonts w:ascii="Arial" w:hAnsi="Arial" w:cs="Arial"/>
          <w:noProof/>
          <w:color w:val="008F00"/>
        </w:rPr>
        <w:t xml:space="preserve"> </w:t>
      </w:r>
      <w:r w:rsidRPr="006B075D">
        <w:rPr>
          <w:rFonts w:ascii="Arial" w:hAnsi="Arial" w:cs="Arial"/>
          <w:noProof/>
          <w:color w:val="008F00"/>
        </w:rPr>
        <w:t>y5 = betapdf(x,10,15);</w:t>
      </w:r>
      <w:r>
        <w:rPr>
          <w:rFonts w:ascii="Arial" w:hAnsi="Arial" w:cs="Arial"/>
          <w:noProof/>
          <w:color w:val="008F00"/>
        </w:rPr>
        <w:t xml:space="preserve"> </w:t>
      </w:r>
    </w:p>
    <w:p w14:paraId="2B3FFC7F" w14:textId="77777777" w:rsidR="006B075D" w:rsidRDefault="006B075D" w:rsidP="006B075D">
      <w:pPr>
        <w:jc w:val="both"/>
        <w:rPr>
          <w:rFonts w:ascii="Arial" w:hAnsi="Arial" w:cs="Arial"/>
          <w:noProof/>
          <w:color w:val="008F00"/>
        </w:rPr>
      </w:pPr>
      <w:r w:rsidRPr="006B075D">
        <w:rPr>
          <w:rFonts w:ascii="Arial" w:hAnsi="Arial" w:cs="Arial"/>
          <w:noProof/>
          <w:color w:val="008F00"/>
        </w:rPr>
        <w:t>y6 = betapdf(x,20,30);</w:t>
      </w:r>
      <w:r>
        <w:rPr>
          <w:rFonts w:ascii="Arial" w:hAnsi="Arial" w:cs="Arial"/>
          <w:noProof/>
          <w:color w:val="008F00"/>
        </w:rPr>
        <w:t xml:space="preserve"> </w:t>
      </w:r>
    </w:p>
    <w:p w14:paraId="353E803F" w14:textId="50C65ACB" w:rsidR="006B075D" w:rsidRPr="006B075D" w:rsidRDefault="006B075D" w:rsidP="006B075D">
      <w:pPr>
        <w:jc w:val="both"/>
        <w:rPr>
          <w:rFonts w:ascii="Arial" w:hAnsi="Arial" w:cs="Arial"/>
          <w:noProof/>
          <w:color w:val="008F00"/>
        </w:rPr>
      </w:pPr>
      <w:r w:rsidRPr="006B075D">
        <w:rPr>
          <w:rFonts w:ascii="Arial" w:hAnsi="Arial" w:cs="Arial"/>
          <w:noProof/>
          <w:color w:val="008F00"/>
        </w:rPr>
        <w:t>y7 = betapdf(x,200,300);</w:t>
      </w:r>
    </w:p>
    <w:p w14:paraId="0521BFC1" w14:textId="77777777" w:rsidR="00CE4E70" w:rsidRDefault="006B075D" w:rsidP="006B075D">
      <w:pPr>
        <w:jc w:val="both"/>
        <w:rPr>
          <w:rFonts w:ascii="Arial" w:hAnsi="Arial" w:cs="Arial"/>
          <w:noProof/>
          <w:color w:val="008F00"/>
        </w:rPr>
      </w:pPr>
      <w:r w:rsidRPr="006B075D">
        <w:rPr>
          <w:rFonts w:ascii="Arial" w:hAnsi="Arial" w:cs="Arial"/>
          <w:noProof/>
          <w:color w:val="008F00"/>
        </w:rPr>
        <w:t>plot(x,y1,'-k',x,y2,'-r',x,y3,'-g',x,y4,'.-b',</w:t>
      </w:r>
      <w:r w:rsidR="00CE4E70">
        <w:rPr>
          <w:rFonts w:ascii="Arial" w:hAnsi="Arial" w:cs="Arial"/>
          <w:noProof/>
          <w:color w:val="008F00"/>
        </w:rPr>
        <w:t>…</w:t>
      </w:r>
    </w:p>
    <w:p w14:paraId="32E45DD9" w14:textId="7AC5F985" w:rsidR="006B075D" w:rsidRPr="006B075D" w:rsidRDefault="006B075D" w:rsidP="006B075D">
      <w:pPr>
        <w:jc w:val="both"/>
        <w:rPr>
          <w:rFonts w:ascii="Arial" w:hAnsi="Arial" w:cs="Arial"/>
          <w:noProof/>
          <w:color w:val="008F00"/>
        </w:rPr>
      </w:pPr>
      <w:r w:rsidRPr="006B075D">
        <w:rPr>
          <w:rFonts w:ascii="Arial" w:hAnsi="Arial" w:cs="Arial"/>
          <w:noProof/>
          <w:color w:val="008F00"/>
        </w:rPr>
        <w:t>x,y5,'.-.b',x,y6,'.-b',x,y7,'.-b')</w:t>
      </w:r>
    </w:p>
    <w:p w14:paraId="7DF11FE0" w14:textId="77777777" w:rsidR="006B075D" w:rsidRPr="006B075D" w:rsidRDefault="006B075D" w:rsidP="006B075D">
      <w:pPr>
        <w:jc w:val="both"/>
        <w:rPr>
          <w:rFonts w:ascii="Arial" w:hAnsi="Arial" w:cs="Arial"/>
          <w:noProof/>
          <w:color w:val="008F00"/>
        </w:rPr>
      </w:pPr>
      <w:r w:rsidRPr="006B075D">
        <w:rPr>
          <w:rFonts w:ascii="Arial" w:hAnsi="Arial" w:cs="Arial"/>
          <w:noProof/>
          <w:color w:val="008F00"/>
        </w:rPr>
        <w:t>grid on;xlabel('x');ylabel('pdf')</w:t>
      </w:r>
    </w:p>
    <w:p w14:paraId="1EAA8C9E" w14:textId="015DD4CF" w:rsidR="006B075D" w:rsidRPr="006B075D" w:rsidRDefault="006B075D" w:rsidP="006B075D">
      <w:pPr>
        <w:jc w:val="both"/>
        <w:rPr>
          <w:rFonts w:ascii="Arial" w:hAnsi="Arial" w:cs="Arial"/>
          <w:noProof/>
          <w:color w:val="008F00"/>
        </w:rPr>
      </w:pPr>
      <w:r w:rsidRPr="006B075D">
        <w:rPr>
          <w:rFonts w:ascii="Arial" w:hAnsi="Arial" w:cs="Arial"/>
          <w:noProof/>
          <w:color w:val="008F00"/>
        </w:rPr>
        <w:t>legend('\it Beta: a = .1, b = .1',</w:t>
      </w:r>
      <w:r>
        <w:rPr>
          <w:rFonts w:ascii="Arial" w:hAnsi="Arial" w:cs="Arial"/>
          <w:noProof/>
          <w:color w:val="008F00"/>
        </w:rPr>
        <w:t xml:space="preserve"> </w:t>
      </w:r>
      <w:r w:rsidRPr="006B075D">
        <w:rPr>
          <w:rFonts w:ascii="Arial" w:hAnsi="Arial" w:cs="Arial"/>
          <w:noProof/>
          <w:color w:val="008F00"/>
        </w:rPr>
        <w:t xml:space="preserve">'\it Beta: a = 1, b = 1','\it Beta: a = 6, b = 4',...    </w:t>
      </w:r>
    </w:p>
    <w:p w14:paraId="19A7CB38" w14:textId="77777777" w:rsidR="00CE4E70" w:rsidRDefault="006B075D" w:rsidP="006B075D">
      <w:pPr>
        <w:jc w:val="both"/>
        <w:rPr>
          <w:rFonts w:ascii="Arial" w:hAnsi="Arial" w:cs="Arial"/>
          <w:noProof/>
          <w:color w:val="008F00"/>
        </w:rPr>
      </w:pPr>
      <w:r>
        <w:rPr>
          <w:rFonts w:ascii="Arial" w:hAnsi="Arial" w:cs="Arial"/>
          <w:noProof/>
          <w:color w:val="008F00"/>
        </w:rPr>
        <w:t xml:space="preserve">  </w:t>
      </w:r>
      <w:r w:rsidRPr="006B075D">
        <w:rPr>
          <w:rFonts w:ascii="Arial" w:hAnsi="Arial" w:cs="Arial"/>
          <w:noProof/>
          <w:color w:val="008F00"/>
        </w:rPr>
        <w:t xml:space="preserve">'\it Beta: a = 4, b = 6','\it Beta: a = 10, </w:t>
      </w:r>
      <w:r w:rsidR="00CE4E70">
        <w:rPr>
          <w:rFonts w:ascii="Arial" w:hAnsi="Arial" w:cs="Arial"/>
          <w:noProof/>
          <w:color w:val="008F00"/>
        </w:rPr>
        <w:t>…</w:t>
      </w:r>
    </w:p>
    <w:p w14:paraId="14FD68BC" w14:textId="37899663" w:rsidR="006B075D" w:rsidRPr="006B075D" w:rsidRDefault="00CE4E70" w:rsidP="006B075D">
      <w:pPr>
        <w:jc w:val="both"/>
        <w:rPr>
          <w:rFonts w:ascii="Arial" w:hAnsi="Arial" w:cs="Arial"/>
          <w:noProof/>
          <w:color w:val="008F00"/>
        </w:rPr>
      </w:pPr>
      <w:r>
        <w:rPr>
          <w:rFonts w:ascii="Arial" w:hAnsi="Arial" w:cs="Arial"/>
          <w:noProof/>
          <w:color w:val="008F00"/>
        </w:rPr>
        <w:t xml:space="preserve"> </w:t>
      </w:r>
      <w:r w:rsidR="006B075D" w:rsidRPr="006B075D">
        <w:rPr>
          <w:rFonts w:ascii="Arial" w:hAnsi="Arial" w:cs="Arial"/>
          <w:noProof/>
          <w:color w:val="008F00"/>
        </w:rPr>
        <w:t>b = 15','\it Beta: a = 20, b = 30'</w:t>
      </w:r>
      <w:r>
        <w:rPr>
          <w:rFonts w:ascii="Arial" w:hAnsi="Arial" w:cs="Arial"/>
          <w:noProof/>
          <w:color w:val="008F00"/>
        </w:rPr>
        <w:t xml:space="preserve">, </w:t>
      </w:r>
      <w:r w:rsidR="006B075D" w:rsidRPr="006B075D">
        <w:rPr>
          <w:rFonts w:ascii="Arial" w:hAnsi="Arial" w:cs="Arial"/>
          <w:noProof/>
          <w:color w:val="008F00"/>
        </w:rPr>
        <w:t>'\it Beta: a = 200, b = 300')</w:t>
      </w:r>
    </w:p>
    <w:p w14:paraId="58A7ABAB" w14:textId="77777777" w:rsidR="006B075D" w:rsidRDefault="006B075D" w:rsidP="006B075D">
      <w:pPr>
        <w:jc w:val="both"/>
        <w:rPr>
          <w:rFonts w:ascii="Arial" w:hAnsi="Arial" w:cs="Arial"/>
          <w:noProof/>
          <w:color w:val="000000" w:themeColor="text1"/>
        </w:rPr>
      </w:pPr>
    </w:p>
    <w:p w14:paraId="00B67D94" w14:textId="0BCAE733" w:rsidR="006B075D" w:rsidRDefault="006B075D" w:rsidP="006B075D">
      <w:pPr>
        <w:jc w:val="both"/>
        <w:rPr>
          <w:rFonts w:ascii="Arial" w:hAnsi="Arial" w:cs="Arial"/>
          <w:noProof/>
          <w:color w:val="000000" w:themeColor="text1"/>
        </w:rPr>
      </w:pPr>
      <w:r>
        <w:rPr>
          <w:rFonts w:ascii="Arial" w:hAnsi="Arial" w:cs="Arial"/>
          <w:noProof/>
          <w:color w:val="000000" w:themeColor="text1"/>
        </w:rPr>
        <w:t xml:space="preserve">The Beta distribution plays an important role in Bayesian analysis as the </w:t>
      </w:r>
      <w:r w:rsidRPr="005B7848">
        <w:rPr>
          <w:rFonts w:ascii="Arial" w:hAnsi="Arial" w:cs="Arial"/>
          <w:i/>
          <w:noProof/>
          <w:color w:val="FF0000"/>
        </w:rPr>
        <w:t>prior conjugate distribution</w:t>
      </w:r>
      <w:r>
        <w:rPr>
          <w:rFonts w:ascii="Arial" w:hAnsi="Arial" w:cs="Arial"/>
          <w:i/>
          <w:noProof/>
          <w:color w:val="000000" w:themeColor="text1"/>
        </w:rPr>
        <w:t xml:space="preserve"> </w:t>
      </w:r>
      <w:r w:rsidR="005B7848">
        <w:rPr>
          <w:rFonts w:ascii="Arial" w:hAnsi="Arial" w:cs="Arial"/>
          <w:noProof/>
          <w:color w:val="000000" w:themeColor="text1"/>
        </w:rPr>
        <w:t xml:space="preserve">for </w:t>
      </w:r>
      <w:r w:rsidR="005B7848">
        <w:rPr>
          <w:rFonts w:ascii="Arial" w:hAnsi="Arial" w:cs="Arial"/>
          <w:i/>
          <w:noProof/>
          <w:color w:val="000000" w:themeColor="text1"/>
        </w:rPr>
        <w:t xml:space="preserve">binomial </w:t>
      </w:r>
      <w:r w:rsidR="005B7848">
        <w:rPr>
          <w:rFonts w:ascii="Arial" w:hAnsi="Arial" w:cs="Arial"/>
          <w:noProof/>
          <w:color w:val="000000" w:themeColor="text1"/>
        </w:rPr>
        <w:t xml:space="preserve">and </w:t>
      </w:r>
      <w:r w:rsidR="005B7848">
        <w:rPr>
          <w:rFonts w:ascii="Arial" w:hAnsi="Arial" w:cs="Arial"/>
          <w:i/>
          <w:noProof/>
          <w:color w:val="000000" w:themeColor="text1"/>
        </w:rPr>
        <w:t xml:space="preserve">geometric </w:t>
      </w:r>
      <w:r w:rsidR="005B7848">
        <w:rPr>
          <w:rFonts w:ascii="Arial" w:hAnsi="Arial" w:cs="Arial"/>
          <w:noProof/>
          <w:color w:val="000000" w:themeColor="text1"/>
        </w:rPr>
        <w:t>distributions.</w:t>
      </w:r>
    </w:p>
    <w:p w14:paraId="06A890E2" w14:textId="77777777" w:rsidR="005B7848" w:rsidRDefault="005B7848" w:rsidP="006B075D">
      <w:pPr>
        <w:jc w:val="both"/>
        <w:rPr>
          <w:rFonts w:ascii="Arial" w:hAnsi="Arial" w:cs="Arial"/>
          <w:noProof/>
          <w:color w:val="000000" w:themeColor="text1"/>
        </w:rPr>
      </w:pPr>
    </w:p>
    <w:p w14:paraId="3F835832" w14:textId="3998D75D" w:rsidR="00721C22" w:rsidRDefault="004F4722" w:rsidP="00721C22">
      <w:pPr>
        <w:jc w:val="both"/>
        <w:rPr>
          <w:rFonts w:ascii="Arial" w:hAnsi="Arial" w:cs="Arial"/>
          <w:color w:val="000000" w:themeColor="text1"/>
        </w:rPr>
      </w:pPr>
      <w:r>
        <w:rPr>
          <w:rFonts w:ascii="Arial" w:hAnsi="Arial" w:cs="Arial"/>
          <w:b/>
          <w:color w:val="0432FF"/>
        </w:rPr>
        <w:t>8</w:t>
      </w:r>
      <w:r w:rsidR="006E002E">
        <w:rPr>
          <w:rFonts w:ascii="Arial" w:hAnsi="Arial" w:cs="Arial"/>
          <w:b/>
          <w:color w:val="0432FF"/>
        </w:rPr>
        <w:t xml:space="preserve">. The </w:t>
      </w:r>
      <w:r w:rsidR="00EB6FAF" w:rsidRPr="00EB6FAF">
        <w:rPr>
          <w:rFonts w:ascii="Arial" w:hAnsi="Arial" w:cs="Arial"/>
          <w:b/>
          <w:i/>
          <w:color w:val="0432FF"/>
        </w:rPr>
        <w:t>Generalized</w:t>
      </w:r>
      <w:r w:rsidR="00EB6FAF">
        <w:rPr>
          <w:rFonts w:ascii="Arial" w:hAnsi="Arial" w:cs="Arial"/>
          <w:b/>
          <w:color w:val="0432FF"/>
        </w:rPr>
        <w:t xml:space="preserve"> </w:t>
      </w:r>
      <w:r w:rsidR="006E002E">
        <w:rPr>
          <w:rFonts w:ascii="Arial" w:hAnsi="Arial" w:cs="Arial"/>
          <w:b/>
          <w:i/>
          <w:color w:val="0432FF"/>
        </w:rPr>
        <w:t xml:space="preserve">Pareto </w:t>
      </w:r>
      <w:r w:rsidR="006E002E">
        <w:rPr>
          <w:rFonts w:ascii="Arial" w:hAnsi="Arial" w:cs="Arial"/>
          <w:b/>
          <w:color w:val="0432FF"/>
        </w:rPr>
        <w:t>distribution</w:t>
      </w:r>
      <w:r>
        <w:rPr>
          <w:rFonts w:ascii="Arial" w:hAnsi="Arial" w:cs="Arial"/>
          <w:b/>
          <w:color w:val="0432FF"/>
        </w:rPr>
        <w:t xml:space="preserve"> </w:t>
      </w:r>
      <w:r>
        <w:rPr>
          <w:rFonts w:ascii="Arial" w:hAnsi="Arial" w:cs="Arial"/>
          <w:color w:val="0432FF"/>
        </w:rPr>
        <w:t xml:space="preserve">( </w:t>
      </w:r>
      <m:oMath>
        <m:r>
          <w:rPr>
            <w:rFonts w:ascii="Cambria Math" w:hAnsi="Cambria Math" w:cs="Arial"/>
            <w:color w:val="FF0000"/>
          </w:rPr>
          <m:t>y~Pareto(k,σ,θ)</m:t>
        </m:r>
      </m:oMath>
      <w:r w:rsidRPr="004F4722">
        <w:rPr>
          <w:rFonts w:ascii="Arial" w:hAnsi="Arial" w:cs="Arial"/>
          <w:color w:val="FF0000"/>
        </w:rPr>
        <w:t xml:space="preserve"> </w:t>
      </w:r>
      <w:r>
        <w:rPr>
          <w:rFonts w:ascii="Arial" w:hAnsi="Arial" w:cs="Arial"/>
          <w:color w:val="0432FF"/>
        </w:rPr>
        <w:t>)</w:t>
      </w:r>
      <w:r w:rsidR="006E002E">
        <w:rPr>
          <w:rFonts w:ascii="Arial" w:hAnsi="Arial" w:cs="Arial"/>
          <w:b/>
          <w:color w:val="0432FF"/>
        </w:rPr>
        <w:t xml:space="preserve">. </w:t>
      </w:r>
      <w:r w:rsidR="00721C22" w:rsidRPr="00721C22">
        <w:rPr>
          <w:rFonts w:ascii="Arial" w:hAnsi="Arial" w:cs="Arial"/>
          <w:color w:val="000000" w:themeColor="text1"/>
        </w:rPr>
        <w:t xml:space="preserve">Like the exponential distribution, the </w:t>
      </w:r>
      <w:r w:rsidR="008906BD" w:rsidRPr="008906BD">
        <w:rPr>
          <w:rFonts w:ascii="Arial" w:hAnsi="Arial" w:cs="Arial"/>
          <w:i/>
          <w:color w:val="000000" w:themeColor="text1"/>
        </w:rPr>
        <w:t>G</w:t>
      </w:r>
      <w:r w:rsidR="00721C22" w:rsidRPr="008906BD">
        <w:rPr>
          <w:rFonts w:ascii="Arial" w:hAnsi="Arial" w:cs="Arial"/>
          <w:i/>
          <w:color w:val="000000" w:themeColor="text1"/>
        </w:rPr>
        <w:t>eneralized</w:t>
      </w:r>
      <w:r w:rsidR="00721C22" w:rsidRPr="00721C22">
        <w:rPr>
          <w:rFonts w:ascii="Arial" w:hAnsi="Arial" w:cs="Arial"/>
          <w:color w:val="000000" w:themeColor="text1"/>
        </w:rPr>
        <w:t xml:space="preserve"> </w:t>
      </w:r>
      <w:r w:rsidR="00721C22" w:rsidRPr="006E7771">
        <w:rPr>
          <w:rFonts w:ascii="Arial" w:hAnsi="Arial" w:cs="Arial"/>
          <w:i/>
          <w:color w:val="000000" w:themeColor="text1"/>
        </w:rPr>
        <w:t>Pareto</w:t>
      </w:r>
      <w:r w:rsidR="00721C22" w:rsidRPr="00721C22">
        <w:rPr>
          <w:rFonts w:ascii="Arial" w:hAnsi="Arial" w:cs="Arial"/>
          <w:color w:val="000000" w:themeColor="text1"/>
        </w:rPr>
        <w:t xml:space="preserve"> distribution is often used to model th</w:t>
      </w:r>
      <w:r w:rsidR="00721C22">
        <w:rPr>
          <w:rFonts w:ascii="Arial" w:hAnsi="Arial" w:cs="Arial"/>
          <w:color w:val="000000" w:themeColor="text1"/>
        </w:rPr>
        <w:t>e tails (often referred to</w:t>
      </w:r>
      <w:r w:rsidR="00721C22" w:rsidRPr="00721C22">
        <w:rPr>
          <w:rFonts w:ascii="Arial" w:hAnsi="Arial" w:cs="Arial"/>
          <w:color w:val="000000" w:themeColor="text1"/>
        </w:rPr>
        <w:t xml:space="preserve"> as </w:t>
      </w:r>
      <w:r w:rsidR="00721C22" w:rsidRPr="00EB6FAF">
        <w:rPr>
          <w:rFonts w:ascii="Arial" w:hAnsi="Arial" w:cs="Arial"/>
          <w:i/>
          <w:iCs/>
          <w:color w:val="FF0000"/>
        </w:rPr>
        <w:t>exceedences</w:t>
      </w:r>
      <w:r w:rsidR="00721C22">
        <w:rPr>
          <w:rFonts w:ascii="Arial" w:hAnsi="Arial" w:cs="Arial"/>
          <w:color w:val="000000" w:themeColor="text1"/>
        </w:rPr>
        <w:t xml:space="preserve">) of another distribution. </w:t>
      </w:r>
      <w:r w:rsidR="00721C22" w:rsidRPr="00721C22">
        <w:rPr>
          <w:rFonts w:ascii="Arial" w:hAnsi="Arial" w:cs="Arial"/>
          <w:color w:val="000000" w:themeColor="text1"/>
        </w:rPr>
        <w:t>The generalized Pareto distribution has three basic forms, each corresponding to a limiting distribution of exceedence</w:t>
      </w:r>
      <w:r w:rsidR="00961B44">
        <w:rPr>
          <w:rFonts w:ascii="Arial" w:hAnsi="Arial" w:cs="Arial"/>
          <w:color w:val="000000" w:themeColor="text1"/>
        </w:rPr>
        <w:t>s from different underlying distributions:</w:t>
      </w:r>
    </w:p>
    <w:p w14:paraId="0BD317AD" w14:textId="697BE0FD" w:rsidR="00961B44" w:rsidRPr="00721C22" w:rsidRDefault="00961B44" w:rsidP="00721C22">
      <w:pPr>
        <w:jc w:val="both"/>
        <w:rPr>
          <w:rFonts w:ascii="Arial" w:hAnsi="Arial" w:cs="Arial"/>
          <w:color w:val="000000" w:themeColor="text1"/>
        </w:rPr>
      </w:pPr>
    </w:p>
    <w:p w14:paraId="2CDB47D6" w14:textId="7A50C835" w:rsidR="00721C22" w:rsidRPr="00721C22" w:rsidRDefault="00721C22" w:rsidP="008871ED">
      <w:pPr>
        <w:numPr>
          <w:ilvl w:val="0"/>
          <w:numId w:val="13"/>
        </w:numPr>
        <w:jc w:val="both"/>
        <w:rPr>
          <w:rFonts w:ascii="Arial" w:hAnsi="Arial" w:cs="Arial"/>
          <w:color w:val="000000" w:themeColor="text1"/>
        </w:rPr>
      </w:pPr>
      <w:r w:rsidRPr="00721C22">
        <w:rPr>
          <w:rFonts w:ascii="Arial" w:hAnsi="Arial" w:cs="Arial"/>
          <w:color w:val="000000" w:themeColor="text1"/>
        </w:rPr>
        <w:t>Distributions whose tails decrease exponentially, such as the normal, lead to a shape parameter of zero.</w:t>
      </w:r>
    </w:p>
    <w:p w14:paraId="735FB621" w14:textId="7CA3806B" w:rsidR="00721C22" w:rsidRPr="00721C22" w:rsidRDefault="00721C22" w:rsidP="008871ED">
      <w:pPr>
        <w:numPr>
          <w:ilvl w:val="0"/>
          <w:numId w:val="13"/>
        </w:numPr>
        <w:jc w:val="both"/>
        <w:rPr>
          <w:rFonts w:ascii="Arial" w:hAnsi="Arial" w:cs="Arial"/>
          <w:color w:val="000000" w:themeColor="text1"/>
        </w:rPr>
      </w:pPr>
      <w:r w:rsidRPr="00721C22">
        <w:rPr>
          <w:rFonts w:ascii="Arial" w:hAnsi="Arial" w:cs="Arial"/>
          <w:color w:val="000000" w:themeColor="text1"/>
        </w:rPr>
        <w:t>Distributions whose tails decrease as a polynomial, such as Student's </w:t>
      </w:r>
      <w:r w:rsidRPr="00721C22">
        <w:rPr>
          <w:rFonts w:ascii="Arial" w:hAnsi="Arial" w:cs="Arial"/>
          <w:i/>
          <w:iCs/>
          <w:color w:val="000000" w:themeColor="text1"/>
        </w:rPr>
        <w:t>t</w:t>
      </w:r>
      <w:r w:rsidRPr="00721C22">
        <w:rPr>
          <w:rFonts w:ascii="Arial" w:hAnsi="Arial" w:cs="Arial"/>
          <w:color w:val="000000" w:themeColor="text1"/>
        </w:rPr>
        <w:t>, lead to a positive shape parameter.</w:t>
      </w:r>
    </w:p>
    <w:p w14:paraId="39DB0494" w14:textId="12761A97" w:rsidR="00721C22" w:rsidRDefault="00721C22" w:rsidP="008871ED">
      <w:pPr>
        <w:numPr>
          <w:ilvl w:val="0"/>
          <w:numId w:val="13"/>
        </w:numPr>
        <w:jc w:val="both"/>
        <w:rPr>
          <w:rFonts w:ascii="Arial" w:hAnsi="Arial" w:cs="Arial"/>
          <w:color w:val="000000" w:themeColor="text1"/>
        </w:rPr>
      </w:pPr>
      <w:r w:rsidRPr="00721C22">
        <w:rPr>
          <w:rFonts w:ascii="Arial" w:hAnsi="Arial" w:cs="Arial"/>
          <w:color w:val="000000" w:themeColor="text1"/>
        </w:rPr>
        <w:t>Distributions whose tails are finite, such as the beta, lead to a negative shape parameter.</w:t>
      </w:r>
    </w:p>
    <w:p w14:paraId="4ACFD6BD" w14:textId="77777777" w:rsidR="00961B44" w:rsidRDefault="00961B44" w:rsidP="00721C22">
      <w:pPr>
        <w:jc w:val="both"/>
        <w:rPr>
          <w:rFonts w:ascii="Arial" w:hAnsi="Arial" w:cs="Arial"/>
          <w:color w:val="404040"/>
          <w:shd w:val="clear" w:color="auto" w:fill="FFFFFF"/>
        </w:rPr>
      </w:pPr>
    </w:p>
    <w:p w14:paraId="226C6016" w14:textId="17CD3D7D" w:rsidR="006E002E" w:rsidRPr="00EB6FAF" w:rsidRDefault="006E002E" w:rsidP="00721C22">
      <w:pPr>
        <w:jc w:val="both"/>
        <w:rPr>
          <w:rFonts w:ascii="Arial" w:hAnsi="Arial" w:cs="Arial"/>
          <w:color w:val="000000" w:themeColor="text1"/>
        </w:rPr>
      </w:pPr>
      <w:r w:rsidRPr="00EB6FAF">
        <w:rPr>
          <w:rFonts w:ascii="Arial" w:hAnsi="Arial" w:cs="Arial"/>
          <w:color w:val="000000" w:themeColor="text1"/>
          <w:shd w:val="clear" w:color="auto" w:fill="FFFFFF"/>
        </w:rPr>
        <w:t xml:space="preserve">The probability density function for the generalized </w:t>
      </w:r>
      <w:r w:rsidRPr="00EB6FAF">
        <w:rPr>
          <w:rFonts w:ascii="Arial" w:hAnsi="Arial" w:cs="Arial"/>
          <w:i/>
          <w:color w:val="000000" w:themeColor="text1"/>
          <w:shd w:val="clear" w:color="auto" w:fill="FFFFFF"/>
        </w:rPr>
        <w:t>Pareto</w:t>
      </w:r>
      <w:r w:rsidRPr="00EB6FAF">
        <w:rPr>
          <w:rFonts w:ascii="Arial" w:hAnsi="Arial" w:cs="Arial"/>
          <w:color w:val="000000" w:themeColor="text1"/>
          <w:shd w:val="clear" w:color="auto" w:fill="FFFFFF"/>
        </w:rPr>
        <w:t xml:space="preserve"> distribution with shape parameter</w:t>
      </w:r>
      <w:r w:rsidRPr="00EB6FAF">
        <w:rPr>
          <w:rStyle w:val="apple-converted-space"/>
          <w:rFonts w:ascii="Arial" w:hAnsi="Arial" w:cs="Arial"/>
          <w:color w:val="000000" w:themeColor="text1"/>
          <w:shd w:val="clear" w:color="auto" w:fill="FFFFFF"/>
        </w:rPr>
        <w:t> </w:t>
      </w:r>
      <w:r w:rsidRPr="00EB6FAF">
        <w:rPr>
          <w:rStyle w:val="Emphasis"/>
          <w:rFonts w:ascii="Arial" w:eastAsia="STIXGeneral" w:hAnsi="Arial" w:cs="Arial"/>
          <w:color w:val="000000" w:themeColor="text1"/>
          <w:shd w:val="clear" w:color="auto" w:fill="FFFFFF"/>
        </w:rPr>
        <w:t>k</w:t>
      </w:r>
      <w:r w:rsidRPr="00EB6FAF">
        <w:rPr>
          <w:rStyle w:val="apple-converted-space"/>
          <w:rFonts w:ascii="Arial" w:hAnsi="Arial" w:cs="Arial"/>
          <w:color w:val="000000" w:themeColor="text1"/>
          <w:shd w:val="clear" w:color="auto" w:fill="FFFFFF"/>
        </w:rPr>
        <w:t> </w:t>
      </w:r>
      <w:r w:rsidRPr="00EB6FAF">
        <w:rPr>
          <w:rFonts w:ascii="Arial" w:hAnsi="Arial" w:cs="Arial"/>
          <w:color w:val="000000" w:themeColor="text1"/>
          <w:shd w:val="clear" w:color="auto" w:fill="FFFFFF"/>
        </w:rPr>
        <w:t>≠</w:t>
      </w:r>
      <w:r w:rsidRPr="00EB6FAF">
        <w:rPr>
          <w:rStyle w:val="apple-converted-space"/>
          <w:rFonts w:ascii="Arial" w:hAnsi="Arial" w:cs="Arial"/>
          <w:color w:val="000000" w:themeColor="text1"/>
          <w:shd w:val="clear" w:color="auto" w:fill="FFFFFF"/>
        </w:rPr>
        <w:t> </w:t>
      </w:r>
      <w:r w:rsidRPr="00EB6FAF">
        <w:rPr>
          <w:rStyle w:val="Emphasis"/>
          <w:rFonts w:ascii="Arial" w:eastAsia="STIXGeneral" w:hAnsi="Arial" w:cs="Arial"/>
          <w:color w:val="000000" w:themeColor="text1"/>
          <w:shd w:val="clear" w:color="auto" w:fill="FFFFFF"/>
        </w:rPr>
        <w:t>0</w:t>
      </w:r>
      <w:r w:rsidRPr="00EB6FAF">
        <w:rPr>
          <w:rFonts w:ascii="Arial" w:hAnsi="Arial" w:cs="Arial"/>
          <w:color w:val="000000" w:themeColor="text1"/>
          <w:shd w:val="clear" w:color="auto" w:fill="FFFFFF"/>
        </w:rPr>
        <w:t>, scale parameter</w:t>
      </w:r>
      <w:r w:rsidRPr="00EB6FAF">
        <w:rPr>
          <w:rStyle w:val="apple-converted-space"/>
          <w:rFonts w:ascii="Arial" w:hAnsi="Arial" w:cs="Arial"/>
          <w:color w:val="000000" w:themeColor="text1"/>
          <w:shd w:val="clear" w:color="auto" w:fill="FFFFFF"/>
        </w:rPr>
        <w:t> </w:t>
      </w:r>
      <w:r w:rsidRPr="00EB6FAF">
        <w:rPr>
          <w:rStyle w:val="Emphasis"/>
          <w:rFonts w:ascii="Arial" w:eastAsia="STIXGeneral" w:hAnsi="Arial" w:cs="Arial"/>
          <w:color w:val="000000" w:themeColor="text1"/>
          <w:shd w:val="clear" w:color="auto" w:fill="FFFFFF"/>
        </w:rPr>
        <w:t>σ</w:t>
      </w:r>
      <w:r w:rsidRPr="00EB6FAF">
        <w:rPr>
          <w:rFonts w:ascii="Arial" w:hAnsi="Arial" w:cs="Arial"/>
          <w:color w:val="000000" w:themeColor="text1"/>
          <w:shd w:val="clear" w:color="auto" w:fill="FFFFFF"/>
        </w:rPr>
        <w:t>, and threshold parameter</w:t>
      </w:r>
      <w:r w:rsidRPr="00EB6FAF">
        <w:rPr>
          <w:rStyle w:val="apple-converted-space"/>
          <w:rFonts w:ascii="Arial" w:hAnsi="Arial" w:cs="Arial"/>
          <w:color w:val="000000" w:themeColor="text1"/>
          <w:shd w:val="clear" w:color="auto" w:fill="FFFFFF"/>
        </w:rPr>
        <w:t> </w:t>
      </w:r>
      <w:r w:rsidRPr="00EB6FAF">
        <w:rPr>
          <w:rStyle w:val="Emphasis"/>
          <w:rFonts w:ascii="Arial" w:eastAsia="STIXGeneral" w:hAnsi="Arial" w:cs="Arial"/>
          <w:color w:val="000000" w:themeColor="text1"/>
          <w:shd w:val="clear" w:color="auto" w:fill="FFFFFF"/>
        </w:rPr>
        <w:t>θ</w:t>
      </w:r>
      <w:r w:rsidRPr="00EB6FAF">
        <w:rPr>
          <w:rFonts w:ascii="Arial" w:hAnsi="Arial" w:cs="Arial"/>
          <w:color w:val="000000" w:themeColor="text1"/>
          <w:shd w:val="clear" w:color="auto" w:fill="FFFFFF"/>
        </w:rPr>
        <w:t>, is:</w:t>
      </w:r>
    </w:p>
    <w:p w14:paraId="6D4F1C2A" w14:textId="12B82608" w:rsidR="006E002E" w:rsidRDefault="006E002E" w:rsidP="00C40367">
      <w:pPr>
        <w:jc w:val="both"/>
        <w:rPr>
          <w:rFonts w:ascii="Arial" w:hAnsi="Arial" w:cs="Arial"/>
          <w:b/>
          <w:color w:val="0432FF"/>
        </w:rPr>
      </w:pPr>
    </w:p>
    <w:p w14:paraId="57889AF3" w14:textId="377D9427" w:rsidR="00721C22" w:rsidRDefault="006E002E" w:rsidP="00C40367">
      <w:pPr>
        <w:jc w:val="both"/>
        <w:rPr>
          <w:rFonts w:ascii="Arial" w:hAnsi="Arial" w:cs="Arial"/>
          <w:color w:val="0432FF"/>
        </w:rPr>
      </w:pPr>
      <m:oMathPara>
        <m:oMath>
          <m:r>
            <w:rPr>
              <w:rFonts w:ascii="Cambria Math" w:hAnsi="Cambria Math" w:cs="Arial"/>
              <w:color w:val="0432FF"/>
            </w:rPr>
            <m:t>Pareto</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k,σ,θ</m:t>
              </m:r>
            </m:e>
          </m:d>
          <m:r>
            <w:rPr>
              <w:rFonts w:ascii="Cambria Math" w:hAnsi="Cambria Math" w:cs="Arial"/>
              <w:color w:val="0432FF"/>
            </w:rPr>
            <m:t>=</m:t>
          </m:r>
          <m:f>
            <m:fPr>
              <m:ctrlPr>
                <w:rPr>
                  <w:rFonts w:ascii="Cambria Math" w:eastAsiaTheme="minorEastAsia" w:hAnsi="Cambria Math" w:cs="Arial"/>
                  <w:i/>
                  <w:color w:val="0432FF"/>
                </w:rPr>
              </m:ctrlPr>
            </m:fPr>
            <m:num>
              <m:r>
                <w:rPr>
                  <w:rFonts w:ascii="Cambria Math" w:hAnsi="Cambria Math" w:cs="Arial"/>
                  <w:color w:val="0432FF"/>
                </w:rPr>
                <m:t>1</m:t>
              </m:r>
            </m:num>
            <m:den>
              <m:r>
                <w:rPr>
                  <w:rFonts w:ascii="Cambria Math" w:hAnsi="Cambria Math" w:cs="Arial"/>
                  <w:color w:val="0432FF"/>
                </w:rPr>
                <m:t>σ</m:t>
              </m:r>
            </m:den>
          </m:f>
          <m:sSup>
            <m:sSupPr>
              <m:ctrlPr>
                <w:rPr>
                  <w:rFonts w:ascii="Cambria Math" w:eastAsiaTheme="minorEastAsia" w:hAnsi="Cambria Math" w:cs="Arial"/>
                  <w:i/>
                  <w:color w:val="0432FF"/>
                </w:rPr>
              </m:ctrlPr>
            </m:sSupPr>
            <m:e>
              <m:r>
                <w:rPr>
                  <w:rFonts w:ascii="Cambria Math" w:hAnsi="Cambria Math" w:cs="Arial"/>
                  <w:color w:val="0432FF"/>
                </w:rPr>
                <m:t>(1+k</m:t>
              </m:r>
              <m:f>
                <m:fPr>
                  <m:ctrlPr>
                    <w:rPr>
                      <w:rFonts w:ascii="Cambria Math" w:hAnsi="Cambria Math" w:cs="Arial"/>
                      <w:i/>
                      <w:color w:val="0432FF"/>
                    </w:rPr>
                  </m:ctrlPr>
                </m:fPr>
                <m:num>
                  <m:r>
                    <w:rPr>
                      <w:rFonts w:ascii="Cambria Math" w:hAnsi="Cambria Math" w:cs="Arial"/>
                      <w:color w:val="0432FF"/>
                    </w:rPr>
                    <m:t>x-θ</m:t>
                  </m:r>
                </m:num>
                <m:den>
                  <m:r>
                    <w:rPr>
                      <w:rFonts w:ascii="Cambria Math" w:hAnsi="Cambria Math" w:cs="Arial"/>
                      <w:color w:val="0432FF"/>
                    </w:rPr>
                    <m:t>σ</m:t>
                  </m:r>
                </m:den>
              </m:f>
              <m:r>
                <w:rPr>
                  <w:rFonts w:ascii="Cambria Math" w:hAnsi="Cambria Math" w:cs="Arial"/>
                  <w:color w:val="0432FF"/>
                </w:rPr>
                <m:t>)</m:t>
              </m:r>
            </m:e>
            <m:sup>
              <m:r>
                <w:rPr>
                  <w:rFonts w:ascii="Cambria Math" w:hAnsi="Cambria Math" w:cs="Arial"/>
                  <w:color w:val="0432FF"/>
                </w:rPr>
                <m:t>-1-</m:t>
              </m:r>
              <m:f>
                <m:fPr>
                  <m:ctrlPr>
                    <w:rPr>
                      <w:rFonts w:ascii="Cambria Math" w:hAnsi="Cambria Math" w:cs="Arial"/>
                      <w:i/>
                      <w:color w:val="0432FF"/>
                    </w:rPr>
                  </m:ctrlPr>
                </m:fPr>
                <m:num>
                  <m:r>
                    <w:rPr>
                      <w:rFonts w:ascii="Cambria Math" w:hAnsi="Cambria Math" w:cs="Arial"/>
                      <w:color w:val="0432FF"/>
                    </w:rPr>
                    <m:t>1</m:t>
                  </m:r>
                </m:num>
                <m:den>
                  <m:r>
                    <w:rPr>
                      <w:rFonts w:ascii="Cambria Math" w:hAnsi="Cambria Math" w:cs="Arial"/>
                      <w:color w:val="0432FF"/>
                    </w:rPr>
                    <m:t>k</m:t>
                  </m:r>
                </m:den>
              </m:f>
            </m:sup>
          </m:sSup>
        </m:oMath>
      </m:oMathPara>
    </w:p>
    <w:p w14:paraId="5F7F68F5" w14:textId="0D07A05E" w:rsidR="00721C22" w:rsidRDefault="00721C22" w:rsidP="00C40367">
      <w:pPr>
        <w:jc w:val="both"/>
        <w:rPr>
          <w:rFonts w:ascii="Arial" w:hAnsi="Arial" w:cs="Arial"/>
          <w:color w:val="000000" w:themeColor="text1"/>
        </w:rPr>
      </w:pPr>
    </w:p>
    <w:p w14:paraId="6955856C" w14:textId="789FDB3C" w:rsidR="00721C22" w:rsidRPr="00EB6FAF" w:rsidRDefault="00E833D2" w:rsidP="00721C22">
      <w:pPr>
        <w:jc w:val="both"/>
        <w:rPr>
          <w:rFonts w:ascii="Arial" w:hAnsi="Arial" w:cs="Arial"/>
          <w:color w:val="000000" w:themeColor="text1"/>
        </w:rPr>
      </w:pPr>
      <w:r w:rsidRPr="00972FEC">
        <w:rPr>
          <w:rFonts w:ascii="Arial" w:hAnsi="Arial" w:cs="Arial"/>
          <w:noProof/>
          <w:color w:val="008F00"/>
        </w:rPr>
        <w:drawing>
          <wp:anchor distT="0" distB="0" distL="114300" distR="114300" simplePos="0" relativeHeight="251736064" behindDoc="0" locked="0" layoutInCell="1" allowOverlap="1" wp14:anchorId="647DA1CC" wp14:editId="499E630E">
            <wp:simplePos x="0" y="0"/>
            <wp:positionH relativeFrom="margin">
              <wp:posOffset>3566160</wp:posOffset>
            </wp:positionH>
            <wp:positionV relativeFrom="margin">
              <wp:posOffset>6339840</wp:posOffset>
            </wp:positionV>
            <wp:extent cx="2743200" cy="2266315"/>
            <wp:effectExtent l="0" t="0" r="0"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enralized_Pareto.png"/>
                    <pic:cNvPicPr/>
                  </pic:nvPicPr>
                  <pic:blipFill rotWithShape="1">
                    <a:blip r:embed="rId42" cstate="print">
                      <a:extLst>
                        <a:ext uri="{28A0092B-C50C-407E-A947-70E740481C1C}">
                          <a14:useLocalDpi xmlns:a14="http://schemas.microsoft.com/office/drawing/2010/main" val="0"/>
                        </a:ext>
                      </a:extLst>
                    </a:blip>
                    <a:srcRect l="4487" t="2300" r="6825"/>
                    <a:stretch/>
                  </pic:blipFill>
                  <pic:spPr bwMode="auto">
                    <a:xfrm>
                      <a:off x="0" y="0"/>
                      <a:ext cx="2743200" cy="22663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1C22" w:rsidRPr="00EB6FAF">
        <w:rPr>
          <w:rFonts w:ascii="Arial" w:hAnsi="Arial" w:cs="Arial"/>
          <w:color w:val="000000" w:themeColor="text1"/>
        </w:rPr>
        <w:t>If </w:t>
      </w:r>
      <w:r w:rsidR="00721C22" w:rsidRPr="00EB6FAF">
        <w:rPr>
          <w:rFonts w:ascii="Arial" w:hAnsi="Arial" w:cs="Arial" w:hint="eastAsia"/>
          <w:i/>
          <w:iCs/>
          <w:color w:val="000000" w:themeColor="text1"/>
        </w:rPr>
        <w:t>k</w:t>
      </w:r>
      <w:r w:rsidR="00721C22" w:rsidRPr="00EB6FAF">
        <w:rPr>
          <w:rFonts w:ascii="Arial" w:hAnsi="Arial" w:cs="Arial"/>
          <w:color w:val="000000" w:themeColor="text1"/>
        </w:rPr>
        <w:t> = 0 and </w:t>
      </w:r>
      <w:r w:rsidR="00721C22" w:rsidRPr="00EB6FAF">
        <w:rPr>
          <w:rFonts w:ascii="Arial" w:hAnsi="Arial" w:cs="Arial" w:hint="eastAsia"/>
          <w:i/>
          <w:iCs/>
          <w:color w:val="000000" w:themeColor="text1"/>
        </w:rPr>
        <w:t>θ</w:t>
      </w:r>
      <w:r w:rsidR="00721C22" w:rsidRPr="00EB6FAF">
        <w:rPr>
          <w:rFonts w:ascii="Arial" w:hAnsi="Arial" w:cs="Arial"/>
          <w:color w:val="000000" w:themeColor="text1"/>
        </w:rPr>
        <w:t xml:space="preserve"> = 0, the generalized </w:t>
      </w:r>
      <w:r w:rsidR="00721C22" w:rsidRPr="00EB6FAF">
        <w:rPr>
          <w:rFonts w:ascii="Arial" w:hAnsi="Arial" w:cs="Arial"/>
          <w:i/>
          <w:color w:val="000000" w:themeColor="text1"/>
        </w:rPr>
        <w:t>Pareto</w:t>
      </w:r>
      <w:r w:rsidR="00721C22" w:rsidRPr="00EB6FAF">
        <w:rPr>
          <w:rFonts w:ascii="Arial" w:hAnsi="Arial" w:cs="Arial"/>
          <w:color w:val="000000" w:themeColor="text1"/>
        </w:rPr>
        <w:t xml:space="preserve"> distribution is equivalent to the exponential distribution. If </w:t>
      </w:r>
      <w:r w:rsidR="00721C22" w:rsidRPr="00EB6FAF">
        <w:rPr>
          <w:rFonts w:ascii="Arial" w:hAnsi="Arial" w:cs="Arial" w:hint="eastAsia"/>
          <w:i/>
          <w:iCs/>
          <w:color w:val="000000" w:themeColor="text1"/>
        </w:rPr>
        <w:t>k</w:t>
      </w:r>
      <w:r w:rsidR="00721C22" w:rsidRPr="00EB6FAF">
        <w:rPr>
          <w:rFonts w:ascii="Arial" w:hAnsi="Arial" w:cs="Arial"/>
          <w:color w:val="000000" w:themeColor="text1"/>
        </w:rPr>
        <w:t> &gt; 0 and </w:t>
      </w:r>
      <w:r w:rsidR="00721C22" w:rsidRPr="00EB6FAF">
        <w:rPr>
          <w:rFonts w:ascii="Arial" w:hAnsi="Arial" w:cs="Arial" w:hint="eastAsia"/>
          <w:i/>
          <w:iCs/>
          <w:color w:val="000000" w:themeColor="text1"/>
        </w:rPr>
        <w:t>θ</w:t>
      </w:r>
      <w:r w:rsidR="00721C22" w:rsidRPr="00EB6FAF">
        <w:rPr>
          <w:rFonts w:ascii="Arial" w:hAnsi="Arial" w:cs="Arial"/>
          <w:color w:val="000000" w:themeColor="text1"/>
        </w:rPr>
        <w:t> = </w:t>
      </w:r>
      <w:r w:rsidR="00721C22" w:rsidRPr="00EB6FAF">
        <w:rPr>
          <w:rFonts w:ascii="Arial" w:hAnsi="Arial" w:cs="Arial" w:hint="eastAsia"/>
          <w:i/>
          <w:iCs/>
          <w:color w:val="000000" w:themeColor="text1"/>
        </w:rPr>
        <w:t>σ</w:t>
      </w:r>
      <w:r w:rsidR="00721C22" w:rsidRPr="00EB6FAF">
        <w:rPr>
          <w:rFonts w:ascii="Arial" w:hAnsi="Arial" w:cs="Arial"/>
          <w:color w:val="000000" w:themeColor="text1"/>
        </w:rPr>
        <w:t>/</w:t>
      </w:r>
      <w:r w:rsidR="00721C22" w:rsidRPr="00EB6FAF">
        <w:rPr>
          <w:rFonts w:ascii="Arial" w:hAnsi="Arial" w:cs="Arial" w:hint="eastAsia"/>
          <w:i/>
          <w:iCs/>
          <w:color w:val="000000" w:themeColor="text1"/>
        </w:rPr>
        <w:t>k</w:t>
      </w:r>
      <w:r w:rsidR="00721C22" w:rsidRPr="00EB6FAF">
        <w:rPr>
          <w:rFonts w:ascii="Arial" w:hAnsi="Arial" w:cs="Arial"/>
          <w:color w:val="000000" w:themeColor="text1"/>
        </w:rPr>
        <w:t>, the generalized Pareto distribution is equivalent to the Pareto distribution with a scale parameter equal to </w:t>
      </w:r>
      <w:r w:rsidR="00721C22" w:rsidRPr="00EB6FAF">
        <w:rPr>
          <w:rFonts w:ascii="Arial" w:hAnsi="Arial" w:cs="Arial" w:hint="eastAsia"/>
          <w:i/>
          <w:iCs/>
          <w:color w:val="000000" w:themeColor="text1"/>
        </w:rPr>
        <w:t>σ</w:t>
      </w:r>
      <w:r w:rsidR="00721C22" w:rsidRPr="00EB6FAF">
        <w:rPr>
          <w:rFonts w:ascii="Arial" w:hAnsi="Arial" w:cs="Arial" w:hint="eastAsia"/>
          <w:color w:val="000000" w:themeColor="text1"/>
        </w:rPr>
        <w:t>/</w:t>
      </w:r>
      <w:r w:rsidR="00721C22" w:rsidRPr="00EB6FAF">
        <w:rPr>
          <w:rFonts w:ascii="Arial" w:hAnsi="Arial" w:cs="Arial" w:hint="eastAsia"/>
          <w:i/>
          <w:iCs/>
          <w:color w:val="000000" w:themeColor="text1"/>
        </w:rPr>
        <w:t>k</w:t>
      </w:r>
      <w:r w:rsidR="00721C22" w:rsidRPr="00EB6FAF">
        <w:rPr>
          <w:rFonts w:ascii="Arial" w:hAnsi="Arial" w:cs="Arial"/>
          <w:color w:val="000000" w:themeColor="text1"/>
        </w:rPr>
        <w:t> and a shape parameter equal to </w:t>
      </w:r>
      <w:r w:rsidR="00721C22" w:rsidRPr="00EB6FAF">
        <w:rPr>
          <w:rFonts w:ascii="Arial" w:hAnsi="Arial" w:cs="Arial" w:hint="eastAsia"/>
          <w:color w:val="000000" w:themeColor="text1"/>
        </w:rPr>
        <w:t>1/</w:t>
      </w:r>
      <w:r w:rsidR="00721C22" w:rsidRPr="00EB6FAF">
        <w:rPr>
          <w:rFonts w:ascii="Arial" w:hAnsi="Arial" w:cs="Arial" w:hint="eastAsia"/>
          <w:i/>
          <w:iCs/>
          <w:color w:val="000000" w:themeColor="text1"/>
        </w:rPr>
        <w:t>k</w:t>
      </w:r>
      <w:r w:rsidR="00721C22" w:rsidRPr="00EB6FAF">
        <w:rPr>
          <w:rFonts w:ascii="Arial" w:hAnsi="Arial" w:cs="Arial"/>
          <w:color w:val="000000" w:themeColor="text1"/>
        </w:rPr>
        <w:t>.</w:t>
      </w:r>
    </w:p>
    <w:p w14:paraId="1EBB269D" w14:textId="59061B6F" w:rsidR="00972FEC" w:rsidRPr="00972FEC" w:rsidRDefault="00972FEC" w:rsidP="00972FEC">
      <w:pPr>
        <w:jc w:val="both"/>
        <w:rPr>
          <w:rFonts w:ascii="Arial" w:hAnsi="Arial" w:cs="Arial"/>
          <w:color w:val="000000" w:themeColor="text1"/>
        </w:rPr>
      </w:pPr>
    </w:p>
    <w:p w14:paraId="0CC515ED" w14:textId="7E4E51AD" w:rsidR="00972FEC" w:rsidRPr="00972FEC" w:rsidRDefault="00972FEC" w:rsidP="00972FEC">
      <w:pPr>
        <w:jc w:val="both"/>
        <w:rPr>
          <w:rFonts w:ascii="Arial" w:hAnsi="Arial" w:cs="Arial"/>
          <w:color w:val="008F00"/>
        </w:rPr>
      </w:pPr>
      <w:r w:rsidRPr="00972FEC">
        <w:rPr>
          <w:rFonts w:ascii="Arial" w:hAnsi="Arial" w:cs="Arial"/>
          <w:color w:val="008F00"/>
        </w:rPr>
        <w:t>x = linspace(0,10,1000);</w:t>
      </w:r>
    </w:p>
    <w:p w14:paraId="57C9FD28" w14:textId="5BD8B37B" w:rsidR="00972FEC" w:rsidRPr="00972FEC" w:rsidRDefault="00972FEC" w:rsidP="00972FEC">
      <w:pPr>
        <w:jc w:val="both"/>
        <w:rPr>
          <w:rFonts w:ascii="Arial" w:hAnsi="Arial" w:cs="Arial"/>
          <w:color w:val="008F00"/>
        </w:rPr>
      </w:pPr>
      <w:r w:rsidRPr="00972FEC">
        <w:rPr>
          <w:rFonts w:ascii="Arial" w:hAnsi="Arial" w:cs="Arial"/>
          <w:color w:val="008F00"/>
        </w:rPr>
        <w:t xml:space="preserve">y1 = gppdf(x,-.25,1,0); y2 = gppdf(x,0,1,0); </w:t>
      </w:r>
    </w:p>
    <w:p w14:paraId="0FF38DB3" w14:textId="4464CC38" w:rsidR="00972FEC" w:rsidRPr="00972FEC" w:rsidRDefault="00972FEC" w:rsidP="00972FEC">
      <w:pPr>
        <w:jc w:val="both"/>
        <w:rPr>
          <w:rFonts w:ascii="Arial" w:hAnsi="Arial" w:cs="Arial"/>
          <w:color w:val="008F00"/>
        </w:rPr>
      </w:pPr>
      <w:r w:rsidRPr="00972FEC">
        <w:rPr>
          <w:rFonts w:ascii="Arial" w:hAnsi="Arial" w:cs="Arial"/>
          <w:color w:val="008F00"/>
        </w:rPr>
        <w:t>y3 = gppdf(x,1,1,0);</w:t>
      </w:r>
      <w:r w:rsidR="005B7848">
        <w:rPr>
          <w:rFonts w:ascii="Arial" w:hAnsi="Arial" w:cs="Arial"/>
          <w:color w:val="008F00"/>
        </w:rPr>
        <w:t xml:space="preserve"> </w:t>
      </w:r>
      <w:r w:rsidRPr="00972FEC">
        <w:rPr>
          <w:rFonts w:ascii="Arial" w:hAnsi="Arial" w:cs="Arial"/>
          <w:color w:val="008F00"/>
        </w:rPr>
        <w:t>y4 = gppdf(x,1,1,2);</w:t>
      </w:r>
    </w:p>
    <w:p w14:paraId="6192686D" w14:textId="69FB46ED" w:rsidR="00972FEC" w:rsidRPr="00972FEC" w:rsidRDefault="00972FEC" w:rsidP="00972FEC">
      <w:pPr>
        <w:jc w:val="both"/>
        <w:rPr>
          <w:rFonts w:ascii="Arial" w:hAnsi="Arial" w:cs="Arial"/>
          <w:color w:val="008F00"/>
        </w:rPr>
      </w:pPr>
      <w:r w:rsidRPr="00972FEC">
        <w:rPr>
          <w:rFonts w:ascii="Arial" w:hAnsi="Arial" w:cs="Arial"/>
          <w:color w:val="008F00"/>
        </w:rPr>
        <w:t xml:space="preserve"> figure;</w:t>
      </w:r>
    </w:p>
    <w:p w14:paraId="48BD0A2B" w14:textId="5BB1A09E" w:rsidR="00972FEC" w:rsidRPr="00972FEC" w:rsidRDefault="00972FEC" w:rsidP="00972FEC">
      <w:pPr>
        <w:jc w:val="both"/>
        <w:rPr>
          <w:rFonts w:ascii="Arial" w:hAnsi="Arial" w:cs="Arial"/>
          <w:color w:val="008F00"/>
        </w:rPr>
      </w:pPr>
      <w:r w:rsidRPr="00972FEC">
        <w:rPr>
          <w:rFonts w:ascii="Arial" w:hAnsi="Arial" w:cs="Arial"/>
          <w:color w:val="008F00"/>
        </w:rPr>
        <w:lastRenderedPageBreak/>
        <w:t>plot(x,y1,'-', x,y2,'--', x,y3,':', x,y4,'-')</w:t>
      </w:r>
    </w:p>
    <w:p w14:paraId="173BF508" w14:textId="59904A45" w:rsidR="00972FEC" w:rsidRPr="00972FEC" w:rsidRDefault="00972FEC" w:rsidP="00972FEC">
      <w:pPr>
        <w:jc w:val="both"/>
        <w:rPr>
          <w:rFonts w:ascii="Arial" w:hAnsi="Arial" w:cs="Arial"/>
          <w:color w:val="008F00"/>
        </w:rPr>
      </w:pPr>
      <w:r w:rsidRPr="00972FEC">
        <w:rPr>
          <w:rFonts w:ascii="Arial" w:hAnsi="Arial" w:cs="Arial"/>
          <w:color w:val="008F00"/>
        </w:rPr>
        <w:t>grid on;xlabel('x');ylabel('pdf')</w:t>
      </w:r>
    </w:p>
    <w:p w14:paraId="7233EC79" w14:textId="01D4158F" w:rsidR="00972FEC" w:rsidRPr="00972FEC" w:rsidRDefault="00972FEC" w:rsidP="00972FEC">
      <w:pPr>
        <w:jc w:val="both"/>
        <w:rPr>
          <w:rFonts w:ascii="Arial" w:hAnsi="Arial" w:cs="Arial"/>
          <w:color w:val="008F00"/>
        </w:rPr>
      </w:pPr>
      <w:r w:rsidRPr="00972FEC">
        <w:rPr>
          <w:rFonts w:ascii="Arial" w:hAnsi="Arial" w:cs="Arial"/>
          <w:color w:val="008F00"/>
        </w:rPr>
        <w:t>legend({'k &lt; 0' 'k = 0' 'k &gt; 0' 'k &gt; 0, \theta &gt; 0'});</w:t>
      </w:r>
    </w:p>
    <w:p w14:paraId="4D03E37B" w14:textId="722C597D" w:rsidR="00972FEC" w:rsidRPr="00972FEC" w:rsidRDefault="00972FEC" w:rsidP="00972FEC">
      <w:pPr>
        <w:jc w:val="both"/>
        <w:rPr>
          <w:rFonts w:ascii="Arial" w:hAnsi="Arial" w:cs="Arial"/>
          <w:color w:val="008F00"/>
        </w:rPr>
      </w:pPr>
      <w:r w:rsidRPr="00972FEC">
        <w:rPr>
          <w:rFonts w:ascii="Arial" w:hAnsi="Arial" w:cs="Arial"/>
          <w:color w:val="008F00"/>
        </w:rPr>
        <w:t>title('Generalized Pareto Distribution')</w:t>
      </w:r>
    </w:p>
    <w:p w14:paraId="293AB389" w14:textId="5345C920" w:rsidR="00972FEC" w:rsidRPr="00972FEC" w:rsidRDefault="00972FEC" w:rsidP="00972FEC">
      <w:pPr>
        <w:jc w:val="both"/>
        <w:rPr>
          <w:rFonts w:ascii="Arial" w:hAnsi="Arial" w:cs="Arial"/>
          <w:color w:val="000000" w:themeColor="text1"/>
        </w:rPr>
      </w:pPr>
    </w:p>
    <w:p w14:paraId="3741F561" w14:textId="3B3C978E" w:rsidR="00D86A2A" w:rsidRDefault="004F4722" w:rsidP="00D86A2A">
      <w:pPr>
        <w:jc w:val="both"/>
        <w:rPr>
          <w:rFonts w:ascii="Arial" w:hAnsi="Arial" w:cs="Arial"/>
          <w:color w:val="000000" w:themeColor="text1"/>
        </w:rPr>
      </w:pPr>
      <w:r>
        <w:rPr>
          <w:rFonts w:ascii="Arial" w:hAnsi="Arial" w:cs="Arial"/>
          <w:b/>
          <w:color w:val="0432FF"/>
        </w:rPr>
        <w:t xml:space="preserve">9. The </w:t>
      </w:r>
      <w:r>
        <w:rPr>
          <w:rFonts w:ascii="Arial" w:hAnsi="Arial" w:cs="Arial"/>
          <w:b/>
          <w:i/>
          <w:color w:val="0432FF"/>
        </w:rPr>
        <w:t xml:space="preserve">Weibull </w:t>
      </w:r>
      <w:r>
        <w:rPr>
          <w:rFonts w:ascii="Arial" w:hAnsi="Arial" w:cs="Arial"/>
          <w:b/>
          <w:color w:val="0432FF"/>
        </w:rPr>
        <w:t xml:space="preserve">distribution </w:t>
      </w:r>
      <w:r>
        <w:rPr>
          <w:rFonts w:ascii="Arial" w:hAnsi="Arial" w:cs="Arial"/>
          <w:color w:val="0432FF"/>
        </w:rPr>
        <w:t xml:space="preserve">( </w:t>
      </w:r>
      <m:oMath>
        <m:r>
          <w:rPr>
            <w:rFonts w:ascii="Cambria Math" w:hAnsi="Cambria Math" w:cs="Arial"/>
            <w:color w:val="FF0000"/>
          </w:rPr>
          <m:t>y~Weibull(a,b,c)</m:t>
        </m:r>
      </m:oMath>
      <w:r w:rsidRPr="004F4722">
        <w:rPr>
          <w:rFonts w:ascii="Arial" w:hAnsi="Arial" w:cs="Arial"/>
          <w:color w:val="FF0000"/>
        </w:rPr>
        <w:t xml:space="preserve"> </w:t>
      </w:r>
      <w:r>
        <w:rPr>
          <w:rFonts w:ascii="Arial" w:hAnsi="Arial" w:cs="Arial"/>
          <w:color w:val="0432FF"/>
        </w:rPr>
        <w:t>)</w:t>
      </w:r>
      <w:r>
        <w:rPr>
          <w:rFonts w:ascii="Arial" w:hAnsi="Arial" w:cs="Arial"/>
          <w:b/>
          <w:color w:val="0432FF"/>
        </w:rPr>
        <w:t xml:space="preserve">. </w:t>
      </w:r>
      <w:r w:rsidR="00721C22" w:rsidRPr="00721C22">
        <w:rPr>
          <w:rFonts w:ascii="Arial" w:hAnsi="Arial" w:cs="Arial"/>
          <w:color w:val="000000" w:themeColor="text1"/>
        </w:rPr>
        <w:t xml:space="preserve"> </w:t>
      </w:r>
      <w:r w:rsidR="00D86A2A">
        <w:rPr>
          <w:rFonts w:ascii="Arial" w:hAnsi="Arial" w:cs="Arial"/>
          <w:color w:val="000000" w:themeColor="text1"/>
        </w:rPr>
        <w:t>This</w:t>
      </w:r>
      <w:r w:rsidR="00D86A2A" w:rsidRPr="00D86A2A">
        <w:rPr>
          <w:rFonts w:ascii="Arial" w:hAnsi="Arial" w:cs="Arial"/>
          <w:color w:val="000000" w:themeColor="text1"/>
        </w:rPr>
        <w:t xml:space="preserve"> distribution</w:t>
      </w:r>
      <w:r w:rsidR="00D86A2A">
        <w:rPr>
          <w:rFonts w:ascii="Arial" w:hAnsi="Arial" w:cs="Arial"/>
          <w:color w:val="000000" w:themeColor="text1"/>
        </w:rPr>
        <w:t>, named after Waloddi Weibull,</w:t>
      </w:r>
      <w:r w:rsidR="00D86A2A" w:rsidRPr="00D86A2A">
        <w:rPr>
          <w:rFonts w:ascii="Arial" w:hAnsi="Arial" w:cs="Arial"/>
          <w:color w:val="000000" w:themeColor="text1"/>
        </w:rPr>
        <w:t xml:space="preserve"> </w:t>
      </w:r>
      <w:r w:rsidR="00D86A2A">
        <w:rPr>
          <w:rFonts w:ascii="Arial" w:hAnsi="Arial" w:cs="Arial"/>
          <w:color w:val="000000" w:themeColor="text1"/>
        </w:rPr>
        <w:t>is</w:t>
      </w:r>
      <w:r w:rsidR="00D86A2A" w:rsidRPr="00D86A2A">
        <w:rPr>
          <w:rFonts w:ascii="Arial" w:hAnsi="Arial" w:cs="Arial"/>
          <w:color w:val="000000" w:themeColor="text1"/>
        </w:rPr>
        <w:t xml:space="preserve"> as an appropriate analytical tool for modeling the</w:t>
      </w:r>
      <w:r w:rsidR="00D86A2A">
        <w:rPr>
          <w:rFonts w:ascii="Arial" w:hAnsi="Arial" w:cs="Arial"/>
          <w:color w:val="000000" w:themeColor="text1"/>
        </w:rPr>
        <w:t xml:space="preserve"> breaking strength of materials,</w:t>
      </w:r>
      <w:r w:rsidR="00D86A2A" w:rsidRPr="00D86A2A">
        <w:rPr>
          <w:rFonts w:ascii="Arial" w:hAnsi="Arial" w:cs="Arial"/>
          <w:color w:val="000000" w:themeColor="text1"/>
        </w:rPr>
        <w:t xml:space="preserve"> </w:t>
      </w:r>
      <w:r w:rsidR="00D86A2A">
        <w:rPr>
          <w:rFonts w:ascii="Arial" w:hAnsi="Arial" w:cs="Arial"/>
          <w:color w:val="000000" w:themeColor="text1"/>
        </w:rPr>
        <w:t>and</w:t>
      </w:r>
      <w:r w:rsidR="00D86A2A" w:rsidRPr="00D86A2A">
        <w:rPr>
          <w:rFonts w:ascii="Arial" w:hAnsi="Arial" w:cs="Arial"/>
          <w:color w:val="000000" w:themeColor="text1"/>
        </w:rPr>
        <w:t xml:space="preserve"> is more flexible than the exponential </w:t>
      </w:r>
      <w:r w:rsidR="00D86A2A">
        <w:rPr>
          <w:rFonts w:ascii="Arial" w:hAnsi="Arial" w:cs="Arial"/>
          <w:color w:val="000000" w:themeColor="text1"/>
        </w:rPr>
        <w:t xml:space="preserve">distribution </w:t>
      </w:r>
      <w:r w:rsidR="00D86A2A" w:rsidRPr="00D86A2A">
        <w:rPr>
          <w:rFonts w:ascii="Arial" w:hAnsi="Arial" w:cs="Arial"/>
          <w:color w:val="000000" w:themeColor="text1"/>
        </w:rPr>
        <w:t>for th</w:t>
      </w:r>
      <w:r w:rsidR="00D86A2A">
        <w:rPr>
          <w:rFonts w:ascii="Arial" w:hAnsi="Arial" w:cs="Arial"/>
          <w:color w:val="000000" w:themeColor="text1"/>
        </w:rPr>
        <w:t>is purpose</w:t>
      </w:r>
      <w:r w:rsidR="00D86A2A" w:rsidRPr="00D86A2A">
        <w:rPr>
          <w:rFonts w:ascii="Arial" w:hAnsi="Arial" w:cs="Arial"/>
          <w:color w:val="000000" w:themeColor="text1"/>
        </w:rPr>
        <w:t>.</w:t>
      </w:r>
      <w:r w:rsidR="00D86A2A">
        <w:rPr>
          <w:rFonts w:ascii="Arial" w:hAnsi="Arial" w:cs="Arial"/>
          <w:color w:val="000000" w:themeColor="text1"/>
        </w:rPr>
        <w:t xml:space="preserve"> Its </w:t>
      </w:r>
      <w:r w:rsidR="00D86A2A">
        <w:rPr>
          <w:rFonts w:ascii="Arial" w:hAnsi="Arial" w:cs="Arial"/>
          <w:i/>
          <w:color w:val="000000" w:themeColor="text1"/>
        </w:rPr>
        <w:t xml:space="preserve">pdf </w:t>
      </w:r>
      <w:r w:rsidR="00D86A2A">
        <w:rPr>
          <w:rFonts w:ascii="Arial" w:hAnsi="Arial" w:cs="Arial"/>
          <w:color w:val="000000" w:themeColor="text1"/>
        </w:rPr>
        <w:t>is:</w:t>
      </w:r>
    </w:p>
    <w:p w14:paraId="0D1548A4" w14:textId="77777777" w:rsidR="008839B5" w:rsidRDefault="008839B5" w:rsidP="00D86A2A">
      <w:pPr>
        <w:jc w:val="both"/>
        <w:rPr>
          <w:rFonts w:ascii="Arial" w:hAnsi="Arial" w:cs="Arial"/>
          <w:color w:val="000000" w:themeColor="text1"/>
        </w:rPr>
      </w:pPr>
    </w:p>
    <w:p w14:paraId="5666AC37" w14:textId="5012B137" w:rsidR="008839B5" w:rsidRDefault="008839B5" w:rsidP="00D86A2A">
      <w:pPr>
        <w:jc w:val="both"/>
        <w:rPr>
          <w:rFonts w:ascii="Arial" w:hAnsi="Arial" w:cs="Arial"/>
          <w:color w:val="000000" w:themeColor="text1"/>
        </w:rPr>
      </w:pPr>
      <m:oMathPara>
        <m:oMath>
          <m:r>
            <w:rPr>
              <w:rFonts w:ascii="Cambria Math" w:hAnsi="Cambria Math" w:cs="Arial"/>
              <w:color w:val="0432FF"/>
            </w:rPr>
            <m:t>Weibull</m:t>
          </m:r>
          <m:d>
            <m:dPr>
              <m:ctrlPr>
                <w:rPr>
                  <w:rFonts w:ascii="Cambria Math" w:hAnsi="Cambria Math" w:cs="Arial"/>
                  <w:i/>
                  <w:color w:val="0432FF"/>
                </w:rPr>
              </m:ctrlPr>
            </m:dPr>
            <m:e>
              <m:r>
                <w:rPr>
                  <w:rFonts w:ascii="Cambria Math" w:hAnsi="Cambria Math" w:cs="Arial"/>
                  <w:color w:val="0432FF"/>
                </w:rPr>
                <m:t>x</m:t>
              </m:r>
            </m:e>
            <m:e>
              <m:r>
                <w:rPr>
                  <w:rFonts w:ascii="Cambria Math" w:hAnsi="Cambria Math" w:cs="Arial"/>
                  <w:color w:val="0432FF"/>
                </w:rPr>
                <m:t>a,b,c</m:t>
              </m:r>
            </m:e>
          </m:d>
          <m:r>
            <w:rPr>
              <w:rFonts w:ascii="Cambria Math" w:hAnsi="Cambria Math" w:cs="Arial"/>
              <w:color w:val="0432FF"/>
            </w:rPr>
            <m:t>=</m:t>
          </m:r>
          <m:d>
            <m:dPr>
              <m:begChr m:val="{"/>
              <m:endChr m:val=""/>
              <m:ctrlPr>
                <w:rPr>
                  <w:rFonts w:ascii="Cambria Math" w:hAnsi="Cambria Math" w:cs="Arial"/>
                  <w:i/>
                  <w:color w:val="0432FF"/>
                </w:rPr>
              </m:ctrlPr>
            </m:dPr>
            <m:e>
              <m:m>
                <m:mPr>
                  <m:mcs>
                    <m:mc>
                      <m:mcPr>
                        <m:count m:val="2"/>
                        <m:mcJc m:val="center"/>
                      </m:mcPr>
                    </m:mc>
                  </m:mcs>
                  <m:ctrlPr>
                    <w:rPr>
                      <w:rFonts w:ascii="Cambria Math" w:hAnsi="Cambria Math" w:cs="Arial"/>
                      <w:i/>
                      <w:color w:val="0432FF"/>
                    </w:rPr>
                  </m:ctrlPr>
                </m:mPr>
                <m:mr>
                  <m:e>
                    <m:f>
                      <m:fPr>
                        <m:ctrlPr>
                          <w:rPr>
                            <w:rFonts w:ascii="Cambria Math" w:hAnsi="Cambria Math" w:cs="Arial"/>
                            <w:i/>
                            <w:color w:val="0432FF"/>
                          </w:rPr>
                        </m:ctrlPr>
                      </m:fPr>
                      <m:num>
                        <m:r>
                          <w:rPr>
                            <w:rFonts w:ascii="Cambria Math" w:hAnsi="Cambria Math" w:cs="Arial"/>
                            <w:color w:val="0432FF"/>
                          </w:rPr>
                          <m:t>b</m:t>
                        </m:r>
                      </m:num>
                      <m:den>
                        <m:r>
                          <w:rPr>
                            <w:rFonts w:ascii="Cambria Math" w:hAnsi="Cambria Math" w:cs="Arial"/>
                            <w:color w:val="0432FF"/>
                          </w:rPr>
                          <m:t>a</m:t>
                        </m:r>
                      </m:den>
                    </m:f>
                    <m:sSup>
                      <m:sSupPr>
                        <m:ctrlPr>
                          <w:rPr>
                            <w:rFonts w:ascii="Cambria Math" w:hAnsi="Cambria Math" w:cs="Arial"/>
                            <w:i/>
                            <w:color w:val="0432FF"/>
                          </w:rPr>
                        </m:ctrlPr>
                      </m:sSupPr>
                      <m:e>
                        <m:d>
                          <m:dPr>
                            <m:ctrlPr>
                              <w:rPr>
                                <w:rFonts w:ascii="Cambria Math" w:hAnsi="Cambria Math" w:cs="Arial"/>
                                <w:i/>
                                <w:color w:val="0432FF"/>
                              </w:rPr>
                            </m:ctrlPr>
                          </m:dPr>
                          <m:e>
                            <m:f>
                              <m:fPr>
                                <m:ctrlPr>
                                  <w:rPr>
                                    <w:rFonts w:ascii="Cambria Math" w:hAnsi="Cambria Math" w:cs="Arial"/>
                                    <w:i/>
                                    <w:color w:val="0432FF"/>
                                  </w:rPr>
                                </m:ctrlPr>
                              </m:fPr>
                              <m:num>
                                <m:r>
                                  <w:rPr>
                                    <w:rFonts w:ascii="Cambria Math" w:hAnsi="Cambria Math" w:cs="Arial"/>
                                    <w:color w:val="0432FF"/>
                                  </w:rPr>
                                  <m:t>x-c</m:t>
                                </m:r>
                              </m:num>
                              <m:den>
                                <m:r>
                                  <w:rPr>
                                    <w:rFonts w:ascii="Cambria Math" w:hAnsi="Cambria Math" w:cs="Arial"/>
                                    <w:color w:val="0432FF"/>
                                  </w:rPr>
                                  <m:t>a</m:t>
                                </m:r>
                              </m:den>
                            </m:f>
                          </m:e>
                        </m:d>
                      </m:e>
                      <m:sup>
                        <m:r>
                          <w:rPr>
                            <w:rFonts w:ascii="Cambria Math" w:hAnsi="Cambria Math" w:cs="Arial"/>
                            <w:color w:val="0432FF"/>
                          </w:rPr>
                          <m:t>b-1</m:t>
                        </m:r>
                      </m:sup>
                    </m:sSup>
                    <m:sSup>
                      <m:sSupPr>
                        <m:ctrlPr>
                          <w:rPr>
                            <w:rFonts w:ascii="Cambria Math" w:hAnsi="Cambria Math" w:cs="Arial"/>
                            <w:i/>
                            <w:color w:val="0432FF"/>
                          </w:rPr>
                        </m:ctrlPr>
                      </m:sSupPr>
                      <m:e>
                        <m:r>
                          <w:rPr>
                            <w:rFonts w:ascii="Cambria Math" w:hAnsi="Cambria Math" w:cs="Arial"/>
                            <w:color w:val="0432FF"/>
                          </w:rPr>
                          <m:t>e</m:t>
                        </m:r>
                      </m:e>
                      <m:sup>
                        <m:r>
                          <w:rPr>
                            <w:rFonts w:ascii="Cambria Math" w:hAnsi="Cambria Math" w:cs="Arial"/>
                            <w:color w:val="0432FF"/>
                          </w:rPr>
                          <m:t>-</m:t>
                        </m:r>
                        <m:sSup>
                          <m:sSupPr>
                            <m:ctrlPr>
                              <w:rPr>
                                <w:rFonts w:ascii="Cambria Math" w:hAnsi="Cambria Math" w:cs="Arial"/>
                                <w:i/>
                                <w:color w:val="0432FF"/>
                              </w:rPr>
                            </m:ctrlPr>
                          </m:sSupPr>
                          <m:e>
                            <m:d>
                              <m:dPr>
                                <m:ctrlPr>
                                  <w:rPr>
                                    <w:rFonts w:ascii="Cambria Math" w:hAnsi="Cambria Math" w:cs="Arial"/>
                                    <w:i/>
                                    <w:color w:val="0432FF"/>
                                  </w:rPr>
                                </m:ctrlPr>
                              </m:dPr>
                              <m:e>
                                <m:f>
                                  <m:fPr>
                                    <m:ctrlPr>
                                      <w:rPr>
                                        <w:rFonts w:ascii="Cambria Math" w:hAnsi="Cambria Math" w:cs="Arial"/>
                                        <w:i/>
                                        <w:color w:val="0432FF"/>
                                      </w:rPr>
                                    </m:ctrlPr>
                                  </m:fPr>
                                  <m:num>
                                    <m:r>
                                      <w:rPr>
                                        <w:rFonts w:ascii="Cambria Math" w:hAnsi="Cambria Math" w:cs="Arial"/>
                                        <w:color w:val="0432FF"/>
                                      </w:rPr>
                                      <m:t>x-c</m:t>
                                    </m:r>
                                  </m:num>
                                  <m:den>
                                    <m:r>
                                      <w:rPr>
                                        <w:rFonts w:ascii="Cambria Math" w:hAnsi="Cambria Math" w:cs="Arial"/>
                                        <w:color w:val="0432FF"/>
                                      </w:rPr>
                                      <m:t>a</m:t>
                                    </m:r>
                                  </m:den>
                                </m:f>
                              </m:e>
                            </m:d>
                          </m:e>
                          <m:sup>
                            <m:r>
                              <w:rPr>
                                <w:rFonts w:ascii="Cambria Math" w:hAnsi="Cambria Math" w:cs="Arial"/>
                                <w:color w:val="0432FF"/>
                              </w:rPr>
                              <m:t>b</m:t>
                            </m:r>
                          </m:sup>
                        </m:sSup>
                      </m:sup>
                    </m:sSup>
                  </m:e>
                  <m:e>
                    <m:r>
                      <w:rPr>
                        <w:rFonts w:ascii="Cambria Math" w:hAnsi="Cambria Math" w:cs="Arial"/>
                        <w:color w:val="0432FF"/>
                      </w:rPr>
                      <m:t>if x&gt;c</m:t>
                    </m:r>
                  </m:e>
                </m:mr>
                <m:mr>
                  <m:e>
                    <m:r>
                      <w:rPr>
                        <w:rFonts w:ascii="Cambria Math" w:hAnsi="Cambria Math" w:cs="Arial"/>
                        <w:color w:val="0432FF"/>
                      </w:rPr>
                      <m:t xml:space="preserve"> </m:t>
                    </m:r>
                  </m:e>
                  <m:e>
                    <m:r>
                      <w:rPr>
                        <w:rFonts w:ascii="Cambria Math" w:hAnsi="Cambria Math" w:cs="Arial"/>
                        <w:color w:val="0432FF"/>
                      </w:rPr>
                      <m:t xml:space="preserve"> </m:t>
                    </m:r>
                  </m:e>
                </m:mr>
                <m:mr>
                  <m:e>
                    <m:r>
                      <w:rPr>
                        <w:rFonts w:ascii="Cambria Math" w:hAnsi="Cambria Math" w:cs="Arial"/>
                        <w:color w:val="0432FF"/>
                      </w:rPr>
                      <m:t>0</m:t>
                    </m:r>
                  </m:e>
                  <m:e>
                    <m:r>
                      <w:rPr>
                        <w:rFonts w:ascii="Cambria Math" w:hAnsi="Cambria Math" w:cs="Arial"/>
                        <w:color w:val="0432FF"/>
                      </w:rPr>
                      <m:t>if x≤c</m:t>
                    </m:r>
                  </m:e>
                </m:mr>
              </m:m>
            </m:e>
          </m:d>
          <m:r>
            <w:rPr>
              <w:rFonts w:ascii="Cambria Math" w:hAnsi="Cambria Math" w:cs="Arial"/>
              <w:color w:val="0432FF"/>
            </w:rPr>
            <m:t xml:space="preserve">   </m:t>
          </m:r>
        </m:oMath>
      </m:oMathPara>
    </w:p>
    <w:p w14:paraId="48DF960C" w14:textId="77777777" w:rsidR="008839B5" w:rsidRPr="00D86A2A" w:rsidRDefault="008839B5" w:rsidP="00D86A2A">
      <w:pPr>
        <w:jc w:val="both"/>
        <w:rPr>
          <w:rFonts w:ascii="Arial" w:hAnsi="Arial" w:cs="Arial"/>
          <w:color w:val="000000" w:themeColor="text1"/>
        </w:rPr>
      </w:pPr>
    </w:p>
    <w:p w14:paraId="4B4EB945" w14:textId="08BA05D7" w:rsidR="00666098" w:rsidRPr="00666098" w:rsidRDefault="008839B5" w:rsidP="00721C22">
      <w:pPr>
        <w:jc w:val="both"/>
        <w:rPr>
          <w:rFonts w:ascii="Arial" w:hAnsi="Arial" w:cs="Arial"/>
          <w:color w:val="000000" w:themeColor="text1"/>
        </w:rPr>
      </w:pPr>
      <w:r>
        <w:rPr>
          <w:rFonts w:ascii="Arial" w:hAnsi="Arial" w:cs="Arial"/>
          <w:color w:val="000000" w:themeColor="text1"/>
        </w:rPr>
        <w:t xml:space="preserve">Where </w:t>
      </w:r>
      <m:oMath>
        <m:r>
          <w:rPr>
            <w:rFonts w:ascii="Cambria Math" w:hAnsi="Cambria Math" w:cs="Arial"/>
            <w:color w:val="0432FF"/>
          </w:rPr>
          <m:t>a</m:t>
        </m:r>
      </m:oMath>
      <w:r>
        <w:rPr>
          <w:rFonts w:ascii="Arial" w:hAnsi="Arial" w:cs="Arial"/>
          <w:color w:val="000000" w:themeColor="text1"/>
        </w:rPr>
        <w:t xml:space="preserve"> is a scale parameter, </w:t>
      </w:r>
      <m:oMath>
        <m:r>
          <w:rPr>
            <w:rFonts w:ascii="Cambria Math" w:hAnsi="Cambria Math" w:cs="Arial"/>
            <w:color w:val="0432FF"/>
          </w:rPr>
          <m:t>b</m:t>
        </m:r>
      </m:oMath>
      <w:r>
        <w:rPr>
          <w:rFonts w:ascii="Arial" w:hAnsi="Arial" w:cs="Arial"/>
          <w:color w:val="000000" w:themeColor="text1"/>
        </w:rPr>
        <w:t xml:space="preserve"> is a shape parameter, and </w:t>
      </w:r>
      <m:oMath>
        <m:r>
          <w:rPr>
            <w:rFonts w:ascii="Cambria Math" w:hAnsi="Cambria Math" w:cs="Arial"/>
            <w:color w:val="0432FF"/>
          </w:rPr>
          <m:t>c</m:t>
        </m:r>
      </m:oMath>
      <w:r>
        <w:rPr>
          <w:rFonts w:ascii="Arial" w:hAnsi="Arial" w:cs="Arial"/>
          <w:color w:val="000000" w:themeColor="text1"/>
        </w:rPr>
        <w:t xml:space="preserve"> is a location parameter.</w:t>
      </w:r>
      <w:r w:rsidR="00527C7D">
        <w:rPr>
          <w:rFonts w:ascii="Arial" w:hAnsi="Arial" w:cs="Arial"/>
          <w:color w:val="000000" w:themeColor="text1"/>
        </w:rPr>
        <w:t xml:space="preserve"> </w:t>
      </w:r>
      <w:r w:rsidR="00666098">
        <w:rPr>
          <w:rFonts w:ascii="Arial" w:hAnsi="Arial" w:cs="Arial"/>
          <w:color w:val="000000" w:themeColor="text1"/>
        </w:rPr>
        <w:t xml:space="preserve">The </w:t>
      </w:r>
      <w:r w:rsidR="00666098" w:rsidRPr="00666098">
        <w:rPr>
          <w:rFonts w:ascii="Arial" w:hAnsi="Arial" w:cs="Arial"/>
          <w:i/>
          <w:color w:val="000000" w:themeColor="text1"/>
        </w:rPr>
        <w:t>Weibull</w:t>
      </w:r>
      <w:r w:rsidR="00666098">
        <w:rPr>
          <w:rFonts w:ascii="Arial" w:hAnsi="Arial" w:cs="Arial"/>
          <w:color w:val="000000" w:themeColor="text1"/>
        </w:rPr>
        <w:t xml:space="preserve"> distribution</w:t>
      </w:r>
      <w:r w:rsidR="00527C7D">
        <w:rPr>
          <w:rFonts w:ascii="Arial" w:hAnsi="Arial" w:cs="Arial"/>
          <w:color w:val="000000" w:themeColor="text1"/>
        </w:rPr>
        <w:t xml:space="preserve"> is often used </w:t>
      </w:r>
      <w:r w:rsidR="00666098">
        <w:rPr>
          <w:rFonts w:ascii="Arial" w:hAnsi="Arial" w:cs="Arial"/>
          <w:color w:val="000000" w:themeColor="text1"/>
        </w:rPr>
        <w:t xml:space="preserve">in its formulation,  </w:t>
      </w:r>
      <m:oMath>
        <m:r>
          <w:rPr>
            <w:rFonts w:ascii="Cambria Math" w:hAnsi="Cambria Math" w:cs="Arial"/>
            <w:color w:val="FF0000"/>
          </w:rPr>
          <m:t>y~Weibull(a,b)</m:t>
        </m:r>
      </m:oMath>
      <w:r w:rsidR="00666098">
        <w:rPr>
          <w:rFonts w:ascii="Arial" w:hAnsi="Arial" w:cs="Arial"/>
          <w:color w:val="000000" w:themeColor="text1"/>
        </w:rPr>
        <w:t xml:space="preserve">, without a location parameter, with </w:t>
      </w:r>
      <w:r w:rsidR="00666098">
        <w:rPr>
          <w:rFonts w:ascii="Arial" w:hAnsi="Arial" w:cs="Arial"/>
          <w:i/>
          <w:color w:val="000000" w:themeColor="text1"/>
        </w:rPr>
        <w:t>pdf</w:t>
      </w:r>
      <w:r w:rsidR="00666098">
        <w:rPr>
          <w:rFonts w:ascii="Arial" w:hAnsi="Arial" w:cs="Arial"/>
          <w:color w:val="000000" w:themeColor="text1"/>
        </w:rPr>
        <w:t>:</w:t>
      </w:r>
    </w:p>
    <w:p w14:paraId="649C07B5" w14:textId="5B427DEC" w:rsidR="00B35097" w:rsidRDefault="00666098" w:rsidP="00666098">
      <w:pPr>
        <w:jc w:val="center"/>
        <w:rPr>
          <w:rFonts w:ascii="Arial" w:hAnsi="Arial" w:cs="Arial"/>
          <w:color w:val="0432FF"/>
        </w:rPr>
      </w:pPr>
      <m:oMathPara>
        <m:oMath>
          <m:r>
            <w:rPr>
              <w:rFonts w:ascii="Cambria Math" w:eastAsiaTheme="minorHAnsi" w:hAnsi="Cambria Math" w:cs="Arial"/>
              <w:color w:val="0432FF"/>
            </w:rPr>
            <m:t>y=f</m:t>
          </m:r>
          <m:d>
            <m:dPr>
              <m:ctrlPr>
                <w:rPr>
                  <w:rFonts w:ascii="Cambria Math" w:eastAsiaTheme="minorHAnsi" w:hAnsi="Cambria Math" w:cs="Arial"/>
                  <w:i/>
                  <w:color w:val="0432FF"/>
                </w:rPr>
              </m:ctrlPr>
            </m:dPr>
            <m:e>
              <m:r>
                <w:rPr>
                  <w:rFonts w:ascii="Cambria Math" w:eastAsiaTheme="minorHAnsi" w:hAnsi="Cambria Math" w:cs="Arial"/>
                  <w:color w:val="FF0000"/>
                </w:rPr>
                <m:t>x</m:t>
              </m:r>
            </m:e>
            <m:e>
              <m:r>
                <w:rPr>
                  <w:rFonts w:ascii="Cambria Math" w:eastAsiaTheme="minorHAnsi" w:hAnsi="Cambria Math" w:cs="Arial"/>
                  <w:color w:val="0432FF"/>
                </w:rPr>
                <m:t>a,b</m:t>
              </m:r>
            </m:e>
          </m:d>
          <m:r>
            <w:rPr>
              <w:rFonts w:ascii="Cambria Math" w:eastAsiaTheme="minorHAnsi" w:hAnsi="Cambria Math" w:cs="Arial"/>
              <w:color w:val="0432FF"/>
            </w:rPr>
            <m:t>=</m:t>
          </m:r>
          <m:f>
            <m:fPr>
              <m:ctrlPr>
                <w:rPr>
                  <w:rFonts w:ascii="Cambria Math" w:eastAsiaTheme="minorHAnsi" w:hAnsi="Cambria Math" w:cs="Arial"/>
                  <w:i/>
                  <w:color w:val="0432FF"/>
                </w:rPr>
              </m:ctrlPr>
            </m:fPr>
            <m:num>
              <m:r>
                <w:rPr>
                  <w:rFonts w:ascii="Cambria Math" w:eastAsiaTheme="minorHAnsi" w:hAnsi="Cambria Math" w:cs="Arial"/>
                  <w:color w:val="0432FF"/>
                </w:rPr>
                <m:t>b</m:t>
              </m:r>
            </m:num>
            <m:den>
              <m:r>
                <w:rPr>
                  <w:rFonts w:ascii="Cambria Math" w:eastAsiaTheme="minorHAnsi" w:hAnsi="Cambria Math" w:cs="Arial"/>
                  <w:color w:val="0432FF"/>
                </w:rPr>
                <m:t>a</m:t>
              </m:r>
            </m:den>
          </m:f>
          <m:sSup>
            <m:sSupPr>
              <m:ctrlPr>
                <w:rPr>
                  <w:rFonts w:ascii="Cambria Math" w:eastAsiaTheme="minorHAnsi" w:hAnsi="Cambria Math" w:cs="Arial"/>
                  <w:i/>
                  <w:color w:val="0432FF"/>
                </w:rPr>
              </m:ctrlPr>
            </m:sSupPr>
            <m:e>
              <m:d>
                <m:dPr>
                  <m:ctrlPr>
                    <w:rPr>
                      <w:rFonts w:ascii="Cambria Math" w:eastAsiaTheme="minorHAnsi" w:hAnsi="Cambria Math" w:cs="Arial"/>
                      <w:i/>
                      <w:color w:val="0432FF"/>
                    </w:rPr>
                  </m:ctrlPr>
                </m:dPr>
                <m:e>
                  <m:f>
                    <m:fPr>
                      <m:ctrlPr>
                        <w:rPr>
                          <w:rFonts w:ascii="Cambria Math" w:eastAsiaTheme="minorHAnsi" w:hAnsi="Cambria Math" w:cs="Arial"/>
                          <w:i/>
                          <w:color w:val="0432FF"/>
                        </w:rPr>
                      </m:ctrlPr>
                    </m:fPr>
                    <m:num>
                      <m:r>
                        <w:rPr>
                          <w:rFonts w:ascii="Cambria Math" w:eastAsiaTheme="minorHAnsi" w:hAnsi="Cambria Math" w:cs="Arial"/>
                          <w:color w:val="FF0000"/>
                        </w:rPr>
                        <m:t>x</m:t>
                      </m:r>
                    </m:num>
                    <m:den>
                      <m:r>
                        <w:rPr>
                          <w:rFonts w:ascii="Cambria Math" w:eastAsiaTheme="minorHAnsi" w:hAnsi="Cambria Math" w:cs="Arial"/>
                          <w:color w:val="0432FF"/>
                        </w:rPr>
                        <m:t>a</m:t>
                      </m:r>
                    </m:den>
                  </m:f>
                </m:e>
              </m:d>
            </m:e>
            <m:sup>
              <m:r>
                <w:rPr>
                  <w:rFonts w:ascii="Cambria Math" w:eastAsiaTheme="minorHAnsi" w:hAnsi="Cambria Math" w:cs="Arial"/>
                  <w:color w:val="0432FF"/>
                </w:rPr>
                <m:t>b-1</m:t>
              </m:r>
            </m:sup>
          </m:sSup>
          <m:sSup>
            <m:sSupPr>
              <m:ctrlPr>
                <w:rPr>
                  <w:rFonts w:ascii="Cambria Math" w:eastAsiaTheme="minorHAnsi" w:hAnsi="Cambria Math" w:cs="Arial"/>
                  <w:i/>
                  <w:color w:val="0432FF"/>
                </w:rPr>
              </m:ctrlPr>
            </m:sSupPr>
            <m:e>
              <m:r>
                <w:rPr>
                  <w:rFonts w:ascii="Cambria Math" w:eastAsiaTheme="minorHAnsi" w:hAnsi="Cambria Math" w:cs="Arial"/>
                  <w:color w:val="0432FF"/>
                </w:rPr>
                <m:t>e</m:t>
              </m:r>
            </m:e>
            <m:sup>
              <m:r>
                <w:rPr>
                  <w:rFonts w:ascii="Cambria Math" w:eastAsiaTheme="minorHAnsi" w:hAnsi="Cambria Math" w:cs="Arial"/>
                  <w:color w:val="0432FF"/>
                </w:rPr>
                <m:t>-</m:t>
              </m:r>
              <m:sSup>
                <m:sSupPr>
                  <m:ctrlPr>
                    <w:rPr>
                      <w:rFonts w:ascii="Cambria Math" w:eastAsiaTheme="minorHAnsi" w:hAnsi="Cambria Math" w:cs="Arial"/>
                      <w:i/>
                      <w:color w:val="0432FF"/>
                    </w:rPr>
                  </m:ctrlPr>
                </m:sSupPr>
                <m:e>
                  <m:d>
                    <m:dPr>
                      <m:ctrlPr>
                        <w:rPr>
                          <w:rFonts w:ascii="Cambria Math" w:eastAsiaTheme="minorHAnsi" w:hAnsi="Cambria Math" w:cs="Arial"/>
                          <w:i/>
                          <w:color w:val="0432FF"/>
                        </w:rPr>
                      </m:ctrlPr>
                    </m:dPr>
                    <m:e>
                      <m:f>
                        <m:fPr>
                          <m:type m:val="lin"/>
                          <m:ctrlPr>
                            <w:rPr>
                              <w:rFonts w:ascii="Cambria Math" w:eastAsiaTheme="minorHAnsi" w:hAnsi="Cambria Math" w:cs="Arial"/>
                              <w:i/>
                              <w:color w:val="0432FF"/>
                            </w:rPr>
                          </m:ctrlPr>
                        </m:fPr>
                        <m:num>
                          <m:r>
                            <w:rPr>
                              <w:rFonts w:ascii="Cambria Math" w:eastAsiaTheme="minorHAnsi" w:hAnsi="Cambria Math" w:cs="Arial"/>
                              <w:color w:val="FF0000"/>
                            </w:rPr>
                            <m:t>x</m:t>
                          </m:r>
                        </m:num>
                        <m:den>
                          <m:r>
                            <w:rPr>
                              <w:rFonts w:ascii="Cambria Math" w:eastAsiaTheme="minorHAnsi" w:hAnsi="Cambria Math" w:cs="Arial"/>
                              <w:color w:val="0432FF"/>
                            </w:rPr>
                            <m:t>a</m:t>
                          </m:r>
                        </m:den>
                      </m:f>
                    </m:e>
                  </m:d>
                </m:e>
                <m:sup>
                  <m:r>
                    <w:rPr>
                      <w:rFonts w:ascii="Cambria Math" w:eastAsiaTheme="minorHAnsi" w:hAnsi="Cambria Math" w:cs="Arial"/>
                      <w:color w:val="0432FF"/>
                    </w:rPr>
                    <m:t>b</m:t>
                  </m:r>
                </m:sup>
              </m:sSup>
            </m:sup>
          </m:sSup>
        </m:oMath>
      </m:oMathPara>
    </w:p>
    <w:p w14:paraId="235CEC3A" w14:textId="77777777" w:rsidR="00B35097" w:rsidRDefault="00B35097" w:rsidP="00666098">
      <w:pPr>
        <w:jc w:val="both"/>
        <w:rPr>
          <w:rFonts w:ascii="Arial" w:eastAsiaTheme="minorHAnsi" w:hAnsi="Arial" w:cs="Arial"/>
        </w:rPr>
      </w:pPr>
    </w:p>
    <w:p w14:paraId="337A23DF" w14:textId="7EBAD0F0" w:rsidR="00666098" w:rsidRDefault="00666098" w:rsidP="00666098">
      <w:pPr>
        <w:jc w:val="both"/>
        <w:rPr>
          <w:rFonts w:ascii="Arial" w:eastAsiaTheme="minorHAnsi" w:hAnsi="Arial" w:cs="Arial"/>
        </w:rPr>
      </w:pPr>
      <w:r>
        <w:rPr>
          <w:rFonts w:ascii="Arial" w:eastAsiaTheme="minorHAnsi" w:hAnsi="Arial" w:cs="Arial"/>
        </w:rPr>
        <w:t>I</w:t>
      </w:r>
      <w:r w:rsidRPr="007E1A26">
        <w:rPr>
          <w:rFonts w:ascii="Arial" w:eastAsiaTheme="minorHAnsi" w:hAnsi="Arial" w:cs="Arial"/>
        </w:rPr>
        <w:t xml:space="preserve">f </w:t>
      </w:r>
      <w:r>
        <w:rPr>
          <w:rFonts w:ascii="Arial" w:eastAsiaTheme="minorHAnsi" w:hAnsi="Arial" w:cs="Arial"/>
        </w:rPr>
        <w:t xml:space="preserve">we consider </w:t>
      </w:r>
      <w:r w:rsidRPr="007E1A26">
        <w:rPr>
          <w:rFonts w:ascii="Arial" w:eastAsiaTheme="minorHAnsi" w:hAnsi="Arial" w:cs="Arial"/>
        </w:rPr>
        <w:t xml:space="preserve">the </w:t>
      </w:r>
      <w:r>
        <w:rPr>
          <w:rFonts w:ascii="Arial" w:eastAsiaTheme="minorHAnsi" w:hAnsi="Arial" w:cs="Arial"/>
        </w:rPr>
        <w:t>variable</w:t>
      </w:r>
      <w:r w:rsidRPr="007E1A26">
        <w:rPr>
          <w:rFonts w:ascii="Arial" w:eastAsiaTheme="minorHAnsi" w:hAnsi="Arial" w:cs="Arial"/>
        </w:rPr>
        <w:t xml:space="preserve"> </w:t>
      </w:r>
      <w:r w:rsidRPr="00CE5A4B">
        <w:rPr>
          <w:rFonts w:ascii="Arial" w:eastAsiaTheme="minorHAnsi" w:hAnsi="Arial" w:cs="Arial"/>
          <w:i/>
          <w:iCs/>
          <w:color w:val="FF0000"/>
        </w:rPr>
        <w:t>x</w:t>
      </w:r>
      <w:r w:rsidRPr="00CE5A4B">
        <w:rPr>
          <w:rFonts w:ascii="Arial" w:eastAsiaTheme="minorHAnsi" w:hAnsi="Arial" w:cs="Arial"/>
          <w:color w:val="FF0000"/>
        </w:rPr>
        <w:t xml:space="preserve"> </w:t>
      </w:r>
      <w:r>
        <w:rPr>
          <w:rFonts w:ascii="Arial" w:eastAsiaTheme="minorHAnsi" w:hAnsi="Arial" w:cs="Arial"/>
        </w:rPr>
        <w:t>a</w:t>
      </w:r>
      <w:r w:rsidRPr="007E1A26">
        <w:rPr>
          <w:rFonts w:ascii="Arial" w:eastAsiaTheme="minorHAnsi" w:hAnsi="Arial" w:cs="Arial"/>
        </w:rPr>
        <w:t xml:space="preserve">s </w:t>
      </w:r>
      <w:r>
        <w:rPr>
          <w:rFonts w:ascii="Arial" w:eastAsiaTheme="minorHAnsi" w:hAnsi="Arial" w:cs="Arial"/>
        </w:rPr>
        <w:t>the</w:t>
      </w:r>
      <w:r w:rsidRPr="007E1A26">
        <w:rPr>
          <w:rFonts w:ascii="Arial" w:eastAsiaTheme="minorHAnsi" w:hAnsi="Arial" w:cs="Arial"/>
        </w:rPr>
        <w:t xml:space="preserve"> </w:t>
      </w:r>
      <w:r w:rsidRPr="0091065F">
        <w:rPr>
          <w:rFonts w:ascii="Arial" w:eastAsiaTheme="minorHAnsi" w:hAnsi="Arial" w:cs="Arial"/>
          <w:i/>
          <w:color w:val="FF0000"/>
          <w:u w:val="single"/>
        </w:rPr>
        <w:t>time-before-failure</w:t>
      </w:r>
      <w:r w:rsidRPr="007E1A26">
        <w:rPr>
          <w:rFonts w:ascii="Arial" w:eastAsiaTheme="minorHAnsi" w:hAnsi="Arial" w:cs="Arial"/>
        </w:rPr>
        <w:t xml:space="preserve">, the Weibull distribution gives a distribution for which the </w:t>
      </w:r>
      <w:r w:rsidRPr="00312DA3">
        <w:rPr>
          <w:rFonts w:ascii="Arial" w:eastAsiaTheme="minorHAnsi" w:hAnsi="Arial" w:cs="Arial"/>
          <w:i/>
          <w:color w:val="FF0000"/>
        </w:rPr>
        <w:t>failure rate</w:t>
      </w:r>
      <w:r w:rsidRPr="007E1A26">
        <w:rPr>
          <w:rFonts w:ascii="Arial" w:eastAsiaTheme="minorHAnsi" w:hAnsi="Arial" w:cs="Arial"/>
        </w:rPr>
        <w:t xml:space="preserve"> is proportional to a power of time. </w:t>
      </w:r>
      <w:r>
        <w:rPr>
          <w:rFonts w:ascii="Arial" w:eastAsiaTheme="minorHAnsi" w:hAnsi="Arial" w:cs="Arial"/>
        </w:rPr>
        <w:t>Subtracting 1 from that power we obtain t</w:t>
      </w:r>
      <w:r w:rsidRPr="007E1A26">
        <w:rPr>
          <w:rFonts w:ascii="Arial" w:eastAsiaTheme="minorHAnsi" w:hAnsi="Arial" w:cs="Arial"/>
        </w:rPr>
        <w:t xml:space="preserve">he </w:t>
      </w:r>
      <w:r w:rsidRPr="007E1A26">
        <w:rPr>
          <w:rFonts w:ascii="Arial" w:eastAsiaTheme="minorHAnsi" w:hAnsi="Arial" w:cs="Arial"/>
          <w:i/>
          <w:iCs/>
        </w:rPr>
        <w:t>shape</w:t>
      </w:r>
      <w:r w:rsidRPr="007E1A26">
        <w:rPr>
          <w:rFonts w:ascii="Arial" w:eastAsiaTheme="minorHAnsi" w:hAnsi="Arial" w:cs="Arial"/>
        </w:rPr>
        <w:t xml:space="preserve"> parameter, </w:t>
      </w:r>
      <m:oMath>
        <m:r>
          <w:rPr>
            <w:rFonts w:ascii="Cambria Math" w:hAnsi="Cambria Math" w:cs="Arial"/>
            <w:color w:val="0432FF"/>
          </w:rPr>
          <m:t>b</m:t>
        </m:r>
      </m:oMath>
      <w:r>
        <w:rPr>
          <w:rFonts w:ascii="Arial" w:eastAsiaTheme="minorHAnsi" w:hAnsi="Arial" w:cs="Arial"/>
        </w:rPr>
        <w:t>. If:</w:t>
      </w:r>
    </w:p>
    <w:p w14:paraId="0CCAEC21" w14:textId="77777777" w:rsidR="00666098" w:rsidRPr="007E1A26" w:rsidRDefault="00666098" w:rsidP="00666098">
      <w:pPr>
        <w:ind w:left="360"/>
        <w:jc w:val="both"/>
        <w:rPr>
          <w:rFonts w:ascii="Arial" w:eastAsiaTheme="minorHAnsi" w:hAnsi="Arial" w:cs="Arial"/>
        </w:rPr>
      </w:pPr>
      <w:r w:rsidRPr="00312DA3">
        <w:rPr>
          <w:rFonts w:ascii="Arial" w:eastAsiaTheme="minorHAnsi" w:hAnsi="Arial" w:cs="Arial"/>
          <w:i/>
          <w:iCs/>
          <w:color w:val="0432FF"/>
        </w:rPr>
        <w:t>b</w:t>
      </w:r>
      <w:r w:rsidRPr="007E1A26">
        <w:rPr>
          <w:rFonts w:ascii="Arial" w:eastAsiaTheme="minorHAnsi" w:hAnsi="Arial" w:cs="Arial"/>
        </w:rPr>
        <w:t xml:space="preserve"> </w:t>
      </w:r>
      <w:r w:rsidRPr="00312DA3">
        <w:rPr>
          <w:rFonts w:ascii="Arial" w:eastAsiaTheme="minorHAnsi" w:hAnsi="Arial" w:cs="Arial"/>
          <w:color w:val="0432FF"/>
        </w:rPr>
        <w:t>&lt; 1</w:t>
      </w:r>
      <w:r>
        <w:rPr>
          <w:rFonts w:ascii="Arial" w:eastAsiaTheme="minorHAnsi" w:hAnsi="Arial" w:cs="Arial"/>
        </w:rPr>
        <w:t xml:space="preserve">: </w:t>
      </w:r>
      <w:r w:rsidRPr="0091065F">
        <w:rPr>
          <w:rFonts w:ascii="Arial" w:eastAsiaTheme="minorHAnsi" w:hAnsi="Arial" w:cs="Arial"/>
        </w:rPr>
        <w:t>failure rate</w:t>
      </w:r>
      <w:r w:rsidRPr="007E1A26">
        <w:rPr>
          <w:rFonts w:ascii="Arial" w:eastAsiaTheme="minorHAnsi" w:hAnsi="Arial" w:cs="Arial"/>
        </w:rPr>
        <w:t xml:space="preserve"> </w:t>
      </w:r>
      <w:r w:rsidRPr="00312DA3">
        <w:rPr>
          <w:rFonts w:ascii="Arial" w:eastAsiaTheme="minorHAnsi" w:hAnsi="Arial" w:cs="Arial"/>
          <w:u w:val="single"/>
        </w:rPr>
        <w:t>decreases</w:t>
      </w:r>
      <w:r w:rsidRPr="007E1A26">
        <w:rPr>
          <w:rFonts w:ascii="Arial" w:eastAsiaTheme="minorHAnsi" w:hAnsi="Arial" w:cs="Arial"/>
        </w:rPr>
        <w:t xml:space="preserve"> over time. This happens if there </w:t>
      </w:r>
      <w:r>
        <w:rPr>
          <w:rFonts w:ascii="Arial" w:eastAsiaTheme="minorHAnsi" w:hAnsi="Arial" w:cs="Arial"/>
        </w:rPr>
        <w:t>are</w:t>
      </w:r>
      <w:r w:rsidRPr="007E1A26">
        <w:rPr>
          <w:rFonts w:ascii="Arial" w:eastAsiaTheme="minorHAnsi" w:hAnsi="Arial" w:cs="Arial"/>
        </w:rPr>
        <w:t xml:space="preserve"> defective items failing early</w:t>
      </w:r>
      <w:r>
        <w:rPr>
          <w:rFonts w:ascii="Arial" w:eastAsiaTheme="minorHAnsi" w:hAnsi="Arial" w:cs="Arial"/>
        </w:rPr>
        <w:t xml:space="preserve"> and they</w:t>
      </w:r>
      <w:r w:rsidRPr="007E1A26">
        <w:rPr>
          <w:rFonts w:ascii="Arial" w:eastAsiaTheme="minorHAnsi" w:hAnsi="Arial" w:cs="Arial"/>
        </w:rPr>
        <w:t xml:space="preserve"> are </w:t>
      </w:r>
      <w:r>
        <w:rPr>
          <w:rFonts w:ascii="Arial" w:eastAsiaTheme="minorHAnsi" w:hAnsi="Arial" w:cs="Arial"/>
        </w:rPr>
        <w:t>taken</w:t>
      </w:r>
      <w:r w:rsidRPr="007E1A26">
        <w:rPr>
          <w:rFonts w:ascii="Arial" w:eastAsiaTheme="minorHAnsi" w:hAnsi="Arial" w:cs="Arial"/>
        </w:rPr>
        <w:t xml:space="preserve"> out of the population.</w:t>
      </w:r>
    </w:p>
    <w:p w14:paraId="5FD16941" w14:textId="77777777" w:rsidR="00666098" w:rsidRPr="007E1A26" w:rsidRDefault="00666098" w:rsidP="00666098">
      <w:pPr>
        <w:ind w:left="360"/>
        <w:jc w:val="both"/>
        <w:rPr>
          <w:rFonts w:ascii="Arial" w:eastAsiaTheme="minorHAnsi" w:hAnsi="Arial" w:cs="Arial"/>
        </w:rPr>
      </w:pPr>
      <w:r>
        <w:rPr>
          <w:rFonts w:ascii="Arial" w:eastAsiaTheme="minorHAnsi" w:hAnsi="Arial" w:cs="Arial"/>
          <w:i/>
          <w:iCs/>
          <w:color w:val="0432FF"/>
        </w:rPr>
        <w:t>b</w:t>
      </w:r>
      <w:r>
        <w:rPr>
          <w:rFonts w:ascii="Arial" w:eastAsiaTheme="minorHAnsi" w:hAnsi="Arial" w:cs="Arial"/>
          <w:color w:val="0432FF"/>
        </w:rPr>
        <w:t xml:space="preserve"> = 1:</w:t>
      </w:r>
      <w:r w:rsidRPr="007E1A26">
        <w:rPr>
          <w:rFonts w:ascii="Arial" w:eastAsiaTheme="minorHAnsi" w:hAnsi="Arial" w:cs="Arial"/>
        </w:rPr>
        <w:t xml:space="preserve"> failure rate is </w:t>
      </w:r>
      <w:r w:rsidRPr="00312DA3">
        <w:rPr>
          <w:rFonts w:ascii="Arial" w:eastAsiaTheme="minorHAnsi" w:hAnsi="Arial" w:cs="Arial"/>
          <w:u w:val="single"/>
        </w:rPr>
        <w:t>constant</w:t>
      </w:r>
      <w:r w:rsidRPr="007E1A26">
        <w:rPr>
          <w:rFonts w:ascii="Arial" w:eastAsiaTheme="minorHAnsi" w:hAnsi="Arial" w:cs="Arial"/>
        </w:rPr>
        <w:t xml:space="preserve"> over time. This </w:t>
      </w:r>
      <w:r>
        <w:rPr>
          <w:rFonts w:ascii="Arial" w:eastAsiaTheme="minorHAnsi" w:hAnsi="Arial" w:cs="Arial"/>
        </w:rPr>
        <w:t>usually</w:t>
      </w:r>
      <w:r w:rsidRPr="007E1A26">
        <w:rPr>
          <w:rFonts w:ascii="Arial" w:eastAsiaTheme="minorHAnsi" w:hAnsi="Arial" w:cs="Arial"/>
        </w:rPr>
        <w:t xml:space="preserve"> </w:t>
      </w:r>
      <w:r>
        <w:rPr>
          <w:rFonts w:ascii="Arial" w:eastAsiaTheme="minorHAnsi" w:hAnsi="Arial" w:cs="Arial"/>
        </w:rPr>
        <w:t>happens</w:t>
      </w:r>
      <w:r w:rsidRPr="007E1A26">
        <w:rPr>
          <w:rFonts w:ascii="Arial" w:eastAsiaTheme="minorHAnsi" w:hAnsi="Arial" w:cs="Arial"/>
        </w:rPr>
        <w:t xml:space="preserve"> </w:t>
      </w:r>
      <w:r>
        <w:rPr>
          <w:rFonts w:ascii="Arial" w:eastAsiaTheme="minorHAnsi" w:hAnsi="Arial" w:cs="Arial"/>
        </w:rPr>
        <w:t xml:space="preserve">if </w:t>
      </w:r>
      <w:r w:rsidRPr="007E1A26">
        <w:rPr>
          <w:rFonts w:ascii="Arial" w:eastAsiaTheme="minorHAnsi" w:hAnsi="Arial" w:cs="Arial"/>
        </w:rPr>
        <w:t xml:space="preserve">random external events are causing </w:t>
      </w:r>
      <w:r>
        <w:rPr>
          <w:rFonts w:ascii="Arial" w:eastAsiaTheme="minorHAnsi" w:hAnsi="Arial" w:cs="Arial"/>
        </w:rPr>
        <w:t>the</w:t>
      </w:r>
      <w:r w:rsidRPr="007E1A26">
        <w:rPr>
          <w:rFonts w:ascii="Arial" w:eastAsiaTheme="minorHAnsi" w:hAnsi="Arial" w:cs="Arial"/>
        </w:rPr>
        <w:t xml:space="preserve"> failure.</w:t>
      </w:r>
    </w:p>
    <w:p w14:paraId="7FBFD673" w14:textId="77777777" w:rsidR="00666098" w:rsidRPr="007E1A26" w:rsidRDefault="00666098" w:rsidP="00666098">
      <w:pPr>
        <w:ind w:left="360"/>
        <w:jc w:val="both"/>
        <w:rPr>
          <w:rFonts w:ascii="Arial" w:eastAsiaTheme="minorHAnsi" w:hAnsi="Arial" w:cs="Arial"/>
        </w:rPr>
      </w:pPr>
      <w:r>
        <w:rPr>
          <w:rFonts w:ascii="Arial" w:eastAsiaTheme="minorHAnsi" w:hAnsi="Arial" w:cs="Arial"/>
          <w:i/>
          <w:iCs/>
          <w:color w:val="0432FF"/>
        </w:rPr>
        <w:t>b</w:t>
      </w:r>
      <w:r w:rsidRPr="00312DA3">
        <w:rPr>
          <w:rFonts w:ascii="Arial" w:eastAsiaTheme="minorHAnsi" w:hAnsi="Arial" w:cs="Arial"/>
          <w:color w:val="0432FF"/>
        </w:rPr>
        <w:t xml:space="preserve"> &gt; 1</w:t>
      </w:r>
      <w:r>
        <w:rPr>
          <w:rFonts w:ascii="Arial" w:eastAsiaTheme="minorHAnsi" w:hAnsi="Arial" w:cs="Arial"/>
        </w:rPr>
        <w:t xml:space="preserve">: </w:t>
      </w:r>
      <w:r w:rsidRPr="007E1A26">
        <w:rPr>
          <w:rFonts w:ascii="Arial" w:eastAsiaTheme="minorHAnsi" w:hAnsi="Arial" w:cs="Arial"/>
        </w:rPr>
        <w:t xml:space="preserve">failure rate </w:t>
      </w:r>
      <w:r w:rsidRPr="00312DA3">
        <w:rPr>
          <w:rFonts w:ascii="Arial" w:eastAsiaTheme="minorHAnsi" w:hAnsi="Arial" w:cs="Arial"/>
          <w:u w:val="single"/>
        </w:rPr>
        <w:t>increases</w:t>
      </w:r>
      <w:r w:rsidRPr="007E1A26">
        <w:rPr>
          <w:rFonts w:ascii="Arial" w:eastAsiaTheme="minorHAnsi" w:hAnsi="Arial" w:cs="Arial"/>
        </w:rPr>
        <w:t xml:space="preserve"> with time. This happens if there is an "aging" process.</w:t>
      </w:r>
    </w:p>
    <w:p w14:paraId="7D92F2EF" w14:textId="77777777" w:rsidR="00666098" w:rsidRDefault="00666098" w:rsidP="00666098">
      <w:pPr>
        <w:jc w:val="both"/>
        <w:rPr>
          <w:rFonts w:ascii="Arial" w:eastAsiaTheme="minorHAnsi" w:hAnsi="Arial" w:cs="Arial"/>
        </w:rPr>
      </w:pPr>
    </w:p>
    <w:p w14:paraId="38FB4626" w14:textId="5A7E16F8" w:rsidR="00666098" w:rsidRDefault="00933B79" w:rsidP="00666098">
      <w:pPr>
        <w:jc w:val="both"/>
        <w:rPr>
          <w:rFonts w:ascii="Arial" w:eastAsiaTheme="minorHAnsi" w:hAnsi="Arial" w:cs="Arial"/>
        </w:rPr>
      </w:pPr>
      <w:r>
        <w:rPr>
          <w:rFonts w:ascii="Arial" w:eastAsiaTheme="minorHAnsi" w:hAnsi="Arial" w:cs="Arial"/>
        </w:rPr>
        <w:t xml:space="preserve">Using this distribution we introduce here some concepts of </w:t>
      </w:r>
      <w:r w:rsidRPr="00933B79">
        <w:rPr>
          <w:rFonts w:ascii="Arial" w:eastAsiaTheme="minorHAnsi" w:hAnsi="Arial" w:cs="Arial"/>
          <w:i/>
          <w:color w:val="FF0000"/>
        </w:rPr>
        <w:t xml:space="preserve">Bayesian analysis </w:t>
      </w:r>
      <w:r>
        <w:rPr>
          <w:rFonts w:ascii="Arial" w:eastAsiaTheme="minorHAnsi" w:hAnsi="Arial" w:cs="Arial"/>
        </w:rPr>
        <w:t xml:space="preserve">that will be developed more fully in </w:t>
      </w:r>
      <w:r w:rsidRPr="00933B79">
        <w:rPr>
          <w:rFonts w:ascii="Arial" w:eastAsiaTheme="minorHAnsi" w:hAnsi="Arial" w:cs="Arial"/>
          <w:color w:val="0432FF"/>
        </w:rPr>
        <w:t>CHAPTER 23</w:t>
      </w:r>
      <w:r>
        <w:rPr>
          <w:rFonts w:ascii="Arial" w:eastAsiaTheme="minorHAnsi" w:hAnsi="Arial" w:cs="Arial"/>
        </w:rPr>
        <w:t>. C</w:t>
      </w:r>
      <w:r w:rsidR="00666098">
        <w:rPr>
          <w:rFonts w:ascii="Arial" w:eastAsiaTheme="minorHAnsi" w:hAnsi="Arial" w:cs="Arial"/>
        </w:rPr>
        <w:t xml:space="preserve">onsider </w:t>
      </w:r>
      <w:r>
        <w:rPr>
          <w:rFonts w:ascii="Arial" w:eastAsiaTheme="minorHAnsi" w:hAnsi="Arial" w:cs="Arial"/>
        </w:rPr>
        <w:t xml:space="preserve">some </w:t>
      </w:r>
      <w:r w:rsidRPr="00933B79">
        <w:rPr>
          <w:rFonts w:ascii="Arial" w:eastAsiaTheme="minorHAnsi" w:hAnsi="Arial" w:cs="Arial"/>
          <w:i/>
        </w:rPr>
        <w:t>time-before-</w:t>
      </w:r>
      <w:r w:rsidR="00666098" w:rsidRPr="00933B79">
        <w:rPr>
          <w:rFonts w:ascii="Arial" w:eastAsiaTheme="minorHAnsi" w:hAnsi="Arial" w:cs="Arial"/>
          <w:i/>
        </w:rPr>
        <w:t>failure</w:t>
      </w:r>
      <w:r w:rsidR="00666098">
        <w:rPr>
          <w:rFonts w:ascii="Arial" w:eastAsiaTheme="minorHAnsi" w:hAnsi="Arial" w:cs="Arial"/>
        </w:rPr>
        <w:t xml:space="preserve"> data</w:t>
      </w:r>
      <w:r w:rsidR="00666098" w:rsidRPr="00312DA3">
        <w:rPr>
          <w:rFonts w:ascii="Arial" w:eastAsiaTheme="minorHAnsi" w:hAnsi="Arial" w:cs="Arial"/>
        </w:rPr>
        <w:t xml:space="preserve"> represented </w:t>
      </w:r>
      <w:r w:rsidR="00666098">
        <w:rPr>
          <w:rFonts w:ascii="Arial" w:eastAsiaTheme="minorHAnsi" w:hAnsi="Arial" w:cs="Arial"/>
        </w:rPr>
        <w:t xml:space="preserve">by </w:t>
      </w:r>
      <m:oMath>
        <m:r>
          <w:rPr>
            <w:rFonts w:ascii="Cambria Math" w:eastAsiaTheme="minorHAnsi" w:hAnsi="Cambria Math" w:cs="Arial"/>
            <w:color w:val="FF0000"/>
          </w:rPr>
          <m:t>y=</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oMath>
      <w:r w:rsidR="00666098">
        <w:rPr>
          <w:rFonts w:ascii="Arial" w:eastAsiaTheme="minorHAnsi" w:hAnsi="Arial" w:cs="Arial"/>
        </w:rPr>
        <w:t xml:space="preserve"> </w:t>
      </w:r>
      <w:r w:rsidR="00666098" w:rsidRPr="00312DA3">
        <w:rPr>
          <w:rFonts w:ascii="Arial" w:eastAsiaTheme="minorHAnsi" w:hAnsi="Arial" w:cs="Arial"/>
        </w:rPr>
        <w:t xml:space="preserve">observations. </w:t>
      </w:r>
      <w:r w:rsidR="00666098">
        <w:rPr>
          <w:rFonts w:ascii="Arial" w:eastAsiaTheme="minorHAnsi" w:hAnsi="Arial" w:cs="Arial"/>
        </w:rPr>
        <w:t>Assuming</w:t>
      </w:r>
      <w:r w:rsidR="00666098" w:rsidRPr="00312DA3">
        <w:rPr>
          <w:rFonts w:ascii="Arial" w:eastAsiaTheme="minorHAnsi" w:hAnsi="Arial" w:cs="Arial"/>
        </w:rPr>
        <w:t xml:space="preserve"> that each observation is an</w:t>
      </w:r>
      <w:r w:rsidR="00666098">
        <w:rPr>
          <w:rFonts w:ascii="Arial" w:eastAsiaTheme="minorHAnsi" w:hAnsi="Arial" w:cs="Arial"/>
        </w:rPr>
        <w:t xml:space="preserve"> </w:t>
      </w:r>
      <w:r w:rsidR="00666098" w:rsidRPr="008F4DB6">
        <w:rPr>
          <w:rFonts w:ascii="Arial" w:eastAsiaTheme="minorHAnsi" w:hAnsi="Arial" w:cs="Arial"/>
          <w:u w:val="single"/>
        </w:rPr>
        <w:t>independent draw</w:t>
      </w:r>
      <w:r w:rsidR="00666098" w:rsidRPr="00312DA3">
        <w:rPr>
          <w:rFonts w:ascii="Arial" w:eastAsiaTheme="minorHAnsi" w:hAnsi="Arial" w:cs="Arial"/>
        </w:rPr>
        <w:t xml:space="preserve"> from a Weibull </w:t>
      </w:r>
      <w:r w:rsidR="00666098">
        <w:rPr>
          <w:rFonts w:ascii="Arial" w:eastAsiaTheme="minorHAnsi" w:hAnsi="Arial" w:cs="Arial"/>
        </w:rPr>
        <w:t>distribution</w:t>
      </w:r>
      <w:r w:rsidR="00666098" w:rsidRPr="00312DA3">
        <w:rPr>
          <w:rFonts w:ascii="Arial" w:eastAsiaTheme="minorHAnsi" w:hAnsi="Arial" w:cs="Arial"/>
        </w:rPr>
        <w:t xml:space="preserve">, the </w:t>
      </w:r>
      <w:r w:rsidR="00666098" w:rsidRPr="00384403">
        <w:rPr>
          <w:rFonts w:ascii="Arial" w:eastAsiaTheme="minorHAnsi" w:hAnsi="Arial" w:cs="Arial"/>
          <w:i/>
          <w:color w:val="FF0000"/>
          <w:u w:val="single"/>
        </w:rPr>
        <w:t>likelihood</w:t>
      </w:r>
      <w:r w:rsidR="00666098" w:rsidRPr="00312DA3">
        <w:rPr>
          <w:rFonts w:ascii="Arial" w:eastAsiaTheme="minorHAnsi" w:hAnsi="Arial" w:cs="Arial"/>
        </w:rPr>
        <w:t xml:space="preserve"> of all observations</w:t>
      </w:r>
      <w:r w:rsidR="00666098">
        <w:rPr>
          <w:rFonts w:ascii="Arial" w:eastAsiaTheme="minorHAnsi" w:hAnsi="Arial" w:cs="Arial"/>
        </w:rPr>
        <w:t xml:space="preserve"> </w:t>
      </w:r>
      <w:r w:rsidR="00666098" w:rsidRPr="00312DA3">
        <w:rPr>
          <w:rFonts w:ascii="Arial" w:eastAsiaTheme="minorHAnsi" w:hAnsi="Arial" w:cs="Arial"/>
        </w:rPr>
        <w:t>is given by:</w:t>
      </w:r>
    </w:p>
    <w:p w14:paraId="1ABEE078" w14:textId="77777777" w:rsidR="00666098" w:rsidRDefault="00666098" w:rsidP="00666098">
      <w:pPr>
        <w:jc w:val="both"/>
        <w:rPr>
          <w:rFonts w:ascii="Arial" w:eastAsiaTheme="minorHAnsi" w:hAnsi="Arial" w:cs="Arial"/>
        </w:rPr>
      </w:pPr>
    </w:p>
    <w:p w14:paraId="27B62C12" w14:textId="77777777" w:rsidR="00666098" w:rsidRPr="00384403" w:rsidRDefault="00666098" w:rsidP="00666098">
      <w:pPr>
        <w:jc w:val="both"/>
        <w:rPr>
          <w:rFonts w:ascii="Arial" w:hAnsi="Arial" w:cs="Arial"/>
          <w:color w:val="000000" w:themeColor="text1"/>
        </w:rPr>
      </w:pPr>
      <m:oMathPara>
        <m:oMath>
          <m:r>
            <w:rPr>
              <w:rFonts w:ascii="Cambria Math" w:eastAsiaTheme="minorHAnsi" w:hAnsi="Cambria Math" w:cs="Arial"/>
              <w:color w:val="000000" w:themeColor="text1"/>
            </w:rPr>
            <m:t>p</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ctrlPr>
                <w:rPr>
                  <w:rFonts w:ascii="Cambria Math" w:eastAsiaTheme="minorHAnsi" w:hAnsi="Cambria Math" w:cs="Arial"/>
                  <w:i/>
                  <w:color w:val="FF0000"/>
                </w:rPr>
              </m:ctrlPr>
            </m:e>
            <m:e>
              <m:r>
                <w:rPr>
                  <w:rFonts w:ascii="Cambria Math" w:eastAsiaTheme="minorHAnsi" w:hAnsi="Cambria Math" w:cs="Arial"/>
                  <w:color w:val="0432FF"/>
                </w:rPr>
                <m:t>a,b</m:t>
              </m:r>
            </m:e>
          </m:d>
          <m:r>
            <w:rPr>
              <w:rFonts w:ascii="Cambria Math" w:eastAsiaTheme="minorHAnsi" w:hAnsi="Cambria Math" w:cs="Arial"/>
              <w:color w:val="000000" w:themeColor="text1"/>
            </w:rPr>
            <m:t>=p</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ctrlPr>
                <w:rPr>
                  <w:rFonts w:ascii="Cambria Math" w:eastAsiaTheme="minorHAnsi" w:hAnsi="Cambria Math" w:cs="Arial"/>
                  <w:i/>
                  <w:color w:val="FF0000"/>
                </w:rPr>
              </m:ctrlPr>
            </m:e>
            <m:e>
              <m:r>
                <w:rPr>
                  <w:rFonts w:ascii="Cambria Math" w:eastAsiaTheme="minorHAnsi" w:hAnsi="Cambria Math" w:cs="Arial"/>
                  <w:color w:val="0432FF"/>
                </w:rPr>
                <m:t>a,b</m:t>
              </m:r>
            </m:e>
          </m:d>
          <m:r>
            <w:rPr>
              <w:rFonts w:ascii="Cambria Math" w:eastAsiaTheme="minorHAnsi" w:hAnsi="Cambria Math" w:cs="Arial"/>
              <w:color w:val="000000" w:themeColor="text1"/>
            </w:rPr>
            <m:t>p</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ctrlPr>
                <w:rPr>
                  <w:rFonts w:ascii="Cambria Math" w:eastAsiaTheme="minorHAnsi" w:hAnsi="Cambria Math" w:cs="Arial"/>
                  <w:i/>
                  <w:color w:val="FF0000"/>
                </w:rPr>
              </m:ctrlPr>
            </m:e>
            <m:e>
              <m:r>
                <w:rPr>
                  <w:rFonts w:ascii="Cambria Math" w:eastAsiaTheme="minorHAnsi" w:hAnsi="Cambria Math" w:cs="Arial"/>
                  <w:color w:val="0432FF"/>
                </w:rPr>
                <m:t>a,b</m:t>
              </m:r>
            </m:e>
          </m:d>
          <m:r>
            <w:rPr>
              <w:rFonts w:ascii="Cambria Math" w:eastAsiaTheme="minorHAnsi" w:hAnsi="Cambria Math" w:cs="Arial"/>
              <w:color w:val="000000" w:themeColor="text1"/>
            </w:rPr>
            <m:t>…p</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ctrlPr>
                <w:rPr>
                  <w:rFonts w:ascii="Cambria Math" w:eastAsiaTheme="minorHAnsi" w:hAnsi="Cambria Math" w:cs="Arial"/>
                  <w:i/>
                  <w:color w:val="FF0000"/>
                </w:rPr>
              </m:ctrlPr>
            </m:e>
            <m:e>
              <m:r>
                <w:rPr>
                  <w:rFonts w:ascii="Cambria Math" w:eastAsiaTheme="minorHAnsi" w:hAnsi="Cambria Math" w:cs="Arial"/>
                  <w:color w:val="0432FF"/>
                </w:rPr>
                <m:t>a,b</m:t>
              </m:r>
            </m:e>
          </m:d>
        </m:oMath>
      </m:oMathPara>
    </w:p>
    <w:p w14:paraId="12C5652A" w14:textId="77777777" w:rsidR="00666098" w:rsidRDefault="00666098" w:rsidP="00666098">
      <w:pPr>
        <w:jc w:val="both"/>
        <w:rPr>
          <w:rFonts w:ascii="Arial" w:hAnsi="Arial" w:cs="Arial"/>
          <w:color w:val="000000" w:themeColor="text1"/>
        </w:rPr>
      </w:pPr>
    </w:p>
    <w:p w14:paraId="39C6BFB2" w14:textId="77777777" w:rsidR="00666098" w:rsidRPr="00B97414" w:rsidRDefault="00666098" w:rsidP="00666098">
      <w:pPr>
        <w:jc w:val="both"/>
        <w:rPr>
          <w:rFonts w:ascii="Arial" w:hAnsi="Arial" w:cs="Arial"/>
          <w:color w:val="000000" w:themeColor="text1"/>
        </w:rPr>
      </w:pPr>
      <m:oMathPara>
        <m:oMath>
          <m:r>
            <w:rPr>
              <w:rFonts w:ascii="Cambria Math" w:eastAsiaTheme="minorHAnsi" w:hAnsi="Cambria Math" w:cs="Arial"/>
              <w:color w:val="000000" w:themeColor="text1"/>
            </w:rPr>
            <m:t>=</m:t>
          </m:r>
          <m:nary>
            <m:naryPr>
              <m:chr m:val="∏"/>
              <m:limLoc m:val="undOvr"/>
              <m:supHide m:val="1"/>
              <m:ctrlPr>
                <w:rPr>
                  <w:rFonts w:ascii="Cambria Math" w:eastAsiaTheme="minorHAnsi" w:hAnsi="Cambria Math" w:cs="Arial"/>
                  <w:i/>
                  <w:color w:val="000000" w:themeColor="text1"/>
                </w:rPr>
              </m:ctrlPr>
            </m:naryPr>
            <m:sub>
              <m:r>
                <w:rPr>
                  <w:rFonts w:ascii="Cambria Math" w:eastAsiaTheme="minorHAnsi" w:hAnsi="Cambria Math" w:cs="Arial"/>
                  <w:color w:val="FF0000"/>
                </w:rPr>
                <m:t>i</m:t>
              </m:r>
            </m:sub>
            <m:sup/>
            <m:e>
              <m:r>
                <w:rPr>
                  <w:rFonts w:ascii="Cambria Math" w:eastAsiaTheme="minorHAnsi" w:hAnsi="Cambria Math" w:cs="Arial"/>
                  <w:color w:val="000000" w:themeColor="text1"/>
                </w:rPr>
                <m:t>p</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i</m:t>
                      </m:r>
                    </m:sub>
                  </m:sSub>
                  <m:ctrlPr>
                    <w:rPr>
                      <w:rFonts w:ascii="Cambria Math" w:eastAsiaTheme="minorHAnsi" w:hAnsi="Cambria Math" w:cs="Arial"/>
                      <w:i/>
                      <w:color w:val="FF0000"/>
                    </w:rPr>
                  </m:ctrlPr>
                </m:e>
                <m:e>
                  <m:r>
                    <w:rPr>
                      <w:rFonts w:ascii="Cambria Math" w:eastAsiaTheme="minorHAnsi" w:hAnsi="Cambria Math" w:cs="Arial"/>
                      <w:color w:val="0432FF"/>
                    </w:rPr>
                    <m:t>a,b</m:t>
                  </m:r>
                </m:e>
              </m:d>
            </m:e>
          </m:nary>
        </m:oMath>
      </m:oMathPara>
    </w:p>
    <w:p w14:paraId="16CC4577" w14:textId="77777777" w:rsidR="00666098" w:rsidRDefault="00666098" w:rsidP="00666098">
      <w:pPr>
        <w:jc w:val="both"/>
        <w:rPr>
          <w:rFonts w:ascii="Arial" w:eastAsiaTheme="minorHAnsi" w:hAnsi="Arial" w:cs="Arial"/>
        </w:rPr>
      </w:pPr>
    </w:p>
    <w:p w14:paraId="35919CDB" w14:textId="1EA9C7A7" w:rsidR="00666098" w:rsidRDefault="00B35097" w:rsidP="00666098">
      <w:pPr>
        <w:jc w:val="both"/>
        <w:rPr>
          <w:rFonts w:ascii="Arial" w:eastAsiaTheme="minorHAnsi" w:hAnsi="Arial" w:cs="Arial"/>
        </w:rPr>
      </w:pPr>
      <w:r>
        <w:rPr>
          <w:rFonts w:ascii="Arial" w:eastAsiaTheme="minorHAnsi" w:hAnsi="Arial" w:cs="Arial"/>
        </w:rPr>
        <w:t>W</w:t>
      </w:r>
      <w:r w:rsidR="00666098">
        <w:rPr>
          <w:rFonts w:ascii="Arial" w:eastAsiaTheme="minorHAnsi" w:hAnsi="Arial" w:cs="Arial"/>
        </w:rPr>
        <w:t xml:space="preserve">e </w:t>
      </w:r>
      <w:r>
        <w:rPr>
          <w:rFonts w:ascii="Arial" w:eastAsiaTheme="minorHAnsi" w:hAnsi="Arial" w:cs="Arial"/>
        </w:rPr>
        <w:t xml:space="preserve">also </w:t>
      </w:r>
      <w:r w:rsidR="00666098">
        <w:rPr>
          <w:rFonts w:ascii="Arial" w:eastAsiaTheme="minorHAnsi" w:hAnsi="Arial" w:cs="Arial"/>
        </w:rPr>
        <w:t xml:space="preserve">assume that the distribution of </w:t>
      </w:r>
      <w:r w:rsidR="00666098" w:rsidRPr="00487612">
        <w:rPr>
          <w:rFonts w:ascii="Arial" w:eastAsiaTheme="minorHAnsi" w:hAnsi="Arial" w:cs="Arial"/>
          <w:u w:val="single"/>
        </w:rPr>
        <w:t>each</w:t>
      </w:r>
      <w:r w:rsidR="00666098">
        <w:rPr>
          <w:rFonts w:ascii="Arial" w:eastAsiaTheme="minorHAnsi" w:hAnsi="Arial" w:cs="Arial"/>
        </w:rPr>
        <w:t xml:space="preserve"> of the parameters</w:t>
      </w:r>
      <w:r>
        <w:rPr>
          <w:rFonts w:ascii="Arial" w:eastAsiaTheme="minorHAnsi" w:hAnsi="Arial" w:cs="Arial"/>
        </w:rPr>
        <w:t xml:space="preserve">, which we call the </w:t>
      </w:r>
      <w:r w:rsidRPr="00B35097">
        <w:rPr>
          <w:rFonts w:ascii="Arial" w:eastAsiaTheme="minorHAnsi" w:hAnsi="Arial" w:cs="Arial"/>
          <w:i/>
          <w:color w:val="FF0000"/>
        </w:rPr>
        <w:t xml:space="preserve">prior </w:t>
      </w:r>
      <w:r>
        <w:rPr>
          <w:rFonts w:ascii="Arial" w:eastAsiaTheme="minorHAnsi" w:hAnsi="Arial" w:cs="Arial"/>
        </w:rPr>
        <w:t>distribution,</w:t>
      </w:r>
      <w:r w:rsidR="00666098">
        <w:rPr>
          <w:rFonts w:ascii="Arial" w:eastAsiaTheme="minorHAnsi" w:hAnsi="Arial" w:cs="Arial"/>
        </w:rPr>
        <w:t xml:space="preserve"> is an exponential distribution and that the two parameters are </w:t>
      </w:r>
      <w:r w:rsidR="00666098" w:rsidRPr="00487612">
        <w:rPr>
          <w:rFonts w:ascii="Arial" w:eastAsiaTheme="minorHAnsi" w:hAnsi="Arial" w:cs="Arial"/>
          <w:u w:val="single"/>
        </w:rPr>
        <w:t>independent</w:t>
      </w:r>
      <w:r w:rsidR="00666098">
        <w:rPr>
          <w:rFonts w:ascii="Arial" w:eastAsiaTheme="minorHAnsi" w:hAnsi="Arial" w:cs="Arial"/>
        </w:rPr>
        <w:t xml:space="preserve"> from each other:</w:t>
      </w:r>
    </w:p>
    <w:p w14:paraId="0E9E7337" w14:textId="77777777" w:rsidR="00A91AC3" w:rsidRDefault="00A91AC3" w:rsidP="00666098">
      <w:pPr>
        <w:jc w:val="both"/>
        <w:rPr>
          <w:rFonts w:ascii="Arial" w:eastAsiaTheme="minorHAnsi" w:hAnsi="Arial" w:cs="Arial"/>
        </w:rPr>
      </w:pPr>
    </w:p>
    <w:p w14:paraId="32393C65" w14:textId="77777777" w:rsidR="00666098" w:rsidRDefault="00666098" w:rsidP="00666098">
      <w:pPr>
        <w:jc w:val="center"/>
        <w:rPr>
          <w:rFonts w:ascii="Arial" w:eastAsiaTheme="minorHAnsi" w:hAnsi="Arial" w:cs="Arial"/>
        </w:rPr>
      </w:pPr>
      <m:oMath>
        <m:r>
          <w:rPr>
            <w:rFonts w:ascii="Cambria Math" w:eastAsiaTheme="minorHAnsi" w:hAnsi="Cambria Math" w:cs="Arial"/>
          </w:rPr>
          <m:t>p</m:t>
        </m:r>
        <m:d>
          <m:dPr>
            <m:ctrlPr>
              <w:rPr>
                <w:rFonts w:ascii="Cambria Math" w:eastAsiaTheme="minorHAnsi" w:hAnsi="Cambria Math" w:cs="Arial"/>
                <w:i/>
              </w:rPr>
            </m:ctrlPr>
          </m:dPr>
          <m:e>
            <m:r>
              <w:rPr>
                <w:rFonts w:ascii="Cambria Math" w:eastAsiaTheme="minorHAnsi" w:hAnsi="Cambria Math" w:cs="Arial"/>
                <w:color w:val="0432FF"/>
              </w:rPr>
              <m:t>a</m:t>
            </m:r>
          </m:e>
          <m:e>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color w:val="0432FF"/>
                  </w:rPr>
                  <m:t>a</m:t>
                </m:r>
              </m:sub>
            </m:sSub>
          </m:e>
        </m:d>
        <m:r>
          <w:rPr>
            <w:rFonts w:ascii="Cambria Math" w:eastAsiaTheme="minorHAnsi" w:hAnsi="Cambria Math" w:cs="Arial"/>
          </w:rPr>
          <m:t>=</m:t>
        </m:r>
        <m:f>
          <m:fPr>
            <m:ctrlPr>
              <w:rPr>
                <w:rFonts w:ascii="Cambria Math" w:eastAsiaTheme="minorHAnsi" w:hAnsi="Cambria Math" w:cs="Arial"/>
                <w:i/>
              </w:rPr>
            </m:ctrlPr>
          </m:fPr>
          <m:num>
            <m:r>
              <w:rPr>
                <w:rFonts w:ascii="Cambria Math" w:eastAsiaTheme="minorHAnsi" w:hAnsi="Cambria Math" w:cs="Arial"/>
              </w:rPr>
              <m:t>1</m:t>
            </m:r>
          </m:num>
          <m:den>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color w:val="0432FF"/>
                  </w:rPr>
                  <m:t>a</m:t>
                </m:r>
              </m:sub>
            </m:sSub>
          </m:den>
        </m:f>
        <m:sSup>
          <m:sSupPr>
            <m:ctrlPr>
              <w:rPr>
                <w:rFonts w:ascii="Cambria Math" w:eastAsiaTheme="minorHAnsi" w:hAnsi="Cambria Math" w:cs="Arial"/>
                <w:i/>
              </w:rPr>
            </m:ctrlPr>
          </m:sSupPr>
          <m:e>
            <m:r>
              <w:rPr>
                <w:rFonts w:ascii="Cambria Math" w:eastAsiaTheme="minorHAnsi" w:hAnsi="Cambria Math" w:cs="Arial"/>
              </w:rPr>
              <m:t>e</m:t>
            </m:r>
          </m:e>
          <m:sup>
            <m:r>
              <w:rPr>
                <w:rFonts w:ascii="Cambria Math" w:eastAsiaTheme="minorHAnsi" w:hAnsi="Cambria Math" w:cs="Arial"/>
              </w:rPr>
              <m:t>-</m:t>
            </m:r>
            <m:f>
              <m:fPr>
                <m:ctrlPr>
                  <w:rPr>
                    <w:rFonts w:ascii="Cambria Math" w:eastAsiaTheme="minorHAnsi" w:hAnsi="Cambria Math" w:cs="Arial"/>
                    <w:i/>
                  </w:rPr>
                </m:ctrlPr>
              </m:fPr>
              <m:num>
                <m:r>
                  <w:rPr>
                    <w:rFonts w:ascii="Cambria Math" w:eastAsiaTheme="minorHAnsi" w:hAnsi="Cambria Math" w:cs="Arial"/>
                    <w:color w:val="0432FF"/>
                  </w:rPr>
                  <m:t>a</m:t>
                </m:r>
              </m:num>
              <m:den>
                <m:sSub>
                  <m:sSubPr>
                    <m:ctrlPr>
                      <w:rPr>
                        <w:rFonts w:ascii="Cambria Math" w:eastAsiaTheme="minorHAnsi" w:hAnsi="Cambria Math" w:cs="Arial"/>
                        <w:i/>
                      </w:rPr>
                    </m:ctrlPr>
                  </m:sSubPr>
                  <m:e>
                    <m:r>
                      <w:rPr>
                        <w:rFonts w:ascii="Cambria Math" w:eastAsiaTheme="minorHAnsi" w:hAnsi="Cambria Math" w:cs="Arial"/>
                      </w:rPr>
                      <m:t>μ</m:t>
                    </m:r>
                  </m:e>
                  <m:sub>
                    <m:r>
                      <w:rPr>
                        <w:rFonts w:ascii="Cambria Math" w:eastAsiaTheme="minorHAnsi" w:hAnsi="Cambria Math" w:cs="Arial"/>
                        <w:color w:val="0432FF"/>
                      </w:rPr>
                      <m:t>a</m:t>
                    </m:r>
                  </m:sub>
                </m:sSub>
              </m:den>
            </m:f>
          </m:sup>
        </m:sSup>
      </m:oMath>
      <w:r>
        <w:rPr>
          <w:rFonts w:ascii="Arial" w:hAnsi="Arial" w:cs="Arial"/>
        </w:rPr>
        <w:t xml:space="preserve"> , </w:t>
      </w:r>
      <m:oMath>
        <m:r>
          <w:rPr>
            <w:rFonts w:ascii="Cambria Math" w:eastAsiaTheme="minorHAnsi" w:hAnsi="Cambria Math" w:cs="Arial"/>
          </w:rPr>
          <m:t>p</m:t>
        </m:r>
        <m:d>
          <m:dPr>
            <m:ctrlPr>
              <w:rPr>
                <w:rFonts w:ascii="Cambria Math" w:eastAsiaTheme="minorHAnsi" w:hAnsi="Cambria Math" w:cs="Arial"/>
                <w:i/>
              </w:rPr>
            </m:ctrlPr>
          </m:dPr>
          <m:e>
            <m:r>
              <w:rPr>
                <w:rFonts w:ascii="Cambria Math" w:eastAsiaTheme="minorHAnsi" w:hAnsi="Cambria Math" w:cs="Arial"/>
                <w:color w:val="0432FF"/>
              </w:rPr>
              <m:t>b</m:t>
            </m:r>
          </m:e>
          <m:e>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rPr>
                  <m:t>b</m:t>
                </m:r>
              </m:sub>
            </m:sSub>
          </m:e>
        </m:d>
        <m:r>
          <w:rPr>
            <w:rFonts w:ascii="Cambria Math" w:eastAsiaTheme="minorHAnsi" w:hAnsi="Cambria Math" w:cs="Arial"/>
          </w:rPr>
          <m:t>=</m:t>
        </m:r>
        <m:f>
          <m:fPr>
            <m:ctrlPr>
              <w:rPr>
                <w:rFonts w:ascii="Cambria Math" w:eastAsiaTheme="minorHAnsi" w:hAnsi="Cambria Math" w:cs="Arial"/>
                <w:i/>
              </w:rPr>
            </m:ctrlPr>
          </m:fPr>
          <m:num>
            <m:r>
              <w:rPr>
                <w:rFonts w:ascii="Cambria Math" w:eastAsiaTheme="minorHAnsi" w:hAnsi="Cambria Math" w:cs="Arial"/>
              </w:rPr>
              <m:t>1</m:t>
            </m:r>
          </m:num>
          <m:den>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color w:val="0432FF"/>
                  </w:rPr>
                  <m:t>b</m:t>
                </m:r>
              </m:sub>
            </m:sSub>
          </m:den>
        </m:f>
        <m:sSup>
          <m:sSupPr>
            <m:ctrlPr>
              <w:rPr>
                <w:rFonts w:ascii="Cambria Math" w:eastAsiaTheme="minorHAnsi" w:hAnsi="Cambria Math" w:cs="Arial"/>
                <w:i/>
              </w:rPr>
            </m:ctrlPr>
          </m:sSupPr>
          <m:e>
            <m:r>
              <w:rPr>
                <w:rFonts w:ascii="Cambria Math" w:eastAsiaTheme="minorHAnsi" w:hAnsi="Cambria Math" w:cs="Arial"/>
              </w:rPr>
              <m:t>e</m:t>
            </m:r>
          </m:e>
          <m:sup>
            <m:r>
              <w:rPr>
                <w:rFonts w:ascii="Cambria Math" w:eastAsiaTheme="minorHAnsi" w:hAnsi="Cambria Math" w:cs="Arial"/>
              </w:rPr>
              <m:t>-</m:t>
            </m:r>
            <m:f>
              <m:fPr>
                <m:ctrlPr>
                  <w:rPr>
                    <w:rFonts w:ascii="Cambria Math" w:eastAsiaTheme="minorHAnsi" w:hAnsi="Cambria Math" w:cs="Arial"/>
                    <w:i/>
                  </w:rPr>
                </m:ctrlPr>
              </m:fPr>
              <m:num>
                <m:r>
                  <w:rPr>
                    <w:rFonts w:ascii="Cambria Math" w:eastAsiaTheme="minorHAnsi" w:hAnsi="Cambria Math" w:cs="Arial"/>
                    <w:color w:val="0432FF"/>
                  </w:rPr>
                  <m:t>b</m:t>
                </m:r>
              </m:num>
              <m:den>
                <m:sSub>
                  <m:sSubPr>
                    <m:ctrlPr>
                      <w:rPr>
                        <w:rFonts w:ascii="Cambria Math" w:eastAsiaTheme="minorHAnsi" w:hAnsi="Cambria Math" w:cs="Arial"/>
                        <w:i/>
                        <w:color w:val="7030A0"/>
                      </w:rPr>
                    </m:ctrlPr>
                  </m:sSubPr>
                  <m:e>
                    <m:r>
                      <w:rPr>
                        <w:rFonts w:ascii="Cambria Math" w:eastAsiaTheme="minorHAnsi" w:hAnsi="Cambria Math" w:cs="Arial"/>
                        <w:color w:val="7030A0"/>
                      </w:rPr>
                      <m:t>μ</m:t>
                    </m:r>
                  </m:e>
                  <m:sub>
                    <m:r>
                      <w:rPr>
                        <w:rFonts w:ascii="Cambria Math" w:eastAsiaTheme="minorHAnsi" w:hAnsi="Cambria Math" w:cs="Arial"/>
                        <w:color w:val="0432FF"/>
                      </w:rPr>
                      <m:t>b</m:t>
                    </m:r>
                  </m:sub>
                </m:sSub>
              </m:den>
            </m:f>
          </m:sup>
        </m:sSup>
      </m:oMath>
    </w:p>
    <w:p w14:paraId="58CECCA6" w14:textId="77777777" w:rsidR="00666098" w:rsidRDefault="00666098" w:rsidP="00666098">
      <w:pPr>
        <w:jc w:val="both"/>
        <w:rPr>
          <w:rFonts w:ascii="Arial" w:eastAsiaTheme="minorHAnsi" w:hAnsi="Arial" w:cs="Arial"/>
        </w:rPr>
      </w:pPr>
    </w:p>
    <w:p w14:paraId="108DF3F8" w14:textId="77777777" w:rsidR="00666098" w:rsidRDefault="00666098" w:rsidP="00666098">
      <w:pPr>
        <w:jc w:val="both"/>
        <w:rPr>
          <w:rFonts w:ascii="Arial" w:eastAsiaTheme="minorHAnsi" w:hAnsi="Arial" w:cs="Arial"/>
        </w:rPr>
      </w:pPr>
      <w:r>
        <w:rPr>
          <w:rFonts w:ascii="Arial" w:eastAsiaTheme="minorHAnsi" w:hAnsi="Arial" w:cs="Arial"/>
        </w:rPr>
        <w:t xml:space="preserve">Altogether, our </w:t>
      </w:r>
      <w:r w:rsidRPr="00733DD7">
        <w:rPr>
          <w:rFonts w:ascii="Arial" w:eastAsiaTheme="minorHAnsi" w:hAnsi="Arial" w:cs="Arial"/>
          <w:i/>
        </w:rPr>
        <w:t>model</w:t>
      </w:r>
      <w:r>
        <w:rPr>
          <w:rFonts w:ascii="Arial" w:eastAsiaTheme="minorHAnsi" w:hAnsi="Arial" w:cs="Arial"/>
        </w:rPr>
        <w:t xml:space="preserve"> with both the </w:t>
      </w:r>
      <w:r w:rsidRPr="00733DD7">
        <w:rPr>
          <w:rFonts w:ascii="Arial" w:eastAsiaTheme="minorHAnsi" w:hAnsi="Arial" w:cs="Arial"/>
          <w:i/>
          <w:color w:val="FF0000"/>
        </w:rPr>
        <w:t xml:space="preserve">likelihood </w:t>
      </w:r>
      <w:r>
        <w:rPr>
          <w:rFonts w:ascii="Arial" w:eastAsiaTheme="minorHAnsi" w:hAnsi="Arial" w:cs="Arial"/>
        </w:rPr>
        <w:t xml:space="preserve">and the </w:t>
      </w:r>
      <w:r w:rsidRPr="00733DD7">
        <w:rPr>
          <w:rFonts w:ascii="Arial" w:eastAsiaTheme="minorHAnsi" w:hAnsi="Arial" w:cs="Arial"/>
          <w:i/>
          <w:color w:val="FF0000"/>
        </w:rPr>
        <w:t xml:space="preserve">prior </w:t>
      </w:r>
      <w:r>
        <w:rPr>
          <w:rFonts w:ascii="Arial" w:eastAsiaTheme="minorHAnsi" w:hAnsi="Arial" w:cs="Arial"/>
        </w:rPr>
        <w:t>specified can be represented with the simpler notations:</w:t>
      </w:r>
    </w:p>
    <w:p w14:paraId="30D527A5" w14:textId="77777777" w:rsidR="00666098" w:rsidRDefault="00666098" w:rsidP="00666098">
      <w:pPr>
        <w:rPr>
          <w:rFonts w:ascii="Arial" w:eastAsiaTheme="minorHAnsi" w:hAnsi="Arial" w:cs="Arial"/>
        </w:rPr>
      </w:pPr>
      <w:r>
        <w:rPr>
          <w:rFonts w:ascii="Arial" w:eastAsiaTheme="minorHAnsi" w:hAnsi="Arial" w:cs="Arial"/>
          <w:noProof/>
        </w:rPr>
        <w:lastRenderedPageBreak/>
        <mc:AlternateContent>
          <mc:Choice Requires="wps">
            <w:drawing>
              <wp:anchor distT="0" distB="0" distL="114300" distR="114300" simplePos="0" relativeHeight="251745280" behindDoc="1" locked="0" layoutInCell="1" allowOverlap="1" wp14:anchorId="5C58C726" wp14:editId="7ACCB0D6">
                <wp:simplePos x="0" y="0"/>
                <wp:positionH relativeFrom="column">
                  <wp:posOffset>2359660</wp:posOffset>
                </wp:positionH>
                <wp:positionV relativeFrom="paragraph">
                  <wp:posOffset>57785</wp:posOffset>
                </wp:positionV>
                <wp:extent cx="1584960" cy="940526"/>
                <wp:effectExtent l="0" t="0" r="15240" b="12065"/>
                <wp:wrapNone/>
                <wp:docPr id="1073742113" name="Rounded Rectangle 1073742113"/>
                <wp:cNvGraphicFramePr/>
                <a:graphic xmlns:a="http://schemas.openxmlformats.org/drawingml/2006/main">
                  <a:graphicData uri="http://schemas.microsoft.com/office/word/2010/wordprocessingShape">
                    <wps:wsp>
                      <wps:cNvSpPr/>
                      <wps:spPr>
                        <a:xfrm>
                          <a:off x="0" y="0"/>
                          <a:ext cx="1584960" cy="940526"/>
                        </a:xfrm>
                        <a:prstGeom prst="roundRect">
                          <a:avLst/>
                        </a:prstGeom>
                        <a:solidFill>
                          <a:schemeClr val="accent4">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D0B7DA9" id="Rounded Rectangle 1073742113" o:spid="_x0000_s1026" style="position:absolute;margin-left:185.8pt;margin-top:4.55pt;width:124.8pt;height:74.05pt;z-index:-251571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" fillcolor="#fff2cc [663]" strokecolor="#1f3763 [1604]" strokeweight="1pt">
                <v:stroke joinstyle="miter"/>
              </v:roundrect>
            </w:pict>
          </mc:Fallback>
        </mc:AlternateContent>
      </w:r>
    </w:p>
    <w:p w14:paraId="7C5EA168" w14:textId="77777777" w:rsidR="00666098" w:rsidRPr="008F4DB6" w:rsidRDefault="002D40BE" w:rsidP="00666098">
      <w:pPr>
        <w:rPr>
          <w:rFonts w:ascii="Arial" w:eastAsiaTheme="minorHAnsi" w:hAnsi="Arial" w:cs="Arial"/>
        </w:rPr>
      </w:pPr>
      <m:oMathPara>
        <m:oMath>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i</m:t>
              </m:r>
            </m:sub>
          </m:sSub>
          <m:r>
            <w:rPr>
              <w:rFonts w:ascii="Cambria Math" w:eastAsiaTheme="minorHAnsi" w:hAnsi="Cambria Math" w:cs="Arial"/>
              <w:color w:val="000000" w:themeColor="text1"/>
            </w:rPr>
            <m:t>|</m:t>
          </m:r>
          <m:r>
            <w:rPr>
              <w:rFonts w:ascii="Cambria Math" w:eastAsiaTheme="minorHAnsi" w:hAnsi="Cambria Math" w:cs="Arial"/>
              <w:color w:val="0432FF"/>
            </w:rPr>
            <m:t>a,b</m:t>
          </m:r>
          <m:r>
            <w:rPr>
              <w:rFonts w:ascii="Cambria Math" w:eastAsiaTheme="minorHAnsi" w:hAnsi="Cambria Math" w:cs="Arial"/>
              <w:color w:val="000000" w:themeColor="text1"/>
            </w:rPr>
            <m:t>~Weibull(</m:t>
          </m:r>
          <m:r>
            <w:rPr>
              <w:rFonts w:ascii="Cambria Math" w:eastAsiaTheme="minorHAnsi" w:hAnsi="Cambria Math" w:cs="Arial"/>
              <w:color w:val="0432FF"/>
            </w:rPr>
            <m:t>a,b</m:t>
          </m:r>
          <m:r>
            <w:rPr>
              <w:rFonts w:ascii="Cambria Math" w:eastAsiaTheme="minorHAnsi" w:hAnsi="Cambria Math" w:cs="Arial"/>
              <w:color w:val="000000" w:themeColor="text1"/>
            </w:rPr>
            <m:t>)</m:t>
          </m:r>
        </m:oMath>
      </m:oMathPara>
    </w:p>
    <w:p w14:paraId="55630306" w14:textId="77777777" w:rsidR="00666098" w:rsidRDefault="00666098" w:rsidP="00666098">
      <w:pPr>
        <w:rPr>
          <w:rFonts w:ascii="Arial" w:eastAsiaTheme="minorHAnsi" w:hAnsi="Arial" w:cs="Arial"/>
        </w:rPr>
      </w:pPr>
      <w:r>
        <w:rPr>
          <w:rFonts w:ascii="Arial" w:eastAsiaTheme="minorHAnsi" w:hAnsi="Arial" w:cs="Arial"/>
          <w:noProof/>
        </w:rPr>
        <mc:AlternateContent>
          <mc:Choice Requires="wps">
            <w:drawing>
              <wp:anchor distT="0" distB="0" distL="114300" distR="114300" simplePos="0" relativeHeight="251744256" behindDoc="1" locked="0" layoutInCell="1" allowOverlap="1" wp14:anchorId="391D32DA" wp14:editId="24441BA7">
                <wp:simplePos x="0" y="0"/>
                <wp:positionH relativeFrom="column">
                  <wp:posOffset>1155700</wp:posOffset>
                </wp:positionH>
                <wp:positionV relativeFrom="paragraph">
                  <wp:posOffset>49664</wp:posOffset>
                </wp:positionV>
                <wp:extent cx="855345" cy="478173"/>
                <wp:effectExtent l="0" t="0" r="33655" b="29845"/>
                <wp:wrapNone/>
                <wp:docPr id="1073742114" name="Oval 1073742114"/>
                <wp:cNvGraphicFramePr/>
                <a:graphic xmlns:a="http://schemas.openxmlformats.org/drawingml/2006/main">
                  <a:graphicData uri="http://schemas.microsoft.com/office/word/2010/wordprocessingShape">
                    <wps:wsp>
                      <wps:cNvSpPr/>
                      <wps:spPr>
                        <a:xfrm>
                          <a:off x="0" y="0"/>
                          <a:ext cx="855345" cy="478173"/>
                        </a:xfrm>
                        <a:prstGeom prst="ellipse">
                          <a:avLst/>
                        </a:prstGeom>
                        <a:solidFill>
                          <a:schemeClr val="accent1">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0FA4A2" id="Oval 1073742114" o:spid="_x0000_s1026" style="position:absolute;margin-left:91pt;margin-top:3.9pt;width:67.35pt;height:37.6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" fillcolor="#d9e2f3 [660]" strokecolor="#1f3763 [1604]" strokeweight="1pt">
                <v:stroke joinstyle="miter"/>
              </v:oval>
            </w:pict>
          </mc:Fallback>
        </mc:AlternateContent>
      </w:r>
      <w:r>
        <w:rPr>
          <w:rFonts w:ascii="Arial" w:eastAsiaTheme="minorHAnsi" w:hAnsi="Arial" w:cs="Arial"/>
          <w:noProof/>
        </w:rPr>
        <mc:AlternateContent>
          <mc:Choice Requires="wps">
            <w:drawing>
              <wp:anchor distT="0" distB="0" distL="114300" distR="114300" simplePos="0" relativeHeight="251746304" behindDoc="1" locked="0" layoutInCell="1" allowOverlap="1" wp14:anchorId="70A47882" wp14:editId="63E5967B">
                <wp:simplePos x="0" y="0"/>
                <wp:positionH relativeFrom="column">
                  <wp:posOffset>1171575</wp:posOffset>
                </wp:positionH>
                <wp:positionV relativeFrom="paragraph">
                  <wp:posOffset>98926</wp:posOffset>
                </wp:positionV>
                <wp:extent cx="821690" cy="360680"/>
                <wp:effectExtent l="0" t="0" r="0" b="0"/>
                <wp:wrapNone/>
                <wp:docPr id="1073742115" name="Text Box 1073742115"/>
                <wp:cNvGraphicFramePr/>
                <a:graphic xmlns:a="http://schemas.openxmlformats.org/drawingml/2006/main">
                  <a:graphicData uri="http://schemas.microsoft.com/office/word/2010/wordprocessingShape">
                    <wps:wsp>
                      <wps:cNvSpPr txBox="1"/>
                      <wps:spPr>
                        <a:xfrm>
                          <a:off x="0" y="0"/>
                          <a:ext cx="821690" cy="3606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BC7298D" w14:textId="77777777" w:rsidR="002D40BE" w:rsidRPr="008F4DB6" w:rsidRDefault="002D40BE" w:rsidP="00666098">
                            <w:pPr>
                              <w:rPr>
                                <w:rFonts w:ascii="Arial" w:hAnsi="Arial" w:cs="Arial"/>
                                <w:sz w:val="36"/>
                                <w:szCs w:val="36"/>
                              </w:rPr>
                            </w:pPr>
                            <w:r w:rsidRPr="008F4DB6">
                              <w:rPr>
                                <w:rFonts w:ascii="Arial" w:hAnsi="Arial" w:cs="Arial"/>
                                <w:sz w:val="36"/>
                                <w:szCs w:val="36"/>
                              </w:rPr>
                              <w:t>Model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A47882" id="Text Box 1073742115" o:spid="_x0000_s1033" type="#_x0000_t202" style="position:absolute;margin-left:92.25pt;margin-top:7.8pt;width:64.7pt;height:28.4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" filled="f" stroked="f">
                <v:textbox>
                  <w:txbxContent>
                    <w:p w14:paraId="3BC7298D" w14:textId="77777777" w:rsidR="002D40BE" w:rsidRPr="008F4DB6" w:rsidRDefault="002D40BE" w:rsidP="00666098">
                      <w:pPr>
                        <w:rPr>
                          <w:rFonts w:ascii="Arial" w:hAnsi="Arial" w:cs="Arial"/>
                          <w:sz w:val="36"/>
                          <w:szCs w:val="36"/>
                        </w:rPr>
                      </w:pPr>
                      <w:r w:rsidRPr="008F4DB6">
                        <w:rPr>
                          <w:rFonts w:ascii="Arial" w:hAnsi="Arial" w:cs="Arial"/>
                          <w:sz w:val="36"/>
                          <w:szCs w:val="36"/>
                        </w:rPr>
                        <w:t>Model</w:t>
                      </w:r>
                    </w:p>
                  </w:txbxContent>
                </v:textbox>
              </v:shape>
            </w:pict>
          </mc:Fallback>
        </mc:AlternateContent>
      </w:r>
      <w:r>
        <w:rPr>
          <w:rFonts w:ascii="Arial" w:eastAsiaTheme="minorHAnsi" w:hAnsi="Arial" w:cs="Arial"/>
          <w:noProof/>
        </w:rPr>
        <mc:AlternateContent>
          <mc:Choice Requires="wps">
            <w:drawing>
              <wp:anchor distT="0" distB="0" distL="114300" distR="114300" simplePos="0" relativeHeight="251747328" behindDoc="1" locked="0" layoutInCell="1" allowOverlap="1" wp14:anchorId="2AE3D75E" wp14:editId="79CACB17">
                <wp:simplePos x="0" y="0"/>
                <wp:positionH relativeFrom="column">
                  <wp:posOffset>2086610</wp:posOffset>
                </wp:positionH>
                <wp:positionV relativeFrom="paragraph">
                  <wp:posOffset>199256</wp:posOffset>
                </wp:positionV>
                <wp:extent cx="192405" cy="167640"/>
                <wp:effectExtent l="0" t="25400" r="61595" b="60960"/>
                <wp:wrapNone/>
                <wp:docPr id="1073742116" name="Right Arrow 1073742116"/>
                <wp:cNvGraphicFramePr/>
                <a:graphic xmlns:a="http://schemas.openxmlformats.org/drawingml/2006/main">
                  <a:graphicData uri="http://schemas.microsoft.com/office/word/2010/wordprocessingShape">
                    <wps:wsp>
                      <wps:cNvSpPr/>
                      <wps:spPr>
                        <a:xfrm>
                          <a:off x="0" y="0"/>
                          <a:ext cx="192405" cy="167640"/>
                        </a:xfrm>
                        <a:prstGeom prst="rightArrow">
                          <a:avLst/>
                        </a:prstGeom>
                        <a:solidFill>
                          <a:srgbClr val="FFFF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63420C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073742116" o:spid="_x0000_s1026" type="#_x0000_t13" style="position:absolute;margin-left:164.3pt;margin-top:15.7pt;width:15.15pt;height:13.2pt;z-index:-251569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" adj="12190" fillcolor="yellow" strokecolor="red" strokeweight="1pt"/>
            </w:pict>
          </mc:Fallback>
        </mc:AlternateContent>
      </w:r>
    </w:p>
    <w:p w14:paraId="5277DAEA" w14:textId="77777777" w:rsidR="00666098" w:rsidRPr="008F4DB6" w:rsidRDefault="00666098" w:rsidP="00666098">
      <w:pPr>
        <w:rPr>
          <w:rFonts w:ascii="Arial" w:eastAsiaTheme="minorHAnsi" w:hAnsi="Arial" w:cs="Arial"/>
        </w:rPr>
      </w:pPr>
      <m:oMathPara>
        <m:oMath>
          <m:r>
            <w:rPr>
              <w:rFonts w:ascii="Cambria Math" w:eastAsiaTheme="minorHAnsi" w:hAnsi="Cambria Math" w:cs="Arial"/>
              <w:color w:val="0432FF"/>
            </w:rPr>
            <m:t>a</m:t>
          </m:r>
          <m:r>
            <w:rPr>
              <w:rFonts w:ascii="Cambria Math" w:eastAsiaTheme="minorHAnsi" w:hAnsi="Cambria Math" w:cs="Arial"/>
              <w:color w:val="000000" w:themeColor="text1"/>
            </w:rPr>
            <m:t>~Exp(</m:t>
          </m:r>
          <m:sSub>
            <m:sSubPr>
              <m:ctrlPr>
                <w:rPr>
                  <w:rFonts w:ascii="Cambria Math" w:eastAsiaTheme="minorHAnsi" w:hAnsi="Cambria Math" w:cs="Arial"/>
                  <w:i/>
                </w:rPr>
              </m:ctrlPr>
            </m:sSubPr>
            <m:e>
              <m:r>
                <w:rPr>
                  <w:rFonts w:ascii="Cambria Math" w:eastAsiaTheme="minorHAnsi" w:hAnsi="Cambria Math" w:cs="Arial"/>
                </w:rPr>
                <m:t>μ</m:t>
              </m:r>
            </m:e>
            <m:sub>
              <m:r>
                <w:rPr>
                  <w:rFonts w:ascii="Cambria Math" w:eastAsiaTheme="minorHAnsi" w:hAnsi="Cambria Math" w:cs="Arial"/>
                  <w:color w:val="0432FF"/>
                </w:rPr>
                <m:t>a</m:t>
              </m:r>
            </m:sub>
          </m:sSub>
          <m:r>
            <w:rPr>
              <w:rFonts w:ascii="Cambria Math" w:eastAsiaTheme="minorHAnsi" w:hAnsi="Cambria Math" w:cs="Arial"/>
              <w:color w:val="000000" w:themeColor="text1"/>
            </w:rPr>
            <m:t>)</m:t>
          </m:r>
        </m:oMath>
      </m:oMathPara>
    </w:p>
    <w:p w14:paraId="7BB3931C" w14:textId="77777777" w:rsidR="00666098" w:rsidRPr="008F4DB6" w:rsidRDefault="00666098" w:rsidP="00666098">
      <w:pPr>
        <w:rPr>
          <w:rFonts w:ascii="Arial" w:eastAsiaTheme="minorHAnsi" w:hAnsi="Arial" w:cs="Arial"/>
        </w:rPr>
      </w:pPr>
      <m:oMathPara>
        <m:oMath>
          <m:r>
            <w:rPr>
              <w:rFonts w:ascii="Cambria Math" w:eastAsiaTheme="minorHAnsi" w:hAnsi="Cambria Math" w:cs="Arial"/>
              <w:color w:val="0432FF"/>
            </w:rPr>
            <m:t>b</m:t>
          </m:r>
          <m:r>
            <w:rPr>
              <w:rFonts w:ascii="Cambria Math" w:eastAsiaTheme="minorHAnsi" w:hAnsi="Cambria Math" w:cs="Arial"/>
              <w:color w:val="000000" w:themeColor="text1"/>
            </w:rPr>
            <m:t>~Exp(</m:t>
          </m:r>
          <m:sSub>
            <m:sSubPr>
              <m:ctrlPr>
                <w:rPr>
                  <w:rFonts w:ascii="Cambria Math" w:eastAsiaTheme="minorHAnsi" w:hAnsi="Cambria Math" w:cs="Arial"/>
                  <w:i/>
                </w:rPr>
              </m:ctrlPr>
            </m:sSubPr>
            <m:e>
              <m:r>
                <w:rPr>
                  <w:rFonts w:ascii="Cambria Math" w:eastAsiaTheme="minorHAnsi" w:hAnsi="Cambria Math" w:cs="Arial"/>
                </w:rPr>
                <m:t>μ</m:t>
              </m:r>
            </m:e>
            <m:sub>
              <m:r>
                <w:rPr>
                  <w:rFonts w:ascii="Cambria Math" w:eastAsiaTheme="minorHAnsi" w:hAnsi="Cambria Math" w:cs="Arial"/>
                  <w:color w:val="0432FF"/>
                </w:rPr>
                <m:t>b</m:t>
              </m:r>
            </m:sub>
          </m:sSub>
          <m:r>
            <w:rPr>
              <w:rFonts w:ascii="Cambria Math" w:eastAsiaTheme="minorHAnsi" w:hAnsi="Cambria Math" w:cs="Arial"/>
              <w:color w:val="000000" w:themeColor="text1"/>
            </w:rPr>
            <m:t>)</m:t>
          </m:r>
        </m:oMath>
      </m:oMathPara>
    </w:p>
    <w:p w14:paraId="331FA13E" w14:textId="77777777" w:rsidR="00666098" w:rsidRDefault="00666098" w:rsidP="00666098">
      <w:pPr>
        <w:rPr>
          <w:rFonts w:ascii="Arial" w:eastAsiaTheme="minorHAnsi" w:hAnsi="Arial" w:cs="Arial"/>
        </w:rPr>
      </w:pPr>
    </w:p>
    <w:p w14:paraId="5F799BF7" w14:textId="77777777" w:rsidR="00666098" w:rsidRDefault="00666098" w:rsidP="00666098">
      <w:pPr>
        <w:jc w:val="both"/>
        <w:rPr>
          <w:rFonts w:ascii="Arial" w:eastAsiaTheme="minorHAnsi" w:hAnsi="Arial" w:cs="Arial"/>
        </w:rPr>
      </w:pPr>
    </w:p>
    <w:p w14:paraId="576147C4" w14:textId="6CEAD51E" w:rsidR="00666098" w:rsidRDefault="00697D48" w:rsidP="00666098">
      <w:pPr>
        <w:jc w:val="both"/>
        <w:rPr>
          <w:rFonts w:ascii="Arial" w:eastAsiaTheme="minorHAnsi" w:hAnsi="Arial" w:cs="Arial"/>
        </w:rPr>
      </w:pPr>
      <w:r w:rsidRPr="00734FCC">
        <w:rPr>
          <w:rFonts w:ascii="Arial" w:eastAsiaTheme="minorHAnsi" w:hAnsi="Arial" w:cs="Arial"/>
        </w:rPr>
        <w:t xml:space="preserve"> </w:t>
      </w:r>
      <w:r w:rsidR="00666098" w:rsidRPr="00733DD7">
        <w:rPr>
          <w:rFonts w:ascii="Arial" w:eastAsiaTheme="minorHAnsi" w:hAnsi="Arial" w:cs="Arial"/>
        </w:rPr>
        <w:t xml:space="preserve">The goal is </w:t>
      </w:r>
      <w:r w:rsidR="00666098">
        <w:rPr>
          <w:rFonts w:ascii="Arial" w:eastAsiaTheme="minorHAnsi" w:hAnsi="Arial" w:cs="Arial"/>
        </w:rPr>
        <w:t>now to</w:t>
      </w:r>
      <w:r w:rsidR="00666098" w:rsidRPr="00733DD7">
        <w:rPr>
          <w:rFonts w:ascii="Arial" w:eastAsiaTheme="minorHAnsi" w:hAnsi="Arial" w:cs="Arial"/>
        </w:rPr>
        <w:t xml:space="preserve"> find the </w:t>
      </w:r>
      <w:r w:rsidR="00B35097">
        <w:rPr>
          <w:rFonts w:ascii="Arial" w:eastAsiaTheme="minorHAnsi" w:hAnsi="Arial" w:cs="Arial"/>
        </w:rPr>
        <w:t xml:space="preserve">probability </w:t>
      </w:r>
      <w:r w:rsidR="00666098" w:rsidRPr="00733DD7">
        <w:rPr>
          <w:rFonts w:ascii="Arial" w:eastAsiaTheme="minorHAnsi" w:hAnsi="Arial" w:cs="Arial"/>
        </w:rPr>
        <w:t xml:space="preserve">distribution </w:t>
      </w:r>
      <w:r w:rsidR="00666098">
        <w:rPr>
          <w:rFonts w:ascii="Arial" w:eastAsiaTheme="minorHAnsi" w:hAnsi="Arial" w:cs="Arial"/>
        </w:rPr>
        <w:t xml:space="preserve">of </w:t>
      </w:r>
      <w:r w:rsidR="00B35097">
        <w:rPr>
          <w:rFonts w:ascii="Arial" w:eastAsiaTheme="minorHAnsi" w:hAnsi="Arial" w:cs="Arial"/>
        </w:rPr>
        <w:t xml:space="preserve">the </w:t>
      </w:r>
      <w:r w:rsidR="00666098" w:rsidRPr="00733DD7">
        <w:rPr>
          <w:rFonts w:ascii="Arial" w:eastAsiaTheme="minorHAnsi" w:hAnsi="Arial" w:cs="Arial"/>
        </w:rPr>
        <w:t xml:space="preserve">parameters </w:t>
      </w:r>
      <m:oMath>
        <m:r>
          <w:rPr>
            <w:rFonts w:ascii="Cambria Math" w:eastAsiaTheme="minorHAnsi" w:hAnsi="Cambria Math" w:cs="Arial"/>
            <w:color w:val="FF0000"/>
          </w:rPr>
          <m:t>θ</m:t>
        </m:r>
        <m:r>
          <w:rPr>
            <w:rFonts w:ascii="Cambria Math" w:eastAsiaTheme="minorHAnsi" w:hAnsi="Cambria Math" w:cs="Arial"/>
            <w:color w:val="000000" w:themeColor="text1"/>
          </w:rPr>
          <m:t>=(</m:t>
        </m:r>
        <m:r>
          <w:rPr>
            <w:rFonts w:ascii="Cambria Math" w:eastAsiaTheme="minorHAnsi" w:hAnsi="Cambria Math" w:cs="Arial"/>
            <w:color w:val="0432FF"/>
          </w:rPr>
          <m:t>a,b</m:t>
        </m:r>
        <m:r>
          <w:rPr>
            <w:rFonts w:ascii="Cambria Math" w:eastAsiaTheme="minorHAnsi" w:hAnsi="Cambria Math" w:cs="Arial"/>
            <w:color w:val="000000" w:themeColor="text1"/>
          </w:rPr>
          <m:t>)</m:t>
        </m:r>
      </m:oMath>
      <w:r w:rsidR="00666098" w:rsidRPr="00733DD7">
        <w:rPr>
          <w:rFonts w:ascii="Arial" w:eastAsiaTheme="minorHAnsi" w:hAnsi="Arial" w:cs="Arial"/>
        </w:rPr>
        <w:t xml:space="preserve"> conditional on the data</w:t>
      </w:r>
      <w:r w:rsidR="00666098">
        <w:rPr>
          <w:rFonts w:ascii="Arial" w:eastAsiaTheme="minorHAnsi" w:hAnsi="Arial" w:cs="Arial"/>
        </w:rPr>
        <w:t xml:space="preserve"> </w:t>
      </w:r>
      <m:oMath>
        <m:r>
          <w:rPr>
            <w:rFonts w:ascii="Cambria Math" w:hAnsi="Cambria Math" w:cs="Arial"/>
            <w:color w:val="0432FF"/>
          </w:rPr>
          <m:t>D=</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e>
        </m:d>
      </m:oMath>
      <w:r w:rsidR="00666098" w:rsidRPr="00733DD7">
        <w:rPr>
          <w:rFonts w:ascii="Arial" w:eastAsiaTheme="minorHAnsi" w:hAnsi="Arial" w:cs="Arial"/>
        </w:rPr>
        <w:t>.</w:t>
      </w:r>
      <w:r w:rsidR="00B35097">
        <w:rPr>
          <w:rFonts w:ascii="Arial" w:eastAsiaTheme="minorHAnsi" w:hAnsi="Arial" w:cs="Arial"/>
        </w:rPr>
        <w:t xml:space="preserve"> We call this the </w:t>
      </w:r>
      <w:r w:rsidR="00B35097" w:rsidRPr="00B35097">
        <w:rPr>
          <w:rFonts w:ascii="Arial" w:eastAsiaTheme="minorHAnsi" w:hAnsi="Arial" w:cs="Arial"/>
          <w:i/>
          <w:color w:val="FF0000"/>
        </w:rPr>
        <w:t>posterior</w:t>
      </w:r>
      <w:r w:rsidR="00B35097" w:rsidRPr="00B35097">
        <w:rPr>
          <w:rFonts w:ascii="Arial" w:eastAsiaTheme="minorHAnsi" w:hAnsi="Arial" w:cs="Arial"/>
          <w:color w:val="FF0000"/>
        </w:rPr>
        <w:t xml:space="preserve"> </w:t>
      </w:r>
      <w:r w:rsidR="00B35097" w:rsidRPr="00B35097">
        <w:rPr>
          <w:rFonts w:ascii="Arial" w:eastAsiaTheme="minorHAnsi" w:hAnsi="Arial" w:cs="Arial"/>
          <w:color w:val="000000" w:themeColor="text1"/>
        </w:rPr>
        <w:t xml:space="preserve">probability </w:t>
      </w:r>
      <w:r w:rsidR="00B35097">
        <w:rPr>
          <w:rFonts w:ascii="Arial" w:eastAsiaTheme="minorHAnsi" w:hAnsi="Arial" w:cs="Arial"/>
        </w:rPr>
        <w:t xml:space="preserve">distribution. According to </w:t>
      </w:r>
      <w:r w:rsidR="00B35097" w:rsidRPr="00B35097">
        <w:rPr>
          <w:rFonts w:ascii="Arial" w:eastAsiaTheme="minorHAnsi" w:hAnsi="Arial" w:cs="Arial"/>
          <w:i/>
          <w:color w:val="0432FF"/>
        </w:rPr>
        <w:t>Bayes’ theorem</w:t>
      </w:r>
      <w:r w:rsidR="00B35097" w:rsidRPr="00B35097">
        <w:rPr>
          <w:rFonts w:ascii="Arial" w:eastAsiaTheme="minorHAnsi" w:hAnsi="Arial" w:cs="Arial"/>
          <w:color w:val="0432FF"/>
        </w:rPr>
        <w:t xml:space="preserve"> </w:t>
      </w:r>
      <w:r w:rsidR="00B35097">
        <w:rPr>
          <w:rFonts w:ascii="Arial" w:eastAsiaTheme="minorHAnsi" w:hAnsi="Arial" w:cs="Arial"/>
        </w:rPr>
        <w:t>(</w:t>
      </w:r>
      <w:r w:rsidR="00B35097" w:rsidRPr="00B35097">
        <w:rPr>
          <w:rFonts w:ascii="Arial" w:eastAsiaTheme="minorHAnsi" w:hAnsi="Arial" w:cs="Arial"/>
          <w:color w:val="0432FF"/>
        </w:rPr>
        <w:t>CHAPTER 23</w:t>
      </w:r>
      <w:r w:rsidR="00B35097">
        <w:rPr>
          <w:rFonts w:ascii="Arial" w:eastAsiaTheme="minorHAnsi" w:hAnsi="Arial" w:cs="Arial"/>
        </w:rPr>
        <w:t>), we write:</w:t>
      </w:r>
    </w:p>
    <w:p w14:paraId="4A0B1FC4" w14:textId="77777777" w:rsidR="00666098" w:rsidRDefault="00666098" w:rsidP="00666098">
      <w:pPr>
        <w:rPr>
          <w:rFonts w:ascii="Arial" w:eastAsiaTheme="minorHAnsi" w:hAnsi="Arial" w:cs="Arial"/>
        </w:rPr>
      </w:pPr>
    </w:p>
    <w:p w14:paraId="27CE7BD2" w14:textId="15674499" w:rsidR="00666098" w:rsidRPr="00B35097" w:rsidRDefault="00666098" w:rsidP="00666098">
      <w:pPr>
        <w:jc w:val="both"/>
        <w:rPr>
          <w:rFonts w:ascii="Arial" w:hAnsi="Arial" w:cs="Arial"/>
          <w:color w:val="0432FF"/>
        </w:rPr>
      </w:pPr>
      <m:oMathPara>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eastAsiaTheme="minorHAnsi" w:hAnsi="Cambria Math" w:cs="Arial"/>
                  <w:color w:val="FF0000"/>
                </w:rPr>
                <m:t>θ</m:t>
              </m:r>
            </m:e>
            <m:e>
              <m:r>
                <w:rPr>
                  <w:rFonts w:ascii="Cambria Math" w:hAnsi="Cambria Math" w:cs="Arial"/>
                  <w:color w:val="0432FF"/>
                </w:rPr>
                <m:t>D</m:t>
              </m:r>
            </m:e>
          </m:d>
          <m:r>
            <w:rPr>
              <w:rFonts w:ascii="Cambria Math" w:hAnsi="Cambria Math" w:cs="Arial"/>
              <w:color w:val="000000" w:themeColor="text1"/>
            </w:rPr>
            <m:t xml:space="preserve">   ∝   p</m:t>
          </m:r>
          <m:d>
            <m:dPr>
              <m:ctrlPr>
                <w:rPr>
                  <w:rFonts w:ascii="Cambria Math" w:hAnsi="Cambria Math" w:cs="Arial"/>
                  <w:i/>
                  <w:color w:val="000000" w:themeColor="text1"/>
                </w:rPr>
              </m:ctrlPr>
            </m:dPr>
            <m:e>
              <m:r>
                <w:rPr>
                  <w:rFonts w:ascii="Cambria Math" w:hAnsi="Cambria Math" w:cs="Arial"/>
                  <w:color w:val="0432FF"/>
                </w:rPr>
                <m:t>D</m:t>
              </m:r>
            </m:e>
            <m:e>
              <m:r>
                <w:rPr>
                  <w:rFonts w:ascii="Cambria Math" w:eastAsiaTheme="minorHAnsi" w:hAnsi="Cambria Math" w:cs="Arial"/>
                  <w:color w:val="FF0000"/>
                </w:rPr>
                <m:t>θ</m:t>
              </m:r>
            </m:e>
          </m:d>
          <m:r>
            <w:rPr>
              <w:rFonts w:ascii="Cambria Math" w:hAnsi="Cambria Math" w:cs="Arial"/>
              <w:color w:val="000000" w:themeColor="text1"/>
            </w:rPr>
            <m:t xml:space="preserve">      p</m:t>
          </m:r>
          <m:d>
            <m:dPr>
              <m:ctrlPr>
                <w:rPr>
                  <w:rFonts w:ascii="Cambria Math" w:hAnsi="Cambria Math" w:cs="Arial"/>
                  <w:i/>
                  <w:color w:val="000000" w:themeColor="text1"/>
                </w:rPr>
              </m:ctrlPr>
            </m:dPr>
            <m:e>
              <m:r>
                <w:rPr>
                  <w:rFonts w:ascii="Cambria Math" w:eastAsiaTheme="minorHAnsi" w:hAnsi="Cambria Math" w:cs="Arial"/>
                  <w:color w:val="FF0000"/>
                </w:rPr>
                <m:t>θ</m:t>
              </m:r>
            </m:e>
          </m:d>
        </m:oMath>
      </m:oMathPara>
    </w:p>
    <w:p w14:paraId="3770E40F" w14:textId="77777777" w:rsidR="00666098" w:rsidRDefault="00666098" w:rsidP="00666098">
      <w:pPr>
        <w:widowControl w:val="0"/>
        <w:autoSpaceDE w:val="0"/>
        <w:autoSpaceDN w:val="0"/>
        <w:adjustRightInd w:val="0"/>
        <w:rPr>
          <w:rFonts w:ascii="Arial" w:eastAsiaTheme="minorHAnsi" w:hAnsi="Arial" w:cs="Arial"/>
        </w:rPr>
      </w:pPr>
      <w:r>
        <w:rPr>
          <w:rFonts w:ascii="Arial" w:eastAsiaTheme="minorHAnsi" w:hAnsi="Arial" w:cs="Arial"/>
          <w:noProof/>
        </w:rPr>
        <mc:AlternateContent>
          <mc:Choice Requires="wpg">
            <w:drawing>
              <wp:anchor distT="0" distB="0" distL="114300" distR="114300" simplePos="0" relativeHeight="251749376" behindDoc="0" locked="0" layoutInCell="1" allowOverlap="1" wp14:anchorId="3EDAE02B" wp14:editId="73DE2C76">
                <wp:simplePos x="0" y="0"/>
                <wp:positionH relativeFrom="column">
                  <wp:posOffset>2255520</wp:posOffset>
                </wp:positionH>
                <wp:positionV relativeFrom="paragraph">
                  <wp:posOffset>34925</wp:posOffset>
                </wp:positionV>
                <wp:extent cx="1814195" cy="184150"/>
                <wp:effectExtent l="12700" t="0" r="14605" b="19050"/>
                <wp:wrapThrough wrapText="bothSides">
                  <wp:wrapPolygon edited="0">
                    <wp:start x="-151" y="0"/>
                    <wp:lineTo x="-151" y="11917"/>
                    <wp:lineTo x="1814" y="22345"/>
                    <wp:lineTo x="20111" y="22345"/>
                    <wp:lineTo x="20867" y="19366"/>
                    <wp:lineTo x="21623" y="10428"/>
                    <wp:lineTo x="21623" y="0"/>
                    <wp:lineTo x="-151" y="0"/>
                  </wp:wrapPolygon>
                </wp:wrapThrough>
                <wp:docPr id="1073742117" name="Group 1073742117"/>
                <wp:cNvGraphicFramePr/>
                <a:graphic xmlns:a="http://schemas.openxmlformats.org/drawingml/2006/main">
                  <a:graphicData uri="http://schemas.microsoft.com/office/word/2010/wordprocessingGroup">
                    <wpg:wgp>
                      <wpg:cNvGrpSpPr/>
                      <wpg:grpSpPr>
                        <a:xfrm>
                          <a:off x="0" y="0"/>
                          <a:ext cx="1814195" cy="184150"/>
                          <a:chOff x="0" y="-1"/>
                          <a:chExt cx="1887724" cy="184567"/>
                        </a:xfrm>
                      </wpg:grpSpPr>
                      <wps:wsp>
                        <wps:cNvPr id="1073742118" name="Left Brace 1073742118"/>
                        <wps:cNvSpPr/>
                        <wps:spPr>
                          <a:xfrm rot="16200000">
                            <a:off x="119687" y="-119049"/>
                            <a:ext cx="183292" cy="422666"/>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19" name="Left Brace 1073742119"/>
                        <wps:cNvSpPr/>
                        <wps:spPr>
                          <a:xfrm rot="16200000">
                            <a:off x="1018800" y="-144624"/>
                            <a:ext cx="182880" cy="475499"/>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20" name="Left Brace 1073742120"/>
                        <wps:cNvSpPr/>
                        <wps:spPr>
                          <a:xfrm rot="16200000">
                            <a:off x="1625069" y="-79777"/>
                            <a:ext cx="182880" cy="342431"/>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F388632" id="Group 1073742117" o:spid="_x0000_s1026" style="position:absolute;margin-left:177.6pt;margin-top:2.75pt;width:142.85pt;height:14.5pt;z-index:251749376;mso-width-relative:margin" coordorigin="" coordsize="18877,1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">
                <v:shape id="Left Brace 1073742118" o:spid="_x0000_s1027" type="#_x0000_t87" style="position:absolute;left:1196;top:-1190;width:1833;height:422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" adj="781" strokecolor="red" strokeweight="1.5pt">
                  <v:stroke joinstyle="miter"/>
                </v:shape>
                <v:shape id="Left Brace 1073742119" o:spid="_x0000_s1028" type="#_x0000_t87" style="position:absolute;left:10187;top:-1447;width:1829;height:4755;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" adj="692" strokecolor="red" strokeweight="1.5pt">
                  <v:stroke joinstyle="miter"/>
                </v:shape>
                <v:shape id="Left Brace 1073742120" o:spid="_x0000_s1029" type="#_x0000_t87" style="position:absolute;left:16251;top:-799;width:1828;height:3425;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" adj="961" strokecolor="red" strokeweight="1.5pt">
                  <v:stroke joinstyle="miter"/>
                </v:shape>
                <w10:wrap type="through"/>
              </v:group>
            </w:pict>
          </mc:Fallback>
        </mc:AlternateContent>
      </w:r>
      <w:r>
        <w:rPr>
          <w:rFonts w:ascii="Arial" w:eastAsiaTheme="minorHAnsi" w:hAnsi="Arial" w:cs="Arial"/>
          <w:noProof/>
        </w:rPr>
        <mc:AlternateContent>
          <mc:Choice Requires="wps">
            <w:drawing>
              <wp:anchor distT="0" distB="0" distL="114300" distR="114300" simplePos="0" relativeHeight="251748352" behindDoc="0" locked="0" layoutInCell="1" allowOverlap="1" wp14:anchorId="6045ED7D" wp14:editId="2D5C957E">
                <wp:simplePos x="0" y="0"/>
                <wp:positionH relativeFrom="column">
                  <wp:posOffset>2113280</wp:posOffset>
                </wp:positionH>
                <wp:positionV relativeFrom="paragraph">
                  <wp:posOffset>175895</wp:posOffset>
                </wp:positionV>
                <wp:extent cx="2092960" cy="260985"/>
                <wp:effectExtent l="0" t="0" r="0" b="0"/>
                <wp:wrapSquare wrapText="bothSides"/>
                <wp:docPr id="1073742121" name="Text Box 1073742121"/>
                <wp:cNvGraphicFramePr/>
                <a:graphic xmlns:a="http://schemas.openxmlformats.org/drawingml/2006/main">
                  <a:graphicData uri="http://schemas.microsoft.com/office/word/2010/wordprocessingShape">
                    <wps:wsp>
                      <wps:cNvSpPr txBox="1"/>
                      <wps:spPr>
                        <a:xfrm>
                          <a:off x="0" y="0"/>
                          <a:ext cx="2092960" cy="26098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1A0F3BD" w14:textId="77777777"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r>
                              <w:rPr>
                                <w:i/>
                                <w:color w:val="0432FF"/>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045ED7D" id="Text Box 1073742121" o:spid="_x0000_s1034" type="#_x0000_t202" style="position:absolute;margin-left:166.4pt;margin-top:13.85pt;width:164.8pt;height:20.55pt;z-index:251748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" filled="f" stroked="f">
                <v:textbox>
                  <w:txbxContent>
                    <w:p w14:paraId="11A0F3BD" w14:textId="77777777"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r>
                        <w:rPr>
                          <w:i/>
                          <w:color w:val="0432FF"/>
                        </w:rPr>
                        <w:tab/>
                      </w:r>
                    </w:p>
                  </w:txbxContent>
                </v:textbox>
                <w10:wrap type="square"/>
              </v:shape>
            </w:pict>
          </mc:Fallback>
        </mc:AlternateContent>
      </w:r>
    </w:p>
    <w:p w14:paraId="00E9D2D8" w14:textId="77777777" w:rsidR="00666098" w:rsidRPr="0092096C" w:rsidRDefault="00666098" w:rsidP="00666098">
      <w:pPr>
        <w:rPr>
          <w:rFonts w:ascii="Arial" w:eastAsiaTheme="minorHAnsi" w:hAnsi="Arial" w:cs="Arial"/>
        </w:rPr>
      </w:pPr>
    </w:p>
    <w:p w14:paraId="254A4F35" w14:textId="77777777" w:rsidR="00666098" w:rsidRDefault="00666098" w:rsidP="00666098">
      <w:pPr>
        <w:rPr>
          <w:rFonts w:ascii="Arial" w:eastAsiaTheme="minorHAnsi" w:hAnsi="Arial" w:cs="Arial"/>
        </w:rPr>
      </w:pPr>
    </w:p>
    <w:p w14:paraId="19A90997" w14:textId="77777777" w:rsidR="00CE4E70" w:rsidRDefault="00CE4E70" w:rsidP="00666098">
      <w:pPr>
        <w:rPr>
          <w:rFonts w:ascii="Arial" w:eastAsiaTheme="minorHAnsi" w:hAnsi="Arial" w:cs="Arial"/>
        </w:rPr>
      </w:pPr>
    </w:p>
    <w:p w14:paraId="2ECD7A93" w14:textId="77777777" w:rsidR="00666098" w:rsidRDefault="00666098" w:rsidP="00666098">
      <w:pPr>
        <w:rPr>
          <w:rFonts w:ascii="Arial" w:hAnsi="Arial" w:cs="Arial"/>
          <w:color w:val="000000" w:themeColor="text1"/>
        </w:rPr>
      </w:pPr>
      <w:r>
        <w:rPr>
          <w:rFonts w:ascii="Arial" w:eastAsiaTheme="minorHAnsi" w:hAnsi="Arial" w:cs="Arial"/>
        </w:rPr>
        <w:t xml:space="preserve">Substituting for </w:t>
      </w:r>
      <m:oMath>
        <m:r>
          <w:rPr>
            <w:rFonts w:ascii="Cambria Math" w:eastAsiaTheme="minorHAnsi" w:hAnsi="Cambria Math" w:cs="Arial"/>
            <w:color w:val="FF0000"/>
          </w:rPr>
          <m:t>θ</m:t>
        </m:r>
        <m:r>
          <w:rPr>
            <w:rFonts w:ascii="Cambria Math" w:eastAsiaTheme="minorHAnsi" w:hAnsi="Cambria Math" w:cs="Arial"/>
            <w:color w:val="000000" w:themeColor="text1"/>
          </w:rPr>
          <m:t>=(</m:t>
        </m:r>
        <m:r>
          <w:rPr>
            <w:rFonts w:ascii="Cambria Math" w:eastAsiaTheme="minorHAnsi" w:hAnsi="Cambria Math" w:cs="Arial"/>
            <w:color w:val="0432FF"/>
          </w:rPr>
          <m:t>a,b</m:t>
        </m:r>
        <m:r>
          <w:rPr>
            <w:rFonts w:ascii="Cambria Math" w:eastAsiaTheme="minorHAnsi" w:hAnsi="Cambria Math" w:cs="Arial"/>
            <w:color w:val="000000" w:themeColor="text1"/>
          </w:rPr>
          <m:t>)</m:t>
        </m:r>
      </m:oMath>
      <w:r>
        <w:rPr>
          <w:rFonts w:ascii="Arial" w:hAnsi="Arial" w:cs="Arial"/>
          <w:color w:val="000000" w:themeColor="text1"/>
        </w:rPr>
        <w:t xml:space="preserve"> and </w:t>
      </w:r>
      <m:oMath>
        <m:r>
          <w:rPr>
            <w:rFonts w:ascii="Cambria Math" w:hAnsi="Cambria Math" w:cs="Arial"/>
            <w:color w:val="0432FF"/>
          </w:rPr>
          <m:t>D=</m:t>
        </m:r>
        <m:d>
          <m:dPr>
            <m:ctrlPr>
              <w:rPr>
                <w:rFonts w:ascii="Cambria Math" w:eastAsiaTheme="minorHAnsi"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e>
        </m:d>
      </m:oMath>
      <w:r>
        <w:rPr>
          <w:rFonts w:ascii="Arial" w:hAnsi="Arial" w:cs="Arial"/>
          <w:color w:val="000000" w:themeColor="text1"/>
        </w:rPr>
        <w:t xml:space="preserve"> we derive:</w:t>
      </w:r>
    </w:p>
    <w:p w14:paraId="67DCCFFB" w14:textId="77777777" w:rsidR="005B7848" w:rsidRDefault="005B7848" w:rsidP="00666098">
      <w:pPr>
        <w:rPr>
          <w:rFonts w:ascii="Arial" w:hAnsi="Arial" w:cs="Arial"/>
          <w:color w:val="000000" w:themeColor="text1"/>
        </w:rPr>
      </w:pPr>
    </w:p>
    <w:p w14:paraId="1BE421F9" w14:textId="77777777" w:rsidR="00666098" w:rsidRDefault="00666098" w:rsidP="00666098">
      <w:pPr>
        <w:rPr>
          <w:rFonts w:ascii="Arial" w:hAnsi="Arial" w:cs="Arial"/>
          <w:color w:val="000000" w:themeColor="text1"/>
        </w:rPr>
      </w:pPr>
    </w:p>
    <w:p w14:paraId="19F81102" w14:textId="77777777" w:rsidR="00666098" w:rsidRPr="00DF7E6A" w:rsidRDefault="00666098" w:rsidP="00666098">
      <w:pPr>
        <w:jc w:val="both"/>
        <w:rPr>
          <w:rFonts w:ascii="Arial" w:hAnsi="Arial" w:cs="Arial"/>
          <w:color w:val="0432FF"/>
        </w:rPr>
      </w:pPr>
      <m:oMathPara>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eastAsiaTheme="minorHAnsi" w:hAnsi="Cambria Math" w:cs="Arial"/>
                  <w:color w:val="0432FF"/>
                </w:rPr>
                <m:t>a,b</m:t>
              </m:r>
            </m:e>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e>
          </m:d>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e>
            <m:e>
              <m:r>
                <w:rPr>
                  <w:rFonts w:ascii="Cambria Math" w:eastAsiaTheme="minorHAnsi" w:hAnsi="Cambria Math" w:cs="Arial"/>
                  <w:color w:val="0432FF"/>
                </w:rPr>
                <m:t>a,b</m:t>
              </m:r>
            </m:e>
          </m:d>
          <m:r>
            <w:rPr>
              <w:rFonts w:ascii="Cambria Math" w:hAnsi="Cambria Math" w:cs="Arial"/>
              <w:color w:val="000000" w:themeColor="text1"/>
            </w:rPr>
            <m:t xml:space="preserve"> p</m:t>
          </m:r>
          <m:d>
            <m:dPr>
              <m:ctrlPr>
                <w:rPr>
                  <w:rFonts w:ascii="Cambria Math" w:hAnsi="Cambria Math" w:cs="Arial"/>
                  <w:i/>
                  <w:color w:val="000000" w:themeColor="text1"/>
                </w:rPr>
              </m:ctrlPr>
            </m:dPr>
            <m:e>
              <m:r>
                <w:rPr>
                  <w:rFonts w:ascii="Cambria Math" w:eastAsiaTheme="minorHAnsi" w:hAnsi="Cambria Math" w:cs="Arial"/>
                  <w:color w:val="0432FF"/>
                </w:rPr>
                <m:t>a,b</m:t>
              </m:r>
            </m:e>
          </m:d>
        </m:oMath>
      </m:oMathPara>
    </w:p>
    <w:p w14:paraId="5CB136C1" w14:textId="77777777" w:rsidR="00666098" w:rsidRDefault="00666098" w:rsidP="00666098">
      <w:pPr>
        <w:widowControl w:val="0"/>
        <w:autoSpaceDE w:val="0"/>
        <w:autoSpaceDN w:val="0"/>
        <w:adjustRightInd w:val="0"/>
        <w:rPr>
          <w:rFonts w:ascii="Arial" w:eastAsiaTheme="minorHAnsi" w:hAnsi="Arial" w:cs="Arial"/>
        </w:rPr>
      </w:pPr>
      <w:r>
        <w:rPr>
          <w:rFonts w:ascii="Arial" w:eastAsiaTheme="minorHAnsi" w:hAnsi="Arial" w:cs="Arial"/>
          <w:noProof/>
        </w:rPr>
        <mc:AlternateContent>
          <mc:Choice Requires="wps">
            <w:drawing>
              <wp:anchor distT="0" distB="0" distL="114300" distR="114300" simplePos="0" relativeHeight="251750400" behindDoc="0" locked="0" layoutInCell="1" allowOverlap="1" wp14:anchorId="30E68F67" wp14:editId="53DFC888">
                <wp:simplePos x="0" y="0"/>
                <wp:positionH relativeFrom="column">
                  <wp:posOffset>1818005</wp:posOffset>
                </wp:positionH>
                <wp:positionV relativeFrom="paragraph">
                  <wp:posOffset>169545</wp:posOffset>
                </wp:positionV>
                <wp:extent cx="3019425" cy="260985"/>
                <wp:effectExtent l="0" t="0" r="0" b="0"/>
                <wp:wrapSquare wrapText="bothSides"/>
                <wp:docPr id="1073742122" name="Text Box 1073742122"/>
                <wp:cNvGraphicFramePr/>
                <a:graphic xmlns:a="http://schemas.openxmlformats.org/drawingml/2006/main">
                  <a:graphicData uri="http://schemas.microsoft.com/office/word/2010/wordprocessingShape">
                    <wps:wsp>
                      <wps:cNvSpPr txBox="1"/>
                      <wps:spPr>
                        <a:xfrm>
                          <a:off x="0" y="0"/>
                          <a:ext cx="3019425" cy="26098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6E831CC" w14:textId="77777777"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r>
                              <w:rPr>
                                <w:i/>
                                <w:color w:val="0432FF"/>
                              </w:rPr>
                              <w:tab/>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E68F67" id="Text Box 1073742122" o:spid="_x0000_s1035" type="#_x0000_t202" style="position:absolute;margin-left:143.15pt;margin-top:13.35pt;width:237.75pt;height:20.55pt;z-index:251750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" filled="f" stroked="f">
                <v:textbox>
                  <w:txbxContent>
                    <w:p w14:paraId="06E831CC" w14:textId="77777777"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r>
                        <w:rPr>
                          <w:i/>
                          <w:color w:val="0432FF"/>
                        </w:rPr>
                        <w:tab/>
                      </w:r>
                    </w:p>
                  </w:txbxContent>
                </v:textbox>
                <w10:wrap type="square"/>
              </v:shape>
            </w:pict>
          </mc:Fallback>
        </mc:AlternateContent>
      </w:r>
      <w:r>
        <w:rPr>
          <w:rFonts w:ascii="Arial" w:eastAsiaTheme="minorHAnsi" w:hAnsi="Arial" w:cs="Arial"/>
          <w:noProof/>
        </w:rPr>
        <mc:AlternateContent>
          <mc:Choice Requires="wpg">
            <w:drawing>
              <wp:anchor distT="0" distB="0" distL="114300" distR="114300" simplePos="0" relativeHeight="251751424" behindDoc="0" locked="0" layoutInCell="1" allowOverlap="1" wp14:anchorId="7561FAEC" wp14:editId="4B1CE75E">
                <wp:simplePos x="0" y="0"/>
                <wp:positionH relativeFrom="column">
                  <wp:posOffset>1541780</wp:posOffset>
                </wp:positionH>
                <wp:positionV relativeFrom="paragraph">
                  <wp:posOffset>27305</wp:posOffset>
                </wp:positionV>
                <wp:extent cx="3194685" cy="175895"/>
                <wp:effectExtent l="0" t="0" r="31115" b="78105"/>
                <wp:wrapThrough wrapText="bothSides">
                  <wp:wrapPolygon edited="0">
                    <wp:start x="0" y="0"/>
                    <wp:lineTo x="0" y="15596"/>
                    <wp:lineTo x="3950" y="28072"/>
                    <wp:lineTo x="20608" y="28072"/>
                    <wp:lineTo x="21639" y="15596"/>
                    <wp:lineTo x="21639" y="0"/>
                    <wp:lineTo x="0" y="0"/>
                  </wp:wrapPolygon>
                </wp:wrapThrough>
                <wp:docPr id="1073742123" name="Group 1073742123"/>
                <wp:cNvGraphicFramePr/>
                <a:graphic xmlns:a="http://schemas.openxmlformats.org/drawingml/2006/main">
                  <a:graphicData uri="http://schemas.microsoft.com/office/word/2010/wordprocessingGroup">
                    <wpg:wgp>
                      <wpg:cNvGrpSpPr/>
                      <wpg:grpSpPr>
                        <a:xfrm>
                          <a:off x="0" y="0"/>
                          <a:ext cx="3194685" cy="175895"/>
                          <a:chOff x="-3" y="-2"/>
                          <a:chExt cx="1763360" cy="184566"/>
                        </a:xfrm>
                      </wpg:grpSpPr>
                      <wps:wsp>
                        <wps:cNvPr id="1073742124" name="Left Brace 1073742124"/>
                        <wps:cNvSpPr/>
                        <wps:spPr>
                          <a:xfrm rot="16200000">
                            <a:off x="255816" y="-254770"/>
                            <a:ext cx="182880" cy="694517"/>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25" name="Left Brace 1073742125"/>
                        <wps:cNvSpPr/>
                        <wps:spPr>
                          <a:xfrm rot="16200000">
                            <a:off x="1062886" y="-234795"/>
                            <a:ext cx="182880" cy="655837"/>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26" name="Left Brace 1073742126"/>
                        <wps:cNvSpPr/>
                        <wps:spPr>
                          <a:xfrm rot="16200000">
                            <a:off x="1558356" y="-22124"/>
                            <a:ext cx="182880" cy="227123"/>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C6E852" id="Group 1073742123" o:spid="_x0000_s1026" style="position:absolute;margin-left:121.4pt;margin-top:2.15pt;width:251.55pt;height:13.85pt;z-index:251751424;mso-width-relative:margin;mso-height-relative:margin" coordorigin="" coordsize="17633,18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">
                <v:shape id="Left Brace 1073742124" o:spid="_x0000_s1027" type="#_x0000_t87" style="position:absolute;left:2558;top:-2548;width:1829;height:6945;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" adj="474" strokecolor="red" strokeweight="1.5pt">
                  <v:stroke joinstyle="miter"/>
                </v:shape>
                <v:shape id="Left Brace 1073742125" o:spid="_x0000_s1028" type="#_x0000_t87" style="position:absolute;left:10628;top:-2348;width:1829;height:65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" adj="502" strokecolor="red" strokeweight="1.5pt">
                  <v:stroke joinstyle="miter"/>
                </v:shape>
                <v:shape id="Left Brace 1073742126" o:spid="_x0000_s1029" type="#_x0000_t87" style="position:absolute;left:15584;top:-222;width:1828;height:2271;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" adj="1449" strokecolor="red" strokeweight="1.5pt">
                  <v:stroke joinstyle="miter"/>
                </v:shape>
                <w10:wrap type="through"/>
              </v:group>
            </w:pict>
          </mc:Fallback>
        </mc:AlternateContent>
      </w:r>
    </w:p>
    <w:p w14:paraId="158E7514" w14:textId="77777777" w:rsidR="00666098" w:rsidRPr="00992170" w:rsidRDefault="00666098" w:rsidP="00666098">
      <w:pPr>
        <w:rPr>
          <w:rFonts w:ascii="Arial" w:eastAsiaTheme="minorHAnsi" w:hAnsi="Arial" w:cs="Arial"/>
          <w:color w:val="000000" w:themeColor="text1"/>
        </w:rPr>
      </w:pPr>
    </w:p>
    <w:p w14:paraId="152E2BBA" w14:textId="77777777" w:rsidR="00666098" w:rsidRPr="00992170" w:rsidRDefault="00666098" w:rsidP="00666098">
      <w:pPr>
        <w:rPr>
          <w:rFonts w:ascii="Arial" w:eastAsiaTheme="minorHAnsi" w:hAnsi="Arial" w:cs="Arial"/>
          <w:sz w:val="16"/>
          <w:szCs w:val="16"/>
        </w:rPr>
      </w:pPr>
    </w:p>
    <w:p w14:paraId="4624C738" w14:textId="77777777" w:rsidR="00666098" w:rsidRPr="00697D48" w:rsidRDefault="00666098" w:rsidP="00666098">
      <w:pPr>
        <w:jc w:val="center"/>
        <w:rPr>
          <w:rFonts w:ascii="Arial" w:eastAsiaTheme="minorHAnsi" w:hAnsi="Arial" w:cs="Arial"/>
        </w:rPr>
      </w:pPr>
      <w:r w:rsidRPr="00697D48">
        <w:rPr>
          <w:rFonts w:ascii="Arial" w:eastAsiaTheme="minorHAnsi" w:hAnsi="Arial" w:cs="Arial"/>
        </w:rPr>
        <w:sym w:font="Symbol" w:char="F0DF"/>
      </w:r>
    </w:p>
    <w:p w14:paraId="0BFB928D" w14:textId="77777777" w:rsidR="00666098" w:rsidRPr="00992170" w:rsidRDefault="00666098" w:rsidP="00666098">
      <w:pPr>
        <w:jc w:val="center"/>
        <w:rPr>
          <w:rFonts w:ascii="Arial" w:eastAsiaTheme="minorHAnsi" w:hAnsi="Arial" w:cs="Arial"/>
          <w:sz w:val="16"/>
          <w:szCs w:val="16"/>
        </w:rPr>
      </w:pPr>
    </w:p>
    <w:p w14:paraId="4D31F194" w14:textId="3E885900" w:rsidR="00666098" w:rsidRPr="00DF7E6A" w:rsidRDefault="00666098" w:rsidP="00666098">
      <w:pPr>
        <w:jc w:val="both"/>
        <w:rPr>
          <w:rFonts w:ascii="Arial" w:hAnsi="Arial" w:cs="Arial"/>
          <w:color w:val="0432FF"/>
        </w:rPr>
      </w:pPr>
      <m:oMathPara>
        <m:oMath>
          <m:r>
            <w:rPr>
              <w:rFonts w:ascii="Cambria Math" w:hAnsi="Cambria Math" w:cs="Arial"/>
              <w:color w:val="000000" w:themeColor="text1"/>
            </w:rPr>
            <m:t>p</m:t>
          </m:r>
          <m:d>
            <m:dPr>
              <m:ctrlPr>
                <w:rPr>
                  <w:rFonts w:ascii="Cambria Math" w:hAnsi="Cambria Math" w:cs="Arial"/>
                  <w:i/>
                  <w:color w:val="000000" w:themeColor="text1"/>
                </w:rPr>
              </m:ctrlPr>
            </m:dPr>
            <m:e>
              <m:r>
                <w:rPr>
                  <w:rFonts w:ascii="Cambria Math" w:eastAsiaTheme="minorHAnsi" w:hAnsi="Cambria Math" w:cs="Arial"/>
                  <w:color w:val="0432FF"/>
                </w:rPr>
                <m:t>a,b</m:t>
              </m:r>
            </m:e>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1</m:t>
                  </m:r>
                </m:sub>
              </m:sSub>
              <m:r>
                <w:rPr>
                  <w:rFonts w:ascii="Cambria Math" w:eastAsiaTheme="minorHAnsi" w:hAnsi="Cambria Math" w:cs="Arial"/>
                  <w:color w:val="FF0000"/>
                </w:rPr>
                <m:t xml:space="preserve">,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2</m:t>
                  </m:r>
                </m:sub>
              </m:sSub>
              <m:r>
                <w:rPr>
                  <w:rFonts w:ascii="Cambria Math" w:eastAsiaTheme="minorHAnsi" w:hAnsi="Cambria Math" w:cs="Arial"/>
                  <w:color w:val="FF0000"/>
                </w:rPr>
                <m:t>, …,</m:t>
              </m:r>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N</m:t>
                  </m:r>
                </m:sub>
              </m:sSub>
            </m:e>
          </m:d>
          <m:r>
            <w:rPr>
              <w:rFonts w:ascii="Cambria Math" w:hAnsi="Cambria Math" w:cs="Arial"/>
              <w:color w:val="000000" w:themeColor="text1"/>
            </w:rPr>
            <m:t>∝</m:t>
          </m:r>
          <m:nary>
            <m:naryPr>
              <m:chr m:val="∏"/>
              <m:limLoc m:val="undOvr"/>
              <m:supHide m:val="1"/>
              <m:ctrlPr>
                <w:rPr>
                  <w:rFonts w:ascii="Cambria Math" w:eastAsiaTheme="minorHAnsi" w:hAnsi="Cambria Math" w:cs="Arial"/>
                  <w:i/>
                  <w:color w:val="000000" w:themeColor="text1"/>
                </w:rPr>
              </m:ctrlPr>
            </m:naryPr>
            <m:sub>
              <m:r>
                <w:rPr>
                  <w:rFonts w:ascii="Cambria Math" w:eastAsiaTheme="minorHAnsi" w:hAnsi="Cambria Math" w:cs="Arial"/>
                  <w:color w:val="FF0000"/>
                </w:rPr>
                <m:t>i</m:t>
              </m:r>
            </m:sub>
            <m:sup/>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y</m:t>
                      </m:r>
                    </m:e>
                    <m:sub>
                      <m:r>
                        <w:rPr>
                          <w:rFonts w:ascii="Cambria Math" w:eastAsiaTheme="minorHAnsi" w:hAnsi="Cambria Math" w:cs="Arial"/>
                          <w:color w:val="FF0000"/>
                        </w:rPr>
                        <m:t>i</m:t>
                      </m:r>
                    </m:sub>
                  </m:sSub>
                </m:e>
                <m:e>
                  <m:r>
                    <w:rPr>
                      <w:rFonts w:ascii="Cambria Math" w:eastAsiaTheme="minorHAnsi" w:hAnsi="Cambria Math" w:cs="Arial"/>
                      <w:color w:val="0432FF"/>
                    </w:rPr>
                    <m:t>a,b</m:t>
                  </m:r>
                </m:e>
              </m:d>
            </m:e>
          </m:nary>
          <m:r>
            <w:rPr>
              <w:rFonts w:ascii="Cambria Math" w:hAnsi="Cambria Math" w:cs="Arial"/>
              <w:color w:val="000000" w:themeColor="text1"/>
            </w:rPr>
            <m:t xml:space="preserve">  </m:t>
          </m:r>
          <m:r>
            <w:rPr>
              <w:rFonts w:ascii="Cambria Math" w:eastAsiaTheme="minorHAnsi" w:hAnsi="Cambria Math" w:cs="Arial"/>
            </w:rPr>
            <m:t>p</m:t>
          </m:r>
          <m:d>
            <m:dPr>
              <m:ctrlPr>
                <w:rPr>
                  <w:rFonts w:ascii="Cambria Math" w:eastAsiaTheme="minorHAnsi" w:hAnsi="Cambria Math" w:cs="Arial"/>
                  <w:i/>
                </w:rPr>
              </m:ctrlPr>
            </m:dPr>
            <m:e>
              <m:r>
                <w:rPr>
                  <w:rFonts w:ascii="Cambria Math" w:eastAsiaTheme="minorHAnsi" w:hAnsi="Cambria Math" w:cs="Arial"/>
                  <w:color w:val="0432FF"/>
                </w:rPr>
                <m:t>a</m:t>
              </m:r>
            </m:e>
            <m:e>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color w:val="0432FF"/>
                    </w:rPr>
                    <m:t>a</m:t>
                  </m:r>
                </m:sub>
              </m:sSub>
            </m:e>
          </m:d>
          <m:r>
            <w:rPr>
              <w:rFonts w:ascii="Cambria Math" w:eastAsiaTheme="minorHAnsi" w:hAnsi="Cambria Math" w:cs="Arial"/>
            </w:rPr>
            <m:t>p</m:t>
          </m:r>
          <m:d>
            <m:dPr>
              <m:ctrlPr>
                <w:rPr>
                  <w:rFonts w:ascii="Cambria Math" w:eastAsiaTheme="minorHAnsi" w:hAnsi="Cambria Math" w:cs="Arial"/>
                  <w:i/>
                </w:rPr>
              </m:ctrlPr>
            </m:dPr>
            <m:e>
              <m:r>
                <w:rPr>
                  <w:rFonts w:ascii="Cambria Math" w:eastAsiaTheme="minorHAnsi" w:hAnsi="Cambria Math" w:cs="Arial"/>
                  <w:color w:val="0432FF"/>
                </w:rPr>
                <m:t>b</m:t>
              </m:r>
            </m:e>
            <m:e>
              <m:sSub>
                <m:sSubPr>
                  <m:ctrlPr>
                    <w:rPr>
                      <w:rFonts w:ascii="Cambria Math" w:eastAsiaTheme="minorHAnsi" w:hAnsi="Cambria Math" w:cs="Arial"/>
                      <w:i/>
                    </w:rPr>
                  </m:ctrlPr>
                </m:sSubPr>
                <m:e>
                  <m:r>
                    <w:rPr>
                      <w:rFonts w:ascii="Cambria Math" w:eastAsiaTheme="minorHAnsi" w:hAnsi="Cambria Math" w:cs="Arial"/>
                      <w:color w:val="7030A0"/>
                    </w:rPr>
                    <m:t>μ</m:t>
                  </m:r>
                </m:e>
                <m:sub>
                  <m:r>
                    <w:rPr>
                      <w:rFonts w:ascii="Cambria Math" w:eastAsiaTheme="minorHAnsi" w:hAnsi="Cambria Math" w:cs="Arial"/>
                    </w:rPr>
                    <m:t>b</m:t>
                  </m:r>
                </m:sub>
              </m:sSub>
            </m:e>
          </m:d>
        </m:oMath>
      </m:oMathPara>
    </w:p>
    <w:p w14:paraId="100DAA1D" w14:textId="5BBD8005" w:rsidR="00666098" w:rsidRDefault="00A91AC3" w:rsidP="00666098">
      <w:pPr>
        <w:widowControl w:val="0"/>
        <w:autoSpaceDE w:val="0"/>
        <w:autoSpaceDN w:val="0"/>
        <w:adjustRightInd w:val="0"/>
        <w:rPr>
          <w:rFonts w:ascii="Arial" w:eastAsiaTheme="minorHAnsi" w:hAnsi="Arial" w:cs="Arial"/>
        </w:rPr>
      </w:pPr>
      <w:r>
        <w:rPr>
          <w:rFonts w:ascii="Arial" w:eastAsiaTheme="minorHAnsi" w:hAnsi="Arial" w:cs="Arial"/>
          <w:noProof/>
        </w:rPr>
        <mc:AlternateContent>
          <mc:Choice Requires="wpg">
            <w:drawing>
              <wp:anchor distT="0" distB="0" distL="114300" distR="114300" simplePos="0" relativeHeight="251755520" behindDoc="0" locked="0" layoutInCell="1" allowOverlap="1" wp14:anchorId="13CB39C8" wp14:editId="33153D9A">
                <wp:simplePos x="0" y="0"/>
                <wp:positionH relativeFrom="column">
                  <wp:posOffset>1436914</wp:posOffset>
                </wp:positionH>
                <wp:positionV relativeFrom="paragraph">
                  <wp:posOffset>16419</wp:posOffset>
                </wp:positionV>
                <wp:extent cx="3401876" cy="182245"/>
                <wp:effectExtent l="12700" t="0" r="14605" b="20955"/>
                <wp:wrapThrough wrapText="bothSides">
                  <wp:wrapPolygon edited="0">
                    <wp:start x="-81" y="0"/>
                    <wp:lineTo x="-81" y="12042"/>
                    <wp:lineTo x="3710" y="22578"/>
                    <wp:lineTo x="18790" y="22578"/>
                    <wp:lineTo x="21612" y="13547"/>
                    <wp:lineTo x="21612" y="0"/>
                    <wp:lineTo x="8225" y="0"/>
                    <wp:lineTo x="-81" y="0"/>
                  </wp:wrapPolygon>
                </wp:wrapThrough>
                <wp:docPr id="1073742133" name="Group 1073742133"/>
                <wp:cNvGraphicFramePr/>
                <a:graphic xmlns:a="http://schemas.openxmlformats.org/drawingml/2006/main">
                  <a:graphicData uri="http://schemas.microsoft.com/office/word/2010/wordprocessingGroup">
                    <wpg:wgp>
                      <wpg:cNvGrpSpPr/>
                      <wpg:grpSpPr>
                        <a:xfrm>
                          <a:off x="0" y="0"/>
                          <a:ext cx="3401876" cy="182245"/>
                          <a:chOff x="-222911" y="-7964"/>
                          <a:chExt cx="1890286" cy="192529"/>
                        </a:xfrm>
                      </wpg:grpSpPr>
                      <wps:wsp>
                        <wps:cNvPr id="1073742134" name="Left Brace 1073742134"/>
                        <wps:cNvSpPr/>
                        <wps:spPr>
                          <a:xfrm rot="16200000">
                            <a:off x="34935" y="-265810"/>
                            <a:ext cx="191895" cy="707588"/>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35" name="Left Brace 1073742135"/>
                        <wps:cNvSpPr/>
                        <wps:spPr>
                          <a:xfrm rot="16200000">
                            <a:off x="735711" y="-134780"/>
                            <a:ext cx="182880" cy="455810"/>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742136" name="Left Brace 1073742136"/>
                        <wps:cNvSpPr/>
                        <wps:spPr>
                          <a:xfrm rot="16200000">
                            <a:off x="1309199" y="-175299"/>
                            <a:ext cx="182880" cy="533472"/>
                          </a:xfrm>
                          <a:prstGeom prst="lef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C5E239" id="Group 1073742133" o:spid="_x0000_s1026" style="position:absolute;margin-left:113.15pt;margin-top:1.3pt;width:267.85pt;height:14.35pt;z-index:251755520;mso-width-relative:margin;mso-height-relative:margin" coordorigin="-2229,-79" coordsize="18902,19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">
                <v:shape id="Left Brace 1073742134" o:spid="_x0000_s1027" type="#_x0000_t87" style="position:absolute;left:350;top:-2658;width:1918;height:7075;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" adj="488" strokecolor="red" strokeweight="1.5pt">
                  <v:stroke joinstyle="miter"/>
                </v:shape>
                <v:shape id="Left Brace 1073742135" o:spid="_x0000_s1028" type="#_x0000_t87" style="position:absolute;left:7356;top:-1348;width:1829;height:4558;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" adj="722" strokecolor="red" strokeweight="1.5pt">
                  <v:stroke joinstyle="miter"/>
                </v:shape>
                <v:shape id="Left Brace 1073742136" o:spid="_x0000_s1029" type="#_x0000_t87" style="position:absolute;left:13092;top:-1753;width:1828;height:5334;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" adj="617" strokecolor="red" strokeweight="1.5pt">
                  <v:stroke joinstyle="miter"/>
                </v:shape>
                <w10:wrap type="through"/>
              </v:group>
            </w:pict>
          </mc:Fallback>
        </mc:AlternateContent>
      </w:r>
      <w:r w:rsidR="006B7B08">
        <w:rPr>
          <w:rFonts w:ascii="Arial" w:eastAsiaTheme="minorHAnsi" w:hAnsi="Arial" w:cs="Arial"/>
          <w:noProof/>
        </w:rPr>
        <mc:AlternateContent>
          <mc:Choice Requires="wps">
            <w:drawing>
              <wp:anchor distT="0" distB="0" distL="114300" distR="114300" simplePos="0" relativeHeight="251754496" behindDoc="0" locked="0" layoutInCell="1" allowOverlap="1" wp14:anchorId="47557431" wp14:editId="0FE539CE">
                <wp:simplePos x="0" y="0"/>
                <wp:positionH relativeFrom="column">
                  <wp:posOffset>1709239</wp:posOffset>
                </wp:positionH>
                <wp:positionV relativeFrom="paragraph">
                  <wp:posOffset>177165</wp:posOffset>
                </wp:positionV>
                <wp:extent cx="3161030" cy="260985"/>
                <wp:effectExtent l="0" t="0" r="0" b="0"/>
                <wp:wrapSquare wrapText="bothSides"/>
                <wp:docPr id="1073742132" name="Text Box 1073742132"/>
                <wp:cNvGraphicFramePr/>
                <a:graphic xmlns:a="http://schemas.openxmlformats.org/drawingml/2006/main">
                  <a:graphicData uri="http://schemas.microsoft.com/office/word/2010/wordprocessingShape">
                    <wps:wsp>
                      <wps:cNvSpPr txBox="1"/>
                      <wps:spPr>
                        <a:xfrm>
                          <a:off x="0" y="0"/>
                          <a:ext cx="3161030" cy="26098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D3157E" w14:textId="3034B780"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557431" id="Text Box 1073742132" o:spid="_x0000_s1036" type="#_x0000_t202" style="position:absolute;margin-left:134.6pt;margin-top:13.95pt;width:248.9pt;height:20.5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" filled="f" stroked="f">
                <v:textbox>
                  <w:txbxContent>
                    <w:p w14:paraId="0CD3157E" w14:textId="3034B780" w:rsidR="002D40BE" w:rsidRPr="00FD1031" w:rsidRDefault="002D40BE" w:rsidP="00666098">
                      <w:pPr>
                        <w:rPr>
                          <w:i/>
                          <w:color w:val="0432FF"/>
                        </w:rPr>
                      </w:pPr>
                      <w:r>
                        <w:rPr>
                          <w:i/>
                          <w:color w:val="0432FF"/>
                        </w:rPr>
                        <w:t>p</w:t>
                      </w:r>
                      <w:r w:rsidRPr="00FD1031">
                        <w:rPr>
                          <w:i/>
                          <w:color w:val="0432FF"/>
                        </w:rPr>
                        <w:t>osterior</w:t>
                      </w:r>
                      <w:r>
                        <w:rPr>
                          <w:i/>
                          <w:color w:val="0432FF"/>
                        </w:rPr>
                        <w:t xml:space="preserve">                  likelihood               prior</w:t>
                      </w:r>
                    </w:p>
                  </w:txbxContent>
                </v:textbox>
                <w10:wrap type="square"/>
              </v:shape>
            </w:pict>
          </mc:Fallback>
        </mc:AlternateContent>
      </w:r>
    </w:p>
    <w:p w14:paraId="7743CADC" w14:textId="77777777" w:rsidR="00666098" w:rsidRDefault="00666098" w:rsidP="00666098">
      <w:pPr>
        <w:rPr>
          <w:rFonts w:ascii="Arial" w:eastAsiaTheme="minorHAnsi" w:hAnsi="Arial" w:cs="Arial"/>
        </w:rPr>
      </w:pPr>
    </w:p>
    <w:p w14:paraId="7ECA6031" w14:textId="77777777" w:rsidR="00666098" w:rsidRDefault="00666098" w:rsidP="00666098">
      <w:pPr>
        <w:rPr>
          <w:rFonts w:ascii="Arial" w:eastAsiaTheme="minorHAnsi" w:hAnsi="Arial" w:cs="Arial"/>
        </w:rPr>
      </w:pPr>
    </w:p>
    <w:p w14:paraId="63628F57" w14:textId="77777777" w:rsidR="00697D48" w:rsidRDefault="00697D48" w:rsidP="00697D48">
      <w:pPr>
        <w:jc w:val="both"/>
        <w:rPr>
          <w:rFonts w:ascii="Arial" w:eastAsiaTheme="minorHAnsi" w:hAnsi="Arial" w:cs="Arial"/>
        </w:rPr>
      </w:pPr>
      <w:r>
        <w:rPr>
          <w:rFonts w:ascii="Arial" w:eastAsiaTheme="minorHAnsi" w:hAnsi="Arial" w:cs="Arial"/>
        </w:rPr>
        <w:t>O</w:t>
      </w:r>
      <w:r w:rsidRPr="0092096C">
        <w:rPr>
          <w:rFonts w:ascii="Arial" w:eastAsiaTheme="minorHAnsi" w:hAnsi="Arial" w:cs="Arial"/>
        </w:rPr>
        <w:t>ne way to</w:t>
      </w:r>
      <w:r>
        <w:rPr>
          <w:rFonts w:ascii="Arial" w:eastAsiaTheme="minorHAnsi" w:hAnsi="Arial" w:cs="Arial"/>
        </w:rPr>
        <w:t xml:space="preserve"> </w:t>
      </w:r>
      <w:r>
        <w:rPr>
          <w:rFonts w:ascii="Arial" w:eastAsiaTheme="minorHAnsi" w:hAnsi="Arial" w:cs="Arial"/>
          <w:i/>
        </w:rPr>
        <w:t>fit</w:t>
      </w:r>
      <w:r w:rsidRPr="0092096C">
        <w:rPr>
          <w:rFonts w:ascii="Arial" w:eastAsiaTheme="minorHAnsi" w:hAnsi="Arial" w:cs="Arial"/>
        </w:rPr>
        <w:t xml:space="preserve"> </w:t>
      </w:r>
      <w:r>
        <w:rPr>
          <w:rFonts w:ascii="Arial" w:eastAsiaTheme="minorHAnsi" w:hAnsi="Arial" w:cs="Arial"/>
        </w:rPr>
        <w:t>the</w:t>
      </w:r>
      <w:r w:rsidRPr="0092096C">
        <w:rPr>
          <w:rFonts w:ascii="Arial" w:eastAsiaTheme="minorHAnsi" w:hAnsi="Arial" w:cs="Arial"/>
        </w:rPr>
        <w:t xml:space="preserve"> model to </w:t>
      </w:r>
      <w:r>
        <w:rPr>
          <w:rFonts w:ascii="Arial" w:eastAsiaTheme="minorHAnsi" w:hAnsi="Arial" w:cs="Arial"/>
        </w:rPr>
        <w:t xml:space="preserve">the </w:t>
      </w:r>
      <w:r w:rsidRPr="0092096C">
        <w:rPr>
          <w:rFonts w:ascii="Arial" w:eastAsiaTheme="minorHAnsi" w:hAnsi="Arial" w:cs="Arial"/>
        </w:rPr>
        <w:t xml:space="preserve">data is to find the </w:t>
      </w:r>
      <w:r w:rsidRPr="0092096C">
        <w:rPr>
          <w:rFonts w:ascii="Arial" w:eastAsiaTheme="minorHAnsi" w:hAnsi="Arial" w:cs="Arial"/>
          <w:i/>
          <w:color w:val="FF0000"/>
        </w:rPr>
        <w:t>mode</w:t>
      </w:r>
      <w:r>
        <w:rPr>
          <w:rFonts w:ascii="Arial" w:eastAsiaTheme="minorHAnsi" w:hAnsi="Arial" w:cs="Arial"/>
        </w:rPr>
        <w:t xml:space="preserve"> of the posterior distribution: this is the set of the </w:t>
      </w:r>
      <w:r w:rsidRPr="0092096C">
        <w:rPr>
          <w:rFonts w:ascii="Arial" w:eastAsiaTheme="minorHAnsi" w:hAnsi="Arial" w:cs="Arial"/>
        </w:rPr>
        <w:t>maximum a posteriori (</w:t>
      </w:r>
      <w:r w:rsidRPr="0092096C">
        <w:rPr>
          <w:rFonts w:ascii="Arial" w:eastAsiaTheme="minorHAnsi" w:hAnsi="Arial" w:cs="Arial"/>
          <w:i/>
          <w:color w:val="FF0000"/>
        </w:rPr>
        <w:t>MAP</w:t>
      </w:r>
      <w:r w:rsidRPr="0092096C">
        <w:rPr>
          <w:rFonts w:ascii="Arial" w:eastAsiaTheme="minorHAnsi" w:hAnsi="Arial" w:cs="Arial"/>
        </w:rPr>
        <w:t>) parameter values</w:t>
      </w:r>
      <w:r>
        <w:rPr>
          <w:rFonts w:ascii="Arial" w:eastAsiaTheme="minorHAnsi" w:hAnsi="Arial" w:cs="Arial"/>
        </w:rPr>
        <w:t>:</w:t>
      </w:r>
    </w:p>
    <w:p w14:paraId="5721F577" w14:textId="77777777" w:rsidR="00697D48" w:rsidRDefault="00697D48" w:rsidP="00697D48">
      <w:pPr>
        <w:rPr>
          <w:rFonts w:ascii="Arial" w:eastAsiaTheme="minorHAnsi" w:hAnsi="Arial" w:cs="Arial"/>
        </w:rPr>
      </w:pPr>
    </w:p>
    <w:p w14:paraId="4CD2AF8B" w14:textId="77777777" w:rsidR="00697D48" w:rsidRPr="00567659" w:rsidRDefault="002D40BE" w:rsidP="00697D48">
      <w:pPr>
        <w:widowControl w:val="0"/>
        <w:autoSpaceDE w:val="0"/>
        <w:autoSpaceDN w:val="0"/>
        <w:adjustRightInd w:val="0"/>
        <w:rPr>
          <w:rFonts w:ascii="Arial" w:eastAsiaTheme="minorHAnsi" w:hAnsi="Arial" w:cs="Arial"/>
        </w:rPr>
      </w:pPr>
      <m:oMathPara>
        <m:oMath>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MAP</m:t>
              </m:r>
            </m:sub>
          </m:sSub>
          <m:r>
            <w:rPr>
              <w:rFonts w:ascii="Cambria Math" w:eastAsiaTheme="minorHAnsi" w:hAnsi="Cambria Math" w:cs="Arial"/>
              <w:color w:val="FF0000"/>
            </w:rPr>
            <m:t>=</m:t>
          </m:r>
          <m:func>
            <m:funcPr>
              <m:ctrlPr>
                <w:rPr>
                  <w:rFonts w:ascii="Cambria Math" w:eastAsiaTheme="minorHAnsi" w:hAnsi="Cambria Math" w:cs="Arial"/>
                  <w:i/>
                  <w:color w:val="FF0000"/>
                </w:rPr>
              </m:ctrlPr>
            </m:funcPr>
            <m:fName>
              <m:limLow>
                <m:limLowPr>
                  <m:ctrlPr>
                    <w:rPr>
                      <w:rFonts w:ascii="Cambria Math" w:eastAsiaTheme="minorHAnsi" w:hAnsi="Cambria Math" w:cs="Arial"/>
                      <w:i/>
                      <w:color w:val="FF0000"/>
                    </w:rPr>
                  </m:ctrlPr>
                </m:limLowPr>
                <m:e>
                  <m:r>
                    <m:rPr>
                      <m:sty m:val="p"/>
                    </m:rPr>
                    <w:rPr>
                      <w:rFonts w:ascii="Cambria Math" w:eastAsiaTheme="minorHAnsi" w:hAnsi="Cambria Math" w:cs="Arial"/>
                      <w:color w:val="FF0000"/>
                    </w:rPr>
                    <m:t>argmax</m:t>
                  </m:r>
                </m:e>
                <m:lim>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i</m:t>
                      </m:r>
                    </m:sub>
                  </m:sSub>
                </m:lim>
              </m:limLow>
            </m:fName>
            <m:e>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i</m:t>
                      </m:r>
                    </m:sub>
                  </m:sSub>
                </m:e>
                <m:e>
                  <m:r>
                    <w:rPr>
                      <w:rFonts w:ascii="Cambria Math" w:hAnsi="Cambria Math" w:cs="Arial"/>
                      <w:color w:val="0432FF"/>
                    </w:rPr>
                    <m:t>D</m:t>
                  </m:r>
                  <m:ctrlPr>
                    <w:rPr>
                      <w:rFonts w:ascii="Cambria Math" w:eastAsiaTheme="minorHAnsi" w:hAnsi="Cambria Math" w:cs="Arial"/>
                      <w:i/>
                      <w:color w:val="000000" w:themeColor="text1"/>
                    </w:rPr>
                  </m:ctrlPr>
                </m:e>
              </m:d>
            </m:e>
          </m:func>
          <m:r>
            <w:rPr>
              <w:rFonts w:ascii="Cambria Math" w:eastAsiaTheme="minorHAnsi" w:hAnsi="Cambria Math" w:cs="Arial"/>
              <w:color w:val="000000" w:themeColor="text1"/>
            </w:rPr>
            <m:t>=</m:t>
          </m:r>
          <m:r>
            <w:rPr>
              <w:rFonts w:ascii="Cambria Math" w:eastAsiaTheme="minorHAnsi" w:hAnsi="Cambria Math" w:cs="Arial"/>
              <w:color w:val="FF0000"/>
            </w:rPr>
            <m:t xml:space="preserve"> </m:t>
          </m:r>
          <m:limLow>
            <m:limLowPr>
              <m:ctrlPr>
                <w:rPr>
                  <w:rFonts w:ascii="Cambria Math" w:eastAsiaTheme="minorHAnsi" w:hAnsi="Cambria Math" w:cs="Arial"/>
                  <w:i/>
                  <w:color w:val="FF0000"/>
                </w:rPr>
              </m:ctrlPr>
            </m:limLowPr>
            <m:e>
              <m:r>
                <m:rPr>
                  <m:sty m:val="p"/>
                </m:rPr>
                <w:rPr>
                  <w:rFonts w:ascii="Cambria Math" w:eastAsiaTheme="minorHAnsi" w:hAnsi="Cambria Math" w:cs="Arial"/>
                  <w:color w:val="FF0000"/>
                </w:rPr>
                <m:t>argmax</m:t>
              </m:r>
            </m:e>
            <m:lim>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i</m:t>
                  </m:r>
                </m:sub>
              </m:sSub>
            </m:lim>
          </m:limLow>
          <m:r>
            <w:rPr>
              <w:rFonts w:ascii="Cambria Math" w:hAnsi="Cambria Math" w:cs="Arial"/>
              <w:color w:val="000000" w:themeColor="text1"/>
            </w:rPr>
            <m:t xml:space="preserve"> p</m:t>
          </m:r>
          <m:d>
            <m:dPr>
              <m:ctrlPr>
                <w:rPr>
                  <w:rFonts w:ascii="Cambria Math" w:hAnsi="Cambria Math" w:cs="Arial"/>
                  <w:i/>
                  <w:color w:val="000000" w:themeColor="text1"/>
                </w:rPr>
              </m:ctrlPr>
            </m:dPr>
            <m:e>
              <m:r>
                <w:rPr>
                  <w:rFonts w:ascii="Cambria Math" w:hAnsi="Cambria Math" w:cs="Arial"/>
                  <w:color w:val="0432FF"/>
                </w:rPr>
                <m:t>D</m:t>
              </m:r>
            </m:e>
            <m:e>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i</m:t>
                  </m:r>
                </m:sub>
              </m:sSub>
            </m:e>
          </m:d>
          <m:r>
            <w:rPr>
              <w:rFonts w:ascii="Cambria Math" w:hAnsi="Cambria Math" w:cs="Arial"/>
              <w:color w:val="000000" w:themeColor="text1"/>
            </w:rPr>
            <m:t>p</m:t>
          </m:r>
          <m:d>
            <m:dPr>
              <m:ctrlPr>
                <w:rPr>
                  <w:rFonts w:ascii="Cambria Math" w:hAnsi="Cambria Math" w:cs="Arial"/>
                  <w:i/>
                  <w:color w:val="000000" w:themeColor="text1"/>
                </w:rPr>
              </m:ctrlPr>
            </m:dPr>
            <m:e>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i</m:t>
                  </m:r>
                </m:sub>
              </m:sSub>
            </m:e>
          </m:d>
        </m:oMath>
      </m:oMathPara>
    </w:p>
    <w:p w14:paraId="49A5551E" w14:textId="77777777" w:rsidR="00697D48" w:rsidRDefault="00697D48" w:rsidP="00697D48">
      <w:pPr>
        <w:rPr>
          <w:rFonts w:ascii="Arial" w:eastAsiaTheme="minorHAnsi" w:hAnsi="Arial" w:cs="Arial"/>
        </w:rPr>
      </w:pPr>
    </w:p>
    <w:p w14:paraId="0C1E0961" w14:textId="77777777" w:rsidR="00697D48" w:rsidRDefault="00697D48" w:rsidP="00697D48">
      <w:pPr>
        <w:jc w:val="both"/>
        <w:rPr>
          <w:rFonts w:ascii="Arial" w:eastAsiaTheme="minorHAnsi" w:hAnsi="Arial" w:cs="Arial"/>
        </w:rPr>
      </w:pPr>
      <w:r>
        <w:rPr>
          <w:rFonts w:ascii="Arial" w:eastAsiaTheme="minorHAnsi" w:hAnsi="Arial" w:cs="Arial"/>
        </w:rPr>
        <w:t xml:space="preserve">One drawback with the </w:t>
      </w:r>
      <w:r w:rsidRPr="00734FCC">
        <w:rPr>
          <w:rFonts w:ascii="Arial" w:eastAsiaTheme="minorHAnsi" w:hAnsi="Arial" w:cs="Arial"/>
          <w:i/>
          <w:color w:val="FF0000"/>
        </w:rPr>
        <w:t>MAP</w:t>
      </w:r>
      <w:r w:rsidRPr="00734FCC">
        <w:rPr>
          <w:rFonts w:ascii="Arial" w:eastAsiaTheme="minorHAnsi" w:hAnsi="Arial" w:cs="Arial"/>
          <w:color w:val="FF0000"/>
        </w:rPr>
        <w:t xml:space="preserve"> </w:t>
      </w:r>
      <w:r>
        <w:rPr>
          <w:rFonts w:ascii="Arial" w:eastAsiaTheme="minorHAnsi" w:hAnsi="Arial" w:cs="Arial"/>
        </w:rPr>
        <w:t xml:space="preserve">approach is that there could exist several different combinations of parameter values that give essentially identical high value of posterior probability, and </w:t>
      </w:r>
      <m:oMath>
        <m:sSub>
          <m:sSubPr>
            <m:ctrlPr>
              <w:rPr>
                <w:rFonts w:ascii="Cambria Math" w:eastAsiaTheme="minorHAnsi" w:hAnsi="Cambria Math" w:cs="Arial"/>
                <w:i/>
                <w:color w:val="FF0000"/>
              </w:rPr>
            </m:ctrlPr>
          </m:sSubPr>
          <m:e>
            <m:r>
              <w:rPr>
                <w:rFonts w:ascii="Cambria Math" w:eastAsiaTheme="minorHAnsi" w:hAnsi="Cambria Math" w:cs="Arial"/>
                <w:color w:val="FF0000"/>
              </w:rPr>
              <m:t>θ</m:t>
            </m:r>
          </m:e>
          <m:sub>
            <m:r>
              <w:rPr>
                <w:rFonts w:ascii="Cambria Math" w:eastAsiaTheme="minorHAnsi" w:hAnsi="Cambria Math" w:cs="Arial"/>
                <w:color w:val="FF0000"/>
              </w:rPr>
              <m:t>MAP</m:t>
            </m:r>
          </m:sub>
        </m:sSub>
      </m:oMath>
      <w:r>
        <w:rPr>
          <w:rFonts w:ascii="Arial" w:eastAsiaTheme="minorHAnsi" w:hAnsi="Arial" w:cs="Arial"/>
        </w:rPr>
        <w:t xml:space="preserve"> is instead a </w:t>
      </w:r>
      <w:r>
        <w:rPr>
          <w:rFonts w:ascii="Arial" w:eastAsiaTheme="minorHAnsi" w:hAnsi="Arial" w:cs="Arial"/>
          <w:i/>
        </w:rPr>
        <w:t xml:space="preserve">single </w:t>
      </w:r>
      <w:r>
        <w:rPr>
          <w:rFonts w:ascii="Arial" w:eastAsiaTheme="minorHAnsi" w:hAnsi="Arial" w:cs="Arial"/>
        </w:rPr>
        <w:t>set of parameters. A</w:t>
      </w:r>
      <w:r w:rsidRPr="00734FCC">
        <w:rPr>
          <w:rFonts w:ascii="Arial" w:eastAsiaTheme="minorHAnsi" w:hAnsi="Arial" w:cs="Arial"/>
        </w:rPr>
        <w:t xml:space="preserve"> more comprehensive approach</w:t>
      </w:r>
      <w:r>
        <w:rPr>
          <w:rFonts w:ascii="Arial" w:eastAsiaTheme="minorHAnsi" w:hAnsi="Arial" w:cs="Arial"/>
        </w:rPr>
        <w:t xml:space="preserve"> consists in characterizing</w:t>
      </w:r>
      <w:r w:rsidRPr="00734FCC">
        <w:rPr>
          <w:rFonts w:ascii="Arial" w:eastAsiaTheme="minorHAnsi" w:hAnsi="Arial" w:cs="Arial"/>
        </w:rPr>
        <w:t xml:space="preserve"> the </w:t>
      </w:r>
      <w:r w:rsidRPr="00F3345B">
        <w:rPr>
          <w:rFonts w:ascii="Arial" w:eastAsiaTheme="minorHAnsi" w:hAnsi="Arial" w:cs="Arial"/>
          <w:i/>
          <w:color w:val="FF0000"/>
        </w:rPr>
        <w:t>entire posterior distribution</w:t>
      </w:r>
      <w:r>
        <w:rPr>
          <w:rFonts w:ascii="Arial" w:eastAsiaTheme="minorHAnsi" w:hAnsi="Arial" w:cs="Arial"/>
        </w:rPr>
        <w:t xml:space="preserve">, rather than just </w:t>
      </w:r>
      <w:r w:rsidRPr="00734FCC">
        <w:rPr>
          <w:rFonts w:ascii="Arial" w:eastAsiaTheme="minorHAnsi" w:hAnsi="Arial" w:cs="Arial"/>
        </w:rPr>
        <w:t xml:space="preserve">the </w:t>
      </w:r>
      <w:r w:rsidRPr="00A3237F">
        <w:rPr>
          <w:rFonts w:ascii="Arial" w:eastAsiaTheme="minorHAnsi" w:hAnsi="Arial" w:cs="Arial"/>
          <w:u w:val="single"/>
        </w:rPr>
        <w:t>mode</w:t>
      </w:r>
      <w:r w:rsidRPr="00734FCC">
        <w:rPr>
          <w:rFonts w:ascii="Arial" w:eastAsiaTheme="minorHAnsi" w:hAnsi="Arial" w:cs="Arial"/>
        </w:rPr>
        <w:t xml:space="preserve">. </w:t>
      </w:r>
    </w:p>
    <w:p w14:paraId="6DE65020" w14:textId="77777777" w:rsidR="00697D48" w:rsidRDefault="00697D48" w:rsidP="00697D48">
      <w:pPr>
        <w:jc w:val="both"/>
        <w:rPr>
          <w:rFonts w:ascii="Arial" w:eastAsiaTheme="minorHAnsi" w:hAnsi="Arial" w:cs="Arial"/>
        </w:rPr>
      </w:pPr>
    </w:p>
    <w:p w14:paraId="62BFCF93" w14:textId="008D3696" w:rsidR="00D32D67" w:rsidRDefault="00697D48" w:rsidP="00697D48">
      <w:pPr>
        <w:jc w:val="both"/>
        <w:rPr>
          <w:rFonts w:ascii="Arial" w:hAnsi="Arial" w:cs="Arial"/>
        </w:rPr>
      </w:pPr>
      <w:r>
        <w:rPr>
          <w:rFonts w:ascii="Arial" w:eastAsiaTheme="minorHAnsi" w:hAnsi="Arial" w:cs="Arial"/>
        </w:rPr>
        <w:t xml:space="preserve">While in some cases it may be possible </w:t>
      </w:r>
      <w:r w:rsidRPr="00734FCC">
        <w:rPr>
          <w:rFonts w:ascii="Arial" w:eastAsiaTheme="minorHAnsi" w:hAnsi="Arial" w:cs="Arial"/>
        </w:rPr>
        <w:t>to find an analytic expression for th</w:t>
      </w:r>
      <w:r>
        <w:rPr>
          <w:rFonts w:ascii="Arial" w:eastAsiaTheme="minorHAnsi" w:hAnsi="Arial" w:cs="Arial"/>
        </w:rPr>
        <w:t>is</w:t>
      </w:r>
      <w:r w:rsidRPr="00734FCC">
        <w:rPr>
          <w:rFonts w:ascii="Arial" w:eastAsiaTheme="minorHAnsi" w:hAnsi="Arial" w:cs="Arial"/>
        </w:rPr>
        <w:t xml:space="preserve"> distribution</w:t>
      </w:r>
      <w:r>
        <w:rPr>
          <w:rFonts w:ascii="Arial" w:eastAsiaTheme="minorHAnsi" w:hAnsi="Arial" w:cs="Arial"/>
        </w:rPr>
        <w:t>, most often</w:t>
      </w:r>
      <w:r w:rsidRPr="00734FCC">
        <w:rPr>
          <w:rFonts w:ascii="Arial" w:eastAsiaTheme="minorHAnsi" w:hAnsi="Arial" w:cs="Arial"/>
        </w:rPr>
        <w:t xml:space="preserve"> </w:t>
      </w:r>
      <w:r>
        <w:rPr>
          <w:rFonts w:ascii="Arial" w:eastAsiaTheme="minorHAnsi" w:hAnsi="Arial" w:cs="Arial"/>
        </w:rPr>
        <w:t xml:space="preserve">a </w:t>
      </w:r>
      <w:r w:rsidRPr="009C47BF">
        <w:rPr>
          <w:rFonts w:ascii="Arial" w:hAnsi="Arial" w:cs="Arial"/>
          <w:i/>
          <w:color w:val="FF0000"/>
        </w:rPr>
        <w:t xml:space="preserve">Markov Chain Monte Carlo </w:t>
      </w:r>
      <w:r>
        <w:rPr>
          <w:rFonts w:ascii="Arial" w:hAnsi="Arial" w:cs="Arial"/>
        </w:rPr>
        <w:t>(</w:t>
      </w:r>
      <w:r w:rsidRPr="00697D48">
        <w:rPr>
          <w:rFonts w:ascii="Arial" w:hAnsi="Arial" w:cs="Arial"/>
          <w:i/>
          <w:color w:val="FF0000"/>
        </w:rPr>
        <w:t>MCMC</w:t>
      </w:r>
      <w:r>
        <w:rPr>
          <w:rFonts w:ascii="Arial" w:hAnsi="Arial" w:cs="Arial"/>
        </w:rPr>
        <w:t>) method</w:t>
      </w:r>
      <w:r w:rsidRPr="00734FCC">
        <w:rPr>
          <w:rFonts w:ascii="Arial" w:eastAsiaTheme="minorHAnsi" w:hAnsi="Arial" w:cs="Arial"/>
        </w:rPr>
        <w:t xml:space="preserve"> </w:t>
      </w:r>
      <w:r>
        <w:rPr>
          <w:rFonts w:ascii="Arial" w:eastAsiaTheme="minorHAnsi" w:hAnsi="Arial" w:cs="Arial"/>
        </w:rPr>
        <w:t>(</w:t>
      </w:r>
      <w:r w:rsidRPr="00697D48">
        <w:rPr>
          <w:rFonts w:ascii="Arial" w:eastAsiaTheme="minorHAnsi" w:hAnsi="Arial" w:cs="Arial"/>
          <w:color w:val="0432FF"/>
        </w:rPr>
        <w:t>CHAPTER 23</w:t>
      </w:r>
      <w:r>
        <w:rPr>
          <w:rFonts w:ascii="Arial" w:eastAsiaTheme="minorHAnsi" w:hAnsi="Arial" w:cs="Arial"/>
        </w:rPr>
        <w:t>) can be used to sample</w:t>
      </w:r>
      <w:r w:rsidRPr="00734FCC">
        <w:rPr>
          <w:rFonts w:ascii="Arial" w:eastAsiaTheme="minorHAnsi" w:hAnsi="Arial" w:cs="Arial"/>
        </w:rPr>
        <w:t xml:space="preserve"> from </w:t>
      </w:r>
      <w:r>
        <w:rPr>
          <w:rFonts w:ascii="Arial" w:eastAsiaTheme="minorHAnsi" w:hAnsi="Arial" w:cs="Arial"/>
        </w:rPr>
        <w:t>it</w:t>
      </w:r>
      <w:r w:rsidRPr="00734FCC">
        <w:rPr>
          <w:rFonts w:ascii="Arial" w:eastAsiaTheme="minorHAnsi" w:hAnsi="Arial" w:cs="Arial"/>
        </w:rPr>
        <w:t>.</w:t>
      </w:r>
      <w:r>
        <w:rPr>
          <w:rFonts w:ascii="Arial" w:eastAsiaTheme="minorHAnsi" w:hAnsi="Arial" w:cs="Arial"/>
        </w:rPr>
        <w:t xml:space="preserve"> </w:t>
      </w:r>
      <w:r w:rsidR="00D32D67">
        <w:rPr>
          <w:rFonts w:ascii="Arial" w:hAnsi="Arial" w:cs="Arial"/>
        </w:rPr>
        <w:t xml:space="preserve">Since we have two parameters, </w:t>
      </w:r>
      <m:oMath>
        <m:r>
          <w:rPr>
            <w:rFonts w:ascii="Cambria Math" w:eastAsiaTheme="minorHAnsi" w:hAnsi="Cambria Math" w:cs="Arial"/>
            <w:color w:val="0432FF"/>
          </w:rPr>
          <m:t>a</m:t>
        </m:r>
      </m:oMath>
      <w:r w:rsidR="00D32D67">
        <w:rPr>
          <w:rFonts w:ascii="Arial" w:hAnsi="Arial" w:cs="Arial"/>
        </w:rPr>
        <w:t xml:space="preserve"> and </w:t>
      </w:r>
      <m:oMath>
        <m:r>
          <w:rPr>
            <w:rFonts w:ascii="Cambria Math" w:eastAsiaTheme="minorHAnsi" w:hAnsi="Cambria Math" w:cs="Arial"/>
            <w:color w:val="0432FF"/>
          </w:rPr>
          <m:t>b</m:t>
        </m:r>
      </m:oMath>
      <w:r w:rsidR="00D32D67">
        <w:rPr>
          <w:rFonts w:ascii="Arial" w:hAnsi="Arial" w:cs="Arial"/>
        </w:rPr>
        <w:t xml:space="preserve">, </w:t>
      </w:r>
      <w:r>
        <w:rPr>
          <w:rFonts w:ascii="Arial" w:hAnsi="Arial" w:cs="Arial"/>
        </w:rPr>
        <w:t xml:space="preserve">in the </w:t>
      </w:r>
      <w:r w:rsidRPr="009C47BF">
        <w:rPr>
          <w:rFonts w:ascii="Arial" w:hAnsi="Arial" w:cs="Arial"/>
          <w:i/>
          <w:color w:val="0432FF"/>
        </w:rPr>
        <w:t xml:space="preserve">Metropolis-Hastings </w:t>
      </w:r>
      <w:r>
        <w:rPr>
          <w:rFonts w:ascii="Arial" w:hAnsi="Arial" w:cs="Arial"/>
        </w:rPr>
        <w:t xml:space="preserve">implementation of </w:t>
      </w:r>
      <w:r w:rsidRPr="00697D48">
        <w:rPr>
          <w:rFonts w:ascii="Arial" w:hAnsi="Arial" w:cs="Arial"/>
          <w:i/>
          <w:color w:val="FF0000"/>
        </w:rPr>
        <w:t>MCMC</w:t>
      </w:r>
      <w:r>
        <w:rPr>
          <w:rFonts w:ascii="Arial" w:hAnsi="Arial" w:cs="Arial"/>
        </w:rPr>
        <w:t xml:space="preserve"> </w:t>
      </w:r>
      <w:r w:rsidR="00D32D67">
        <w:rPr>
          <w:rFonts w:ascii="Arial" w:hAnsi="Arial" w:cs="Arial"/>
        </w:rPr>
        <w:t>we</w:t>
      </w:r>
      <w:r w:rsidR="00D32D67" w:rsidRPr="00783539">
        <w:rPr>
          <w:rFonts w:ascii="Arial" w:hAnsi="Arial" w:cs="Arial"/>
        </w:rPr>
        <w:t xml:space="preserve"> design a </w:t>
      </w:r>
      <w:r w:rsidR="00D32D67">
        <w:rPr>
          <w:rFonts w:ascii="Arial" w:hAnsi="Arial" w:cs="Arial"/>
        </w:rPr>
        <w:t>1</w:t>
      </w:r>
      <w:r w:rsidR="00D32D67" w:rsidRPr="00783539">
        <w:rPr>
          <w:rFonts w:ascii="Arial" w:hAnsi="Arial" w:cs="Arial"/>
        </w:rPr>
        <w:t xml:space="preserve">-dimensional </w:t>
      </w:r>
      <w:r w:rsidR="00D32D67" w:rsidRPr="009C47BF">
        <w:rPr>
          <w:rFonts w:ascii="Arial" w:hAnsi="Arial" w:cs="Arial"/>
          <w:i/>
          <w:color w:val="FF0000"/>
          <w:u w:val="single"/>
        </w:rPr>
        <w:t>proposal</w:t>
      </w:r>
      <w:r w:rsidR="00D32D67" w:rsidRPr="009C47BF">
        <w:rPr>
          <w:rFonts w:ascii="Arial" w:hAnsi="Arial" w:cs="Arial"/>
          <w:color w:val="FF0000"/>
        </w:rPr>
        <w:t xml:space="preserve"> </w:t>
      </w:r>
      <w:r w:rsidR="00D32D67" w:rsidRPr="00783539">
        <w:rPr>
          <w:rFonts w:ascii="Arial" w:hAnsi="Arial" w:cs="Arial"/>
        </w:rPr>
        <w:t>distribution</w:t>
      </w:r>
      <w:r w:rsidR="00267486">
        <w:rPr>
          <w:rFonts w:ascii="Arial" w:hAnsi="Arial" w:cs="Arial"/>
        </w:rPr>
        <w:t xml:space="preserve"> for each parameter</w:t>
      </w:r>
      <w:r w:rsidR="00D32D67" w:rsidRPr="00783539">
        <w:rPr>
          <w:rFonts w:ascii="Arial" w:hAnsi="Arial" w:cs="Arial"/>
        </w:rPr>
        <w:t xml:space="preserve">, and we </w:t>
      </w:r>
      <w:r w:rsidR="00D32D67">
        <w:rPr>
          <w:rFonts w:ascii="Arial" w:hAnsi="Arial" w:cs="Arial"/>
        </w:rPr>
        <w:t xml:space="preserve">accept or reject the proposal for each </w:t>
      </w:r>
      <w:r w:rsidR="00267486">
        <w:rPr>
          <w:rFonts w:ascii="Arial" w:hAnsi="Arial" w:cs="Arial"/>
        </w:rPr>
        <w:t>parameter</w:t>
      </w:r>
      <w:r w:rsidR="00D32D67">
        <w:rPr>
          <w:rFonts w:ascii="Arial" w:hAnsi="Arial" w:cs="Arial"/>
        </w:rPr>
        <w:t xml:space="preserve"> separately, keeping the other </w:t>
      </w:r>
      <w:r w:rsidR="00267486">
        <w:rPr>
          <w:rFonts w:ascii="Arial" w:hAnsi="Arial" w:cs="Arial"/>
        </w:rPr>
        <w:t>parameter</w:t>
      </w:r>
      <w:r w:rsidR="00D32D67">
        <w:rPr>
          <w:rFonts w:ascii="Arial" w:hAnsi="Arial" w:cs="Arial"/>
        </w:rPr>
        <w:t xml:space="preserve"> constant</w:t>
      </w:r>
      <w:r w:rsidR="00D32D67" w:rsidRPr="00783539">
        <w:rPr>
          <w:rFonts w:ascii="Arial" w:hAnsi="Arial" w:cs="Arial"/>
        </w:rPr>
        <w:t>.</w:t>
      </w:r>
      <w:r w:rsidR="00D32D67">
        <w:rPr>
          <w:rFonts w:ascii="Arial" w:hAnsi="Arial" w:cs="Arial"/>
        </w:rPr>
        <w:t xml:space="preserve"> </w:t>
      </w:r>
      <w:r w:rsidR="00D32D67" w:rsidRPr="00AC2285">
        <w:rPr>
          <w:rFonts w:ascii="Arial" w:hAnsi="Arial" w:cs="Arial"/>
        </w:rPr>
        <w:t xml:space="preserve">This is what is known as </w:t>
      </w:r>
      <w:r w:rsidR="00D32D67" w:rsidRPr="00A91AC3">
        <w:rPr>
          <w:rFonts w:ascii="Arial" w:hAnsi="Arial" w:cs="Arial"/>
          <w:bCs/>
          <w:i/>
          <w:iCs/>
          <w:color w:val="0432FF"/>
          <w:u w:val="single"/>
        </w:rPr>
        <w:t>component-wise updat</w:t>
      </w:r>
      <w:r w:rsidR="00CF76AE">
        <w:rPr>
          <w:rFonts w:ascii="Arial" w:hAnsi="Arial" w:cs="Arial"/>
          <w:bCs/>
          <w:i/>
          <w:iCs/>
          <w:color w:val="0432FF"/>
          <w:u w:val="single"/>
        </w:rPr>
        <w:t>ing</w:t>
      </w:r>
      <w:r w:rsidR="00D32D67" w:rsidRPr="00AC2285">
        <w:rPr>
          <w:rFonts w:ascii="Arial" w:hAnsi="Arial" w:cs="Arial"/>
        </w:rPr>
        <w:t>.</w:t>
      </w:r>
    </w:p>
    <w:p w14:paraId="738B23E6" w14:textId="77777777" w:rsidR="00D32D67" w:rsidRDefault="00D32D67" w:rsidP="00D32D67">
      <w:pPr>
        <w:jc w:val="both"/>
        <w:rPr>
          <w:rFonts w:ascii="Arial" w:hAnsi="Arial" w:cs="Arial"/>
        </w:rPr>
      </w:pPr>
    </w:p>
    <w:p w14:paraId="3BED252B" w14:textId="3DBA5C9B" w:rsidR="00D32D67" w:rsidRPr="009C47BF" w:rsidRDefault="00D32D67" w:rsidP="00D32D67">
      <w:pPr>
        <w:jc w:val="both"/>
        <w:rPr>
          <w:rFonts w:ascii="Arial" w:hAnsi="Arial" w:cs="Arial"/>
        </w:rPr>
      </w:pPr>
      <w:r>
        <w:rPr>
          <w:rFonts w:ascii="Arial" w:hAnsi="Arial" w:cs="Arial"/>
        </w:rPr>
        <w:lastRenderedPageBreak/>
        <w:t xml:space="preserve">After initializing </w:t>
      </w:r>
      <w:r w:rsidRPr="00A56685">
        <w:rPr>
          <w:rFonts w:ascii="Arial" w:hAnsi="Arial" w:cs="Arial"/>
        </w:rPr>
        <w:t xml:space="preserve">the sampler with some suitable values </w:t>
      </w:r>
      <m:oMath>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(1)</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(1)</m:t>
            </m:r>
          </m:sup>
        </m:sSup>
      </m:oMath>
      <w:r>
        <w:rPr>
          <w:rFonts w:ascii="Arial" w:hAnsi="Arial" w:cs="Arial"/>
        </w:rPr>
        <w:t>, a</w:t>
      </w:r>
      <w:r w:rsidRPr="00A56685">
        <w:rPr>
          <w:rFonts w:ascii="Arial" w:hAnsi="Arial" w:cs="Arial"/>
        </w:rPr>
        <w:t xml:space="preserve">t each iteration </w:t>
      </w:r>
      <w:r w:rsidRPr="00A91AC3">
        <w:rPr>
          <w:rFonts w:ascii="Arial" w:hAnsi="Arial" w:cs="Arial"/>
          <w:i/>
          <w:color w:val="FF0000"/>
        </w:rPr>
        <w:t>t</w:t>
      </w:r>
      <w:r w:rsidRPr="00A56685">
        <w:rPr>
          <w:rFonts w:ascii="Arial" w:hAnsi="Arial" w:cs="Arial"/>
        </w:rPr>
        <w:t xml:space="preserve">, we </w:t>
      </w:r>
      <w:r>
        <w:rPr>
          <w:rFonts w:ascii="Arial" w:hAnsi="Arial" w:cs="Arial"/>
        </w:rPr>
        <w:t xml:space="preserve">generate </w:t>
      </w:r>
      <w:r w:rsidRPr="00A56685">
        <w:rPr>
          <w:rFonts w:ascii="Arial" w:hAnsi="Arial" w:cs="Arial"/>
        </w:rPr>
        <w:t xml:space="preserve">a </w:t>
      </w:r>
      <w:r w:rsidRPr="009C47BF">
        <w:rPr>
          <w:rFonts w:ascii="Arial" w:hAnsi="Arial" w:cs="Arial"/>
          <w:i/>
          <w:color w:val="FF0000"/>
          <w:u w:val="single"/>
        </w:rPr>
        <w:t>proposal</w:t>
      </w:r>
      <w:r w:rsidRPr="009C47BF">
        <w:rPr>
          <w:rFonts w:ascii="Arial" w:hAnsi="Arial" w:cs="Arial"/>
          <w:color w:val="FF0000"/>
        </w:rPr>
        <w:t xml:space="preserve"> </w:t>
      </w:r>
      <m:oMath>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oMath>
      <w:r w:rsidRPr="004C4311">
        <w:rPr>
          <w:rFonts w:ascii="Arial" w:hAnsi="Arial" w:cs="Arial"/>
          <w:color w:val="FF0000"/>
        </w:rPr>
        <w:t xml:space="preserve"> </w:t>
      </w:r>
      <w:r>
        <w:rPr>
          <w:rFonts w:ascii="Arial" w:hAnsi="Arial" w:cs="Arial"/>
        </w:rPr>
        <w:t xml:space="preserve">from </w:t>
      </w:r>
      <m:oMath>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and we evaluate the acceptance ratio of </w:t>
      </w:r>
      <m:oMath>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a</m:t>
            </m:r>
          </m:e>
          <m:sup>
            <m:r>
              <w:rPr>
                <w:rFonts w:ascii="Cambria Math" w:hAnsi="Cambria Math" w:cs="Arial"/>
                <w:color w:val="FF0000"/>
              </w:rPr>
              <m: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against </w:t>
      </w:r>
      <m:oMath>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a</m:t>
            </m:r>
          </m:e>
          <m:sup>
            <m:r>
              <w:rPr>
                <w:rFonts w:ascii="Cambria Math" w:hAnsi="Cambria Math" w:cs="Arial"/>
                <w:color w:val="FF0000"/>
              </w:rPr>
              <m:t>(t)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w:t>
      </w:r>
      <w:r>
        <w:rPr>
          <w:rFonts w:ascii="Arial" w:hAnsi="Arial" w:cs="Arial"/>
        </w:rPr>
        <w:t>at this step</w:t>
      </w:r>
      <w:r w:rsidRPr="00A56685">
        <w:rPr>
          <w:rFonts w:ascii="Arial" w:hAnsi="Arial" w:cs="Arial"/>
        </w:rPr>
        <w:t xml:space="preserve"> we </w:t>
      </w:r>
      <w:r>
        <w:rPr>
          <w:rFonts w:ascii="Arial" w:hAnsi="Arial" w:cs="Arial"/>
        </w:rPr>
        <w:t>only vary the first component and keep</w:t>
      </w:r>
      <w:r w:rsidRPr="00A56685">
        <w:rPr>
          <w:rFonts w:ascii="Arial" w:hAnsi="Arial" w:cs="Arial"/>
        </w:rPr>
        <w:t xml:space="preserve"> the second component constant. </w:t>
      </w:r>
      <w:r>
        <w:rPr>
          <w:rFonts w:ascii="Arial" w:hAnsi="Arial" w:cs="Arial"/>
        </w:rPr>
        <w:t xml:space="preserve">If the proposal is accepted, </w:t>
      </w:r>
      <m:oMath>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 xml:space="preserve"> </m:t>
        </m:r>
      </m:oMath>
      <w:r w:rsidRPr="00AD7A37">
        <w:rPr>
          <w:rFonts w:ascii="Arial" w:hAnsi="Arial" w:cs="Arial"/>
          <w:color w:val="000000" w:themeColor="text1"/>
        </w:rPr>
        <w:t>is updated</w:t>
      </w:r>
      <w:r>
        <w:rPr>
          <w:rFonts w:ascii="Arial" w:hAnsi="Arial" w:cs="Arial"/>
        </w:rPr>
        <w:t xml:space="preserve"> (</w:t>
      </w:r>
      <m:oMath>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oMath>
      <w:r w:rsidRPr="004C4311">
        <w:rPr>
          <w:rFonts w:ascii="Arial" w:hAnsi="Arial" w:cs="Arial"/>
          <w:color w:val="FF0000"/>
        </w:rPr>
        <w:t xml:space="preserve"> </w:t>
      </w:r>
      <w:r w:rsidRPr="00C84D6E">
        <w:rPr>
          <w:rFonts w:ascii="Arial" w:hAnsi="Arial" w:cs="Arial"/>
          <w:color w:val="000000" w:themeColor="text1"/>
        </w:rPr>
        <w:t>)</w:t>
      </w:r>
      <w:r>
        <w:rPr>
          <w:rFonts w:ascii="Arial" w:hAnsi="Arial" w:cs="Arial"/>
        </w:rPr>
        <w:t xml:space="preserve">. </w:t>
      </w:r>
      <w:r w:rsidRPr="00A56685">
        <w:rPr>
          <w:rFonts w:ascii="Arial" w:hAnsi="Arial" w:cs="Arial"/>
        </w:rPr>
        <w:t>In the</w:t>
      </w:r>
      <w:r>
        <w:rPr>
          <w:rFonts w:ascii="Arial" w:hAnsi="Arial" w:cs="Arial"/>
        </w:rPr>
        <w:t xml:space="preserve"> </w:t>
      </w:r>
      <w:r w:rsidRPr="00A56685">
        <w:rPr>
          <w:rFonts w:ascii="Arial" w:hAnsi="Arial" w:cs="Arial"/>
        </w:rPr>
        <w:t xml:space="preserve">next step, we make a </w:t>
      </w:r>
      <w:r w:rsidRPr="009C47BF">
        <w:rPr>
          <w:rFonts w:ascii="Arial" w:hAnsi="Arial" w:cs="Arial"/>
          <w:i/>
          <w:color w:val="FF0000"/>
          <w:u w:val="single"/>
        </w:rPr>
        <w:t>proposal</w:t>
      </w:r>
      <w:r w:rsidRPr="009C47BF">
        <w:rPr>
          <w:rFonts w:ascii="Arial" w:hAnsi="Arial" w:cs="Arial"/>
          <w:color w:val="FF0000"/>
        </w:rPr>
        <w:t xml:space="preserve"> </w:t>
      </w:r>
      <m:oMath>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m:t>
            </m:r>
          </m:sup>
        </m:sSup>
      </m:oMath>
      <w:r>
        <w:rPr>
          <w:rFonts w:ascii="Arial" w:hAnsi="Arial" w:cs="Arial"/>
        </w:rPr>
        <w:t xml:space="preserve"> from </w:t>
      </w:r>
      <m:oMath>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and we evaluate the acceptance ratio of </w:t>
      </w:r>
      <m:oMath>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b</m:t>
            </m:r>
          </m:e>
          <m:sup>
            <m:r>
              <w:rPr>
                <w:rFonts w:ascii="Cambria Math" w:hAnsi="Cambria Math" w:cs="Arial"/>
                <w:color w:val="FF0000"/>
              </w:rPr>
              <m: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000000" w:themeColor="text1"/>
          </w:rPr>
          <m:t>)</m:t>
        </m:r>
      </m:oMath>
      <w:r>
        <w:rPr>
          <w:rFonts w:ascii="Arial" w:hAnsi="Arial" w:cs="Arial"/>
          <w:color w:val="000000" w:themeColor="text1"/>
        </w:rPr>
        <w:t xml:space="preserve"> against </w:t>
      </w:r>
      <m:oMath>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b</m:t>
            </m:r>
          </m:e>
          <m:sup>
            <m:r>
              <w:rPr>
                <w:rFonts w:ascii="Cambria Math" w:hAnsi="Cambria Math" w:cs="Arial"/>
                <w:color w:val="FF0000"/>
              </w:rPr>
              <m:t>(t)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000000" w:themeColor="text1"/>
          </w:rPr>
          <m:t>)</m:t>
        </m:r>
      </m:oMath>
      <w:r>
        <w:rPr>
          <w:rFonts w:ascii="Arial" w:hAnsi="Arial" w:cs="Arial"/>
          <w:color w:val="000000" w:themeColor="text1"/>
        </w:rPr>
        <w:t xml:space="preserve">. </w:t>
      </w:r>
      <w:r>
        <w:rPr>
          <w:rFonts w:ascii="Arial" w:hAnsi="Arial" w:cs="Arial"/>
        </w:rPr>
        <w:t>I</w:t>
      </w:r>
      <w:r w:rsidRPr="00A56685">
        <w:rPr>
          <w:rFonts w:ascii="Arial" w:hAnsi="Arial" w:cs="Arial"/>
        </w:rPr>
        <w:t>n</w:t>
      </w:r>
      <w:r>
        <w:rPr>
          <w:rFonts w:ascii="Arial" w:hAnsi="Arial" w:cs="Arial"/>
        </w:rPr>
        <w:t xml:space="preserve"> this second step</w:t>
      </w:r>
      <w:r w:rsidRPr="00A56685">
        <w:rPr>
          <w:rFonts w:ascii="Arial" w:hAnsi="Arial" w:cs="Arial"/>
        </w:rPr>
        <w:t xml:space="preserve"> the first component </w:t>
      </w:r>
      <w:r>
        <w:rPr>
          <w:rFonts w:ascii="Arial" w:hAnsi="Arial" w:cs="Arial"/>
        </w:rPr>
        <w:t xml:space="preserve">is held </w:t>
      </w:r>
      <w:r w:rsidRPr="00A56685">
        <w:rPr>
          <w:rFonts w:ascii="Arial" w:hAnsi="Arial" w:cs="Arial"/>
        </w:rPr>
        <w:t>constant</w:t>
      </w:r>
      <w:r>
        <w:rPr>
          <w:rFonts w:ascii="Arial" w:hAnsi="Arial" w:cs="Arial"/>
        </w:rPr>
        <w:t xml:space="preserve"> to</w:t>
      </w:r>
      <w:r w:rsidRPr="00A56685">
        <w:rPr>
          <w:rFonts w:ascii="Arial" w:hAnsi="Arial" w:cs="Arial"/>
        </w:rPr>
        <w:t xml:space="preserve"> the updated </w:t>
      </w:r>
      <m:oMath>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oMath>
      <w:r>
        <w:rPr>
          <w:rFonts w:ascii="Arial" w:hAnsi="Arial" w:cs="Arial"/>
          <w:color w:val="FF0000"/>
        </w:rPr>
        <w:t xml:space="preserve"> </w:t>
      </w:r>
      <w:r w:rsidRPr="00A56685">
        <w:rPr>
          <w:rFonts w:ascii="Arial" w:hAnsi="Arial" w:cs="Arial"/>
        </w:rPr>
        <w:t>value</w:t>
      </w:r>
      <w:r>
        <w:rPr>
          <w:rFonts w:ascii="Arial" w:hAnsi="Arial" w:cs="Arial"/>
        </w:rPr>
        <w:t xml:space="preserve"> </w:t>
      </w:r>
      <w:r w:rsidRPr="00A56685">
        <w:rPr>
          <w:rFonts w:ascii="Arial" w:hAnsi="Arial" w:cs="Arial"/>
        </w:rPr>
        <w:t>from the first step</w:t>
      </w:r>
      <w:r>
        <w:rPr>
          <w:rFonts w:ascii="Arial" w:hAnsi="Arial" w:cs="Arial"/>
        </w:rPr>
        <w:t>, which makes</w:t>
      </w:r>
      <w:r w:rsidRPr="00A56685">
        <w:rPr>
          <w:rFonts w:ascii="Arial" w:hAnsi="Arial" w:cs="Arial"/>
        </w:rPr>
        <w:t xml:space="preserve"> the second step conditional on the first step.</w:t>
      </w:r>
      <w:r w:rsidR="009C47BF">
        <w:rPr>
          <w:rFonts w:ascii="Arial" w:hAnsi="Arial" w:cs="Arial"/>
        </w:rPr>
        <w:t xml:space="preserve"> </w:t>
      </w:r>
    </w:p>
    <w:p w14:paraId="73481CED" w14:textId="40893D13" w:rsidR="009C47BF" w:rsidRDefault="009C47BF" w:rsidP="00D32D67">
      <w:pPr>
        <w:jc w:val="both"/>
        <w:rPr>
          <w:rFonts w:ascii="Arial" w:hAnsi="Arial" w:cs="Arial"/>
        </w:rPr>
      </w:pPr>
    </w:p>
    <w:p w14:paraId="081F6B10" w14:textId="6BF8E5EE" w:rsidR="00D32D67" w:rsidRDefault="00CE4E70" w:rsidP="006B7B08">
      <w:pPr>
        <w:ind w:right="1296"/>
        <w:rPr>
          <w:rFonts w:ascii="Arial" w:hAnsi="Arial" w:cs="Arial"/>
        </w:rPr>
      </w:pPr>
      <w:r>
        <w:rPr>
          <w:rFonts w:ascii="Arial" w:hAnsi="Arial" w:cs="Arial"/>
          <w:noProof/>
          <w:color w:val="000000" w:themeColor="text1"/>
        </w:rPr>
        <mc:AlternateContent>
          <mc:Choice Requires="wps">
            <w:drawing>
              <wp:anchor distT="0" distB="0" distL="114300" distR="114300" simplePos="0" relativeHeight="251766784" behindDoc="1" locked="0" layoutInCell="1" allowOverlap="1" wp14:anchorId="2366A5F0" wp14:editId="31F5BBA5">
                <wp:simplePos x="0" y="0"/>
                <wp:positionH relativeFrom="column">
                  <wp:posOffset>821055</wp:posOffset>
                </wp:positionH>
                <wp:positionV relativeFrom="paragraph">
                  <wp:posOffset>10161</wp:posOffset>
                </wp:positionV>
                <wp:extent cx="4739005" cy="6800850"/>
                <wp:effectExtent l="0" t="0" r="10795" b="19050"/>
                <wp:wrapNone/>
                <wp:docPr id="454" name="Rounded Rectangle 454"/>
                <wp:cNvGraphicFramePr/>
                <a:graphic xmlns:a="http://schemas.openxmlformats.org/drawingml/2006/main">
                  <a:graphicData uri="http://schemas.microsoft.com/office/word/2010/wordprocessingShape">
                    <wps:wsp>
                      <wps:cNvSpPr/>
                      <wps:spPr>
                        <a:xfrm>
                          <a:off x="0" y="0"/>
                          <a:ext cx="4739005" cy="6800850"/>
                        </a:xfrm>
                        <a:prstGeom prst="roundRect">
                          <a:avLst>
                            <a:gd name="adj" fmla="val 4110"/>
                          </a:avLst>
                        </a:prstGeom>
                        <a:solidFill>
                          <a:srgbClr val="FFFEB7"/>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532B080" id="Rounded Rectangle 454" o:spid="_x0000_s1026" style="position:absolute;margin-left:64.65pt;margin-top:.8pt;width:373.15pt;height:535.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694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" fillcolor="#fffeb7" strokecolor="#1f3763 [1604]" strokeweight="1pt">
                <v:stroke joinstyle="miter"/>
              </v:roundrect>
            </w:pict>
          </mc:Fallback>
        </mc:AlternateContent>
      </w:r>
    </w:p>
    <w:p w14:paraId="385B0554" w14:textId="59608ED9" w:rsidR="00D32D67" w:rsidRDefault="00D32D67" w:rsidP="00D32D67">
      <w:pPr>
        <w:ind w:left="1440" w:right="1296"/>
        <w:jc w:val="center"/>
        <w:rPr>
          <w:rFonts w:ascii="Arial" w:hAnsi="Arial" w:cs="Arial"/>
        </w:rPr>
      </w:pPr>
      <w:r>
        <w:rPr>
          <w:rFonts w:ascii="Arial" w:hAnsi="Arial" w:cs="Arial"/>
        </w:rPr>
        <w:t>I</w:t>
      </w:r>
      <w:r w:rsidRPr="00A82DA3">
        <w:rPr>
          <w:rFonts w:ascii="Arial" w:hAnsi="Arial" w:cs="Arial"/>
        </w:rPr>
        <w:t xml:space="preserve">nitialize the first state, </w:t>
      </w:r>
      <m:oMath>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(1)</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(1)</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oMath>
      <w:r w:rsidRPr="00A82DA3">
        <w:rPr>
          <w:rFonts w:ascii="Arial" w:hAnsi="Arial" w:cs="Arial"/>
        </w:rPr>
        <w:t xml:space="preserve"> </w:t>
      </w:r>
      <w:r>
        <w:rPr>
          <w:rFonts w:ascii="Arial" w:hAnsi="Arial" w:cs="Arial"/>
        </w:rPr>
        <w:t>to some initial value.</w:t>
      </w:r>
    </w:p>
    <w:p w14:paraId="16E82A0E" w14:textId="77777777" w:rsidR="00D32D67" w:rsidRDefault="00D32D67" w:rsidP="00D32D67">
      <w:pPr>
        <w:ind w:left="1440" w:right="1296"/>
        <w:jc w:val="center"/>
        <w:rPr>
          <w:rFonts w:ascii="Arial" w:hAnsi="Arial" w:cs="Arial"/>
        </w:rPr>
      </w:pPr>
      <w:r>
        <w:rPr>
          <w:rFonts w:ascii="Arial" w:hAnsi="Arial" w:cs="Arial"/>
          <w:color w:val="000000" w:themeColor="text1"/>
        </w:rPr>
        <w:sym w:font="Symbol" w:char="F0DF"/>
      </w:r>
    </w:p>
    <w:p w14:paraId="63A219F3" w14:textId="42327840" w:rsidR="00D32D67" w:rsidRDefault="00D32D67" w:rsidP="00D32D67">
      <w:pPr>
        <w:ind w:left="2160" w:right="2016"/>
        <w:jc w:val="center"/>
        <w:rPr>
          <w:rFonts w:ascii="Arial" w:hAnsi="Arial" w:cs="Arial"/>
        </w:rPr>
      </w:pPr>
      <w:r w:rsidRPr="001056B8">
        <w:rPr>
          <w:rFonts w:ascii="Arial" w:hAnsi="Arial" w:cs="Arial"/>
          <w:b/>
          <w:noProof/>
          <w:color w:val="FF0000"/>
        </w:rPr>
        <mc:AlternateContent>
          <mc:Choice Requires="wpg">
            <w:drawing>
              <wp:anchor distT="0" distB="0" distL="114300" distR="114300" simplePos="0" relativeHeight="251764736" behindDoc="0" locked="0" layoutInCell="1" allowOverlap="1" wp14:anchorId="667AF7C5" wp14:editId="25AD84DF">
                <wp:simplePos x="0" y="0"/>
                <wp:positionH relativeFrom="column">
                  <wp:posOffset>1211580</wp:posOffset>
                </wp:positionH>
                <wp:positionV relativeFrom="paragraph">
                  <wp:posOffset>97155</wp:posOffset>
                </wp:positionV>
                <wp:extent cx="1991360" cy="5943600"/>
                <wp:effectExtent l="12700" t="63500" r="15240" b="12700"/>
                <wp:wrapNone/>
                <wp:docPr id="457" name="Group 4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91360" cy="5943600"/>
                          <a:chOff x="0" y="0"/>
                          <a:chExt cx="1920240" cy="3068100"/>
                        </a:xfrm>
                      </wpg:grpSpPr>
                      <wps:wsp>
                        <wps:cNvPr id="468" name="Straight Connector 468"/>
                        <wps:cNvCnPr/>
                        <wps:spPr>
                          <a:xfrm flipV="1">
                            <a:off x="11490" y="0"/>
                            <a:ext cx="0" cy="3061359"/>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469" name="Straight Connector 469"/>
                        <wps:cNvCnPr/>
                        <wps:spPr>
                          <a:xfrm flipH="1">
                            <a:off x="0" y="3068100"/>
                            <a:ext cx="192024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476" name="Straight Arrow Connector 476"/>
                        <wps:cNvCnPr/>
                        <wps:spPr>
                          <a:xfrm flipV="1">
                            <a:off x="0" y="0"/>
                            <a:ext cx="308610"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6" name="Straight Connector 496"/>
                        <wps:cNvCnPr/>
                        <wps:spPr>
                          <a:xfrm flipV="1">
                            <a:off x="1918608" y="2959892"/>
                            <a:ext cx="0" cy="106028"/>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40134E4" id="Group 457" o:spid="_x0000_s1026" style="position:absolute;margin-left:95.4pt;margin-top:7.65pt;width:156.8pt;height:468pt;z-index:251764736;mso-width-relative:margin;mso-height-relative:margin" coordsize="19202,3068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">
                <v:line id="Straight Connector 468" o:spid="_x0000_s1027" style="position:absolute;flip:y;visibility:visible;mso-wrap-style:square" from="114,0" to="114,3061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" strokecolor="red" strokeweight="2.25pt">
                  <v:stroke joinstyle="miter"/>
                </v:line>
                <v:line id="Straight Connector 469" o:spid="_x0000_s1028" style="position:absolute;flip:x;visibility:visible;mso-wrap-style:square" from="0,30681" to="19202,306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" strokecolor="red" strokeweight="2.25pt">
                  <v:stroke joinstyle="miter"/>
                </v:line>
                <v:shapetype id="_x0000_t32" coordsize="21600,21600" o:spt="32" o:oned="t" path="m,l21600,21600e" filled="f">
                  <v:path arrowok="t" fillok="f" o:connecttype="none"/>
                  <o:lock v:ext="edit" shapetype="t"/>
                </v:shapetype>
                <v:shape id="Straight Arrow Connector 476" o:spid="_x0000_s1029" type="#_x0000_t32" style="position:absolute;width:3086;height: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" strokecolor="red" strokeweight="2.25pt">
                  <v:stroke endarrow="block" joinstyle="miter"/>
                </v:shape>
                <v:line id="Straight Connector 496" o:spid="_x0000_s1030" style="position:absolute;flip:y;visibility:visible;mso-wrap-style:square" from="19186,29598" to="19186,306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" strokecolor="red" strokeweight="2.25pt">
                  <v:stroke joinstyle="miter"/>
                </v:line>
              </v:group>
            </w:pict>
          </mc:Fallback>
        </mc:AlternateContent>
      </w:r>
      <w:r w:rsidRPr="001056B8">
        <w:rPr>
          <w:rFonts w:ascii="Arial" w:hAnsi="Arial" w:cs="Arial"/>
          <w:b/>
          <w:color w:val="FF0000"/>
        </w:rPr>
        <w:t>1.</w:t>
      </w:r>
      <w:r>
        <w:rPr>
          <w:rFonts w:ascii="Arial" w:hAnsi="Arial" w:cs="Arial"/>
        </w:rPr>
        <w:t xml:space="preserve"> U</w:t>
      </w:r>
      <w:r w:rsidRPr="00A82DA3">
        <w:rPr>
          <w:rFonts w:ascii="Arial" w:hAnsi="Arial" w:cs="Arial"/>
        </w:rPr>
        <w:t xml:space="preserve">se a </w:t>
      </w:r>
      <w:r w:rsidRPr="009C47BF">
        <w:rPr>
          <w:rFonts w:ascii="Arial" w:hAnsi="Arial" w:cs="Arial"/>
          <w:i/>
          <w:color w:val="0432FF"/>
          <w:u w:val="single"/>
        </w:rPr>
        <w:t>proposal</w:t>
      </w:r>
      <w:r w:rsidRPr="00DB4A3F">
        <w:rPr>
          <w:rFonts w:ascii="Arial" w:hAnsi="Arial" w:cs="Arial"/>
          <w:color w:val="0432FF"/>
          <w:u w:val="single"/>
        </w:rPr>
        <w:t xml:space="preserve"> distribution</w:t>
      </w:r>
      <w:r w:rsidRPr="00DB4A3F">
        <w:rPr>
          <w:rFonts w:ascii="Arial" w:hAnsi="Arial" w:cs="Arial"/>
          <w:color w:val="0432FF"/>
        </w:rPr>
        <w:t xml:space="preserve"> </w:t>
      </w:r>
      <m:oMath>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w:t>
      </w:r>
      <w:r w:rsidRPr="00A82DA3">
        <w:rPr>
          <w:rFonts w:ascii="Arial" w:hAnsi="Arial" w:cs="Arial"/>
        </w:rPr>
        <w:t xml:space="preserve"> </w:t>
      </w:r>
    </w:p>
    <w:p w14:paraId="5CCA6853" w14:textId="77777777" w:rsidR="00D32D67" w:rsidRDefault="00D32D67" w:rsidP="00D32D67">
      <w:pPr>
        <w:ind w:left="2160" w:right="2016"/>
        <w:jc w:val="center"/>
        <w:rPr>
          <w:rFonts w:ascii="Arial" w:hAnsi="Arial" w:cs="Arial"/>
        </w:rPr>
      </w:pPr>
      <w:r w:rsidRPr="00A82DA3">
        <w:rPr>
          <w:rFonts w:ascii="Arial" w:hAnsi="Arial" w:cs="Arial"/>
        </w:rPr>
        <w:t xml:space="preserve">to generate a </w:t>
      </w:r>
    </w:p>
    <w:p w14:paraId="5C112B51" w14:textId="23B15A28" w:rsidR="00D32D67" w:rsidRDefault="00D32D67" w:rsidP="00D32D67">
      <w:pPr>
        <w:ind w:left="2160" w:right="2016"/>
        <w:jc w:val="center"/>
        <w:rPr>
          <w:rFonts w:ascii="Arial" w:hAnsi="Arial" w:cs="Arial"/>
        </w:rPr>
      </w:pPr>
      <w:r w:rsidRPr="00A82DA3">
        <w:rPr>
          <w:rFonts w:ascii="Arial" w:hAnsi="Arial" w:cs="Arial"/>
        </w:rPr>
        <w:t xml:space="preserve">candidate point </w:t>
      </w:r>
      <m:oMath>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oMath>
    </w:p>
    <w:p w14:paraId="19B7A33C" w14:textId="77777777" w:rsidR="00D32D67" w:rsidRDefault="00D32D67" w:rsidP="00D32D67">
      <w:pPr>
        <w:ind w:left="2160" w:right="2016"/>
        <w:jc w:val="center"/>
        <w:rPr>
          <w:rFonts w:ascii="Arial" w:hAnsi="Arial" w:cs="Arial"/>
        </w:rPr>
      </w:pPr>
      <w:r>
        <w:rPr>
          <w:rFonts w:ascii="Arial" w:hAnsi="Arial" w:cs="Arial"/>
          <w:color w:val="000000" w:themeColor="text1"/>
        </w:rPr>
        <w:sym w:font="Symbol" w:char="F0DF"/>
      </w:r>
    </w:p>
    <w:p w14:paraId="34FE0259" w14:textId="77777777" w:rsidR="00D32D67" w:rsidRDefault="00D32D67" w:rsidP="00D32D67">
      <w:pPr>
        <w:ind w:left="2160" w:right="2016"/>
        <w:jc w:val="center"/>
        <w:rPr>
          <w:rFonts w:ascii="Arial" w:hAnsi="Arial" w:cs="Arial"/>
          <w:color w:val="0432FF"/>
        </w:rPr>
      </w:pPr>
      <w:r>
        <w:rPr>
          <w:rFonts w:ascii="Arial" w:hAnsi="Arial" w:cs="Arial"/>
        </w:rPr>
        <w:t xml:space="preserve">Evaluate an </w:t>
      </w:r>
      <w:r w:rsidRPr="0072278F">
        <w:rPr>
          <w:rFonts w:ascii="Arial" w:hAnsi="Arial" w:cs="Arial"/>
          <w:i/>
          <w:color w:val="0432FF"/>
          <w:u w:val="single"/>
        </w:rPr>
        <w:t>acceptance probability</w:t>
      </w:r>
      <w:r>
        <w:rPr>
          <w:rFonts w:ascii="Arial" w:hAnsi="Arial" w:cs="Arial"/>
          <w:color w:val="0432FF"/>
          <w:u w:val="single"/>
        </w:rPr>
        <w:t>:</w:t>
      </w:r>
    </w:p>
    <w:p w14:paraId="0FACEA19" w14:textId="77777777" w:rsidR="00D32D67" w:rsidRDefault="00D32D67" w:rsidP="00D32D67">
      <w:pPr>
        <w:ind w:left="2160" w:right="2016"/>
        <w:jc w:val="center"/>
        <w:rPr>
          <w:rFonts w:ascii="Arial" w:hAnsi="Arial" w:cs="Arial"/>
          <w:color w:val="0432FF"/>
        </w:rPr>
      </w:pPr>
    </w:p>
    <w:p w14:paraId="779D8BC8" w14:textId="76DA6C6B" w:rsidR="00D32D67" w:rsidRPr="008C1EB6" w:rsidRDefault="00D32D67" w:rsidP="00D32D67">
      <w:pPr>
        <w:ind w:left="2160" w:right="2016"/>
        <w:jc w:val="both"/>
        <w:rPr>
          <w:rFonts w:ascii="Arial" w:hAnsi="Arial" w:cs="Arial"/>
        </w:rPr>
      </w:pPr>
      <m:oMathPara>
        <m:oMath>
          <m:r>
            <w:rPr>
              <w:rFonts w:ascii="Cambria Math" w:hAnsi="Cambria Math" w:cs="Arial"/>
              <w:color w:val="FF0000"/>
            </w:rPr>
            <m:t>α</m:t>
          </m:r>
          <m:r>
            <w:rPr>
              <w:rFonts w:ascii="Cambria Math" w:hAnsi="Cambria Math" w:cs="Arial"/>
            </w:rPr>
            <m:t>=</m:t>
          </m:r>
          <m:r>
            <m:rPr>
              <m:sty m:val="p"/>
            </m:rPr>
            <w:rPr>
              <w:rFonts w:ascii="Cambria Math" w:hAnsi="Cambria Math" w:cs="Arial"/>
            </w:rPr>
            <m:t>min</m:t>
          </m:r>
          <m:d>
            <m:dPr>
              <m:ctrlPr>
                <w:rPr>
                  <w:rFonts w:ascii="Cambria Math" w:hAnsi="Cambria Math" w:cs="Arial"/>
                  <w:i/>
                </w:rPr>
              </m:ctrlPr>
            </m:dPr>
            <m:e>
              <m:r>
                <w:rPr>
                  <w:rFonts w:ascii="Cambria Math" w:hAnsi="Cambria Math" w:cs="Arial"/>
                </w:rPr>
                <m:t>1,</m:t>
              </m:r>
              <m:f>
                <m:fPr>
                  <m:ctrlPr>
                    <w:rPr>
                      <w:rFonts w:ascii="Cambria Math" w:hAnsi="Cambria Math" w:cs="Arial"/>
                      <w:i/>
                    </w:rPr>
                  </m:ctrlPr>
                </m:fPr>
                <m:num>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a</m:t>
                      </m:r>
                    </m:e>
                    <m:sup>
                      <m:r>
                        <w:rPr>
                          <w:rFonts w:ascii="Cambria Math" w:hAnsi="Cambria Math" w:cs="Arial"/>
                          <w:color w:val="FF0000"/>
                        </w:rPr>
                        <m: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r>
                    <m:rPr>
                      <m:sty m:val="p"/>
                    </m:rPr>
                    <w:rPr>
                      <w:rFonts w:ascii="Cambria Math" w:hAnsi="Cambria Math" w:cs="Arial"/>
                    </w:rPr>
                    <m:t xml:space="preserve"> </m:t>
                  </m:r>
                </m:num>
                <m:den>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a</m:t>
                      </m:r>
                    </m:e>
                    <m:sup>
                      <m:r>
                        <w:rPr>
                          <w:rFonts w:ascii="Cambria Math" w:hAnsi="Cambria Math" w:cs="Arial"/>
                          <w:color w:val="FF0000"/>
                        </w:rPr>
                        <m:t>(t)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den>
              </m:f>
              <m:f>
                <m:fPr>
                  <m:ctrlPr>
                    <w:rPr>
                      <w:rFonts w:ascii="Cambria Math" w:hAnsi="Cambria Math" w:cs="Arial"/>
                      <w:i/>
                    </w:rPr>
                  </m:ctrlPr>
                </m:fPr>
                <m:num>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r>
                    <w:rPr>
                      <w:rFonts w:ascii="Cambria Math" w:hAnsi="Cambria Math" w:cs="Arial"/>
                      <w:color w:val="000000" w:themeColor="text1"/>
                    </w:rPr>
                    <m:t>)</m:t>
                  </m:r>
                </m:num>
                <m:den>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a</m:t>
                      </m:r>
                    </m:e>
                    <m:sup>
                      <m:r>
                        <w:rPr>
                          <w:rFonts w:ascii="Cambria Math" w:hAnsi="Cambria Math" w:cs="Arial"/>
                          <w:color w:val="FF0000"/>
                        </w:rPr>
                        <m: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den>
              </m:f>
            </m:e>
          </m:d>
        </m:oMath>
      </m:oMathPara>
    </w:p>
    <w:p w14:paraId="72087B87" w14:textId="77777777" w:rsidR="00D32D67" w:rsidRDefault="00D32D67" w:rsidP="00D32D67">
      <w:pPr>
        <w:ind w:left="2160" w:right="2016"/>
        <w:jc w:val="center"/>
        <w:rPr>
          <w:rFonts w:ascii="Arial" w:hAnsi="Arial" w:cs="Arial"/>
        </w:rPr>
      </w:pPr>
      <w:r>
        <w:rPr>
          <w:rFonts w:ascii="Arial" w:hAnsi="Arial" w:cs="Arial"/>
          <w:color w:val="000000" w:themeColor="text1"/>
        </w:rPr>
        <w:sym w:font="Symbol" w:char="F0DF"/>
      </w:r>
    </w:p>
    <w:p w14:paraId="4A77DE42" w14:textId="77777777" w:rsidR="00D32D67" w:rsidRDefault="00D32D67" w:rsidP="00D32D67">
      <w:pPr>
        <w:ind w:left="2160" w:right="2016"/>
        <w:jc w:val="center"/>
        <w:rPr>
          <w:rFonts w:ascii="Arial" w:hAnsi="Arial" w:cs="Arial"/>
        </w:rPr>
      </w:pPr>
      <w:r>
        <w:rPr>
          <w:rFonts w:ascii="Arial" w:hAnsi="Arial" w:cs="Arial"/>
        </w:rPr>
        <w:t>G</w:t>
      </w:r>
      <w:r w:rsidRPr="00A82DA3">
        <w:rPr>
          <w:rFonts w:ascii="Arial" w:hAnsi="Arial" w:cs="Arial"/>
        </w:rPr>
        <w:t>enerate a</w:t>
      </w:r>
      <w:r>
        <w:rPr>
          <w:rFonts w:ascii="Arial" w:hAnsi="Arial" w:cs="Arial"/>
        </w:rPr>
        <w:t xml:space="preserve"> </w:t>
      </w:r>
      <w:r w:rsidRPr="00A82DA3">
        <w:rPr>
          <w:rFonts w:ascii="Arial" w:hAnsi="Arial" w:cs="Arial"/>
        </w:rPr>
        <w:t xml:space="preserve">uniform deviate </w:t>
      </w:r>
      <w:r w:rsidRPr="00DB4A3F">
        <w:rPr>
          <w:rFonts w:ascii="Arial" w:hAnsi="Arial" w:cs="Arial"/>
          <w:i/>
          <w:color w:val="0432FF"/>
        </w:rPr>
        <w:t>u</w:t>
      </w:r>
      <w:r w:rsidRPr="00A82DA3">
        <w:rPr>
          <w:rFonts w:ascii="Arial" w:hAnsi="Arial" w:cs="Arial"/>
        </w:rPr>
        <w:t>.</w:t>
      </w:r>
    </w:p>
    <w:p w14:paraId="73965953" w14:textId="77777777" w:rsidR="00D32D67" w:rsidRDefault="00D32D67" w:rsidP="00D32D67">
      <w:pPr>
        <w:ind w:left="2160" w:right="2016"/>
        <w:jc w:val="center"/>
        <w:rPr>
          <w:rFonts w:ascii="Arial" w:hAnsi="Arial" w:cs="Arial"/>
        </w:rPr>
      </w:pPr>
      <w:r>
        <w:rPr>
          <w:rFonts w:ascii="Arial" w:hAnsi="Arial" w:cs="Arial"/>
          <w:color w:val="000000" w:themeColor="text1"/>
        </w:rPr>
        <w:sym w:font="Symbol" w:char="F0DF"/>
      </w:r>
    </w:p>
    <w:p w14:paraId="69EDACB3" w14:textId="180DFF28" w:rsidR="00D32D67" w:rsidRDefault="00D32D67" w:rsidP="00D32D67">
      <w:pPr>
        <w:ind w:left="2160" w:right="2016"/>
        <w:jc w:val="center"/>
        <w:rPr>
          <w:rFonts w:ascii="Arial" w:hAnsi="Arial" w:cs="Arial"/>
          <w:color w:val="FF0000"/>
        </w:rPr>
      </w:pPr>
      <w:r>
        <w:rPr>
          <w:rFonts w:ascii="Arial" w:hAnsi="Arial" w:cs="Arial"/>
        </w:rPr>
        <w:t xml:space="preserve">If </w:t>
      </w:r>
      <m:oMath>
        <m:r>
          <w:rPr>
            <w:rFonts w:ascii="Cambria Math" w:hAnsi="Cambria Math" w:cs="Arial"/>
            <w:color w:val="FF0000"/>
          </w:rPr>
          <m:t>α</m:t>
        </m:r>
        <m:r>
          <w:rPr>
            <w:rFonts w:ascii="Cambria Math" w:hAnsi="Cambria Math" w:cs="Arial"/>
          </w:rPr>
          <m:t>&gt;</m:t>
        </m:r>
        <m:r>
          <w:rPr>
            <w:rFonts w:ascii="Cambria Math" w:hAnsi="Cambria Math" w:cs="Arial"/>
            <w:color w:val="0432FF"/>
          </w:rPr>
          <m:t>u</m:t>
        </m:r>
      </m:oMath>
      <w:r>
        <w:rPr>
          <w:rFonts w:ascii="Arial" w:hAnsi="Arial" w:cs="Arial"/>
        </w:rPr>
        <w:t xml:space="preserve"> </w:t>
      </w:r>
      <w:r w:rsidRPr="00A82DA3">
        <w:rPr>
          <w:rFonts w:ascii="Arial" w:hAnsi="Arial" w:cs="Arial"/>
        </w:rPr>
        <w:t xml:space="preserve">accept the proposal and set </w:t>
      </w:r>
      <m:oMath>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m:t>
            </m:r>
          </m:sup>
        </m:sSup>
      </m:oMath>
    </w:p>
    <w:p w14:paraId="5E07506D" w14:textId="77777777" w:rsidR="00D32D67" w:rsidRPr="00693F5A" w:rsidRDefault="00D32D67" w:rsidP="00D32D67">
      <w:pPr>
        <w:ind w:left="2160" w:right="2016"/>
        <w:jc w:val="center"/>
        <w:rPr>
          <w:rFonts w:ascii="Arial" w:hAnsi="Arial" w:cs="Arial"/>
        </w:rPr>
      </w:pPr>
    </w:p>
    <w:p w14:paraId="59A55A09" w14:textId="2CB201E2" w:rsidR="00D32D67" w:rsidRDefault="00D32D67" w:rsidP="00D32D67">
      <w:pPr>
        <w:ind w:left="2160" w:right="2016"/>
        <w:jc w:val="center"/>
        <w:rPr>
          <w:rFonts w:ascii="Arial" w:hAnsi="Arial" w:cs="Arial"/>
          <w:color w:val="FF0000"/>
        </w:rPr>
      </w:pPr>
      <w:r>
        <w:rPr>
          <w:rFonts w:ascii="Arial" w:hAnsi="Arial" w:cs="Arial"/>
          <w:i/>
          <w:noProof/>
          <w:color w:val="FF0000"/>
        </w:rPr>
        <mc:AlternateContent>
          <mc:Choice Requires="wps">
            <w:drawing>
              <wp:anchor distT="0" distB="0" distL="114300" distR="114300" simplePos="0" relativeHeight="251765760" behindDoc="0" locked="0" layoutInCell="1" allowOverlap="1" wp14:anchorId="4CA70C43" wp14:editId="3F8E4161">
                <wp:simplePos x="0" y="0"/>
                <wp:positionH relativeFrom="column">
                  <wp:posOffset>884555</wp:posOffset>
                </wp:positionH>
                <wp:positionV relativeFrom="paragraph">
                  <wp:posOffset>-1270</wp:posOffset>
                </wp:positionV>
                <wp:extent cx="342265" cy="822960"/>
                <wp:effectExtent l="0" t="0" r="0" b="0"/>
                <wp:wrapSquare wrapText="bothSides"/>
                <wp:docPr id="497" name="Text Box 497"/>
                <wp:cNvGraphicFramePr/>
                <a:graphic xmlns:a="http://schemas.openxmlformats.org/drawingml/2006/main">
                  <a:graphicData uri="http://schemas.microsoft.com/office/word/2010/wordprocessingShape">
                    <wps:wsp>
                      <wps:cNvSpPr txBox="1"/>
                      <wps:spPr>
                        <a:xfrm rot="10800000">
                          <a:off x="0" y="0"/>
                          <a:ext cx="342265" cy="82296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56AAEBA" w14:textId="77777777" w:rsidR="002D40BE" w:rsidRPr="004360CE" w:rsidRDefault="002D40BE" w:rsidP="00D32D67">
                            <w:pPr>
                              <w:rPr>
                                <w:rFonts w:ascii="Arial" w:hAnsi="Arial" w:cs="Arial"/>
                              </w:rPr>
                            </w:pPr>
                            <w:r w:rsidRPr="004360CE">
                              <w:rPr>
                                <w:rFonts w:ascii="Arial" w:hAnsi="Arial" w:cs="Arial"/>
                              </w:rPr>
                              <w:t xml:space="preserve">while </w:t>
                            </w:r>
                            <w:r w:rsidRPr="004360CE">
                              <w:rPr>
                                <w:rFonts w:ascii="Arial" w:hAnsi="Arial" w:cs="Arial"/>
                                <w:i/>
                                <w:color w:val="FF0000"/>
                              </w:rPr>
                              <w:t>t&lt;T</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70C43" id="Text Box 497" o:spid="_x0000_s1037" type="#_x0000_t202" style="position:absolute;left:0;text-align:left;margin-left:69.65pt;margin-top:-.1pt;width:26.95pt;height:64.8pt;rotation:180;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" filled="f" stroked="f">
                <v:textbox style="layout-flow:vertical-ideographic">
                  <w:txbxContent>
                    <w:p w14:paraId="156AAEBA" w14:textId="77777777" w:rsidR="002D40BE" w:rsidRPr="004360CE" w:rsidRDefault="002D40BE" w:rsidP="00D32D67">
                      <w:pPr>
                        <w:rPr>
                          <w:rFonts w:ascii="Arial" w:hAnsi="Arial" w:cs="Arial"/>
                        </w:rPr>
                      </w:pPr>
                      <w:r w:rsidRPr="004360CE">
                        <w:rPr>
                          <w:rFonts w:ascii="Arial" w:hAnsi="Arial" w:cs="Arial"/>
                        </w:rPr>
                        <w:t xml:space="preserve">while </w:t>
                      </w:r>
                      <w:r w:rsidRPr="004360CE">
                        <w:rPr>
                          <w:rFonts w:ascii="Arial" w:hAnsi="Arial" w:cs="Arial"/>
                          <w:i/>
                          <w:color w:val="FF0000"/>
                        </w:rPr>
                        <w:t>t&lt;T</w:t>
                      </w:r>
                    </w:p>
                  </w:txbxContent>
                </v:textbox>
                <w10:wrap type="square"/>
              </v:shape>
            </w:pict>
          </mc:Fallback>
        </mc:AlternateContent>
      </w:r>
      <w:r>
        <w:rPr>
          <w:rFonts w:ascii="Arial" w:hAnsi="Arial" w:cs="Arial"/>
        </w:rPr>
        <w:t xml:space="preserve">If </w:t>
      </w:r>
      <m:oMath>
        <m:r>
          <w:rPr>
            <w:rFonts w:ascii="Cambria Math" w:hAnsi="Cambria Math" w:cs="Arial"/>
            <w:color w:val="FF0000"/>
          </w:rPr>
          <m:t>α</m:t>
        </m:r>
        <m:r>
          <w:rPr>
            <w:rFonts w:ascii="Cambria Math" w:hAnsi="Cambria Math" w:cs="Arial"/>
          </w:rPr>
          <m:t>&lt;</m:t>
        </m:r>
        <m:r>
          <w:rPr>
            <w:rFonts w:ascii="Cambria Math" w:hAnsi="Cambria Math" w:cs="Arial"/>
            <w:color w:val="0432FF"/>
          </w:rPr>
          <m:t>u</m:t>
        </m:r>
      </m:oMath>
      <w:r>
        <w:rPr>
          <w:rFonts w:ascii="Arial" w:hAnsi="Arial" w:cs="Arial"/>
        </w:rPr>
        <w:t xml:space="preserve"> rejec</w:t>
      </w:r>
      <w:r w:rsidRPr="00A82DA3">
        <w:rPr>
          <w:rFonts w:ascii="Arial" w:hAnsi="Arial" w:cs="Arial"/>
        </w:rPr>
        <w:t xml:space="preserve">t the proposal and </w:t>
      </w:r>
      <w:r>
        <w:rPr>
          <w:rFonts w:ascii="Arial" w:hAnsi="Arial" w:cs="Arial"/>
        </w:rPr>
        <w:t>set</w:t>
      </w:r>
      <w:r w:rsidRPr="00A82DA3">
        <w:rPr>
          <w:rFonts w:ascii="Arial" w:hAnsi="Arial" w:cs="Arial"/>
        </w:rPr>
        <w:t xml:space="preserve"> </w:t>
      </w:r>
      <m:oMath>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r>
              <w:rPr>
                <w:rFonts w:ascii="Cambria Math" w:hAnsi="Cambria Math" w:cs="Arial"/>
                <w:color w:val="FF0000"/>
              </w:rPr>
              <m:t>(t)</m:t>
            </m:r>
          </m:sup>
        </m:sSup>
      </m:oMath>
    </w:p>
    <w:p w14:paraId="377BEF73" w14:textId="77777777" w:rsidR="00D32D67" w:rsidRDefault="00D32D67" w:rsidP="00D32D67">
      <w:pPr>
        <w:ind w:left="2160" w:right="2016"/>
        <w:jc w:val="center"/>
        <w:rPr>
          <w:rFonts w:ascii="Arial" w:hAnsi="Arial" w:cs="Arial"/>
          <w:color w:val="000000" w:themeColor="text1"/>
        </w:rPr>
      </w:pPr>
      <w:r>
        <w:rPr>
          <w:rFonts w:ascii="Arial" w:hAnsi="Arial" w:cs="Arial"/>
          <w:color w:val="000000" w:themeColor="text1"/>
        </w:rPr>
        <w:sym w:font="Symbol" w:char="F0DF"/>
      </w:r>
    </w:p>
    <w:p w14:paraId="289DE300" w14:textId="5D70D371" w:rsidR="00D32D67" w:rsidRDefault="00D32D67" w:rsidP="00D32D67">
      <w:pPr>
        <w:ind w:left="2160" w:right="2016"/>
        <w:jc w:val="center"/>
        <w:rPr>
          <w:rFonts w:ascii="Arial" w:hAnsi="Arial" w:cs="Arial"/>
        </w:rPr>
      </w:pPr>
      <w:r w:rsidRPr="001056B8">
        <w:rPr>
          <w:rFonts w:ascii="Arial" w:hAnsi="Arial" w:cs="Arial"/>
          <w:b/>
          <w:color w:val="FF0000"/>
        </w:rPr>
        <w:t>2.</w:t>
      </w:r>
      <w:r>
        <w:rPr>
          <w:rFonts w:ascii="Arial" w:hAnsi="Arial" w:cs="Arial"/>
        </w:rPr>
        <w:t xml:space="preserve"> U</w:t>
      </w:r>
      <w:r w:rsidRPr="00A82DA3">
        <w:rPr>
          <w:rFonts w:ascii="Arial" w:hAnsi="Arial" w:cs="Arial"/>
        </w:rPr>
        <w:t xml:space="preserve">se a </w:t>
      </w:r>
      <w:r w:rsidRPr="005A58CF">
        <w:rPr>
          <w:rFonts w:ascii="Arial" w:hAnsi="Arial" w:cs="Arial"/>
          <w:i/>
          <w:color w:val="0432FF"/>
          <w:u w:val="single"/>
        </w:rPr>
        <w:t>proposal</w:t>
      </w:r>
      <w:r w:rsidRPr="00DB4A3F">
        <w:rPr>
          <w:rFonts w:ascii="Arial" w:hAnsi="Arial" w:cs="Arial"/>
          <w:color w:val="0432FF"/>
          <w:u w:val="single"/>
        </w:rPr>
        <w:t xml:space="preserve"> distribution</w:t>
      </w:r>
      <w:r w:rsidRPr="00DB4A3F">
        <w:rPr>
          <w:rFonts w:ascii="Arial" w:hAnsi="Arial" w:cs="Arial"/>
          <w:color w:val="0432FF"/>
        </w:rPr>
        <w:t xml:space="preserve"> </w:t>
      </w:r>
      <m:oMath>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000000" w:themeColor="text1"/>
          </w:rPr>
          <m:t>)</m:t>
        </m:r>
      </m:oMath>
      <w:r>
        <w:rPr>
          <w:rFonts w:ascii="Arial" w:hAnsi="Arial" w:cs="Arial"/>
          <w:color w:val="000000" w:themeColor="text1"/>
        </w:rPr>
        <w:t xml:space="preserve"> </w:t>
      </w:r>
      <w:r w:rsidRPr="00A82DA3">
        <w:rPr>
          <w:rFonts w:ascii="Arial" w:hAnsi="Arial" w:cs="Arial"/>
        </w:rPr>
        <w:t xml:space="preserve"> </w:t>
      </w:r>
    </w:p>
    <w:p w14:paraId="4C1A30C5" w14:textId="77777777" w:rsidR="00D32D67" w:rsidRDefault="00D32D67" w:rsidP="00D32D67">
      <w:pPr>
        <w:ind w:left="2160" w:right="2016"/>
        <w:jc w:val="center"/>
        <w:rPr>
          <w:rFonts w:ascii="Arial" w:hAnsi="Arial" w:cs="Arial"/>
        </w:rPr>
      </w:pPr>
      <w:r w:rsidRPr="00A82DA3">
        <w:rPr>
          <w:rFonts w:ascii="Arial" w:hAnsi="Arial" w:cs="Arial"/>
        </w:rPr>
        <w:t xml:space="preserve">to generate a </w:t>
      </w:r>
    </w:p>
    <w:p w14:paraId="23CDD121" w14:textId="69731CEE" w:rsidR="00D32D67" w:rsidRDefault="00D32D67" w:rsidP="00D32D67">
      <w:pPr>
        <w:ind w:left="2160" w:right="2016"/>
        <w:jc w:val="center"/>
        <w:rPr>
          <w:rFonts w:ascii="Arial" w:hAnsi="Arial" w:cs="Arial"/>
        </w:rPr>
      </w:pPr>
      <w:r w:rsidRPr="00A82DA3">
        <w:rPr>
          <w:rFonts w:ascii="Arial" w:hAnsi="Arial" w:cs="Arial"/>
        </w:rPr>
        <w:t xml:space="preserve">candidate point </w:t>
      </w:r>
      <m:oMath>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m:t>
            </m:r>
          </m:sup>
        </m:sSup>
      </m:oMath>
    </w:p>
    <w:p w14:paraId="29DCB77B" w14:textId="77777777" w:rsidR="00D32D67" w:rsidRDefault="00D32D67" w:rsidP="00D32D67">
      <w:pPr>
        <w:ind w:left="2160" w:right="2016"/>
        <w:jc w:val="center"/>
        <w:rPr>
          <w:rFonts w:ascii="Arial" w:hAnsi="Arial" w:cs="Arial"/>
        </w:rPr>
      </w:pPr>
      <w:r>
        <w:rPr>
          <w:rFonts w:ascii="Arial" w:hAnsi="Arial" w:cs="Arial"/>
          <w:color w:val="000000" w:themeColor="text1"/>
        </w:rPr>
        <w:sym w:font="Symbol" w:char="F0DF"/>
      </w:r>
    </w:p>
    <w:p w14:paraId="1377B105" w14:textId="77777777" w:rsidR="00D32D67" w:rsidRDefault="00D32D67" w:rsidP="00D32D67">
      <w:pPr>
        <w:ind w:left="2160" w:right="2016"/>
        <w:jc w:val="center"/>
        <w:rPr>
          <w:rFonts w:ascii="Arial" w:hAnsi="Arial" w:cs="Arial"/>
          <w:color w:val="0432FF"/>
        </w:rPr>
      </w:pPr>
      <w:r>
        <w:rPr>
          <w:rFonts w:ascii="Arial" w:hAnsi="Arial" w:cs="Arial"/>
        </w:rPr>
        <w:t xml:space="preserve">Evaluate an </w:t>
      </w:r>
      <w:r w:rsidRPr="0072278F">
        <w:rPr>
          <w:rFonts w:ascii="Arial" w:hAnsi="Arial" w:cs="Arial"/>
          <w:i/>
          <w:color w:val="0432FF"/>
          <w:u w:val="single"/>
        </w:rPr>
        <w:t>acceptance probability</w:t>
      </w:r>
      <w:r>
        <w:rPr>
          <w:rFonts w:ascii="Arial" w:hAnsi="Arial" w:cs="Arial"/>
          <w:color w:val="0432FF"/>
          <w:u w:val="single"/>
        </w:rPr>
        <w:t>:</w:t>
      </w:r>
    </w:p>
    <w:p w14:paraId="71CEBD4B" w14:textId="77777777" w:rsidR="00D32D67" w:rsidRDefault="00D32D67" w:rsidP="00D32D67">
      <w:pPr>
        <w:ind w:left="2160" w:right="2016"/>
        <w:jc w:val="center"/>
        <w:rPr>
          <w:rFonts w:ascii="Arial" w:hAnsi="Arial" w:cs="Arial"/>
          <w:color w:val="0432FF"/>
        </w:rPr>
      </w:pPr>
    </w:p>
    <w:p w14:paraId="2340D418" w14:textId="545B7B7B" w:rsidR="00D32D67" w:rsidRPr="008C1EB6" w:rsidRDefault="00D32D67" w:rsidP="00D32D67">
      <w:pPr>
        <w:ind w:left="2160" w:right="2016"/>
        <w:jc w:val="both"/>
        <w:rPr>
          <w:rFonts w:ascii="Arial" w:hAnsi="Arial" w:cs="Arial"/>
        </w:rPr>
      </w:pPr>
      <m:oMathPara>
        <m:oMath>
          <m:r>
            <w:rPr>
              <w:rFonts w:ascii="Cambria Math" w:hAnsi="Cambria Math" w:cs="Arial"/>
              <w:color w:val="FF0000"/>
            </w:rPr>
            <m:t>α</m:t>
          </m:r>
          <m:r>
            <w:rPr>
              <w:rFonts w:ascii="Cambria Math" w:hAnsi="Cambria Math" w:cs="Arial"/>
            </w:rPr>
            <m:t>=</m:t>
          </m:r>
          <m:r>
            <m:rPr>
              <m:sty m:val="p"/>
            </m:rPr>
            <w:rPr>
              <w:rFonts w:ascii="Cambria Math" w:hAnsi="Cambria Math" w:cs="Arial"/>
            </w:rPr>
            <m:t>min</m:t>
          </m:r>
          <m:d>
            <m:dPr>
              <m:ctrlPr>
                <w:rPr>
                  <w:rFonts w:ascii="Cambria Math" w:hAnsi="Cambria Math" w:cs="Arial"/>
                  <w:i/>
                </w:rPr>
              </m:ctrlPr>
            </m:dPr>
            <m:e>
              <m:r>
                <w:rPr>
                  <w:rFonts w:ascii="Cambria Math" w:hAnsi="Cambria Math" w:cs="Arial"/>
                </w:rPr>
                <m:t>1,</m:t>
              </m:r>
              <m:f>
                <m:fPr>
                  <m:ctrlPr>
                    <w:rPr>
                      <w:rFonts w:ascii="Cambria Math" w:hAnsi="Cambria Math" w:cs="Arial"/>
                      <w:i/>
                    </w:rPr>
                  </m:ctrlPr>
                </m:fPr>
                <m:num>
                  <m:sSup>
                    <m:sSupPr>
                      <m:ctrlPr>
                        <w:rPr>
                          <w:rFonts w:ascii="Cambria Math" w:hAnsi="Cambria Math" w:cs="Arial"/>
                          <w:i/>
                          <w:color w:val="FF0000"/>
                        </w:rPr>
                      </m:ctrlPr>
                    </m:sSupPr>
                    <m:e>
                      <m:r>
                        <w:rPr>
                          <w:rFonts w:ascii="Cambria Math" w:hAnsi="Cambria Math" w:cs="Arial"/>
                          <w:color w:val="000000" w:themeColor="text1"/>
                        </w:rPr>
                        <m:t>p(</m:t>
                      </m:r>
                      <m:r>
                        <w:rPr>
                          <w:rFonts w:ascii="Cambria Math" w:eastAsiaTheme="minorHAnsi" w:hAnsi="Cambria Math" w:cs="Arial"/>
                          <w:color w:val="0432FF"/>
                        </w:rPr>
                        <m:t>b</m:t>
                      </m:r>
                    </m:e>
                    <m:sup>
                      <m:r>
                        <w:rPr>
                          <w:rFonts w:ascii="Cambria Math" w:hAnsi="Cambria Math" w:cs="Arial"/>
                          <w:color w:val="FF0000"/>
                        </w:rPr>
                        <m:t>*</m:t>
                      </m:r>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000000" w:themeColor="text1"/>
                    </w:rPr>
                    <m:t>)</m:t>
                  </m:r>
                  <m:r>
                    <m:rPr>
                      <m:sty m:val="p"/>
                    </m:rPr>
                    <w:rPr>
                      <w:rFonts w:ascii="Cambria Math" w:hAnsi="Cambria Math" w:cs="Arial"/>
                    </w:rPr>
                    <m:t xml:space="preserve"> </m:t>
                  </m:r>
                </m:num>
                <m:den>
                  <m:sSup>
                    <m:sSupPr>
                      <m:ctrlPr>
                        <w:rPr>
                          <w:rFonts w:ascii="Cambria Math" w:hAnsi="Cambria Math" w:cs="Arial"/>
                          <w:i/>
                          <w:color w:val="FF0000"/>
                        </w:rPr>
                      </m:ctrlPr>
                    </m:sSupPr>
                    <m:e>
                      <m:r>
                        <w:rPr>
                          <w:rFonts w:ascii="Cambria Math" w:hAnsi="Cambria Math" w:cs="Arial"/>
                          <w:color w:val="000000" w:themeColor="text1"/>
                        </w:rPr>
                        <m:t>p(</m:t>
                      </m:r>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r>
                        <w:rPr>
                          <w:rFonts w:ascii="Cambria Math" w:hAnsi="Cambria Math" w:cs="Arial"/>
                          <w:color w:val="FF0000"/>
                        </w:rPr>
                        <m:t>,</m:t>
                      </m:r>
                      <m:r>
                        <w:rPr>
                          <w:rFonts w:ascii="Cambria Math" w:eastAsiaTheme="minorHAnsi" w:hAnsi="Cambria Math" w:cs="Arial"/>
                          <w:color w:val="0432FF"/>
                        </w:rPr>
                        <m:t>a</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000000" w:themeColor="text1"/>
                    </w:rPr>
                    <m:t>)</m:t>
                  </m:r>
                </m:den>
              </m:f>
              <m:f>
                <m:fPr>
                  <m:ctrlPr>
                    <w:rPr>
                      <w:rFonts w:ascii="Cambria Math" w:hAnsi="Cambria Math" w:cs="Arial"/>
                      <w:i/>
                    </w:rPr>
                  </m:ctrlPr>
                </m:fPr>
                <m:num>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d>
                    <m:dPr>
                      <m:begChr m:val="|"/>
                      <m:ctrlPr>
                        <w:rPr>
                          <w:rFonts w:ascii="Cambria Math" w:hAnsi="Cambria Math" w:cs="Arial"/>
                          <w:i/>
                          <w:color w:val="FF0000"/>
                        </w:rPr>
                      </m:ctrlPr>
                    </m:dPr>
                    <m:e>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m:t>
                          </m:r>
                        </m:sup>
                      </m:sSup>
                      <m:ctrlPr>
                        <w:rPr>
                          <w:rFonts w:ascii="Cambria Math" w:hAnsi="Cambria Math" w:cs="Arial"/>
                          <w:i/>
                          <w:color w:val="000000" w:themeColor="text1"/>
                        </w:rPr>
                      </m:ctrlPr>
                    </m:e>
                  </m:d>
                </m:num>
                <m:den>
                  <m:sSup>
                    <m:sSupPr>
                      <m:ctrlPr>
                        <w:rPr>
                          <w:rFonts w:ascii="Cambria Math" w:hAnsi="Cambria Math" w:cs="Arial"/>
                          <w:i/>
                          <w:color w:val="FF0000"/>
                        </w:rPr>
                      </m:ctrlPr>
                    </m:sSupPr>
                    <m:e>
                      <m:r>
                        <w:rPr>
                          <w:rFonts w:ascii="Cambria Math" w:hAnsi="Cambria Math" w:cs="Arial"/>
                          <w:color w:val="000000" w:themeColor="text1"/>
                        </w:rPr>
                        <m:t>q(</m:t>
                      </m:r>
                      <m:r>
                        <w:rPr>
                          <w:rFonts w:ascii="Cambria Math" w:eastAsiaTheme="minorHAnsi" w:hAnsi="Cambria Math" w:cs="Arial"/>
                          <w:color w:val="0432FF"/>
                        </w:rPr>
                        <m:t>b</m:t>
                      </m:r>
                    </m:e>
                    <m:sup>
                      <m:r>
                        <w:rPr>
                          <w:rFonts w:ascii="Cambria Math" w:hAnsi="Cambria Math" w:cs="Arial"/>
                          <w:color w:val="FF0000"/>
                        </w:rPr>
                        <m:t>*</m:t>
                      </m:r>
                    </m:sup>
                  </m:sSup>
                  <m:d>
                    <m:dPr>
                      <m:begChr m:val="|"/>
                      <m:ctrlPr>
                        <w:rPr>
                          <w:rFonts w:ascii="Cambria Math" w:hAnsi="Cambria Math" w:cs="Arial"/>
                          <w:i/>
                          <w:color w:val="FF0000"/>
                        </w:rPr>
                      </m:ctrlPr>
                    </m:dPr>
                    <m:e>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m:t>
                              </m:r>
                            </m:e>
                          </m:d>
                        </m:sup>
                      </m:sSup>
                      <m:ctrlPr>
                        <w:rPr>
                          <w:rFonts w:ascii="Cambria Math" w:hAnsi="Cambria Math" w:cs="Arial"/>
                          <w:i/>
                          <w:color w:val="000000" w:themeColor="text1"/>
                        </w:rPr>
                      </m:ctrlPr>
                    </m:e>
                  </m:d>
                </m:den>
              </m:f>
            </m:e>
          </m:d>
        </m:oMath>
      </m:oMathPara>
    </w:p>
    <w:p w14:paraId="09155B4A" w14:textId="77777777" w:rsidR="00D32D67" w:rsidRPr="008C1EB6" w:rsidRDefault="00D32D67" w:rsidP="00D32D67">
      <w:pPr>
        <w:ind w:left="2160" w:right="2016"/>
        <w:jc w:val="center"/>
        <w:rPr>
          <w:rFonts w:ascii="Arial" w:hAnsi="Arial" w:cs="Arial"/>
        </w:rPr>
      </w:pPr>
      <w:r>
        <w:rPr>
          <w:rFonts w:ascii="Arial" w:hAnsi="Arial" w:cs="Arial"/>
          <w:color w:val="000000" w:themeColor="text1"/>
        </w:rPr>
        <w:sym w:font="Symbol" w:char="F0DF"/>
      </w:r>
    </w:p>
    <w:p w14:paraId="135BCCB3" w14:textId="77777777" w:rsidR="00D32D67" w:rsidRDefault="00D32D67" w:rsidP="00D32D67">
      <w:pPr>
        <w:ind w:left="2160" w:right="2016"/>
        <w:jc w:val="center"/>
        <w:rPr>
          <w:rFonts w:ascii="Arial" w:hAnsi="Arial" w:cs="Arial"/>
        </w:rPr>
      </w:pPr>
      <w:r>
        <w:rPr>
          <w:rFonts w:ascii="Arial" w:hAnsi="Arial" w:cs="Arial"/>
        </w:rPr>
        <w:t>G</w:t>
      </w:r>
      <w:r w:rsidRPr="00A82DA3">
        <w:rPr>
          <w:rFonts w:ascii="Arial" w:hAnsi="Arial" w:cs="Arial"/>
        </w:rPr>
        <w:t>enerate a</w:t>
      </w:r>
      <w:r>
        <w:rPr>
          <w:rFonts w:ascii="Arial" w:hAnsi="Arial" w:cs="Arial"/>
        </w:rPr>
        <w:t xml:space="preserve"> </w:t>
      </w:r>
      <w:r w:rsidRPr="00A82DA3">
        <w:rPr>
          <w:rFonts w:ascii="Arial" w:hAnsi="Arial" w:cs="Arial"/>
        </w:rPr>
        <w:t xml:space="preserve">uniform deviate </w:t>
      </w:r>
      <w:r w:rsidRPr="00DB4A3F">
        <w:rPr>
          <w:rFonts w:ascii="Arial" w:hAnsi="Arial" w:cs="Arial"/>
          <w:i/>
          <w:color w:val="0432FF"/>
        </w:rPr>
        <w:t>u</w:t>
      </w:r>
      <w:r w:rsidRPr="00A82DA3">
        <w:rPr>
          <w:rFonts w:ascii="Arial" w:hAnsi="Arial" w:cs="Arial"/>
        </w:rPr>
        <w:t>.</w:t>
      </w:r>
    </w:p>
    <w:p w14:paraId="43C8A5F3" w14:textId="77777777" w:rsidR="00D32D67" w:rsidRDefault="00D32D67" w:rsidP="00D32D67">
      <w:pPr>
        <w:ind w:left="2160" w:right="2016"/>
        <w:jc w:val="center"/>
        <w:rPr>
          <w:rFonts w:ascii="Arial" w:hAnsi="Arial" w:cs="Arial"/>
        </w:rPr>
      </w:pPr>
      <w:r>
        <w:rPr>
          <w:rFonts w:ascii="Arial" w:hAnsi="Arial" w:cs="Arial"/>
          <w:color w:val="000000" w:themeColor="text1"/>
        </w:rPr>
        <w:sym w:font="Symbol" w:char="F0DF"/>
      </w:r>
    </w:p>
    <w:p w14:paraId="03933A97" w14:textId="03EBF073" w:rsidR="00D32D67" w:rsidRDefault="00D32D67" w:rsidP="00D32D67">
      <w:pPr>
        <w:ind w:right="2016"/>
        <w:jc w:val="center"/>
        <w:rPr>
          <w:rFonts w:ascii="Arial" w:hAnsi="Arial" w:cs="Arial"/>
          <w:color w:val="FF0000"/>
        </w:rPr>
      </w:pPr>
      <w:r>
        <w:rPr>
          <w:rFonts w:ascii="Arial" w:hAnsi="Arial" w:cs="Arial"/>
        </w:rPr>
        <w:t xml:space="preserve">                                If </w:t>
      </w:r>
      <m:oMath>
        <m:r>
          <w:rPr>
            <w:rFonts w:ascii="Cambria Math" w:hAnsi="Cambria Math" w:cs="Arial"/>
            <w:color w:val="FF0000"/>
          </w:rPr>
          <m:t>α</m:t>
        </m:r>
        <m:r>
          <w:rPr>
            <w:rFonts w:ascii="Cambria Math" w:hAnsi="Cambria Math" w:cs="Arial"/>
          </w:rPr>
          <m:t>&gt;</m:t>
        </m:r>
        <m:r>
          <w:rPr>
            <w:rFonts w:ascii="Cambria Math" w:hAnsi="Cambria Math" w:cs="Arial"/>
            <w:color w:val="0432FF"/>
          </w:rPr>
          <m:t>u</m:t>
        </m:r>
      </m:oMath>
      <w:r>
        <w:rPr>
          <w:rFonts w:ascii="Arial" w:hAnsi="Arial" w:cs="Arial"/>
        </w:rPr>
        <w:t xml:space="preserve"> </w:t>
      </w:r>
      <w:r w:rsidRPr="00A82DA3">
        <w:rPr>
          <w:rFonts w:ascii="Arial" w:hAnsi="Arial" w:cs="Arial"/>
        </w:rPr>
        <w:t>accept the proposal and set</w:t>
      </w:r>
      <w:r>
        <w:rPr>
          <w:rFonts w:ascii="Arial" w:hAnsi="Arial" w:cs="Arial"/>
        </w:rPr>
        <w:t xml:space="preserve"> </w:t>
      </w:r>
      <m:oMath>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m:t>
            </m:r>
          </m:sup>
        </m:sSup>
      </m:oMath>
    </w:p>
    <w:p w14:paraId="423B6821" w14:textId="77777777" w:rsidR="00D32D67" w:rsidRPr="00693F5A" w:rsidRDefault="00D32D67" w:rsidP="00D32D67">
      <w:pPr>
        <w:ind w:right="2016"/>
        <w:jc w:val="center"/>
        <w:rPr>
          <w:rFonts w:ascii="Arial" w:hAnsi="Arial" w:cs="Arial"/>
        </w:rPr>
      </w:pPr>
    </w:p>
    <w:p w14:paraId="7C169972" w14:textId="1B6A6AF0" w:rsidR="00D32D67" w:rsidRDefault="00D32D67" w:rsidP="00D32D67">
      <w:pPr>
        <w:ind w:left="2160" w:right="2016"/>
        <w:jc w:val="center"/>
        <w:rPr>
          <w:rFonts w:ascii="Arial" w:hAnsi="Arial" w:cs="Arial"/>
          <w:color w:val="FF0000"/>
        </w:rPr>
      </w:pPr>
      <w:r>
        <w:rPr>
          <w:rFonts w:ascii="Arial" w:hAnsi="Arial" w:cs="Arial"/>
        </w:rPr>
        <w:t xml:space="preserve">If </w:t>
      </w:r>
      <m:oMath>
        <m:r>
          <w:rPr>
            <w:rFonts w:ascii="Cambria Math" w:hAnsi="Cambria Math" w:cs="Arial"/>
            <w:color w:val="FF0000"/>
          </w:rPr>
          <m:t>α</m:t>
        </m:r>
        <m:r>
          <w:rPr>
            <w:rFonts w:ascii="Cambria Math" w:hAnsi="Cambria Math" w:cs="Arial"/>
          </w:rPr>
          <m:t>&lt;</m:t>
        </m:r>
        <m:r>
          <w:rPr>
            <w:rFonts w:ascii="Cambria Math" w:hAnsi="Cambria Math" w:cs="Arial"/>
            <w:color w:val="0432FF"/>
          </w:rPr>
          <m:t>u</m:t>
        </m:r>
      </m:oMath>
      <w:r>
        <w:rPr>
          <w:rFonts w:ascii="Arial" w:hAnsi="Arial" w:cs="Arial"/>
        </w:rPr>
        <w:t xml:space="preserve"> rejec</w:t>
      </w:r>
      <w:r w:rsidRPr="00A82DA3">
        <w:rPr>
          <w:rFonts w:ascii="Arial" w:hAnsi="Arial" w:cs="Arial"/>
        </w:rPr>
        <w:t xml:space="preserve">t the proposal and </w:t>
      </w:r>
      <w:r>
        <w:rPr>
          <w:rFonts w:ascii="Arial" w:hAnsi="Arial" w:cs="Arial"/>
        </w:rPr>
        <w:t>set</w:t>
      </w:r>
      <w:r w:rsidRPr="00A82DA3">
        <w:rPr>
          <w:rFonts w:ascii="Arial" w:hAnsi="Arial" w:cs="Arial"/>
        </w:rPr>
        <w:t xml:space="preserve"> </w:t>
      </w:r>
      <m:oMath>
        <m:sSup>
          <m:sSupPr>
            <m:ctrlPr>
              <w:rPr>
                <w:rFonts w:ascii="Cambria Math" w:hAnsi="Cambria Math" w:cs="Arial"/>
                <w:i/>
                <w:color w:val="FF0000"/>
              </w:rPr>
            </m:ctrlPr>
          </m:sSupPr>
          <m:e>
            <m:r>
              <w:rPr>
                <w:rFonts w:ascii="Cambria Math" w:eastAsiaTheme="minorHAnsi" w:hAnsi="Cambria Math" w:cs="Arial"/>
                <w:color w:val="0432FF"/>
              </w:rPr>
              <m:t>b</m:t>
            </m:r>
          </m:e>
          <m:sup>
            <m:d>
              <m:dPr>
                <m:ctrlPr>
                  <w:rPr>
                    <w:rFonts w:ascii="Cambria Math" w:hAnsi="Cambria Math" w:cs="Arial"/>
                    <w:i/>
                    <w:color w:val="FF0000"/>
                  </w:rPr>
                </m:ctrlPr>
              </m:dPr>
              <m:e>
                <m:r>
                  <w:rPr>
                    <w:rFonts w:ascii="Cambria Math" w:hAnsi="Cambria Math" w:cs="Arial"/>
                    <w:color w:val="FF0000"/>
                  </w:rPr>
                  <m:t>t+1</m:t>
                </m:r>
              </m:e>
            </m:d>
          </m:sup>
        </m:sSup>
        <m:r>
          <w:rPr>
            <w:rFonts w:ascii="Cambria Math" w:hAnsi="Cambria Math" w:cs="Arial"/>
            <w:color w:val="FF0000"/>
          </w:rPr>
          <m:t>=</m:t>
        </m:r>
        <m:sSup>
          <m:sSupPr>
            <m:ctrlPr>
              <w:rPr>
                <w:rFonts w:ascii="Cambria Math" w:hAnsi="Cambria Math" w:cs="Arial"/>
                <w:i/>
                <w:color w:val="FF0000"/>
              </w:rPr>
            </m:ctrlPr>
          </m:sSupPr>
          <m:e>
            <m:r>
              <w:rPr>
                <w:rFonts w:ascii="Cambria Math" w:eastAsiaTheme="minorHAnsi" w:hAnsi="Cambria Math" w:cs="Arial"/>
                <w:color w:val="0432FF"/>
              </w:rPr>
              <m:t>b</m:t>
            </m:r>
          </m:e>
          <m:sup>
            <m:r>
              <w:rPr>
                <w:rFonts w:ascii="Cambria Math" w:hAnsi="Cambria Math" w:cs="Arial"/>
                <w:color w:val="FF0000"/>
              </w:rPr>
              <m:t>(t)</m:t>
            </m:r>
          </m:sup>
        </m:sSup>
      </m:oMath>
    </w:p>
    <w:p w14:paraId="0A0993FE" w14:textId="77777777" w:rsidR="00D32D67" w:rsidRDefault="00D32D67" w:rsidP="00D32D67">
      <w:pPr>
        <w:ind w:left="2160" w:right="2016"/>
        <w:jc w:val="center"/>
        <w:rPr>
          <w:rFonts w:ascii="Arial" w:hAnsi="Arial" w:cs="Arial"/>
          <w:color w:val="000000" w:themeColor="text1"/>
        </w:rPr>
      </w:pPr>
      <w:r>
        <w:rPr>
          <w:rFonts w:ascii="Arial" w:hAnsi="Arial" w:cs="Arial"/>
          <w:color w:val="000000" w:themeColor="text1"/>
        </w:rPr>
        <w:sym w:font="Symbol" w:char="F0DF"/>
      </w:r>
    </w:p>
    <w:p w14:paraId="2C7F2834" w14:textId="77777777" w:rsidR="00D32D67" w:rsidRPr="00693F5A" w:rsidRDefault="00D32D67" w:rsidP="00D32D67">
      <w:pPr>
        <w:ind w:left="2160" w:right="2016"/>
        <w:jc w:val="center"/>
        <w:rPr>
          <w:rFonts w:ascii="Arial" w:hAnsi="Arial" w:cs="Arial"/>
          <w:color w:val="000000" w:themeColor="text1"/>
        </w:rPr>
      </w:pPr>
      <w:r>
        <w:rPr>
          <w:rFonts w:ascii="Arial" w:hAnsi="Arial" w:cs="Arial"/>
          <w:color w:val="000000" w:themeColor="text1"/>
        </w:rPr>
        <w:t xml:space="preserve">Set </w:t>
      </w:r>
      <m:oMath>
        <m:r>
          <w:rPr>
            <w:rFonts w:ascii="Cambria Math" w:hAnsi="Cambria Math" w:cs="Arial"/>
            <w:color w:val="FF0000"/>
          </w:rPr>
          <m:t>t=t+1</m:t>
        </m:r>
      </m:oMath>
    </w:p>
    <w:p w14:paraId="25361DD2" w14:textId="77777777" w:rsidR="00D32D67" w:rsidRDefault="00D32D67" w:rsidP="00D32D67">
      <w:pPr>
        <w:ind w:left="2160" w:right="2016"/>
        <w:jc w:val="both"/>
        <w:rPr>
          <w:rFonts w:ascii="Arial" w:hAnsi="Arial" w:cs="Arial"/>
        </w:rPr>
      </w:pPr>
    </w:p>
    <w:p w14:paraId="2822CD58" w14:textId="77777777" w:rsidR="00D32D67" w:rsidRDefault="00D32D67" w:rsidP="00D32D67">
      <w:pPr>
        <w:jc w:val="both"/>
        <w:rPr>
          <w:rFonts w:ascii="Arial" w:hAnsi="Arial" w:cs="Arial"/>
        </w:rPr>
      </w:pPr>
    </w:p>
    <w:p w14:paraId="7C569E75" w14:textId="77777777" w:rsidR="009C47BF" w:rsidRDefault="009C47BF" w:rsidP="00DC2DD2">
      <w:pPr>
        <w:jc w:val="both"/>
        <w:rPr>
          <w:rFonts w:ascii="Arial" w:eastAsiaTheme="minorHAnsi" w:hAnsi="Arial" w:cs="Arial"/>
        </w:rPr>
      </w:pPr>
    </w:p>
    <w:p w14:paraId="11F7B9C1" w14:textId="77777777" w:rsidR="00F01AD2" w:rsidRDefault="00F01AD2" w:rsidP="00DC2DD2">
      <w:pPr>
        <w:jc w:val="both"/>
        <w:rPr>
          <w:rFonts w:ascii="Arial" w:eastAsiaTheme="minorHAnsi" w:hAnsi="Arial" w:cs="Arial"/>
        </w:rPr>
      </w:pPr>
    </w:p>
    <w:p w14:paraId="09667139" w14:textId="45D204D6" w:rsidR="00666098" w:rsidRDefault="00666098" w:rsidP="00DC2DD2">
      <w:pPr>
        <w:jc w:val="both"/>
        <w:rPr>
          <w:rFonts w:ascii="Arial" w:eastAsiaTheme="minorHAnsi" w:hAnsi="Arial" w:cs="Arial"/>
        </w:rPr>
      </w:pPr>
      <w:r>
        <w:rPr>
          <w:rFonts w:ascii="Arial" w:eastAsiaTheme="minorHAnsi" w:hAnsi="Arial" w:cs="Arial"/>
        </w:rPr>
        <w:lastRenderedPageBreak/>
        <w:t xml:space="preserve">We start our modeling </w:t>
      </w:r>
      <w:r w:rsidR="00DC2DD2">
        <w:rPr>
          <w:rFonts w:ascii="Arial" w:eastAsiaTheme="minorHAnsi" w:hAnsi="Arial" w:cs="Arial"/>
        </w:rPr>
        <w:t>by generating synthetic data that we can treat as</w:t>
      </w:r>
      <w:r>
        <w:rPr>
          <w:rFonts w:ascii="Arial" w:eastAsiaTheme="minorHAnsi" w:hAnsi="Arial" w:cs="Arial"/>
        </w:rPr>
        <w:t xml:space="preserve"> experimental data</w:t>
      </w:r>
      <w:r w:rsidR="00DC2DD2">
        <w:rPr>
          <w:rFonts w:ascii="Arial" w:eastAsiaTheme="minorHAnsi" w:hAnsi="Arial" w:cs="Arial"/>
        </w:rPr>
        <w:t xml:space="preserve">. </w:t>
      </w:r>
    </w:p>
    <w:p w14:paraId="72CBFC34" w14:textId="77777777" w:rsidR="00546759" w:rsidRPr="00546759" w:rsidRDefault="00546759" w:rsidP="00546759">
      <w:pPr>
        <w:rPr>
          <w:rFonts w:ascii="Arial" w:eastAsiaTheme="minorHAnsi" w:hAnsi="Arial" w:cs="Arial"/>
          <w:color w:val="008F00"/>
        </w:rPr>
      </w:pPr>
      <w:r w:rsidRPr="00546759">
        <w:rPr>
          <w:rFonts w:ascii="Arial" w:eastAsiaTheme="minorHAnsi" w:hAnsi="Arial" w:cs="Arial"/>
          <w:color w:val="008F00"/>
        </w:rPr>
        <w:t>rng('default')</w:t>
      </w:r>
    </w:p>
    <w:p w14:paraId="16975EE3" w14:textId="77777777" w:rsidR="00546759" w:rsidRPr="00546759" w:rsidRDefault="00546759" w:rsidP="00546759">
      <w:pPr>
        <w:rPr>
          <w:rFonts w:ascii="Arial" w:eastAsiaTheme="minorHAnsi" w:hAnsi="Arial" w:cs="Arial"/>
          <w:color w:val="008F00"/>
        </w:rPr>
      </w:pPr>
      <w:r w:rsidRPr="00546759">
        <w:rPr>
          <w:rFonts w:ascii="Arial" w:eastAsiaTheme="minorHAnsi" w:hAnsi="Arial" w:cs="Arial"/>
          <w:color w:val="008F00"/>
        </w:rPr>
        <w:t>a = 3.2;b = 1.7;</w:t>
      </w:r>
    </w:p>
    <w:p w14:paraId="481FF804" w14:textId="77777777" w:rsidR="00546759" w:rsidRPr="00546759" w:rsidRDefault="00546759" w:rsidP="00546759">
      <w:pPr>
        <w:rPr>
          <w:rFonts w:ascii="Arial" w:eastAsiaTheme="minorHAnsi" w:hAnsi="Arial" w:cs="Arial"/>
          <w:color w:val="008F00"/>
        </w:rPr>
      </w:pPr>
      <w:r w:rsidRPr="00546759">
        <w:rPr>
          <w:rFonts w:ascii="Arial" w:eastAsiaTheme="minorHAnsi" w:hAnsi="Arial" w:cs="Arial"/>
          <w:color w:val="008F00"/>
        </w:rPr>
        <w:t>y = wblrnd(a,b,10000,1);</w:t>
      </w:r>
    </w:p>
    <w:p w14:paraId="0D7A8B38" w14:textId="77777777" w:rsidR="00546759" w:rsidRPr="00546759" w:rsidRDefault="00546759" w:rsidP="00546759">
      <w:pPr>
        <w:rPr>
          <w:rFonts w:ascii="Arial" w:eastAsiaTheme="minorHAnsi" w:hAnsi="Arial" w:cs="Arial"/>
        </w:rPr>
      </w:pPr>
      <w:r w:rsidRPr="00546759">
        <w:rPr>
          <w:rFonts w:ascii="Arial" w:eastAsiaTheme="minorHAnsi" w:hAnsi="Arial" w:cs="Arial"/>
        </w:rPr>
        <w:t xml:space="preserve"> </w:t>
      </w:r>
    </w:p>
    <w:p w14:paraId="313BAE0C" w14:textId="1F17B5F9" w:rsidR="00546759" w:rsidRPr="00546759" w:rsidRDefault="009C47BF" w:rsidP="00C34C1D">
      <w:pPr>
        <w:jc w:val="both"/>
        <w:rPr>
          <w:rFonts w:ascii="Arial" w:eastAsiaTheme="minorHAnsi" w:hAnsi="Arial" w:cs="Arial"/>
        </w:rPr>
      </w:pPr>
      <w:r>
        <w:rPr>
          <w:rFonts w:ascii="Arial" w:eastAsiaTheme="minorHAnsi" w:hAnsi="Arial" w:cs="Arial"/>
        </w:rPr>
        <w:t xml:space="preserve">First, we obtain the </w:t>
      </w:r>
      <w:r w:rsidRPr="003131B6">
        <w:rPr>
          <w:rFonts w:ascii="Arial" w:eastAsiaTheme="minorHAnsi" w:hAnsi="Arial" w:cs="Arial"/>
          <w:i/>
          <w:color w:val="FF0000"/>
          <w:u w:val="single"/>
        </w:rPr>
        <w:t>Maximum Likelihood Estimation</w:t>
      </w:r>
      <w:r w:rsidRPr="003131B6">
        <w:rPr>
          <w:rFonts w:ascii="Arial" w:eastAsiaTheme="minorHAnsi" w:hAnsi="Arial" w:cs="Arial"/>
          <w:color w:val="FF0000"/>
        </w:rPr>
        <w:t xml:space="preserve"> </w:t>
      </w:r>
      <w:r>
        <w:rPr>
          <w:rFonts w:ascii="Arial" w:eastAsiaTheme="minorHAnsi" w:hAnsi="Arial" w:cs="Arial"/>
        </w:rPr>
        <w:t>(</w:t>
      </w:r>
      <w:r w:rsidRPr="003131B6">
        <w:rPr>
          <w:rFonts w:ascii="Arial" w:eastAsiaTheme="minorHAnsi" w:hAnsi="Arial" w:cs="Arial"/>
          <w:i/>
          <w:color w:val="FF0000"/>
        </w:rPr>
        <w:t>MLE</w:t>
      </w:r>
      <w:r>
        <w:rPr>
          <w:rFonts w:ascii="Arial" w:eastAsiaTheme="minorHAnsi" w:hAnsi="Arial" w:cs="Arial"/>
        </w:rPr>
        <w:t>)</w:t>
      </w:r>
      <w:r w:rsidR="005C4695">
        <w:rPr>
          <w:rFonts w:ascii="Arial" w:eastAsiaTheme="minorHAnsi" w:hAnsi="Arial" w:cs="Arial"/>
        </w:rPr>
        <w:t xml:space="preserve"> of the parameters </w:t>
      </w:r>
      <w:r w:rsidR="00B73DBB" w:rsidRPr="00A36F2E">
        <w:rPr>
          <w:rFonts w:ascii="Arial" w:eastAsiaTheme="minorHAnsi" w:hAnsi="Arial" w:cs="Arial"/>
          <w:i/>
          <w:color w:val="0432FF"/>
        </w:rPr>
        <w:t>a</w:t>
      </w:r>
      <w:r w:rsidR="00B73DBB" w:rsidRPr="00D81996">
        <w:rPr>
          <w:rFonts w:ascii="Arial" w:eastAsiaTheme="minorHAnsi" w:hAnsi="Arial" w:cs="Arial"/>
        </w:rPr>
        <w:t xml:space="preserve"> and </w:t>
      </w:r>
      <w:r w:rsidR="00B73DBB" w:rsidRPr="00A36F2E">
        <w:rPr>
          <w:rFonts w:ascii="Arial" w:eastAsiaTheme="minorHAnsi" w:hAnsi="Arial" w:cs="Arial"/>
          <w:i/>
          <w:color w:val="0432FF"/>
        </w:rPr>
        <w:t>b</w:t>
      </w:r>
      <w:r w:rsidR="00B73DBB">
        <w:rPr>
          <w:rFonts w:ascii="Arial" w:eastAsiaTheme="minorHAnsi" w:hAnsi="Arial" w:cs="Arial"/>
        </w:rPr>
        <w:t xml:space="preserve">, </w:t>
      </w:r>
      <w:r w:rsidR="005C4695">
        <w:rPr>
          <w:rFonts w:ascii="Arial" w:eastAsiaTheme="minorHAnsi" w:hAnsi="Arial" w:cs="Arial"/>
        </w:rPr>
        <w:t>and their confidence interval (CI)</w:t>
      </w:r>
      <w:r>
        <w:rPr>
          <w:rFonts w:ascii="Arial" w:eastAsiaTheme="minorHAnsi" w:hAnsi="Arial" w:cs="Arial"/>
        </w:rPr>
        <w:t>.</w:t>
      </w:r>
    </w:p>
    <w:p w14:paraId="5990DFDE" w14:textId="77777777" w:rsidR="00546759" w:rsidRPr="00546759" w:rsidRDefault="00546759" w:rsidP="00546759">
      <w:pPr>
        <w:rPr>
          <w:rFonts w:ascii="Arial" w:eastAsiaTheme="minorHAnsi" w:hAnsi="Arial" w:cs="Arial"/>
          <w:color w:val="008F00"/>
        </w:rPr>
      </w:pPr>
      <w:r w:rsidRPr="00546759">
        <w:rPr>
          <w:rFonts w:ascii="Arial" w:eastAsiaTheme="minorHAnsi" w:hAnsi="Arial" w:cs="Arial"/>
          <w:color w:val="008F00"/>
        </w:rPr>
        <w:t>[parmhat, parmci] = wblfit(y);</w:t>
      </w:r>
    </w:p>
    <w:p w14:paraId="6C9D4CB8" w14:textId="1725D13C" w:rsidR="00DC2DD2" w:rsidRDefault="00DC2DD2" w:rsidP="00546759">
      <w:pPr>
        <w:rPr>
          <w:rFonts w:ascii="Arial" w:eastAsiaTheme="minorHAnsi" w:hAnsi="Arial" w:cs="Arial"/>
        </w:rPr>
      </w:pPr>
    </w:p>
    <w:p w14:paraId="2893F425" w14:textId="64E290D9" w:rsidR="00DC2DD2" w:rsidRPr="00DC2DD2" w:rsidRDefault="00DC2DD2" w:rsidP="00DC2DD2">
      <w:pPr>
        <w:rPr>
          <w:rFonts w:asciiTheme="minorHAnsi" w:eastAsiaTheme="minorHAnsi" w:hAnsiTheme="minorHAnsi" w:cstheme="minorHAnsi"/>
          <w:color w:val="FF0000"/>
          <w:sz w:val="20"/>
          <w:szCs w:val="20"/>
        </w:rPr>
      </w:pPr>
      <w:r w:rsidRPr="00DC2DD2">
        <w:rPr>
          <w:rFonts w:asciiTheme="minorHAnsi" w:eastAsiaTheme="minorHAnsi" w:hAnsiTheme="minorHAnsi" w:cstheme="minorHAnsi"/>
          <w:color w:val="FF0000"/>
          <w:sz w:val="20"/>
          <w:szCs w:val="20"/>
        </w:rPr>
        <w:t>a (MLE): 3.207</w:t>
      </w:r>
    </w:p>
    <w:p w14:paraId="4F09FE6A" w14:textId="54B6C674" w:rsidR="00DC2DD2" w:rsidRPr="00DC2DD2" w:rsidRDefault="00C34C1D" w:rsidP="00DC2DD2">
      <w:pPr>
        <w:rPr>
          <w:rFonts w:asciiTheme="minorHAnsi" w:eastAsiaTheme="minorHAnsi" w:hAnsiTheme="minorHAnsi" w:cstheme="minorHAnsi"/>
          <w:color w:val="FF0000"/>
          <w:sz w:val="20"/>
          <w:szCs w:val="20"/>
        </w:rPr>
      </w:pPr>
      <w:r>
        <w:rPr>
          <w:rFonts w:ascii="Arial" w:eastAsiaTheme="minorHAnsi" w:hAnsi="Arial" w:cs="Arial"/>
          <w:noProof/>
        </w:rPr>
        <w:drawing>
          <wp:anchor distT="0" distB="0" distL="114300" distR="114300" simplePos="0" relativeHeight="251758592" behindDoc="0" locked="0" layoutInCell="1" allowOverlap="1" wp14:anchorId="7E2BCB76" wp14:editId="331EC55C">
            <wp:simplePos x="0" y="0"/>
            <wp:positionH relativeFrom="margin">
              <wp:posOffset>3383280</wp:posOffset>
            </wp:positionH>
            <wp:positionV relativeFrom="margin">
              <wp:posOffset>1815102</wp:posOffset>
            </wp:positionV>
            <wp:extent cx="2926080" cy="2319655"/>
            <wp:effectExtent l="0" t="0" r="0" b="444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Weibull_MLE_fit.png"/>
                    <pic:cNvPicPr/>
                  </pic:nvPicPr>
                  <pic:blipFill rotWithShape="1">
                    <a:blip r:embed="rId43">
                      <a:extLst>
                        <a:ext uri="{28A0092B-C50C-407E-A947-70E740481C1C}">
                          <a14:useLocalDpi xmlns:a14="http://schemas.microsoft.com/office/drawing/2010/main" val="0"/>
                        </a:ext>
                      </a:extLst>
                    </a:blip>
                    <a:srcRect l="2760" t="5153" r="7522"/>
                    <a:stretch/>
                  </pic:blipFill>
                  <pic:spPr bwMode="auto">
                    <a:xfrm>
                      <a:off x="0" y="0"/>
                      <a:ext cx="2926080" cy="23196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2DD2" w:rsidRPr="00DC2DD2">
        <w:rPr>
          <w:rFonts w:asciiTheme="minorHAnsi" w:eastAsiaTheme="minorHAnsi" w:hAnsiTheme="minorHAnsi" w:cstheme="minorHAnsi"/>
          <w:color w:val="FF0000"/>
          <w:sz w:val="20"/>
          <w:szCs w:val="20"/>
        </w:rPr>
        <w:t>b (MLE): 1.708</w:t>
      </w:r>
    </w:p>
    <w:p w14:paraId="4D721394" w14:textId="10C445CF" w:rsidR="00DC2DD2" w:rsidRPr="00DC2DD2" w:rsidRDefault="00DC2DD2" w:rsidP="00DC2DD2">
      <w:pPr>
        <w:rPr>
          <w:rFonts w:asciiTheme="minorHAnsi" w:eastAsiaTheme="minorHAnsi" w:hAnsiTheme="minorHAnsi" w:cstheme="minorHAnsi"/>
          <w:color w:val="FF0000"/>
          <w:sz w:val="20"/>
          <w:szCs w:val="20"/>
        </w:rPr>
      </w:pPr>
      <w:r w:rsidRPr="00DC2DD2">
        <w:rPr>
          <w:rFonts w:asciiTheme="minorHAnsi" w:eastAsiaTheme="minorHAnsi" w:hAnsiTheme="minorHAnsi" w:cstheme="minorHAnsi"/>
          <w:color w:val="FF0000"/>
          <w:sz w:val="20"/>
          <w:szCs w:val="20"/>
        </w:rPr>
        <w:t xml:space="preserve">CI a (MLE): 3.168 </w:t>
      </w:r>
      <w:r w:rsidR="001F4A35" w:rsidRPr="00DC2DD2">
        <w:rPr>
          <w:rFonts w:asciiTheme="minorHAnsi" w:eastAsiaTheme="minorHAnsi" w:hAnsiTheme="minorHAnsi" w:cstheme="minorHAnsi"/>
          <w:color w:val="FF0000"/>
          <w:sz w:val="20"/>
          <w:szCs w:val="20"/>
        </w:rPr>
        <w:t>3.246</w:t>
      </w:r>
    </w:p>
    <w:p w14:paraId="25A02AB0" w14:textId="69A76323" w:rsidR="00546759" w:rsidRPr="00DC2DD2" w:rsidRDefault="00DC2DD2" w:rsidP="00DC2DD2">
      <w:pPr>
        <w:rPr>
          <w:rFonts w:asciiTheme="minorHAnsi" w:eastAsiaTheme="minorHAnsi" w:hAnsiTheme="minorHAnsi" w:cstheme="minorHAnsi"/>
          <w:color w:val="FF0000"/>
          <w:sz w:val="20"/>
          <w:szCs w:val="20"/>
        </w:rPr>
      </w:pPr>
      <w:r w:rsidRPr="00DC2DD2">
        <w:rPr>
          <w:rFonts w:asciiTheme="minorHAnsi" w:eastAsiaTheme="minorHAnsi" w:hAnsiTheme="minorHAnsi" w:cstheme="minorHAnsi"/>
          <w:color w:val="FF0000"/>
          <w:sz w:val="20"/>
          <w:szCs w:val="20"/>
        </w:rPr>
        <w:t xml:space="preserve">CI b (MLE): </w:t>
      </w:r>
      <w:r w:rsidR="001F4A35" w:rsidRPr="00DC2DD2">
        <w:rPr>
          <w:rFonts w:asciiTheme="minorHAnsi" w:eastAsiaTheme="minorHAnsi" w:hAnsiTheme="minorHAnsi" w:cstheme="minorHAnsi"/>
          <w:color w:val="FF0000"/>
          <w:sz w:val="20"/>
          <w:szCs w:val="20"/>
        </w:rPr>
        <w:t>1.682</w:t>
      </w:r>
      <w:r w:rsidRPr="00DC2DD2">
        <w:rPr>
          <w:rFonts w:asciiTheme="minorHAnsi" w:eastAsiaTheme="minorHAnsi" w:hAnsiTheme="minorHAnsi" w:cstheme="minorHAnsi"/>
          <w:color w:val="FF0000"/>
          <w:sz w:val="20"/>
          <w:szCs w:val="20"/>
        </w:rPr>
        <w:t xml:space="preserve"> 1.734</w:t>
      </w:r>
      <w:r w:rsidR="00546759" w:rsidRPr="00DC2DD2">
        <w:rPr>
          <w:rFonts w:asciiTheme="minorHAnsi" w:eastAsiaTheme="minorHAnsi" w:hAnsiTheme="minorHAnsi" w:cstheme="minorHAnsi"/>
          <w:color w:val="FF0000"/>
          <w:sz w:val="20"/>
          <w:szCs w:val="20"/>
        </w:rPr>
        <w:t xml:space="preserve"> </w:t>
      </w:r>
    </w:p>
    <w:p w14:paraId="33B871DB" w14:textId="6AFBBC4C" w:rsidR="00DC2DD2" w:rsidRDefault="00DC2DD2" w:rsidP="00546759">
      <w:pPr>
        <w:rPr>
          <w:rFonts w:ascii="Arial" w:eastAsiaTheme="minorHAnsi" w:hAnsi="Arial" w:cs="Arial"/>
        </w:rPr>
      </w:pPr>
    </w:p>
    <w:p w14:paraId="67141BF6" w14:textId="0D476430"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Weibull_MLE = figure; clf;</w:t>
      </w:r>
    </w:p>
    <w:p w14:paraId="4CC915B3" w14:textId="77777777" w:rsidR="00DC2DD2" w:rsidRDefault="00546759" w:rsidP="00546759">
      <w:pPr>
        <w:rPr>
          <w:rFonts w:ascii="Arial" w:eastAsiaTheme="minorHAnsi" w:hAnsi="Arial" w:cs="Arial"/>
          <w:color w:val="008F00"/>
        </w:rPr>
      </w:pPr>
      <w:r w:rsidRPr="00391532">
        <w:rPr>
          <w:rFonts w:ascii="Arial" w:eastAsiaTheme="minorHAnsi" w:hAnsi="Arial" w:cs="Arial"/>
          <w:color w:val="008F00"/>
        </w:rPr>
        <w:t xml:space="preserve">h1 = </w:t>
      </w:r>
      <w:r w:rsidR="00DC2DD2">
        <w:rPr>
          <w:rFonts w:ascii="Arial" w:eastAsiaTheme="minorHAnsi" w:hAnsi="Arial" w:cs="Arial"/>
          <w:color w:val="008F00"/>
        </w:rPr>
        <w:t>…</w:t>
      </w:r>
    </w:p>
    <w:p w14:paraId="363DA460" w14:textId="0C21D02C" w:rsidR="00DC2DD2" w:rsidRDefault="00546759" w:rsidP="00546759">
      <w:pPr>
        <w:rPr>
          <w:rFonts w:ascii="Arial" w:eastAsiaTheme="minorHAnsi" w:hAnsi="Arial" w:cs="Arial"/>
          <w:color w:val="008F00"/>
        </w:rPr>
      </w:pPr>
      <w:r w:rsidRPr="00391532">
        <w:rPr>
          <w:rFonts w:ascii="Arial" w:eastAsiaTheme="minorHAnsi" w:hAnsi="Arial" w:cs="Arial"/>
          <w:color w:val="008F00"/>
        </w:rPr>
        <w:t>histogram(y,'Normalization','pdf','FaceColor','g');</w:t>
      </w:r>
    </w:p>
    <w:p w14:paraId="098187C9" w14:textId="75D7C28D"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hold on;grid on</w:t>
      </w:r>
    </w:p>
    <w:p w14:paraId="4942CE36" w14:textId="3FD5C9C1"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range = h1.BinLimits(1):.1:h1.BinLimits(2);</w:t>
      </w:r>
    </w:p>
    <w:p w14:paraId="22EDBD31" w14:textId="77777777"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wpdf = wblpdf(range,parmhat(1),parmhat(2));</w:t>
      </w:r>
    </w:p>
    <w:p w14:paraId="157FD6E5" w14:textId="780DCD21"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plot(range,wpdf,'-r','LineWidth',2);</w:t>
      </w:r>
    </w:p>
    <w:p w14:paraId="6463DDB7" w14:textId="77777777"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xlabel('y');ylabel('p(D|\theta)');</w:t>
      </w:r>
    </w:p>
    <w:p w14:paraId="663D9D1B" w14:textId="1FB528BC"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legend('Observed p(D)', 'Model_M_L_E p(D)')</w:t>
      </w:r>
    </w:p>
    <w:p w14:paraId="64C0F6AA" w14:textId="77777777" w:rsidR="00546759" w:rsidRPr="00391532" w:rsidRDefault="00546759" w:rsidP="00546759">
      <w:pPr>
        <w:rPr>
          <w:rFonts w:ascii="Arial" w:eastAsiaTheme="minorHAnsi" w:hAnsi="Arial" w:cs="Arial"/>
          <w:color w:val="008F00"/>
        </w:rPr>
      </w:pPr>
      <w:r w:rsidRPr="00391532">
        <w:rPr>
          <w:rFonts w:ascii="Arial" w:eastAsiaTheme="minorHAnsi" w:hAnsi="Arial" w:cs="Arial"/>
          <w:color w:val="008F00"/>
        </w:rPr>
        <w:t>grid on</w:t>
      </w:r>
    </w:p>
    <w:p w14:paraId="59C3BA23" w14:textId="77777777" w:rsidR="00546759" w:rsidRPr="00546759" w:rsidRDefault="00546759" w:rsidP="00546759">
      <w:pPr>
        <w:rPr>
          <w:rFonts w:ascii="Arial" w:eastAsiaTheme="minorHAnsi" w:hAnsi="Arial" w:cs="Arial"/>
        </w:rPr>
      </w:pPr>
    </w:p>
    <w:p w14:paraId="3E9C7FAD" w14:textId="6B5BACCB" w:rsidR="00CF76AE" w:rsidRDefault="00666098" w:rsidP="00C91FF8">
      <w:pPr>
        <w:jc w:val="both"/>
        <w:rPr>
          <w:rFonts w:ascii="Arial" w:eastAsiaTheme="minorHAnsi" w:hAnsi="Arial" w:cs="Arial"/>
        </w:rPr>
      </w:pPr>
      <w:r>
        <w:rPr>
          <w:rFonts w:ascii="Arial" w:eastAsiaTheme="minorHAnsi" w:hAnsi="Arial" w:cs="Arial"/>
        </w:rPr>
        <w:t>Next</w:t>
      </w:r>
      <w:r w:rsidR="005A58CF">
        <w:rPr>
          <w:rFonts w:ascii="Arial" w:eastAsiaTheme="minorHAnsi" w:hAnsi="Arial" w:cs="Arial"/>
        </w:rPr>
        <w:t>,</w:t>
      </w:r>
      <w:r>
        <w:rPr>
          <w:rFonts w:ascii="Arial" w:eastAsiaTheme="minorHAnsi" w:hAnsi="Arial" w:cs="Arial"/>
        </w:rPr>
        <w:t xml:space="preserve"> we derive </w:t>
      </w:r>
      <w:r w:rsidR="00B73DBB">
        <w:rPr>
          <w:rFonts w:ascii="Arial" w:eastAsiaTheme="minorHAnsi" w:hAnsi="Arial" w:cs="Arial"/>
        </w:rPr>
        <w:t>a</w:t>
      </w:r>
      <w:r w:rsidR="00391532">
        <w:rPr>
          <w:rFonts w:ascii="Arial" w:eastAsiaTheme="minorHAnsi" w:hAnsi="Arial" w:cs="Arial"/>
        </w:rPr>
        <w:t xml:space="preserve"> </w:t>
      </w:r>
      <w:r w:rsidR="00391532" w:rsidRPr="00391532">
        <w:rPr>
          <w:rFonts w:ascii="Arial" w:eastAsiaTheme="minorHAnsi" w:hAnsi="Arial" w:cs="Arial"/>
          <w:i/>
          <w:color w:val="FF0000"/>
        </w:rPr>
        <w:t>Monte Carlo Markov Chain</w:t>
      </w:r>
      <w:r w:rsidRPr="00391532">
        <w:rPr>
          <w:rFonts w:ascii="Arial" w:eastAsiaTheme="minorHAnsi" w:hAnsi="Arial" w:cs="Arial"/>
          <w:color w:val="FF0000"/>
        </w:rPr>
        <w:t xml:space="preserve"> </w:t>
      </w:r>
      <w:r w:rsidR="00391532">
        <w:rPr>
          <w:rFonts w:ascii="Arial" w:eastAsiaTheme="minorHAnsi" w:hAnsi="Arial" w:cs="Arial"/>
          <w:color w:val="FF0000"/>
          <w:u w:val="single"/>
        </w:rPr>
        <w:t>(</w:t>
      </w:r>
      <w:r w:rsidRPr="00795CBA">
        <w:rPr>
          <w:rFonts w:ascii="Arial" w:eastAsiaTheme="minorHAnsi" w:hAnsi="Arial" w:cs="Arial"/>
          <w:i/>
          <w:color w:val="FF0000"/>
          <w:u w:val="single"/>
        </w:rPr>
        <w:t>MCMC</w:t>
      </w:r>
      <w:r w:rsidR="00391532">
        <w:rPr>
          <w:rFonts w:ascii="Arial" w:eastAsiaTheme="minorHAnsi" w:hAnsi="Arial" w:cs="Arial"/>
          <w:color w:val="FF0000"/>
          <w:u w:val="single"/>
        </w:rPr>
        <w:t>)</w:t>
      </w:r>
      <w:r>
        <w:rPr>
          <w:rFonts w:ascii="Arial" w:eastAsiaTheme="minorHAnsi" w:hAnsi="Arial" w:cs="Arial"/>
        </w:rPr>
        <w:t xml:space="preserve"> estimate of the parameters</w:t>
      </w:r>
      <w:r w:rsidR="00391532">
        <w:rPr>
          <w:rFonts w:ascii="Arial" w:eastAsiaTheme="minorHAnsi" w:hAnsi="Arial" w:cs="Arial"/>
        </w:rPr>
        <w:t xml:space="preserve"> using the </w:t>
      </w:r>
      <w:r w:rsidR="00391532" w:rsidRPr="00391532">
        <w:rPr>
          <w:rFonts w:ascii="Arial" w:eastAsiaTheme="minorHAnsi" w:hAnsi="Arial" w:cs="Arial"/>
          <w:i/>
          <w:color w:val="0432FF"/>
        </w:rPr>
        <w:t xml:space="preserve">Metropolis-Hastings </w:t>
      </w:r>
      <w:r w:rsidR="00C91FF8">
        <w:rPr>
          <w:rFonts w:ascii="Arial" w:eastAsiaTheme="minorHAnsi" w:hAnsi="Arial" w:cs="Arial"/>
          <w:color w:val="0432FF"/>
        </w:rPr>
        <w:t xml:space="preserve">(MH) </w:t>
      </w:r>
      <w:r w:rsidR="00391532" w:rsidRPr="00391532">
        <w:rPr>
          <w:rFonts w:ascii="Arial" w:eastAsiaTheme="minorHAnsi" w:hAnsi="Arial" w:cs="Arial"/>
        </w:rPr>
        <w:t>algorithm</w:t>
      </w:r>
      <w:r>
        <w:rPr>
          <w:rFonts w:ascii="Arial" w:eastAsiaTheme="minorHAnsi" w:hAnsi="Arial" w:cs="Arial"/>
        </w:rPr>
        <w:t xml:space="preserve">. </w:t>
      </w:r>
      <w:r w:rsidR="00CB54DE">
        <w:rPr>
          <w:rFonts w:ascii="Arial" w:eastAsiaTheme="minorHAnsi" w:hAnsi="Arial" w:cs="Arial"/>
        </w:rPr>
        <w:t xml:space="preserve">The </w:t>
      </w:r>
      <w:r w:rsidR="00E0356D" w:rsidRPr="00E0356D">
        <w:rPr>
          <w:rFonts w:ascii="Arial" w:eastAsiaTheme="minorHAnsi" w:hAnsi="Arial" w:cs="Arial"/>
          <w:i/>
          <w:color w:val="0432FF"/>
        </w:rPr>
        <w:t>MH</w:t>
      </w:r>
      <w:r w:rsidR="00E0356D">
        <w:rPr>
          <w:rFonts w:ascii="Arial" w:eastAsiaTheme="minorHAnsi" w:hAnsi="Arial" w:cs="Arial"/>
        </w:rPr>
        <w:t xml:space="preserve"> </w:t>
      </w:r>
      <w:r w:rsidR="00B73DBB">
        <w:rPr>
          <w:rFonts w:ascii="Arial" w:eastAsiaTheme="minorHAnsi" w:hAnsi="Arial" w:cs="Arial"/>
        </w:rPr>
        <w:t>MATLAB c</w:t>
      </w:r>
      <w:r w:rsidR="00CB54DE">
        <w:rPr>
          <w:rFonts w:ascii="Arial" w:eastAsiaTheme="minorHAnsi" w:hAnsi="Arial" w:cs="Arial"/>
        </w:rPr>
        <w:t xml:space="preserve">ode shown below is a modified version of the original code written by </w:t>
      </w:r>
      <w:r w:rsidR="00CB54DE" w:rsidRPr="00CB54DE">
        <w:rPr>
          <w:rFonts w:ascii="Arial" w:eastAsiaTheme="minorHAnsi" w:hAnsi="Arial" w:cs="Arial"/>
          <w:i/>
          <w:color w:val="0432FF"/>
        </w:rPr>
        <w:t>Mark Steyvers</w:t>
      </w:r>
      <w:r w:rsidR="00CB54DE">
        <w:rPr>
          <w:rFonts w:ascii="Arial" w:eastAsiaTheme="minorHAnsi" w:hAnsi="Arial" w:cs="Arial"/>
        </w:rPr>
        <w:t>, University of California, Irvine</w:t>
      </w:r>
      <w:r w:rsidR="00CB54DE" w:rsidRPr="00CB54DE">
        <w:rPr>
          <w:rFonts w:ascii="Arial" w:eastAsiaTheme="minorHAnsi" w:hAnsi="Arial" w:cs="Arial"/>
        </w:rPr>
        <w:t xml:space="preserve"> </w:t>
      </w:r>
      <w:r w:rsidR="002A643A">
        <w:rPr>
          <w:rFonts w:ascii="Arial" w:eastAsiaTheme="minorHAnsi" w:hAnsi="Arial" w:cs="Arial"/>
        </w:rPr>
        <w:t>(</w:t>
      </w:r>
      <w:hyperlink r:id="rId44" w:history="1">
        <w:r w:rsidR="00CB54DE" w:rsidRPr="00555E9F">
          <w:rPr>
            <w:rStyle w:val="Hyperlink"/>
            <w:rFonts w:ascii="Arial" w:eastAsiaTheme="minorHAnsi" w:hAnsi="Arial" w:cs="Arial"/>
          </w:rPr>
          <w:t>http://psiexp.ss.uci.edu/research/</w:t>
        </w:r>
      </w:hyperlink>
      <w:r w:rsidR="00CB54DE">
        <w:rPr>
          <w:rFonts w:ascii="Arial" w:eastAsiaTheme="minorHAnsi" w:hAnsi="Arial" w:cs="Arial"/>
        </w:rPr>
        <w:t xml:space="preserve">). </w:t>
      </w:r>
      <w:r>
        <w:rPr>
          <w:rFonts w:ascii="Arial" w:eastAsiaTheme="minorHAnsi" w:hAnsi="Arial" w:cs="Arial"/>
        </w:rPr>
        <w:t xml:space="preserve">We </w:t>
      </w:r>
      <w:r w:rsidR="00CF76AE">
        <w:rPr>
          <w:rFonts w:ascii="Arial" w:eastAsiaTheme="minorHAnsi" w:hAnsi="Arial" w:cs="Arial"/>
        </w:rPr>
        <w:t>use three distributions:</w:t>
      </w:r>
    </w:p>
    <w:p w14:paraId="5C38D81D" w14:textId="77777777" w:rsidR="005A58CF" w:rsidRDefault="005A58CF" w:rsidP="00C91FF8">
      <w:pPr>
        <w:jc w:val="both"/>
        <w:rPr>
          <w:rFonts w:ascii="Arial" w:eastAsiaTheme="minorHAnsi" w:hAnsi="Arial" w:cs="Arial"/>
        </w:rPr>
      </w:pPr>
    </w:p>
    <w:p w14:paraId="121A2D6C" w14:textId="77777777" w:rsidR="00B73DBB" w:rsidRDefault="00CF76AE" w:rsidP="00C34C1D">
      <w:pPr>
        <w:jc w:val="both"/>
        <w:rPr>
          <w:rFonts w:ascii="Arial" w:eastAsiaTheme="minorHAnsi" w:hAnsi="Arial" w:cs="Arial"/>
        </w:rPr>
      </w:pPr>
      <w:r>
        <w:rPr>
          <w:rFonts w:ascii="Arial" w:eastAsiaTheme="minorHAnsi" w:hAnsi="Arial" w:cs="Arial"/>
        </w:rPr>
        <w:t xml:space="preserve">1. </w:t>
      </w:r>
      <m:oMath>
        <m:r>
          <w:rPr>
            <w:rFonts w:ascii="Cambria Math" w:eastAsiaTheme="minorHAnsi" w:hAnsi="Cambria Math" w:cs="Arial"/>
            <w:color w:val="FF0000"/>
          </w:rPr>
          <m:t>Gamma</m:t>
        </m:r>
        <m:d>
          <m:dPr>
            <m:ctrlPr>
              <w:rPr>
                <w:rFonts w:ascii="Cambria Math" w:eastAsiaTheme="minorHAnsi" w:hAnsi="Cambria Math" w:cs="Arial"/>
                <w:i/>
                <w:color w:val="FF0000"/>
              </w:rPr>
            </m:ctrlPr>
          </m:dPr>
          <m:e>
            <m:r>
              <w:rPr>
                <w:rFonts w:ascii="Cambria Math" w:eastAsiaTheme="minorHAnsi" w:hAnsi="Cambria Math" w:cs="Arial"/>
                <w:color w:val="FF0000"/>
              </w:rPr>
              <m:t>x</m:t>
            </m:r>
          </m:e>
          <m:e>
            <m:r>
              <w:rPr>
                <w:rFonts w:ascii="Cambria Math" w:eastAsiaTheme="minorHAnsi" w:hAnsi="Cambria Math" w:cs="Arial"/>
                <w:color w:val="FF0000"/>
              </w:rPr>
              <m:t>a',b'</m:t>
            </m:r>
          </m:e>
        </m:d>
        <m:r>
          <w:rPr>
            <w:rFonts w:ascii="Cambria Math" w:eastAsiaTheme="minorHAnsi" w:hAnsi="Cambria Math" w:cs="Arial"/>
          </w:rPr>
          <m:t xml:space="preserve"> </m:t>
        </m:r>
      </m:oMath>
      <w:r w:rsidR="00C34C1D">
        <w:rPr>
          <w:rFonts w:ascii="Arial" w:eastAsiaTheme="minorHAnsi" w:hAnsi="Arial" w:cs="Arial"/>
        </w:rPr>
        <w:t xml:space="preserve">for the </w:t>
      </w:r>
      <w:r w:rsidR="00C34C1D" w:rsidRPr="00A36F2E">
        <w:rPr>
          <w:rFonts w:ascii="Arial" w:eastAsiaTheme="minorHAnsi" w:hAnsi="Arial" w:cs="Arial"/>
          <w:i/>
          <w:color w:val="0432FF"/>
        </w:rPr>
        <w:t>a</w:t>
      </w:r>
      <w:r w:rsidR="00C34C1D" w:rsidRPr="00D81996">
        <w:rPr>
          <w:rFonts w:ascii="Arial" w:eastAsiaTheme="minorHAnsi" w:hAnsi="Arial" w:cs="Arial"/>
        </w:rPr>
        <w:t xml:space="preserve"> and </w:t>
      </w:r>
      <w:r w:rsidR="00C34C1D" w:rsidRPr="00A36F2E">
        <w:rPr>
          <w:rFonts w:ascii="Arial" w:eastAsiaTheme="minorHAnsi" w:hAnsi="Arial" w:cs="Arial"/>
          <w:i/>
          <w:color w:val="0432FF"/>
        </w:rPr>
        <w:t>b</w:t>
      </w:r>
      <w:r w:rsidR="00C34C1D" w:rsidRPr="00D81996">
        <w:rPr>
          <w:rFonts w:ascii="Arial" w:eastAsiaTheme="minorHAnsi" w:hAnsi="Arial" w:cs="Arial"/>
        </w:rPr>
        <w:t xml:space="preserve"> </w:t>
      </w:r>
      <w:r w:rsidR="00C34C1D">
        <w:rPr>
          <w:rFonts w:ascii="Arial" w:eastAsiaTheme="minorHAnsi" w:hAnsi="Arial" w:cs="Arial"/>
        </w:rPr>
        <w:t xml:space="preserve">proposal density </w:t>
      </w:r>
      <w:r w:rsidR="00C34C1D" w:rsidRPr="007D47E1">
        <w:rPr>
          <w:rFonts w:ascii="Arial" w:eastAsiaTheme="minorHAnsi" w:hAnsi="Arial" w:cs="Arial"/>
          <w:i/>
          <w:color w:val="0432FF"/>
        </w:rPr>
        <w:t>q</w:t>
      </w:r>
      <w:r w:rsidR="00C34C1D">
        <w:rPr>
          <w:rFonts w:ascii="Arial" w:eastAsiaTheme="minorHAnsi" w:hAnsi="Arial" w:cs="Arial"/>
        </w:rPr>
        <w:t xml:space="preserve">, with a precision parameter </w:t>
      </w:r>
      <m:oMath>
        <m:r>
          <w:rPr>
            <w:rFonts w:ascii="Cambria Math" w:eastAsiaTheme="minorHAnsi" w:hAnsi="Cambria Math" w:cs="Arial"/>
            <w:color w:val="0432FF"/>
          </w:rPr>
          <m:t>τ=5</m:t>
        </m:r>
      </m:oMath>
      <w:r w:rsidR="00C34C1D" w:rsidRPr="00B73DBB">
        <w:rPr>
          <w:rFonts w:ascii="Arial" w:eastAsiaTheme="minorHAnsi" w:hAnsi="Arial" w:cs="Arial"/>
          <w:color w:val="0432FF"/>
        </w:rPr>
        <w:t xml:space="preserve"> </w:t>
      </w:r>
      <w:r w:rsidR="00C34C1D">
        <w:rPr>
          <w:rFonts w:ascii="Arial" w:eastAsiaTheme="minorHAnsi" w:hAnsi="Arial" w:cs="Arial"/>
        </w:rPr>
        <w:t xml:space="preserve">to define the </w:t>
      </w:r>
      <w:r w:rsidR="00C34C1D" w:rsidRPr="00C91FF8">
        <w:rPr>
          <w:rFonts w:ascii="Arial" w:eastAsiaTheme="minorHAnsi" w:hAnsi="Arial" w:cs="Arial"/>
          <w:i/>
          <w:color w:val="FF0000"/>
          <w:u w:val="single"/>
        </w:rPr>
        <w:t>scale</w:t>
      </w:r>
      <w:r w:rsidR="00C34C1D" w:rsidRPr="00C91FF8">
        <w:rPr>
          <w:rFonts w:ascii="Arial" w:eastAsiaTheme="minorHAnsi" w:hAnsi="Arial" w:cs="Arial"/>
          <w:color w:val="FF0000"/>
        </w:rPr>
        <w:t xml:space="preserve"> </w:t>
      </w:r>
      <m:oMath>
        <m:r>
          <w:rPr>
            <w:rFonts w:ascii="Cambria Math" w:eastAsiaTheme="minorHAnsi" w:hAnsi="Cambria Math" w:cs="Arial"/>
            <w:color w:val="FF0000"/>
          </w:rPr>
          <m:t>a'</m:t>
        </m:r>
      </m:oMath>
      <w:r w:rsidR="00C34C1D">
        <w:rPr>
          <w:rFonts w:ascii="Arial" w:eastAsiaTheme="minorHAnsi" w:hAnsi="Arial" w:cs="Arial"/>
          <w:i/>
        </w:rPr>
        <w:t xml:space="preserve"> </w:t>
      </w:r>
      <w:r w:rsidR="00C34C1D">
        <w:rPr>
          <w:rFonts w:ascii="Arial" w:eastAsiaTheme="minorHAnsi" w:hAnsi="Arial" w:cs="Arial"/>
        </w:rPr>
        <w:t xml:space="preserve">and </w:t>
      </w:r>
      <w:r w:rsidR="00C34C1D" w:rsidRPr="00C91FF8">
        <w:rPr>
          <w:rFonts w:ascii="Arial" w:eastAsiaTheme="minorHAnsi" w:hAnsi="Arial" w:cs="Arial"/>
          <w:i/>
          <w:color w:val="FF0000"/>
          <w:u w:val="single"/>
        </w:rPr>
        <w:t>shape</w:t>
      </w:r>
      <w:r w:rsidR="00C34C1D" w:rsidRPr="00C91FF8">
        <w:rPr>
          <w:rFonts w:ascii="Arial" w:eastAsiaTheme="minorHAnsi" w:hAnsi="Arial" w:cs="Arial"/>
          <w:i/>
          <w:color w:val="FF0000"/>
        </w:rPr>
        <w:t xml:space="preserve"> </w:t>
      </w:r>
      <m:oMath>
        <m:r>
          <w:rPr>
            <w:rFonts w:ascii="Cambria Math" w:eastAsiaTheme="minorHAnsi" w:hAnsi="Cambria Math" w:cs="Arial"/>
            <w:color w:val="FF0000"/>
          </w:rPr>
          <m:t>b'</m:t>
        </m:r>
      </m:oMath>
      <w:r w:rsidR="00C34C1D">
        <w:rPr>
          <w:rFonts w:ascii="Arial" w:eastAsiaTheme="minorHAnsi" w:hAnsi="Arial" w:cs="Arial"/>
        </w:rPr>
        <w:t xml:space="preserve">. A </w:t>
      </w:r>
      <w:r w:rsidR="00C34C1D" w:rsidRPr="00C34C1D">
        <w:rPr>
          <w:rFonts w:ascii="Arial" w:eastAsiaTheme="minorHAnsi" w:hAnsi="Arial" w:cs="Arial"/>
          <w:i/>
        </w:rPr>
        <w:t>Gamma</w:t>
      </w:r>
      <w:r w:rsidR="00C34C1D">
        <w:rPr>
          <w:rFonts w:ascii="Arial" w:eastAsiaTheme="minorHAnsi" w:hAnsi="Arial" w:cs="Arial"/>
        </w:rPr>
        <w:t xml:space="preserve"> distribution with large </w:t>
      </w:r>
      <w:r w:rsidR="00C34C1D" w:rsidRPr="00C91FF8">
        <w:rPr>
          <w:rFonts w:ascii="Arial" w:eastAsiaTheme="minorHAnsi" w:hAnsi="Arial" w:cs="Arial"/>
          <w:i/>
          <w:color w:val="FF0000"/>
          <w:u w:val="single"/>
        </w:rPr>
        <w:t>scale</w:t>
      </w:r>
      <w:r w:rsidR="00C34C1D" w:rsidRPr="00C91FF8">
        <w:rPr>
          <w:rFonts w:ascii="Arial" w:eastAsiaTheme="minorHAnsi" w:hAnsi="Arial" w:cs="Arial"/>
          <w:color w:val="FF0000"/>
        </w:rPr>
        <w:t xml:space="preserve"> </w:t>
      </w:r>
      <m:oMath>
        <m:r>
          <w:rPr>
            <w:rFonts w:ascii="Cambria Math" w:eastAsiaTheme="minorHAnsi" w:hAnsi="Cambria Math" w:cs="Arial"/>
            <w:color w:val="FF0000"/>
          </w:rPr>
          <m:t>a'</m:t>
        </m:r>
      </m:oMath>
      <w:r w:rsidR="00C34C1D" w:rsidRPr="00D81996">
        <w:rPr>
          <w:rFonts w:ascii="Arial" w:eastAsiaTheme="minorHAnsi" w:hAnsi="Arial" w:cs="Arial"/>
        </w:rPr>
        <w:t xml:space="preserve"> </w:t>
      </w:r>
      <w:r w:rsidR="00C34C1D">
        <w:rPr>
          <w:rFonts w:ascii="Arial" w:eastAsiaTheme="minorHAnsi" w:hAnsi="Arial" w:cs="Arial"/>
        </w:rPr>
        <w:t xml:space="preserve">is similar to a </w:t>
      </w:r>
      <w:r w:rsidR="00C34C1D">
        <w:rPr>
          <w:rFonts w:ascii="Arial" w:eastAsiaTheme="minorHAnsi" w:hAnsi="Arial" w:cs="Arial"/>
          <w:i/>
        </w:rPr>
        <w:t xml:space="preserve">Normal </w:t>
      </w:r>
      <w:r w:rsidR="00C34C1D" w:rsidRPr="00C34C1D">
        <w:rPr>
          <w:rFonts w:ascii="Arial" w:eastAsiaTheme="minorHAnsi" w:hAnsi="Arial" w:cs="Arial"/>
        </w:rPr>
        <w:t>distribution</w:t>
      </w:r>
      <w:r w:rsidR="00C34C1D">
        <w:rPr>
          <w:rFonts w:ascii="Arial" w:eastAsiaTheme="minorHAnsi" w:hAnsi="Arial" w:cs="Arial"/>
        </w:rPr>
        <w:t>, but</w:t>
      </w:r>
      <w:r w:rsidR="00C34C1D">
        <w:rPr>
          <w:rFonts w:ascii="Arial" w:eastAsiaTheme="minorHAnsi" w:hAnsi="Arial" w:cs="Arial"/>
          <w:i/>
        </w:rPr>
        <w:t xml:space="preserve"> </w:t>
      </w:r>
      <w:r w:rsidR="00C34C1D">
        <w:rPr>
          <w:rFonts w:ascii="Arial" w:eastAsiaTheme="minorHAnsi" w:hAnsi="Arial" w:cs="Arial"/>
        </w:rPr>
        <w:t xml:space="preserve">assures that </w:t>
      </w:r>
      <w:r w:rsidR="00C34C1D" w:rsidRPr="00A36F2E">
        <w:rPr>
          <w:rFonts w:ascii="Arial" w:eastAsiaTheme="minorHAnsi" w:hAnsi="Arial" w:cs="Arial"/>
          <w:i/>
          <w:color w:val="0432FF"/>
        </w:rPr>
        <w:t>a</w:t>
      </w:r>
      <w:r w:rsidR="00C34C1D" w:rsidRPr="00D81996">
        <w:rPr>
          <w:rFonts w:ascii="Arial" w:eastAsiaTheme="minorHAnsi" w:hAnsi="Arial" w:cs="Arial"/>
        </w:rPr>
        <w:t xml:space="preserve"> and </w:t>
      </w:r>
      <w:r w:rsidR="00C34C1D" w:rsidRPr="00A36F2E">
        <w:rPr>
          <w:rFonts w:ascii="Arial" w:eastAsiaTheme="minorHAnsi" w:hAnsi="Arial" w:cs="Arial"/>
          <w:i/>
          <w:color w:val="0432FF"/>
        </w:rPr>
        <w:t>b</w:t>
      </w:r>
      <w:r w:rsidR="00C34C1D" w:rsidRPr="00D81996">
        <w:rPr>
          <w:rFonts w:ascii="Arial" w:eastAsiaTheme="minorHAnsi" w:hAnsi="Arial" w:cs="Arial"/>
        </w:rPr>
        <w:t xml:space="preserve"> </w:t>
      </w:r>
      <w:r w:rsidR="00C34C1D">
        <w:rPr>
          <w:rFonts w:ascii="Arial" w:eastAsiaTheme="minorHAnsi" w:hAnsi="Arial" w:cs="Arial"/>
        </w:rPr>
        <w:t>remain positive.</w:t>
      </w:r>
    </w:p>
    <w:p w14:paraId="25267607" w14:textId="114D4C33" w:rsidR="00C34C1D" w:rsidRPr="00D81996" w:rsidRDefault="00C34C1D" w:rsidP="00C34C1D">
      <w:pPr>
        <w:jc w:val="both"/>
        <w:rPr>
          <w:rFonts w:ascii="Arial" w:eastAsiaTheme="minorHAnsi" w:hAnsi="Arial" w:cs="Arial"/>
        </w:rPr>
      </w:pPr>
      <w:r>
        <w:rPr>
          <w:rFonts w:ascii="Arial" w:eastAsiaTheme="minorHAnsi" w:hAnsi="Arial" w:cs="Arial"/>
        </w:rPr>
        <w:t xml:space="preserve"> </w:t>
      </w:r>
    </w:p>
    <w:p w14:paraId="6B7265FC" w14:textId="5EC82ED9" w:rsidR="00CF76AE" w:rsidRDefault="00CF76AE" w:rsidP="00C91FF8">
      <w:pPr>
        <w:jc w:val="both"/>
        <w:rPr>
          <w:rFonts w:ascii="Arial" w:eastAsiaTheme="minorHAnsi" w:hAnsi="Arial" w:cs="Arial"/>
        </w:rPr>
      </w:pPr>
      <w:r>
        <w:rPr>
          <w:rFonts w:ascii="Arial" w:eastAsiaTheme="minorHAnsi" w:hAnsi="Arial" w:cs="Arial"/>
        </w:rPr>
        <w:t>2.</w:t>
      </w:r>
      <w:r w:rsidR="005A58CF">
        <w:rPr>
          <w:rFonts w:ascii="Arial" w:eastAsiaTheme="minorHAnsi" w:hAnsi="Arial" w:cs="Arial"/>
        </w:rPr>
        <w:t xml:space="preserve"> a </w:t>
      </w:r>
      <w:r w:rsidR="005A58CF" w:rsidRPr="005A58CF">
        <w:rPr>
          <w:rFonts w:ascii="Arial" w:eastAsiaTheme="minorHAnsi" w:hAnsi="Arial" w:cs="Arial"/>
          <w:i/>
          <w:color w:val="FF0000"/>
        </w:rPr>
        <w:t>Weibull</w:t>
      </w:r>
      <w:r w:rsidR="005A58CF" w:rsidRPr="005A58CF">
        <w:rPr>
          <w:rFonts w:ascii="Arial" w:eastAsiaTheme="minorHAnsi" w:hAnsi="Arial" w:cs="Arial"/>
          <w:color w:val="FF0000"/>
        </w:rPr>
        <w:t xml:space="preserve"> </w:t>
      </w:r>
      <w:r w:rsidR="005A58CF">
        <w:rPr>
          <w:rFonts w:ascii="Arial" w:eastAsiaTheme="minorHAnsi" w:hAnsi="Arial" w:cs="Arial"/>
        </w:rPr>
        <w:t xml:space="preserve">distribution </w:t>
      </w:r>
      <w:r w:rsidR="005A58CF" w:rsidRPr="007D47E1">
        <w:rPr>
          <w:rFonts w:ascii="Arial" w:eastAsiaTheme="minorHAnsi" w:hAnsi="Arial" w:cs="Arial"/>
          <w:i/>
          <w:color w:val="0432FF"/>
        </w:rPr>
        <w:t>p</w:t>
      </w:r>
      <w:r w:rsidR="005A58CF">
        <w:rPr>
          <w:rFonts w:ascii="Arial" w:eastAsiaTheme="minorHAnsi" w:hAnsi="Arial" w:cs="Arial"/>
          <w:i/>
        </w:rPr>
        <w:t xml:space="preserve"> </w:t>
      </w:r>
      <w:r w:rsidR="005A58CF">
        <w:rPr>
          <w:rFonts w:ascii="Arial" w:eastAsiaTheme="minorHAnsi" w:hAnsi="Arial" w:cs="Arial"/>
        </w:rPr>
        <w:t xml:space="preserve">to calculate the </w:t>
      </w:r>
      <w:r w:rsidR="005A58CF" w:rsidRPr="005A58CF">
        <w:rPr>
          <w:rFonts w:ascii="Arial" w:eastAsiaTheme="minorHAnsi" w:hAnsi="Arial" w:cs="Arial"/>
          <w:i/>
          <w:color w:val="FF0000"/>
        </w:rPr>
        <w:t>likelihood</w:t>
      </w:r>
      <w:r w:rsidR="00C34C1D">
        <w:rPr>
          <w:rFonts w:ascii="Arial" w:eastAsiaTheme="minorHAnsi" w:hAnsi="Arial" w:cs="Arial"/>
        </w:rPr>
        <w:t>.</w:t>
      </w:r>
    </w:p>
    <w:p w14:paraId="11604760" w14:textId="77777777" w:rsidR="00B73DBB" w:rsidRDefault="00B73DBB" w:rsidP="00C91FF8">
      <w:pPr>
        <w:jc w:val="both"/>
        <w:rPr>
          <w:rFonts w:ascii="Arial" w:eastAsiaTheme="minorHAnsi" w:hAnsi="Arial" w:cs="Arial"/>
        </w:rPr>
      </w:pPr>
    </w:p>
    <w:p w14:paraId="7F19CB01" w14:textId="7D1587A4" w:rsidR="005A58CF" w:rsidRPr="005A58CF" w:rsidRDefault="005A58CF" w:rsidP="00C91FF8">
      <w:pPr>
        <w:jc w:val="both"/>
        <w:rPr>
          <w:rFonts w:ascii="Arial" w:eastAsiaTheme="minorHAnsi" w:hAnsi="Arial" w:cs="Arial"/>
        </w:rPr>
      </w:pPr>
      <w:r>
        <w:rPr>
          <w:rFonts w:ascii="Arial" w:eastAsiaTheme="minorHAnsi" w:hAnsi="Arial" w:cs="Arial"/>
        </w:rPr>
        <w:t xml:space="preserve">3. an </w:t>
      </w:r>
      <w:r w:rsidRPr="005A58CF">
        <w:rPr>
          <w:rFonts w:ascii="Arial" w:eastAsiaTheme="minorHAnsi" w:hAnsi="Arial" w:cs="Arial"/>
          <w:i/>
          <w:color w:val="FF0000"/>
        </w:rPr>
        <w:t>Exponential</w:t>
      </w:r>
      <w:r w:rsidRPr="005A58CF">
        <w:rPr>
          <w:rFonts w:ascii="Arial" w:eastAsiaTheme="minorHAnsi" w:hAnsi="Arial" w:cs="Arial"/>
          <w:color w:val="FF0000"/>
        </w:rPr>
        <w:t xml:space="preserve"> </w:t>
      </w:r>
      <w:r>
        <w:rPr>
          <w:rFonts w:ascii="Arial" w:eastAsiaTheme="minorHAnsi" w:hAnsi="Arial" w:cs="Arial"/>
        </w:rPr>
        <w:t xml:space="preserve">distribution </w:t>
      </w:r>
      <w:r w:rsidR="00B73DBB" w:rsidRPr="00B73DBB">
        <w:rPr>
          <w:rFonts w:ascii="Arial" w:eastAsiaTheme="minorHAnsi" w:hAnsi="Arial" w:cs="Arial"/>
          <w:color w:val="000000" w:themeColor="text1"/>
        </w:rPr>
        <w:t>with</w:t>
      </w:r>
      <w:r w:rsidR="00B73DBB">
        <w:rPr>
          <w:rFonts w:ascii="Arial" w:eastAsiaTheme="minorHAnsi" w:hAnsi="Arial" w:cs="Arial"/>
          <w:color w:val="000000" w:themeColor="text1"/>
        </w:rPr>
        <w:t xml:space="preserve"> a single value</w:t>
      </w:r>
      <w:r w:rsidR="00B73DBB">
        <w:rPr>
          <w:rFonts w:ascii="Arial" w:eastAsiaTheme="minorHAnsi" w:hAnsi="Arial" w:cs="Arial"/>
          <w:color w:val="FF0000"/>
        </w:rPr>
        <w:t xml:space="preserve"> </w:t>
      </w:r>
      <m:oMath>
        <m:r>
          <w:rPr>
            <w:rFonts w:ascii="Cambria Math" w:eastAsiaTheme="minorHAnsi" w:hAnsi="Cambria Math" w:cs="Arial"/>
            <w:color w:val="0432FF"/>
          </w:rPr>
          <m:t>μ=1</m:t>
        </m:r>
        <m:r>
          <w:rPr>
            <w:rFonts w:ascii="Cambria Math" w:eastAsiaTheme="minorHAnsi" w:hAnsi="Cambria Math" w:cs="Arial"/>
          </w:rPr>
          <m:t xml:space="preserve"> </m:t>
        </m:r>
      </m:oMath>
      <w:r>
        <w:rPr>
          <w:rFonts w:ascii="Arial" w:eastAsiaTheme="minorHAnsi" w:hAnsi="Arial" w:cs="Arial"/>
        </w:rPr>
        <w:t xml:space="preserve">to calculate the </w:t>
      </w:r>
      <w:r w:rsidRPr="005A58CF">
        <w:rPr>
          <w:rFonts w:ascii="Arial" w:eastAsiaTheme="minorHAnsi" w:hAnsi="Arial" w:cs="Arial"/>
          <w:i/>
          <w:color w:val="FF0000"/>
        </w:rPr>
        <w:t xml:space="preserve">prior </w:t>
      </w:r>
      <w:r>
        <w:rPr>
          <w:rFonts w:ascii="Arial" w:eastAsiaTheme="minorHAnsi" w:hAnsi="Arial" w:cs="Arial"/>
        </w:rPr>
        <w:t>probabilities</w:t>
      </w:r>
      <w:r w:rsidR="00B73DBB">
        <w:rPr>
          <w:rFonts w:ascii="Arial" w:eastAsiaTheme="minorHAnsi" w:hAnsi="Arial" w:cs="Arial"/>
        </w:rPr>
        <w:t xml:space="preserve"> distributions of </w:t>
      </w:r>
      <w:r w:rsidR="00B73DBB" w:rsidRPr="00A36F2E">
        <w:rPr>
          <w:rFonts w:ascii="Arial" w:eastAsiaTheme="minorHAnsi" w:hAnsi="Arial" w:cs="Arial"/>
          <w:i/>
          <w:color w:val="0432FF"/>
        </w:rPr>
        <w:t>a</w:t>
      </w:r>
      <w:r w:rsidR="00B73DBB" w:rsidRPr="00D81996">
        <w:rPr>
          <w:rFonts w:ascii="Arial" w:eastAsiaTheme="minorHAnsi" w:hAnsi="Arial" w:cs="Arial"/>
        </w:rPr>
        <w:t xml:space="preserve"> and </w:t>
      </w:r>
      <w:r w:rsidR="00B73DBB" w:rsidRPr="00A36F2E">
        <w:rPr>
          <w:rFonts w:ascii="Arial" w:eastAsiaTheme="minorHAnsi" w:hAnsi="Arial" w:cs="Arial"/>
          <w:i/>
          <w:color w:val="0432FF"/>
        </w:rPr>
        <w:t>b</w:t>
      </w:r>
      <w:r w:rsidR="00B73DBB">
        <w:rPr>
          <w:rFonts w:ascii="Arial" w:eastAsiaTheme="minorHAnsi" w:hAnsi="Arial" w:cs="Arial"/>
        </w:rPr>
        <w:t>.</w:t>
      </w:r>
    </w:p>
    <w:p w14:paraId="4E6ADAC8" w14:textId="77777777" w:rsidR="00DC2DD2" w:rsidRDefault="00DC2DD2" w:rsidP="00DC2DD2">
      <w:pPr>
        <w:autoSpaceDE w:val="0"/>
        <w:autoSpaceDN w:val="0"/>
        <w:adjustRightInd w:val="0"/>
        <w:rPr>
          <w:rFonts w:ascii="Courier" w:eastAsiaTheme="minorHAnsi" w:hAnsi="Courier" w:cs="Courier"/>
          <w:color w:val="000000"/>
          <w:sz w:val="18"/>
          <w:szCs w:val="18"/>
        </w:rPr>
      </w:pPr>
    </w:p>
    <w:p w14:paraId="59D1BE44" w14:textId="77777777" w:rsidR="00B73DBB" w:rsidRDefault="00B73DBB" w:rsidP="00DC2DD2">
      <w:pPr>
        <w:autoSpaceDE w:val="0"/>
        <w:autoSpaceDN w:val="0"/>
        <w:adjustRightInd w:val="0"/>
        <w:rPr>
          <w:rFonts w:ascii="Arial" w:eastAsiaTheme="minorHAnsi" w:hAnsi="Arial" w:cs="Arial"/>
          <w:color w:val="000000"/>
        </w:rPr>
      </w:pPr>
    </w:p>
    <w:p w14:paraId="497E3861" w14:textId="079E0D65" w:rsidR="00A36F2E" w:rsidRDefault="00A36F2E" w:rsidP="00DC2DD2">
      <w:pPr>
        <w:autoSpaceDE w:val="0"/>
        <w:autoSpaceDN w:val="0"/>
        <w:adjustRightInd w:val="0"/>
        <w:rPr>
          <w:rFonts w:ascii="Arial" w:eastAsiaTheme="minorHAnsi" w:hAnsi="Arial" w:cs="Arial"/>
          <w:color w:val="000000"/>
        </w:rPr>
      </w:pPr>
      <w:r>
        <w:rPr>
          <w:rFonts w:ascii="Arial" w:eastAsiaTheme="minorHAnsi" w:hAnsi="Arial" w:cs="Arial"/>
          <w:color w:val="000000"/>
        </w:rPr>
        <w:t xml:space="preserve">Total number of </w:t>
      </w:r>
      <w:r w:rsidR="00C91FF8" w:rsidRPr="00C91FF8">
        <w:rPr>
          <w:rFonts w:ascii="Arial" w:eastAsiaTheme="minorHAnsi" w:hAnsi="Arial" w:cs="Arial"/>
          <w:color w:val="0432FF"/>
        </w:rPr>
        <w:t>MH</w:t>
      </w:r>
      <w:r w:rsidR="00C91FF8">
        <w:rPr>
          <w:rFonts w:ascii="Arial" w:eastAsiaTheme="minorHAnsi" w:hAnsi="Arial" w:cs="Arial"/>
          <w:color w:val="000000"/>
        </w:rPr>
        <w:t xml:space="preserve"> cycles</w:t>
      </w:r>
      <w:r>
        <w:rPr>
          <w:rFonts w:ascii="Arial" w:eastAsiaTheme="minorHAnsi" w:hAnsi="Arial" w:cs="Arial"/>
          <w:color w:val="000000"/>
        </w:rPr>
        <w:t xml:space="preserve"> and number of equilibration (‘burnin’) cycles.</w:t>
      </w:r>
    </w:p>
    <w:p w14:paraId="59EE9319" w14:textId="18643430" w:rsidR="00DC2DD2" w:rsidRPr="00A36F2E" w:rsidRDefault="00C34C1D" w:rsidP="00DC2DD2">
      <w:pPr>
        <w:autoSpaceDE w:val="0"/>
        <w:autoSpaceDN w:val="0"/>
        <w:adjustRightInd w:val="0"/>
        <w:rPr>
          <w:rFonts w:ascii="Arial" w:eastAsiaTheme="minorHAnsi" w:hAnsi="Arial" w:cs="Arial"/>
          <w:color w:val="008F00"/>
        </w:rPr>
      </w:pPr>
      <w:r>
        <w:rPr>
          <w:rFonts w:ascii="Arial" w:eastAsiaTheme="minorHAnsi" w:hAnsi="Arial" w:cs="Arial"/>
          <w:color w:val="008F00"/>
        </w:rPr>
        <w:t>N</w:t>
      </w:r>
      <w:r w:rsidR="00DC2DD2" w:rsidRPr="00A36F2E">
        <w:rPr>
          <w:rFonts w:ascii="Arial" w:eastAsiaTheme="minorHAnsi" w:hAnsi="Arial" w:cs="Arial"/>
          <w:color w:val="008F00"/>
        </w:rPr>
        <w:t xml:space="preserve"> = </w:t>
      </w:r>
      <w:r w:rsidR="00C91FF8">
        <w:rPr>
          <w:rFonts w:ascii="Arial" w:eastAsiaTheme="minorHAnsi" w:hAnsi="Arial" w:cs="Arial"/>
          <w:color w:val="008F00"/>
        </w:rPr>
        <w:t>10</w:t>
      </w:r>
      <w:r w:rsidR="00DC2DD2" w:rsidRPr="00A36F2E">
        <w:rPr>
          <w:rFonts w:ascii="Arial" w:eastAsiaTheme="minorHAnsi" w:hAnsi="Arial" w:cs="Arial"/>
          <w:color w:val="008F00"/>
        </w:rPr>
        <w:t xml:space="preserve">000; burnin = </w:t>
      </w:r>
      <w:r w:rsidR="00B73DBB">
        <w:rPr>
          <w:rFonts w:ascii="Arial" w:eastAsiaTheme="minorHAnsi" w:hAnsi="Arial" w:cs="Arial"/>
          <w:color w:val="008F00"/>
        </w:rPr>
        <w:t>10</w:t>
      </w:r>
      <w:r w:rsidR="00DC2DD2" w:rsidRPr="00A36F2E">
        <w:rPr>
          <w:rFonts w:ascii="Arial" w:eastAsiaTheme="minorHAnsi" w:hAnsi="Arial" w:cs="Arial"/>
          <w:color w:val="008F00"/>
        </w:rPr>
        <w:t>0;</w:t>
      </w:r>
    </w:p>
    <w:p w14:paraId="308DFDF9" w14:textId="4C5B30E6" w:rsidR="00DC2DD2" w:rsidRPr="00A36F2E" w:rsidRDefault="00DC2DD2" w:rsidP="00DC2DD2">
      <w:pPr>
        <w:autoSpaceDE w:val="0"/>
        <w:autoSpaceDN w:val="0"/>
        <w:adjustRightInd w:val="0"/>
        <w:rPr>
          <w:rFonts w:ascii="Arial" w:eastAsiaTheme="minorHAnsi" w:hAnsi="Arial" w:cs="Arial"/>
        </w:rPr>
      </w:pPr>
      <w:r w:rsidRPr="00A36F2E">
        <w:rPr>
          <w:rFonts w:ascii="Arial" w:eastAsiaTheme="minorHAnsi" w:hAnsi="Arial" w:cs="Arial"/>
          <w:color w:val="000000"/>
        </w:rPr>
        <w:t xml:space="preserve"> </w:t>
      </w:r>
    </w:p>
    <w:p w14:paraId="525515C5" w14:textId="2DE48A83" w:rsidR="00DC2DD2" w:rsidRPr="00C34C1D" w:rsidRDefault="00A36F2E" w:rsidP="00DC2DD2">
      <w:pPr>
        <w:autoSpaceDE w:val="0"/>
        <w:autoSpaceDN w:val="0"/>
        <w:adjustRightInd w:val="0"/>
        <w:rPr>
          <w:rFonts w:ascii="Arial" w:eastAsiaTheme="minorHAnsi" w:hAnsi="Arial" w:cs="Arial"/>
          <w:color w:val="000000" w:themeColor="text1"/>
        </w:rPr>
      </w:pPr>
      <w:r>
        <w:rPr>
          <w:rFonts w:ascii="Arial" w:eastAsiaTheme="minorHAnsi" w:hAnsi="Arial" w:cs="Arial"/>
          <w:color w:val="000000" w:themeColor="text1"/>
        </w:rPr>
        <w:t xml:space="preserve">Starting value for </w:t>
      </w:r>
      <w:r w:rsidR="00DC2DD2" w:rsidRPr="00A36F2E">
        <w:rPr>
          <w:rFonts w:ascii="Arial" w:eastAsiaTheme="minorHAnsi" w:hAnsi="Arial" w:cs="Arial"/>
          <w:i/>
          <w:color w:val="0432FF"/>
        </w:rPr>
        <w:t>a</w:t>
      </w:r>
      <w:r>
        <w:rPr>
          <w:rFonts w:ascii="Arial" w:eastAsiaTheme="minorHAnsi" w:hAnsi="Arial" w:cs="Arial"/>
          <w:color w:val="000000" w:themeColor="text1"/>
        </w:rPr>
        <w:t xml:space="preserve"> and </w:t>
      </w:r>
      <w:r w:rsidR="00DC2DD2" w:rsidRPr="00A36F2E">
        <w:rPr>
          <w:rFonts w:ascii="Arial" w:eastAsiaTheme="minorHAnsi" w:hAnsi="Arial" w:cs="Arial"/>
          <w:i/>
          <w:color w:val="0432FF"/>
        </w:rPr>
        <w:t>b</w:t>
      </w:r>
      <w:r w:rsidR="00C34C1D">
        <w:rPr>
          <w:rFonts w:ascii="Arial" w:eastAsiaTheme="minorHAnsi" w:hAnsi="Arial" w:cs="Arial"/>
          <w:color w:val="0432FF"/>
        </w:rPr>
        <w:t xml:space="preserve">. </w:t>
      </w:r>
      <w:r w:rsidR="00C34C1D">
        <w:rPr>
          <w:rFonts w:ascii="Arial" w:eastAsiaTheme="minorHAnsi" w:hAnsi="Arial" w:cs="Arial"/>
          <w:color w:val="000000" w:themeColor="text1"/>
        </w:rPr>
        <w:t xml:space="preserve">We also </w:t>
      </w:r>
      <w:r w:rsidR="00C34C1D" w:rsidRPr="00B73DBB">
        <w:rPr>
          <w:rFonts w:ascii="Arial" w:eastAsiaTheme="minorHAnsi" w:hAnsi="Arial" w:cs="Arial"/>
          <w:i/>
          <w:color w:val="0432FF"/>
        </w:rPr>
        <w:t>reshuffle</w:t>
      </w:r>
      <w:r w:rsidR="00C34C1D" w:rsidRPr="00B73DBB">
        <w:rPr>
          <w:rFonts w:ascii="Arial" w:eastAsiaTheme="minorHAnsi" w:hAnsi="Arial" w:cs="Arial"/>
          <w:color w:val="0432FF"/>
        </w:rPr>
        <w:t xml:space="preserve"> </w:t>
      </w:r>
      <w:r w:rsidR="00C34C1D">
        <w:rPr>
          <w:rFonts w:ascii="Arial" w:eastAsiaTheme="minorHAnsi" w:hAnsi="Arial" w:cs="Arial"/>
          <w:color w:val="000000" w:themeColor="text1"/>
        </w:rPr>
        <w:t>the random number generator at each call time.</w:t>
      </w:r>
    </w:p>
    <w:p w14:paraId="2530F804" w14:textId="77777777" w:rsidR="00DC2DD2" w:rsidRPr="00A36F2E" w:rsidRDefault="00DC2DD2" w:rsidP="00DC2DD2">
      <w:pPr>
        <w:autoSpaceDE w:val="0"/>
        <w:autoSpaceDN w:val="0"/>
        <w:adjustRightInd w:val="0"/>
        <w:rPr>
          <w:rFonts w:ascii="Arial" w:eastAsiaTheme="minorHAnsi" w:hAnsi="Arial" w:cs="Arial"/>
          <w:color w:val="008F00"/>
        </w:rPr>
      </w:pPr>
      <w:r w:rsidRPr="00A36F2E">
        <w:rPr>
          <w:rFonts w:ascii="Arial" w:eastAsiaTheme="minorHAnsi" w:hAnsi="Arial" w:cs="Arial"/>
          <w:color w:val="008F00"/>
        </w:rPr>
        <w:t xml:space="preserve">rng('shuffle','twister'); </w:t>
      </w:r>
    </w:p>
    <w:p w14:paraId="62A775F0" w14:textId="527632AC" w:rsidR="00DC2DD2" w:rsidRPr="00A36F2E" w:rsidRDefault="00DC2DD2" w:rsidP="00DC2DD2">
      <w:pPr>
        <w:autoSpaceDE w:val="0"/>
        <w:autoSpaceDN w:val="0"/>
        <w:adjustRightInd w:val="0"/>
        <w:rPr>
          <w:rFonts w:ascii="Arial" w:eastAsiaTheme="minorHAnsi" w:hAnsi="Arial" w:cs="Arial"/>
          <w:color w:val="008F00"/>
        </w:rPr>
      </w:pPr>
      <w:r w:rsidRPr="00A36F2E">
        <w:rPr>
          <w:rFonts w:ascii="Arial" w:eastAsiaTheme="minorHAnsi" w:hAnsi="Arial" w:cs="Arial"/>
          <w:color w:val="008F00"/>
        </w:rPr>
        <w:t xml:space="preserve">thmin = </w:t>
      </w:r>
      <w:r w:rsidR="0042083D">
        <w:rPr>
          <w:rFonts w:ascii="Arial" w:eastAsiaTheme="minorHAnsi" w:hAnsi="Arial" w:cs="Arial"/>
          <w:color w:val="008F00"/>
        </w:rPr>
        <w:t>0</w:t>
      </w:r>
      <w:r w:rsidRPr="00A36F2E">
        <w:rPr>
          <w:rFonts w:ascii="Arial" w:eastAsiaTheme="minorHAnsi" w:hAnsi="Arial" w:cs="Arial"/>
          <w:color w:val="008F00"/>
        </w:rPr>
        <w:t xml:space="preserve">; thmax = 15; </w:t>
      </w:r>
    </w:p>
    <w:p w14:paraId="4D6452C6" w14:textId="77777777" w:rsidR="00DC2DD2" w:rsidRPr="00A36F2E" w:rsidRDefault="00DC2DD2" w:rsidP="00DC2DD2">
      <w:pPr>
        <w:autoSpaceDE w:val="0"/>
        <w:autoSpaceDN w:val="0"/>
        <w:adjustRightInd w:val="0"/>
        <w:rPr>
          <w:rFonts w:ascii="Arial" w:eastAsiaTheme="minorHAnsi" w:hAnsi="Arial" w:cs="Arial"/>
          <w:color w:val="008F00"/>
        </w:rPr>
      </w:pPr>
      <w:r w:rsidRPr="00A36F2E">
        <w:rPr>
          <w:rFonts w:ascii="Arial" w:eastAsiaTheme="minorHAnsi" w:hAnsi="Arial" w:cs="Arial"/>
          <w:color w:val="008F00"/>
        </w:rPr>
        <w:t xml:space="preserve">start = unifrnd(thmin,thmax,2,1);  </w:t>
      </w:r>
    </w:p>
    <w:p w14:paraId="26A141E8" w14:textId="77777777" w:rsidR="00B73DBB" w:rsidRDefault="00E833D2" w:rsidP="00DC2DD2">
      <w:pPr>
        <w:autoSpaceDE w:val="0"/>
        <w:autoSpaceDN w:val="0"/>
        <w:adjustRightInd w:val="0"/>
        <w:rPr>
          <w:rFonts w:ascii="Arial" w:eastAsiaTheme="minorHAnsi" w:hAnsi="Arial" w:cs="Arial"/>
          <w:color w:val="008F00"/>
        </w:rPr>
      </w:pPr>
      <w:r>
        <w:rPr>
          <w:rFonts w:ascii="Arial" w:eastAsiaTheme="minorHAnsi" w:hAnsi="Arial" w:cs="Arial"/>
          <w:color w:val="008F00"/>
        </w:rPr>
        <w:t xml:space="preserve">a = start(1); </w:t>
      </w:r>
    </w:p>
    <w:p w14:paraId="49F86FC4" w14:textId="136A36DA" w:rsidR="00DC2DD2" w:rsidRPr="00A36F2E" w:rsidRDefault="00DC2DD2" w:rsidP="00DC2DD2">
      <w:pPr>
        <w:autoSpaceDE w:val="0"/>
        <w:autoSpaceDN w:val="0"/>
        <w:adjustRightInd w:val="0"/>
        <w:rPr>
          <w:rFonts w:ascii="Arial" w:eastAsiaTheme="minorHAnsi" w:hAnsi="Arial" w:cs="Arial"/>
          <w:color w:val="008F00"/>
        </w:rPr>
      </w:pPr>
      <w:r w:rsidRPr="00A36F2E">
        <w:rPr>
          <w:rFonts w:ascii="Arial" w:eastAsiaTheme="minorHAnsi" w:hAnsi="Arial" w:cs="Arial"/>
          <w:color w:val="008F00"/>
        </w:rPr>
        <w:t xml:space="preserve">b = start(2); </w:t>
      </w:r>
    </w:p>
    <w:p w14:paraId="6B934066" w14:textId="77777777" w:rsidR="00B73DBB" w:rsidRDefault="00B73DBB" w:rsidP="00DC2DD2">
      <w:pPr>
        <w:autoSpaceDE w:val="0"/>
        <w:autoSpaceDN w:val="0"/>
        <w:adjustRightInd w:val="0"/>
        <w:rPr>
          <w:rFonts w:ascii="Arial" w:eastAsiaTheme="minorHAnsi" w:hAnsi="Arial" w:cs="Arial"/>
          <w:color w:val="008F00"/>
        </w:rPr>
      </w:pPr>
      <w:r>
        <w:rPr>
          <w:rFonts w:ascii="Arial" w:eastAsiaTheme="minorHAnsi" w:hAnsi="Arial" w:cs="Arial"/>
          <w:color w:val="008F00"/>
        </w:rPr>
        <w:lastRenderedPageBreak/>
        <w:t>mu = 1;</w:t>
      </w:r>
    </w:p>
    <w:p w14:paraId="09F186DA" w14:textId="0B1A6CCA" w:rsidR="00DC2DD2" w:rsidRPr="00B73DBB" w:rsidRDefault="00DC2DD2" w:rsidP="00DC2DD2">
      <w:pPr>
        <w:autoSpaceDE w:val="0"/>
        <w:autoSpaceDN w:val="0"/>
        <w:adjustRightInd w:val="0"/>
        <w:rPr>
          <w:rFonts w:ascii="Arial" w:eastAsiaTheme="minorHAnsi" w:hAnsi="Arial" w:cs="Arial"/>
        </w:rPr>
      </w:pPr>
      <w:r w:rsidRPr="00A36F2E">
        <w:rPr>
          <w:rFonts w:ascii="Arial" w:eastAsiaTheme="minorHAnsi" w:hAnsi="Arial" w:cs="Arial"/>
          <w:color w:val="008F00"/>
        </w:rPr>
        <w:t xml:space="preserve">tau = 5; </w:t>
      </w:r>
    </w:p>
    <w:p w14:paraId="4F767089" w14:textId="512AD730" w:rsidR="00DC2DD2" w:rsidRPr="00A36F2E" w:rsidRDefault="00DC2DD2" w:rsidP="00DC2DD2">
      <w:pPr>
        <w:autoSpaceDE w:val="0"/>
        <w:autoSpaceDN w:val="0"/>
        <w:adjustRightInd w:val="0"/>
        <w:rPr>
          <w:rFonts w:ascii="Arial" w:eastAsiaTheme="minorHAnsi" w:hAnsi="Arial" w:cs="Arial"/>
          <w:color w:val="000000" w:themeColor="text1"/>
        </w:rPr>
      </w:pPr>
      <w:r w:rsidRPr="00A36F2E">
        <w:rPr>
          <w:rFonts w:ascii="Arial" w:eastAsiaTheme="minorHAnsi" w:hAnsi="Arial" w:cs="Arial"/>
          <w:color w:val="000000" w:themeColor="text1"/>
        </w:rPr>
        <w:t xml:space="preserve">Storage space for </w:t>
      </w:r>
      <w:r w:rsidR="00B73DBB">
        <w:rPr>
          <w:rFonts w:ascii="Arial" w:eastAsiaTheme="minorHAnsi" w:hAnsi="Arial" w:cs="Arial"/>
          <w:color w:val="000000" w:themeColor="text1"/>
        </w:rPr>
        <w:t xml:space="preserve">the </w:t>
      </w:r>
      <w:r w:rsidR="00B73DBB" w:rsidRPr="00B73DBB">
        <w:rPr>
          <w:rFonts w:ascii="Arial" w:eastAsiaTheme="minorHAnsi" w:hAnsi="Arial" w:cs="Arial"/>
          <w:i/>
          <w:color w:val="FF0000"/>
        </w:rPr>
        <w:t>MCMC</w:t>
      </w:r>
      <w:r w:rsidR="00B73DBB" w:rsidRPr="00B73DBB">
        <w:rPr>
          <w:rFonts w:ascii="Arial" w:eastAsiaTheme="minorHAnsi" w:hAnsi="Arial" w:cs="Arial"/>
          <w:color w:val="FF0000"/>
        </w:rPr>
        <w:t xml:space="preserve"> </w:t>
      </w:r>
      <w:r w:rsidR="00B73DBB">
        <w:rPr>
          <w:rFonts w:ascii="Arial" w:eastAsiaTheme="minorHAnsi" w:hAnsi="Arial" w:cs="Arial"/>
          <w:color w:val="000000" w:themeColor="text1"/>
        </w:rPr>
        <w:t>states:</w:t>
      </w:r>
    </w:p>
    <w:p w14:paraId="4F3BA0A3" w14:textId="1CCA480A" w:rsidR="00DC2DD2" w:rsidRPr="00A36F2E" w:rsidRDefault="005A58CF" w:rsidP="00DC2DD2">
      <w:pPr>
        <w:autoSpaceDE w:val="0"/>
        <w:autoSpaceDN w:val="0"/>
        <w:adjustRightInd w:val="0"/>
        <w:rPr>
          <w:rFonts w:ascii="Arial" w:eastAsiaTheme="minorHAnsi" w:hAnsi="Arial" w:cs="Arial"/>
          <w:color w:val="008F00"/>
        </w:rPr>
      </w:pPr>
      <w:r>
        <w:rPr>
          <w:rFonts w:ascii="Arial" w:eastAsiaTheme="minorHAnsi" w:hAnsi="Arial" w:cs="Arial"/>
          <w:color w:val="008F00"/>
        </w:rPr>
        <w:t xml:space="preserve">state = zeros(T,2); </w:t>
      </w:r>
    </w:p>
    <w:p w14:paraId="0CE5F78C" w14:textId="77777777" w:rsidR="00CF76AE" w:rsidRDefault="00CF76AE" w:rsidP="00A36F2E">
      <w:pPr>
        <w:rPr>
          <w:rFonts w:ascii="Arial" w:eastAsiaTheme="minorHAnsi" w:hAnsi="Arial" w:cs="Arial"/>
          <w:color w:val="000000" w:themeColor="text1"/>
        </w:rPr>
      </w:pPr>
    </w:p>
    <w:p w14:paraId="5AF2DC55" w14:textId="111E9790" w:rsidR="00A36F2E" w:rsidRPr="00A36F2E" w:rsidRDefault="00A36F2E" w:rsidP="00A36F2E">
      <w:pPr>
        <w:rPr>
          <w:rFonts w:ascii="Arial" w:eastAsiaTheme="minorHAnsi" w:hAnsi="Arial" w:cs="Arial"/>
          <w:color w:val="000000" w:themeColor="text1"/>
        </w:rPr>
      </w:pPr>
      <w:r w:rsidRPr="00A36F2E">
        <w:rPr>
          <w:rFonts w:ascii="Arial" w:eastAsiaTheme="minorHAnsi" w:hAnsi="Arial" w:cs="Arial"/>
          <w:color w:val="000000" w:themeColor="text1"/>
        </w:rPr>
        <w:t>Start sampling</w:t>
      </w:r>
    </w:p>
    <w:p w14:paraId="31FB9D2B" w14:textId="02FA078F"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for t = 1:</w:t>
      </w:r>
      <w:r w:rsidR="00B73DBB">
        <w:rPr>
          <w:rFonts w:ascii="Arial" w:eastAsiaTheme="minorHAnsi" w:hAnsi="Arial" w:cs="Arial"/>
          <w:color w:val="008F00"/>
        </w:rPr>
        <w:t>N</w:t>
      </w:r>
      <w:r w:rsidRPr="00A36F2E">
        <w:rPr>
          <w:rFonts w:ascii="Arial" w:eastAsiaTheme="minorHAnsi" w:hAnsi="Arial" w:cs="Arial"/>
          <w:color w:val="008F00"/>
        </w:rPr>
        <w:t xml:space="preserve">  </w:t>
      </w:r>
    </w:p>
    <w:p w14:paraId="1CC950DE"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72300ABE" w14:textId="6211083C" w:rsidR="00A36F2E" w:rsidRPr="00CF76AE" w:rsidRDefault="00A36F2E" w:rsidP="00A36F2E">
      <w:pPr>
        <w:rPr>
          <w:rFonts w:ascii="Arial" w:eastAsiaTheme="minorHAnsi" w:hAnsi="Arial" w:cs="Arial"/>
          <w:i/>
          <w:color w:val="000000" w:themeColor="text1"/>
        </w:rPr>
      </w:pPr>
      <w:r w:rsidRPr="00A36F2E">
        <w:rPr>
          <w:rFonts w:ascii="Arial" w:eastAsiaTheme="minorHAnsi" w:hAnsi="Arial" w:cs="Arial"/>
          <w:color w:val="000000" w:themeColor="text1"/>
        </w:rPr>
        <w:t xml:space="preserve">    Propose a new </w:t>
      </w:r>
      <w:r w:rsidRPr="00A36F2E">
        <w:rPr>
          <w:rFonts w:ascii="Arial" w:eastAsiaTheme="minorHAnsi" w:hAnsi="Arial" w:cs="Arial"/>
          <w:i/>
          <w:color w:val="0432FF"/>
        </w:rPr>
        <w:t>a</w:t>
      </w:r>
      <w:r w:rsidRPr="00A36F2E">
        <w:rPr>
          <w:rFonts w:ascii="Arial" w:eastAsiaTheme="minorHAnsi" w:hAnsi="Arial" w:cs="Arial"/>
          <w:color w:val="000000" w:themeColor="text1"/>
        </w:rPr>
        <w:t xml:space="preserve"> value from a </w:t>
      </w:r>
      <w:r w:rsidRPr="00C91FF8">
        <w:rPr>
          <w:rFonts w:ascii="Arial" w:eastAsiaTheme="minorHAnsi" w:hAnsi="Arial" w:cs="Arial"/>
          <w:i/>
          <w:color w:val="000000" w:themeColor="text1"/>
        </w:rPr>
        <w:t>Gamma</w:t>
      </w:r>
      <w:r w:rsidRPr="00A36F2E">
        <w:rPr>
          <w:rFonts w:ascii="Arial" w:eastAsiaTheme="minorHAnsi" w:hAnsi="Arial" w:cs="Arial"/>
          <w:color w:val="000000" w:themeColor="text1"/>
        </w:rPr>
        <w:t xml:space="preserve"> </w:t>
      </w:r>
      <w:r w:rsidRPr="005A58CF">
        <w:rPr>
          <w:rFonts w:ascii="Arial" w:eastAsiaTheme="minorHAnsi" w:hAnsi="Arial" w:cs="Arial"/>
          <w:i/>
          <w:color w:val="FF0000"/>
        </w:rPr>
        <w:t>proposal</w:t>
      </w:r>
      <w:r w:rsidRPr="005A58CF">
        <w:rPr>
          <w:rFonts w:ascii="Arial" w:eastAsiaTheme="minorHAnsi" w:hAnsi="Arial" w:cs="Arial"/>
          <w:color w:val="FF0000"/>
        </w:rPr>
        <w:t xml:space="preserve"> </w:t>
      </w:r>
      <w:r w:rsidRPr="00A36F2E">
        <w:rPr>
          <w:rFonts w:ascii="Arial" w:eastAsiaTheme="minorHAnsi" w:hAnsi="Arial" w:cs="Arial"/>
          <w:color w:val="000000" w:themeColor="text1"/>
        </w:rPr>
        <w:t>density</w:t>
      </w:r>
      <w:r w:rsidR="00CF76AE">
        <w:rPr>
          <w:rFonts w:ascii="Arial" w:eastAsiaTheme="minorHAnsi" w:hAnsi="Arial" w:cs="Arial"/>
          <w:color w:val="000000" w:themeColor="text1"/>
        </w:rPr>
        <w:t xml:space="preserve"> </w:t>
      </w:r>
      <w:r w:rsidR="00CF76AE" w:rsidRPr="00CF76AE">
        <w:rPr>
          <w:rFonts w:ascii="Arial" w:eastAsiaTheme="minorHAnsi" w:hAnsi="Arial" w:cs="Arial"/>
          <w:i/>
          <w:color w:val="0432FF"/>
        </w:rPr>
        <w:t>q</w:t>
      </w:r>
    </w:p>
    <w:p w14:paraId="381920C5"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old_a = a;</w:t>
      </w:r>
    </w:p>
    <w:p w14:paraId="370B083F"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new_a = gamrnd( old_a * tau , 1 / tau );       </w:t>
      </w:r>
    </w:p>
    <w:p w14:paraId="3D483B31"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45ED9F3F" w14:textId="6D5F990B" w:rsidR="00A36F2E" w:rsidRPr="00A36F2E" w:rsidRDefault="00CB54DE" w:rsidP="00A36F2E">
      <w:pPr>
        <w:rPr>
          <w:rFonts w:ascii="Arial" w:eastAsiaTheme="minorHAnsi" w:hAnsi="Arial" w:cs="Arial"/>
          <w:color w:val="000000" w:themeColor="text1"/>
        </w:rPr>
      </w:pPr>
      <w:r>
        <w:rPr>
          <w:rFonts w:ascii="Arial" w:eastAsiaTheme="minorHAnsi" w:hAnsi="Arial" w:cs="Arial"/>
          <w:color w:val="000000" w:themeColor="text1"/>
        </w:rPr>
        <w:t xml:space="preserve">    </w:t>
      </w:r>
      <w:r w:rsidR="00A36F2E" w:rsidRPr="00A36F2E">
        <w:rPr>
          <w:rFonts w:ascii="Arial" w:eastAsiaTheme="minorHAnsi" w:hAnsi="Arial" w:cs="Arial"/>
          <w:color w:val="000000" w:themeColor="text1"/>
        </w:rPr>
        <w:t>Correcting factor</w:t>
      </w:r>
    </w:p>
    <w:p w14:paraId="06B68374" w14:textId="77777777" w:rsidR="00B73DBB" w:rsidRPr="00A36F2E" w:rsidRDefault="00B73DBB" w:rsidP="00B73DBB">
      <w:pPr>
        <w:rPr>
          <w:rFonts w:ascii="Arial" w:eastAsiaTheme="minorHAnsi" w:hAnsi="Arial" w:cs="Arial"/>
          <w:color w:val="008F00"/>
        </w:rPr>
      </w:pPr>
      <w:r w:rsidRPr="00A36F2E">
        <w:rPr>
          <w:rFonts w:ascii="Arial" w:eastAsiaTheme="minorHAnsi" w:hAnsi="Arial" w:cs="Arial"/>
          <w:color w:val="008F00"/>
        </w:rPr>
        <w:t xml:space="preserve">    p_olda_g_newa = gampdf( old_a  , new_a*tau  , 1/tau );</w:t>
      </w:r>
    </w:p>
    <w:p w14:paraId="23231AEB" w14:textId="548D5CE2" w:rsidR="00B73DBB" w:rsidRPr="00A36F2E" w:rsidRDefault="00A36F2E" w:rsidP="00B73DBB">
      <w:pPr>
        <w:rPr>
          <w:rFonts w:ascii="Arial" w:eastAsiaTheme="minorHAnsi" w:hAnsi="Arial" w:cs="Arial"/>
          <w:color w:val="008F00"/>
        </w:rPr>
      </w:pPr>
      <w:r w:rsidRPr="00A36F2E">
        <w:rPr>
          <w:rFonts w:ascii="Arial" w:eastAsiaTheme="minorHAnsi" w:hAnsi="Arial" w:cs="Arial"/>
          <w:color w:val="008F00"/>
        </w:rPr>
        <w:t xml:space="preserve">    </w:t>
      </w:r>
      <w:r w:rsidR="00B73DBB" w:rsidRPr="00A36F2E">
        <w:rPr>
          <w:rFonts w:ascii="Arial" w:eastAsiaTheme="minorHAnsi" w:hAnsi="Arial" w:cs="Arial"/>
          <w:color w:val="008F00"/>
        </w:rPr>
        <w:t>p_newa_g_olda = gampdf( new_a  , old_a*tau  , 1/tau );</w:t>
      </w:r>
    </w:p>
    <w:p w14:paraId="48030BA1" w14:textId="4C40E08E" w:rsidR="00A36F2E" w:rsidRPr="00A36F2E" w:rsidRDefault="00B73DBB" w:rsidP="00A36F2E">
      <w:pPr>
        <w:rPr>
          <w:rFonts w:ascii="Arial" w:eastAsiaTheme="minorHAnsi" w:hAnsi="Arial" w:cs="Arial"/>
          <w:color w:val="008F00"/>
        </w:rPr>
      </w:pPr>
      <w:r>
        <w:rPr>
          <w:rFonts w:ascii="Arial" w:eastAsiaTheme="minorHAnsi" w:hAnsi="Arial" w:cs="Arial"/>
          <w:color w:val="008F00"/>
        </w:rPr>
        <w:t xml:space="preserve">    </w:t>
      </w:r>
      <w:r w:rsidR="00A36F2E" w:rsidRPr="00A36F2E">
        <w:rPr>
          <w:rFonts w:ascii="Arial" w:eastAsiaTheme="minorHAnsi" w:hAnsi="Arial" w:cs="Arial"/>
          <w:color w:val="008F00"/>
        </w:rPr>
        <w:t>proposal_ratio = p_olda_g_newa / p_newa_g_olda;</w:t>
      </w:r>
    </w:p>
    <w:p w14:paraId="37E1EDDD"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716F10F9" w14:textId="5EE374CD" w:rsidR="00A36F2E" w:rsidRPr="00A36F2E" w:rsidRDefault="00A36F2E" w:rsidP="00A36F2E">
      <w:pPr>
        <w:rPr>
          <w:rFonts w:ascii="Arial" w:eastAsiaTheme="minorHAnsi" w:hAnsi="Arial" w:cs="Arial"/>
          <w:color w:val="000000" w:themeColor="text1"/>
        </w:rPr>
      </w:pPr>
      <w:r w:rsidRPr="00A36F2E">
        <w:rPr>
          <w:rFonts w:ascii="Arial" w:eastAsiaTheme="minorHAnsi" w:hAnsi="Arial" w:cs="Arial"/>
          <w:color w:val="000000" w:themeColor="text1"/>
        </w:rPr>
        <w:t xml:space="preserve">    Ratios  </w:t>
      </w:r>
    </w:p>
    <w:p w14:paraId="4CEB0A8E"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prior_ratio = exppdf( new_a , mu ) / exppdf( old_a , mu );</w:t>
      </w:r>
    </w:p>
    <w:p w14:paraId="7000CB37"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likelihood_ratio = prod( wblpdf( y, new_a, b) ./ wblpdf( y, old_a, b) );</w:t>
      </w:r>
    </w:p>
    <w:p w14:paraId="6980F0D1"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posterior_ratio = likelihood_ratio * prior_ratio;</w:t>
      </w:r>
    </w:p>
    <w:p w14:paraId="12A37B3D"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24BB898F" w14:textId="4DEDA15C" w:rsidR="00A36F2E" w:rsidRPr="00A36F2E" w:rsidRDefault="00A36F2E" w:rsidP="00A36F2E">
      <w:pPr>
        <w:rPr>
          <w:rFonts w:ascii="Arial" w:eastAsiaTheme="minorHAnsi" w:hAnsi="Arial" w:cs="Arial"/>
          <w:color w:val="000000" w:themeColor="text1"/>
        </w:rPr>
      </w:pPr>
      <w:r w:rsidRPr="00A36F2E">
        <w:rPr>
          <w:rFonts w:ascii="Arial" w:eastAsiaTheme="minorHAnsi" w:hAnsi="Arial" w:cs="Arial"/>
          <w:color w:val="000000" w:themeColor="text1"/>
        </w:rPr>
        <w:t xml:space="preserve">    Acceptance decision</w:t>
      </w:r>
    </w:p>
    <w:p w14:paraId="499907D8"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alpha = min( [ 1  likelihood_ratio * proposal_ratio ] );   </w:t>
      </w:r>
    </w:p>
    <w:p w14:paraId="0ECEBB98"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u = rand;   </w:t>
      </w:r>
    </w:p>
    <w:p w14:paraId="2BFF6CB1"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if u &lt; alpha </w:t>
      </w:r>
    </w:p>
    <w:p w14:paraId="00F99E2B"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a = new_a; </w:t>
      </w:r>
    </w:p>
    <w:p w14:paraId="365FE430"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end</w:t>
      </w:r>
    </w:p>
    <w:p w14:paraId="17C1E948" w14:textId="77777777" w:rsid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74057C24" w14:textId="77777777" w:rsidR="00CB54DE" w:rsidRPr="00A36F2E" w:rsidRDefault="00CB54DE" w:rsidP="00A36F2E">
      <w:pPr>
        <w:rPr>
          <w:rFonts w:ascii="Arial" w:eastAsiaTheme="minorHAnsi" w:hAnsi="Arial" w:cs="Arial"/>
          <w:color w:val="008F00"/>
        </w:rPr>
      </w:pPr>
    </w:p>
    <w:p w14:paraId="162476AA" w14:textId="68E89402" w:rsidR="00A36F2E" w:rsidRPr="00A36F2E" w:rsidRDefault="007D47E1" w:rsidP="00A36F2E">
      <w:pPr>
        <w:rPr>
          <w:rFonts w:ascii="Arial" w:eastAsiaTheme="minorHAnsi" w:hAnsi="Arial" w:cs="Arial"/>
          <w:color w:val="000000" w:themeColor="text1"/>
        </w:rPr>
      </w:pPr>
      <w:r>
        <w:rPr>
          <w:rFonts w:ascii="Arial" w:eastAsiaTheme="minorHAnsi" w:hAnsi="Arial" w:cs="Arial"/>
          <w:color w:val="000000" w:themeColor="text1"/>
        </w:rPr>
        <w:t xml:space="preserve">    </w:t>
      </w:r>
      <w:r w:rsidR="00A36F2E" w:rsidRPr="00A36F2E">
        <w:rPr>
          <w:rFonts w:ascii="Arial" w:eastAsiaTheme="minorHAnsi" w:hAnsi="Arial" w:cs="Arial"/>
          <w:color w:val="000000" w:themeColor="text1"/>
        </w:rPr>
        <w:t xml:space="preserve">Propose a new </w:t>
      </w:r>
      <w:r w:rsidR="00A36F2E" w:rsidRPr="00A36F2E">
        <w:rPr>
          <w:rFonts w:ascii="Arial" w:eastAsiaTheme="minorHAnsi" w:hAnsi="Arial" w:cs="Arial"/>
          <w:i/>
          <w:color w:val="0432FF"/>
        </w:rPr>
        <w:t>b</w:t>
      </w:r>
      <w:r w:rsidR="00A36F2E" w:rsidRPr="00A36F2E">
        <w:rPr>
          <w:rFonts w:ascii="Arial" w:eastAsiaTheme="minorHAnsi" w:hAnsi="Arial" w:cs="Arial"/>
          <w:color w:val="000000" w:themeColor="text1"/>
        </w:rPr>
        <w:t xml:space="preserve"> value from a </w:t>
      </w:r>
      <w:r w:rsidR="00A36F2E" w:rsidRPr="00C91FF8">
        <w:rPr>
          <w:rFonts w:ascii="Arial" w:eastAsiaTheme="minorHAnsi" w:hAnsi="Arial" w:cs="Arial"/>
          <w:i/>
          <w:color w:val="000000" w:themeColor="text1"/>
        </w:rPr>
        <w:t>Gamma</w:t>
      </w:r>
      <w:r w:rsidR="00A36F2E" w:rsidRPr="00A36F2E">
        <w:rPr>
          <w:rFonts w:ascii="Arial" w:eastAsiaTheme="minorHAnsi" w:hAnsi="Arial" w:cs="Arial"/>
          <w:color w:val="000000" w:themeColor="text1"/>
        </w:rPr>
        <w:t xml:space="preserve"> </w:t>
      </w:r>
      <w:r w:rsidR="00A36F2E" w:rsidRPr="005A58CF">
        <w:rPr>
          <w:rFonts w:ascii="Arial" w:eastAsiaTheme="minorHAnsi" w:hAnsi="Arial" w:cs="Arial"/>
          <w:i/>
          <w:color w:val="FF0000"/>
        </w:rPr>
        <w:t>proposal</w:t>
      </w:r>
      <w:r w:rsidR="00A36F2E" w:rsidRPr="005A58CF">
        <w:rPr>
          <w:rFonts w:ascii="Arial" w:eastAsiaTheme="minorHAnsi" w:hAnsi="Arial" w:cs="Arial"/>
          <w:color w:val="FF0000"/>
        </w:rPr>
        <w:t xml:space="preserve"> </w:t>
      </w:r>
      <w:r w:rsidR="00A36F2E" w:rsidRPr="00A36F2E">
        <w:rPr>
          <w:rFonts w:ascii="Arial" w:eastAsiaTheme="minorHAnsi" w:hAnsi="Arial" w:cs="Arial"/>
          <w:color w:val="000000" w:themeColor="text1"/>
        </w:rPr>
        <w:t>density</w:t>
      </w:r>
    </w:p>
    <w:p w14:paraId="0FE91B92"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old_b = b;</w:t>
      </w:r>
    </w:p>
    <w:p w14:paraId="7CD37246"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new_b = gamrnd( old_b * tau , 1 / tau );       </w:t>
      </w:r>
    </w:p>
    <w:p w14:paraId="56D3D726"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307ECF0C"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0BD9D2FC" w14:textId="08821FE1" w:rsidR="00A36F2E" w:rsidRPr="00645042" w:rsidRDefault="00A36F2E" w:rsidP="00A36F2E">
      <w:pPr>
        <w:rPr>
          <w:rFonts w:ascii="Arial" w:eastAsiaTheme="minorHAnsi" w:hAnsi="Arial" w:cs="Arial"/>
          <w:color w:val="000000" w:themeColor="text1"/>
        </w:rPr>
      </w:pPr>
      <w:r w:rsidRPr="00645042">
        <w:rPr>
          <w:rFonts w:ascii="Arial" w:eastAsiaTheme="minorHAnsi" w:hAnsi="Arial" w:cs="Arial"/>
          <w:color w:val="000000" w:themeColor="text1"/>
        </w:rPr>
        <w:t xml:space="preserve">    Correcting factor    </w:t>
      </w:r>
    </w:p>
    <w:p w14:paraId="497DD8C6" w14:textId="77777777" w:rsidR="00B73DBB" w:rsidRPr="00A36F2E" w:rsidRDefault="00B73DBB" w:rsidP="00B73DBB">
      <w:pPr>
        <w:rPr>
          <w:rFonts w:ascii="Arial" w:eastAsiaTheme="minorHAnsi" w:hAnsi="Arial" w:cs="Arial"/>
          <w:color w:val="008F00"/>
        </w:rPr>
      </w:pPr>
      <w:r w:rsidRPr="00A36F2E">
        <w:rPr>
          <w:rFonts w:ascii="Arial" w:eastAsiaTheme="minorHAnsi" w:hAnsi="Arial" w:cs="Arial"/>
          <w:color w:val="008F00"/>
        </w:rPr>
        <w:t xml:space="preserve">    p_oldb_g_newb = gampdf( old_b  , new_b*tau  , 1/tau );</w:t>
      </w:r>
    </w:p>
    <w:p w14:paraId="1BDFC5F3" w14:textId="77777777" w:rsidR="00B73DBB" w:rsidRPr="00A36F2E" w:rsidRDefault="00B73DBB" w:rsidP="00B73DBB">
      <w:pPr>
        <w:rPr>
          <w:rFonts w:ascii="Arial" w:eastAsiaTheme="minorHAnsi" w:hAnsi="Arial" w:cs="Arial"/>
          <w:color w:val="008F00"/>
        </w:rPr>
      </w:pPr>
      <w:r w:rsidRPr="00A36F2E">
        <w:rPr>
          <w:rFonts w:ascii="Arial" w:eastAsiaTheme="minorHAnsi" w:hAnsi="Arial" w:cs="Arial"/>
          <w:color w:val="008F00"/>
        </w:rPr>
        <w:t xml:space="preserve">    p_newb_g_oldb = gampdf( new_b  , old_b*tau  , 1/tau );</w:t>
      </w:r>
    </w:p>
    <w:p w14:paraId="3E7FB5EF"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proposal_ratio = p_oldb_g_newb / p_newb_g_oldb;</w:t>
      </w:r>
    </w:p>
    <w:p w14:paraId="447367FE" w14:textId="77777777" w:rsid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4083D0BA" w14:textId="3C252E9B" w:rsidR="00645042" w:rsidRPr="00A36F2E" w:rsidRDefault="00645042" w:rsidP="00645042">
      <w:pPr>
        <w:rPr>
          <w:rFonts w:ascii="Arial" w:eastAsiaTheme="minorHAnsi" w:hAnsi="Arial" w:cs="Arial"/>
          <w:color w:val="000000" w:themeColor="text1"/>
        </w:rPr>
      </w:pPr>
      <w:r>
        <w:rPr>
          <w:rFonts w:ascii="Arial" w:eastAsiaTheme="minorHAnsi" w:hAnsi="Arial" w:cs="Arial"/>
          <w:color w:val="008F00"/>
        </w:rPr>
        <w:t xml:space="preserve">    </w:t>
      </w:r>
      <w:r w:rsidRPr="00A36F2E">
        <w:rPr>
          <w:rFonts w:ascii="Arial" w:eastAsiaTheme="minorHAnsi" w:hAnsi="Arial" w:cs="Arial"/>
          <w:color w:val="000000" w:themeColor="text1"/>
        </w:rPr>
        <w:t xml:space="preserve">Ratios  </w:t>
      </w:r>
    </w:p>
    <w:p w14:paraId="1A6950C5"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prior_ratio = exppdf( new_b , mu ) / exppdf( old_b , mu );</w:t>
      </w:r>
    </w:p>
    <w:p w14:paraId="554C52B5"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likelihood_ratio = prod( wblpdf( y, a, new_b) ./ wblpdf( y, a, old_b) );</w:t>
      </w:r>
    </w:p>
    <w:p w14:paraId="6C0DCBFC"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posterior_ratio = likelihood_ratio * prior_ratio;</w:t>
      </w:r>
    </w:p>
    <w:p w14:paraId="68576167"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7B40AB1E" w14:textId="2C0EDF99" w:rsidR="00A36F2E" w:rsidRPr="00645042" w:rsidRDefault="00A36F2E" w:rsidP="00A36F2E">
      <w:pPr>
        <w:rPr>
          <w:rFonts w:ascii="Arial" w:eastAsiaTheme="minorHAnsi" w:hAnsi="Arial" w:cs="Arial"/>
          <w:color w:val="000000" w:themeColor="text1"/>
        </w:rPr>
      </w:pPr>
      <w:r w:rsidRPr="00645042">
        <w:rPr>
          <w:rFonts w:ascii="Arial" w:eastAsiaTheme="minorHAnsi" w:hAnsi="Arial" w:cs="Arial"/>
          <w:color w:val="000000" w:themeColor="text1"/>
        </w:rPr>
        <w:t xml:space="preserve">    Acceptance decision</w:t>
      </w:r>
    </w:p>
    <w:p w14:paraId="7AF1A404"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alpha = min( [ 1  likelihood_ratio * proposal_ratio ] );   </w:t>
      </w:r>
    </w:p>
    <w:p w14:paraId="232E330D"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u = rand;   </w:t>
      </w:r>
    </w:p>
    <w:p w14:paraId="3E694E78"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if u &lt; alpha </w:t>
      </w:r>
    </w:p>
    <w:p w14:paraId="68F415C7"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lastRenderedPageBreak/>
        <w:t xml:space="preserve">        b = new_b; </w:t>
      </w:r>
    </w:p>
    <w:p w14:paraId="16EF0FA1"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end</w:t>
      </w:r>
    </w:p>
    <w:p w14:paraId="6C37422B"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1EF24BAE" w14:textId="6F1DAE41" w:rsidR="00A36F2E" w:rsidRPr="00E833D2" w:rsidRDefault="00A36F2E" w:rsidP="00A36F2E">
      <w:pPr>
        <w:rPr>
          <w:rFonts w:ascii="Arial" w:eastAsiaTheme="minorHAnsi" w:hAnsi="Arial" w:cs="Arial"/>
          <w:color w:val="000000" w:themeColor="text1"/>
        </w:rPr>
      </w:pPr>
      <w:r w:rsidRPr="00E833D2">
        <w:rPr>
          <w:rFonts w:ascii="Arial" w:eastAsiaTheme="minorHAnsi" w:hAnsi="Arial" w:cs="Arial"/>
          <w:color w:val="000000" w:themeColor="text1"/>
        </w:rPr>
        <w:t xml:space="preserve">    Store current state </w:t>
      </w:r>
    </w:p>
    <w:p w14:paraId="1EB44AB7" w14:textId="77777777" w:rsidR="00B73DBB" w:rsidRPr="00B73DBB" w:rsidRDefault="00B73DBB" w:rsidP="00B73DBB">
      <w:pPr>
        <w:rPr>
          <w:rFonts w:ascii="Arial" w:eastAsiaTheme="minorHAnsi" w:hAnsi="Arial" w:cs="Arial"/>
          <w:color w:val="008F00"/>
        </w:rPr>
      </w:pPr>
      <w:r w:rsidRPr="00B73DBB">
        <w:rPr>
          <w:rFonts w:ascii="Arial" w:eastAsiaTheme="minorHAnsi" w:hAnsi="Arial" w:cs="Arial"/>
          <w:color w:val="008F00"/>
        </w:rPr>
        <w:t xml:space="preserve">    state(t,:) = [a b];</w:t>
      </w:r>
    </w:p>
    <w:p w14:paraId="05A2FF56" w14:textId="77777777" w:rsidR="00B73DBB" w:rsidRPr="00B73DBB" w:rsidRDefault="00B73DBB" w:rsidP="00B73DBB">
      <w:pPr>
        <w:rPr>
          <w:rFonts w:ascii="Arial" w:eastAsiaTheme="minorHAnsi" w:hAnsi="Arial" w:cs="Arial"/>
          <w:color w:val="008F00"/>
        </w:rPr>
      </w:pPr>
    </w:p>
    <w:p w14:paraId="6DB99B83"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end</w:t>
      </w:r>
    </w:p>
    <w:p w14:paraId="048FF212"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21464B39" w14:textId="18BD472A" w:rsidR="00A36F2E" w:rsidRPr="00645042" w:rsidRDefault="00A36F2E" w:rsidP="00A36F2E">
      <w:pPr>
        <w:rPr>
          <w:rFonts w:ascii="Arial" w:eastAsiaTheme="minorHAnsi" w:hAnsi="Arial" w:cs="Arial"/>
          <w:color w:val="000000" w:themeColor="text1"/>
        </w:rPr>
      </w:pPr>
      <w:r w:rsidRPr="00645042">
        <w:rPr>
          <w:rFonts w:ascii="Arial" w:eastAsiaTheme="minorHAnsi" w:hAnsi="Arial" w:cs="Arial"/>
          <w:color w:val="000000" w:themeColor="text1"/>
        </w:rPr>
        <w:t>Analyze every 'skip' s</w:t>
      </w:r>
      <w:r w:rsidR="002F2340">
        <w:rPr>
          <w:rFonts w:ascii="Arial" w:eastAsiaTheme="minorHAnsi" w:hAnsi="Arial" w:cs="Arial"/>
          <w:color w:val="000000" w:themeColor="text1"/>
        </w:rPr>
        <w:t>tates</w:t>
      </w:r>
    </w:p>
    <w:p w14:paraId="0CA2F8C6" w14:textId="39B27136" w:rsidR="00E833D2" w:rsidRPr="00B73DBB" w:rsidRDefault="00E833D2" w:rsidP="00A36F2E">
      <w:pPr>
        <w:rPr>
          <w:rFonts w:ascii="Arial" w:eastAsiaTheme="minorHAnsi" w:hAnsi="Arial" w:cs="Arial"/>
          <w:color w:val="008F00"/>
        </w:rPr>
      </w:pPr>
      <w:r>
        <w:rPr>
          <w:rFonts w:ascii="Arial" w:eastAsiaTheme="minorHAnsi" w:hAnsi="Arial" w:cs="Arial"/>
          <w:color w:val="008F00"/>
        </w:rPr>
        <w:t>skip = 5;</w:t>
      </w:r>
      <w:r w:rsidR="00A36F2E" w:rsidRPr="00A36F2E">
        <w:rPr>
          <w:rFonts w:ascii="Arial" w:eastAsiaTheme="minorHAnsi" w:hAnsi="Arial" w:cs="Arial"/>
          <w:color w:val="008F00"/>
        </w:rPr>
        <w:t>sa</w:t>
      </w:r>
      <w:r w:rsidR="00B73DBB">
        <w:rPr>
          <w:rFonts w:ascii="Arial" w:eastAsiaTheme="minorHAnsi" w:hAnsi="Arial" w:cs="Arial"/>
          <w:color w:val="008F00"/>
        </w:rPr>
        <w:t>mples = state(burnin:skip:</w:t>
      </w:r>
      <w:r w:rsidR="0018737C">
        <w:rPr>
          <w:rFonts w:ascii="Arial" w:eastAsiaTheme="minorHAnsi" w:hAnsi="Arial" w:cs="Arial"/>
          <w:color w:val="008F00"/>
        </w:rPr>
        <w:t>N</w:t>
      </w:r>
      <w:r w:rsidR="00B73DBB">
        <w:rPr>
          <w:rFonts w:ascii="Arial" w:eastAsiaTheme="minorHAnsi" w:hAnsi="Arial" w:cs="Arial"/>
          <w:color w:val="008F00"/>
        </w:rPr>
        <w:t xml:space="preserve">,:); </w:t>
      </w:r>
    </w:p>
    <w:p w14:paraId="6D4A8E06" w14:textId="11756CE1" w:rsidR="00B73DBB" w:rsidRDefault="00B73DBB" w:rsidP="00A36F2E">
      <w:pPr>
        <w:rPr>
          <w:rFonts w:ascii="Arial" w:eastAsiaTheme="minorHAnsi" w:hAnsi="Arial" w:cs="Arial"/>
          <w:color w:val="000000" w:themeColor="text1"/>
        </w:rPr>
      </w:pPr>
      <w:r>
        <w:rPr>
          <w:rFonts w:ascii="Arial" w:eastAsiaTheme="minorHAnsi" w:hAnsi="Arial" w:cs="Arial"/>
          <w:noProof/>
          <w:color w:val="000000" w:themeColor="text1"/>
        </w:rPr>
        <w:drawing>
          <wp:anchor distT="0" distB="0" distL="114300" distR="114300" simplePos="0" relativeHeight="251762688" behindDoc="0" locked="0" layoutInCell="1" allowOverlap="1" wp14:anchorId="6CE51CE2" wp14:editId="66C121E5">
            <wp:simplePos x="0" y="0"/>
            <wp:positionH relativeFrom="column">
              <wp:posOffset>3108597</wp:posOffset>
            </wp:positionH>
            <wp:positionV relativeFrom="paragraph">
              <wp:posOffset>38010</wp:posOffset>
            </wp:positionV>
            <wp:extent cx="3169285" cy="2877185"/>
            <wp:effectExtent l="0" t="0" r="5715" b="571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rotWithShape="1">
                    <a:blip r:embed="rId45">
                      <a:extLst>
                        <a:ext uri="{28A0092B-C50C-407E-A947-70E740481C1C}">
                          <a14:useLocalDpi xmlns:a14="http://schemas.microsoft.com/office/drawing/2010/main" val="0"/>
                        </a:ext>
                      </a:extLst>
                    </a:blip>
                    <a:srcRect l="1656" t="4981" r="8487" b="3012"/>
                    <a:stretch/>
                  </pic:blipFill>
                  <pic:spPr bwMode="auto">
                    <a:xfrm>
                      <a:off x="0" y="0"/>
                      <a:ext cx="3169285" cy="2877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D5FDEC" w14:textId="6D79FF18" w:rsidR="00A36F2E" w:rsidRPr="003B4CD6" w:rsidRDefault="00A36F2E" w:rsidP="00A36F2E">
      <w:pPr>
        <w:rPr>
          <w:rFonts w:ascii="Arial" w:eastAsiaTheme="minorHAnsi" w:hAnsi="Arial" w:cs="Arial"/>
          <w:color w:val="008F00"/>
        </w:rPr>
      </w:pPr>
      <w:r w:rsidRPr="00645042">
        <w:rPr>
          <w:rFonts w:ascii="Arial" w:eastAsiaTheme="minorHAnsi" w:hAnsi="Arial" w:cs="Arial"/>
          <w:color w:val="000000" w:themeColor="text1"/>
        </w:rPr>
        <w:t>Means</w:t>
      </w:r>
      <w:r w:rsidR="00B73DBB">
        <w:rPr>
          <w:rFonts w:ascii="Arial" w:eastAsiaTheme="minorHAnsi" w:hAnsi="Arial" w:cs="Arial"/>
          <w:color w:val="000000" w:themeColor="text1"/>
        </w:rPr>
        <w:t xml:space="preserve"> and confidence interval</w:t>
      </w:r>
    </w:p>
    <w:p w14:paraId="01F1AF68" w14:textId="55F17278" w:rsidR="00B73DBB" w:rsidRPr="00B73DBB" w:rsidRDefault="00B73DBB" w:rsidP="00B73DBB">
      <w:pPr>
        <w:rPr>
          <w:rFonts w:ascii="Arial" w:eastAsiaTheme="minorHAnsi" w:hAnsi="Arial" w:cs="Arial"/>
          <w:color w:val="008F00"/>
        </w:rPr>
      </w:pPr>
      <w:r w:rsidRPr="00B73DBB">
        <w:rPr>
          <w:rFonts w:ascii="Arial" w:eastAsiaTheme="minorHAnsi" w:hAnsi="Arial" w:cs="Arial"/>
          <w:color w:val="008F00"/>
        </w:rPr>
        <w:t>mean_ab = mean(samples);</w:t>
      </w:r>
    </w:p>
    <w:p w14:paraId="2FE2E34D" w14:textId="511EE1C1" w:rsidR="00B73DBB" w:rsidRPr="00B73DBB" w:rsidRDefault="00B73DBB" w:rsidP="00B73DBB">
      <w:pPr>
        <w:rPr>
          <w:rFonts w:ascii="Arial" w:eastAsiaTheme="minorHAnsi" w:hAnsi="Arial" w:cs="Arial"/>
          <w:color w:val="008F00"/>
        </w:rPr>
      </w:pPr>
      <w:r w:rsidRPr="00B73DBB">
        <w:rPr>
          <w:rFonts w:ascii="Arial" w:eastAsiaTheme="minorHAnsi" w:hAnsi="Arial" w:cs="Arial"/>
          <w:color w:val="008F00"/>
        </w:rPr>
        <w:t>std_ab = std(samples);</w:t>
      </w:r>
    </w:p>
    <w:p w14:paraId="2E36D57F" w14:textId="2B2FC465" w:rsidR="00B73DBB" w:rsidRPr="00B73DBB" w:rsidRDefault="00B73DBB" w:rsidP="00B73DBB">
      <w:pPr>
        <w:rPr>
          <w:rFonts w:ascii="Arial" w:eastAsiaTheme="minorHAnsi" w:hAnsi="Arial" w:cs="Arial"/>
          <w:color w:val="008F00"/>
        </w:rPr>
      </w:pPr>
      <w:r w:rsidRPr="00B73DBB">
        <w:rPr>
          <w:rFonts w:ascii="Arial" w:eastAsiaTheme="minorHAnsi" w:hAnsi="Arial" w:cs="Arial"/>
          <w:color w:val="008F00"/>
        </w:rPr>
        <w:t>ci_ab = [(mean_ab-1.96*std_ab)'</w:t>
      </w:r>
      <w:r w:rsidR="00E0356D">
        <w:rPr>
          <w:rFonts w:ascii="Arial" w:eastAsiaTheme="minorHAnsi" w:hAnsi="Arial" w:cs="Arial"/>
          <w:color w:val="008F00"/>
        </w:rPr>
        <w:t xml:space="preserve"> …</w:t>
      </w:r>
      <w:r w:rsidRPr="00B73DBB">
        <w:rPr>
          <w:rFonts w:ascii="Arial" w:eastAsiaTheme="minorHAnsi" w:hAnsi="Arial" w:cs="Arial"/>
          <w:color w:val="008F00"/>
        </w:rPr>
        <w:t xml:space="preserve"> (mean_ab+1.96*std_ab)'];</w:t>
      </w:r>
    </w:p>
    <w:p w14:paraId="08A92F6C" w14:textId="69014BD0" w:rsidR="00B73DBB" w:rsidRPr="00B73DBB" w:rsidRDefault="00B73DBB" w:rsidP="00B73DBB">
      <w:pPr>
        <w:rPr>
          <w:rFonts w:ascii="Arial" w:eastAsiaTheme="minorHAnsi" w:hAnsi="Arial" w:cs="Arial"/>
          <w:color w:val="008F00"/>
        </w:rPr>
      </w:pPr>
    </w:p>
    <w:p w14:paraId="325036F1" w14:textId="33B7138A" w:rsidR="003B4CD6" w:rsidRPr="00B73DBB" w:rsidRDefault="003B4CD6" w:rsidP="003B4CD6">
      <w:pPr>
        <w:rPr>
          <w:rFonts w:ascii="Arial" w:eastAsiaTheme="minorHAnsi" w:hAnsi="Arial" w:cs="Arial"/>
          <w:color w:val="008F00"/>
        </w:rPr>
      </w:pPr>
      <w:r w:rsidRPr="003B4CD6">
        <w:rPr>
          <w:rFonts w:asciiTheme="minorHAnsi" w:eastAsiaTheme="minorHAnsi" w:hAnsiTheme="minorHAnsi" w:cstheme="minorHAnsi"/>
          <w:color w:val="FF0000"/>
          <w:sz w:val="20"/>
          <w:szCs w:val="20"/>
        </w:rPr>
        <w:t>Mean a (MCMC): 3.207</w:t>
      </w:r>
    </w:p>
    <w:p w14:paraId="4A588E59" w14:textId="591421E0" w:rsidR="003B4CD6" w:rsidRPr="003B4CD6" w:rsidRDefault="003B4CD6" w:rsidP="003B4CD6">
      <w:pPr>
        <w:rPr>
          <w:rFonts w:asciiTheme="minorHAnsi" w:eastAsiaTheme="minorHAnsi" w:hAnsiTheme="minorHAnsi" w:cstheme="minorHAnsi"/>
          <w:color w:val="FF0000"/>
          <w:sz w:val="20"/>
          <w:szCs w:val="20"/>
        </w:rPr>
      </w:pPr>
      <w:r w:rsidRPr="003B4CD6">
        <w:rPr>
          <w:rFonts w:asciiTheme="minorHAnsi" w:eastAsiaTheme="minorHAnsi" w:hAnsiTheme="minorHAnsi" w:cstheme="minorHAnsi"/>
          <w:color w:val="FF0000"/>
          <w:sz w:val="20"/>
          <w:szCs w:val="20"/>
        </w:rPr>
        <w:t>Mean b (MCMC): 1.706</w:t>
      </w:r>
    </w:p>
    <w:p w14:paraId="4259BB28" w14:textId="73D2A5CB" w:rsidR="003B4CD6" w:rsidRPr="003B4CD6" w:rsidRDefault="003B4CD6" w:rsidP="003B4CD6">
      <w:pPr>
        <w:rPr>
          <w:rFonts w:asciiTheme="minorHAnsi" w:eastAsiaTheme="minorHAnsi" w:hAnsiTheme="minorHAnsi" w:cstheme="minorHAnsi"/>
          <w:color w:val="FF0000"/>
          <w:sz w:val="20"/>
          <w:szCs w:val="20"/>
        </w:rPr>
      </w:pPr>
      <w:r w:rsidRPr="003B4CD6">
        <w:rPr>
          <w:rFonts w:asciiTheme="minorHAnsi" w:eastAsiaTheme="minorHAnsi" w:hAnsiTheme="minorHAnsi" w:cstheme="minorHAnsi"/>
          <w:color w:val="FF0000"/>
          <w:sz w:val="20"/>
          <w:szCs w:val="20"/>
        </w:rPr>
        <w:t>CI a (MCMC): 3.167 3.246</w:t>
      </w:r>
    </w:p>
    <w:p w14:paraId="4971A66D" w14:textId="448BD32E" w:rsidR="00A36F2E" w:rsidRPr="003B4CD6" w:rsidRDefault="003B4CD6" w:rsidP="003B4CD6">
      <w:pPr>
        <w:rPr>
          <w:rFonts w:asciiTheme="minorHAnsi" w:eastAsiaTheme="minorHAnsi" w:hAnsiTheme="minorHAnsi" w:cstheme="minorHAnsi"/>
          <w:color w:val="FF0000"/>
          <w:sz w:val="20"/>
          <w:szCs w:val="20"/>
        </w:rPr>
      </w:pPr>
      <w:r w:rsidRPr="003B4CD6">
        <w:rPr>
          <w:rFonts w:asciiTheme="minorHAnsi" w:eastAsiaTheme="minorHAnsi" w:hAnsiTheme="minorHAnsi" w:cstheme="minorHAnsi"/>
          <w:color w:val="FF0000"/>
          <w:sz w:val="20"/>
          <w:szCs w:val="20"/>
        </w:rPr>
        <w:t>CI b (MCMC): 1.680 1.732</w:t>
      </w:r>
      <w:r w:rsidR="00A36F2E" w:rsidRPr="003B4CD6">
        <w:rPr>
          <w:rFonts w:asciiTheme="minorHAnsi" w:eastAsiaTheme="minorHAnsi" w:hAnsiTheme="minorHAnsi" w:cstheme="minorHAnsi"/>
          <w:color w:val="FF0000"/>
          <w:sz w:val="20"/>
          <w:szCs w:val="20"/>
        </w:rPr>
        <w:t xml:space="preserve"> </w:t>
      </w:r>
    </w:p>
    <w:p w14:paraId="44B6AD8D" w14:textId="096426A5"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2F2CD4E3" w14:textId="7CDE0D71" w:rsidR="00A36F2E" w:rsidRPr="00645042" w:rsidRDefault="00A36F2E" w:rsidP="00A36F2E">
      <w:pPr>
        <w:rPr>
          <w:rFonts w:ascii="Arial" w:eastAsiaTheme="minorHAnsi" w:hAnsi="Arial" w:cs="Arial"/>
          <w:color w:val="000000" w:themeColor="text1"/>
        </w:rPr>
      </w:pPr>
      <w:r w:rsidRPr="00645042">
        <w:rPr>
          <w:rFonts w:ascii="Arial" w:eastAsiaTheme="minorHAnsi" w:hAnsi="Arial" w:cs="Arial"/>
          <w:color w:val="000000" w:themeColor="text1"/>
        </w:rPr>
        <w:t xml:space="preserve">Display scatter plot of the </w:t>
      </w:r>
      <w:r w:rsidR="00E0356D">
        <w:rPr>
          <w:rFonts w:ascii="Arial" w:eastAsiaTheme="minorHAnsi" w:hAnsi="Arial" w:cs="Arial"/>
          <w:color w:val="000000" w:themeColor="text1"/>
        </w:rPr>
        <w:t>selected states</w:t>
      </w:r>
    </w:p>
    <w:p w14:paraId="65EFDA0F" w14:textId="44516649"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Weibull_Histogram = figure; </w:t>
      </w:r>
    </w:p>
    <w:p w14:paraId="3D8D6A3C"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scatterhist(samples(:,1),samples(:,2));</w:t>
      </w:r>
    </w:p>
    <w:p w14:paraId="002920D3" w14:textId="6088213E" w:rsidR="00A36F2E" w:rsidRPr="00A36F2E" w:rsidRDefault="007D47E1" w:rsidP="00A36F2E">
      <w:pPr>
        <w:rPr>
          <w:rFonts w:ascii="Arial" w:eastAsiaTheme="minorHAnsi" w:hAnsi="Arial" w:cs="Arial"/>
          <w:color w:val="008F00"/>
        </w:rPr>
      </w:pPr>
      <w:r>
        <w:rPr>
          <w:rFonts w:ascii="Arial" w:eastAsiaTheme="minorHAnsi" w:hAnsi="Arial" w:cs="Arial"/>
          <w:color w:val="008F00"/>
        </w:rPr>
        <w:t>xlabel('a');</w:t>
      </w:r>
      <w:r w:rsidR="00A36F2E" w:rsidRPr="00A36F2E">
        <w:rPr>
          <w:rFonts w:ascii="Arial" w:eastAsiaTheme="minorHAnsi" w:hAnsi="Arial" w:cs="Arial"/>
          <w:color w:val="008F00"/>
        </w:rPr>
        <w:t>ylabel('a');</w:t>
      </w:r>
    </w:p>
    <w:p w14:paraId="44DCE7F0"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title('Weibull a,b Histogram')</w:t>
      </w:r>
    </w:p>
    <w:p w14:paraId="69BABF3F" w14:textId="77777777" w:rsidR="00A36F2E" w:rsidRPr="00A36F2E" w:rsidRDefault="00A36F2E" w:rsidP="00A36F2E">
      <w:pPr>
        <w:rPr>
          <w:rFonts w:ascii="Arial" w:eastAsiaTheme="minorHAnsi" w:hAnsi="Arial" w:cs="Arial"/>
          <w:color w:val="008F00"/>
        </w:rPr>
      </w:pPr>
      <w:r w:rsidRPr="00A36F2E">
        <w:rPr>
          <w:rFonts w:ascii="Arial" w:eastAsiaTheme="minorHAnsi" w:hAnsi="Arial" w:cs="Arial"/>
          <w:color w:val="008F00"/>
        </w:rPr>
        <w:t xml:space="preserve"> </w:t>
      </w:r>
    </w:p>
    <w:p w14:paraId="3451BADD" w14:textId="25EB0F4F" w:rsidR="003B4CD6" w:rsidRPr="003B4CD6" w:rsidRDefault="003B4CD6" w:rsidP="003B4CD6">
      <w:pPr>
        <w:rPr>
          <w:rFonts w:ascii="Arial" w:eastAsiaTheme="minorHAnsi" w:hAnsi="Arial" w:cs="Arial"/>
          <w:color w:val="008F00"/>
        </w:rPr>
      </w:pPr>
    </w:p>
    <w:p w14:paraId="0B0111BD" w14:textId="772F4BC9" w:rsidR="00666098" w:rsidRPr="001F4A35" w:rsidRDefault="00666098" w:rsidP="001F4A35">
      <w:pPr>
        <w:jc w:val="both"/>
        <w:rPr>
          <w:rFonts w:ascii="Arial" w:eastAsiaTheme="minorHAnsi" w:hAnsi="Arial" w:cs="Arial"/>
          <w:color w:val="008F00"/>
        </w:rPr>
      </w:pPr>
      <w:r>
        <w:rPr>
          <w:rFonts w:ascii="Arial" w:eastAsiaTheme="minorHAnsi" w:hAnsi="Arial" w:cs="Arial"/>
        </w:rPr>
        <w:t xml:space="preserve">In the case of this particular data set the </w:t>
      </w:r>
      <w:r w:rsidRPr="002A25A6">
        <w:rPr>
          <w:rFonts w:ascii="Arial" w:eastAsiaTheme="minorHAnsi" w:hAnsi="Arial" w:cs="Arial"/>
          <w:i/>
          <w:color w:val="FF0000"/>
        </w:rPr>
        <w:t>MLE</w:t>
      </w:r>
      <w:r>
        <w:rPr>
          <w:rFonts w:ascii="Arial" w:eastAsiaTheme="minorHAnsi" w:hAnsi="Arial" w:cs="Arial"/>
        </w:rPr>
        <w:t xml:space="preserve"> and </w:t>
      </w:r>
      <w:r w:rsidRPr="002A25A6">
        <w:rPr>
          <w:rFonts w:ascii="Arial" w:eastAsiaTheme="minorHAnsi" w:hAnsi="Arial" w:cs="Arial"/>
          <w:i/>
          <w:color w:val="FF0000"/>
        </w:rPr>
        <w:t>MCMC</w:t>
      </w:r>
      <w:r>
        <w:rPr>
          <w:rFonts w:ascii="Arial" w:eastAsiaTheme="minorHAnsi" w:hAnsi="Arial" w:cs="Arial"/>
        </w:rPr>
        <w:t xml:space="preserve"> model</w:t>
      </w:r>
      <w:r>
        <w:rPr>
          <w:rFonts w:ascii="Arial" w:hAnsi="Arial" w:cs="Arial"/>
        </w:rPr>
        <w:t xml:space="preserve"> </w:t>
      </w:r>
      <w:r>
        <w:rPr>
          <w:rFonts w:ascii="Arial" w:eastAsiaTheme="minorHAnsi" w:hAnsi="Arial" w:cs="Arial"/>
        </w:rPr>
        <w:t xml:space="preserve">estimates of </w:t>
      </w:r>
      <m:oMath>
        <m:r>
          <w:rPr>
            <w:rFonts w:ascii="Cambria Math" w:hAnsi="Cambria Math" w:cs="Arial"/>
            <w:color w:val="000000" w:themeColor="text1"/>
          </w:rPr>
          <m:t xml:space="preserve"> p</m:t>
        </m:r>
        <m:d>
          <m:dPr>
            <m:ctrlPr>
              <w:rPr>
                <w:rFonts w:ascii="Cambria Math" w:hAnsi="Cambria Math" w:cs="Arial"/>
                <w:i/>
                <w:color w:val="000000" w:themeColor="text1"/>
              </w:rPr>
            </m:ctrlPr>
          </m:dPr>
          <m:e>
            <m:r>
              <w:rPr>
                <w:rFonts w:ascii="Cambria Math" w:hAnsi="Cambria Math" w:cs="Arial"/>
                <w:color w:val="0432FF"/>
              </w:rPr>
              <m:t>D</m:t>
            </m:r>
          </m:e>
          <m:e>
            <m:r>
              <w:rPr>
                <w:rFonts w:ascii="Cambria Math" w:eastAsiaTheme="minorHAnsi" w:hAnsi="Cambria Math" w:cs="Arial"/>
                <w:color w:val="FF0000"/>
              </w:rPr>
              <m:t>θ</m:t>
            </m:r>
          </m:e>
        </m:d>
      </m:oMath>
      <w:r>
        <w:rPr>
          <w:rFonts w:ascii="Arial" w:eastAsiaTheme="minorHAnsi" w:hAnsi="Arial" w:cs="Arial"/>
        </w:rPr>
        <w:t xml:space="preserve"> and of the parameters </w:t>
      </w:r>
      <w:r w:rsidRPr="002A25A6">
        <w:rPr>
          <w:rFonts w:ascii="Arial" w:eastAsiaTheme="minorHAnsi" w:hAnsi="Arial" w:cs="Arial"/>
          <w:i/>
          <w:color w:val="0432FF"/>
        </w:rPr>
        <w:t>a</w:t>
      </w:r>
      <w:r>
        <w:rPr>
          <w:rFonts w:ascii="Arial" w:eastAsiaTheme="minorHAnsi" w:hAnsi="Arial" w:cs="Arial"/>
        </w:rPr>
        <w:t xml:space="preserve"> and </w:t>
      </w:r>
      <w:r w:rsidRPr="002A25A6">
        <w:rPr>
          <w:rFonts w:ascii="Arial" w:eastAsiaTheme="minorHAnsi" w:hAnsi="Arial" w:cs="Arial"/>
          <w:i/>
          <w:color w:val="0432FF"/>
        </w:rPr>
        <w:t>b</w:t>
      </w:r>
      <w:r>
        <w:rPr>
          <w:rFonts w:ascii="Arial" w:eastAsiaTheme="minorHAnsi" w:hAnsi="Arial" w:cs="Arial"/>
          <w:i/>
        </w:rPr>
        <w:t xml:space="preserve"> </w:t>
      </w:r>
      <w:r>
        <w:rPr>
          <w:rFonts w:ascii="Arial" w:eastAsiaTheme="minorHAnsi" w:hAnsi="Arial" w:cs="Arial"/>
        </w:rPr>
        <w:t>are almost identical:</w:t>
      </w:r>
    </w:p>
    <w:tbl>
      <w:tblPr>
        <w:tblStyle w:val="TableGrid"/>
        <w:tblpPr w:leftFromText="180" w:rightFromText="180" w:vertAnchor="text" w:horzAnchor="margin" w:tblpY="201"/>
        <w:tblW w:w="5000" w:type="pct"/>
        <w:tblLook w:val="04A0" w:firstRow="1" w:lastRow="0" w:firstColumn="1" w:lastColumn="0" w:noHBand="0" w:noVBand="1"/>
      </w:tblPr>
      <w:tblGrid>
        <w:gridCol w:w="828"/>
        <w:gridCol w:w="4389"/>
        <w:gridCol w:w="4709"/>
      </w:tblGrid>
      <w:tr w:rsidR="001F4A35" w:rsidRPr="007D47E1" w14:paraId="13B84F73" w14:textId="77777777" w:rsidTr="007D47E1">
        <w:tc>
          <w:tcPr>
            <w:tcW w:w="417" w:type="pct"/>
          </w:tcPr>
          <w:p w14:paraId="74D32D0F" w14:textId="77777777" w:rsidR="001F4A35" w:rsidRPr="005951AA" w:rsidRDefault="001F4A35" w:rsidP="001F4A35">
            <w:pPr>
              <w:rPr>
                <w:rFonts w:ascii="Arial" w:eastAsiaTheme="minorHAnsi" w:hAnsi="Arial" w:cs="Arial"/>
                <w:i/>
                <w:color w:val="0432FF"/>
              </w:rPr>
            </w:pPr>
          </w:p>
        </w:tc>
        <w:tc>
          <w:tcPr>
            <w:tcW w:w="2211" w:type="pct"/>
          </w:tcPr>
          <w:p w14:paraId="64748252" w14:textId="0784F8EA" w:rsidR="001F4A35" w:rsidRPr="005951AA" w:rsidRDefault="001F4A35" w:rsidP="001F4A35">
            <w:pPr>
              <w:jc w:val="center"/>
              <w:rPr>
                <w:rFonts w:ascii="Arial" w:eastAsiaTheme="minorHAnsi" w:hAnsi="Arial" w:cs="Arial"/>
                <w:color w:val="0432FF"/>
              </w:rPr>
            </w:pPr>
            <w:r w:rsidRPr="005951AA">
              <w:rPr>
                <w:rFonts w:ascii="Arial" w:eastAsiaTheme="minorHAnsi" w:hAnsi="Arial" w:cs="Arial"/>
                <w:color w:val="0432FF"/>
              </w:rPr>
              <w:t xml:space="preserve">MLE </w:t>
            </w:r>
          </w:p>
        </w:tc>
        <w:tc>
          <w:tcPr>
            <w:tcW w:w="2372" w:type="pct"/>
          </w:tcPr>
          <w:p w14:paraId="64B876F4" w14:textId="3423093D" w:rsidR="001F4A35" w:rsidRPr="005951AA" w:rsidRDefault="001F4A35" w:rsidP="001F4A35">
            <w:pPr>
              <w:jc w:val="center"/>
              <w:rPr>
                <w:rFonts w:ascii="Arial" w:eastAsiaTheme="minorHAnsi" w:hAnsi="Arial" w:cs="Arial"/>
                <w:color w:val="0432FF"/>
              </w:rPr>
            </w:pPr>
            <w:r w:rsidRPr="005951AA">
              <w:rPr>
                <w:rFonts w:ascii="Arial" w:eastAsiaTheme="minorHAnsi" w:hAnsi="Arial" w:cs="Arial"/>
                <w:color w:val="0432FF"/>
              </w:rPr>
              <w:t xml:space="preserve">MCMC </w:t>
            </w:r>
          </w:p>
        </w:tc>
      </w:tr>
      <w:tr w:rsidR="001F4A35" w:rsidRPr="007D47E1" w14:paraId="1C3F356F" w14:textId="77777777" w:rsidTr="007D47E1">
        <w:tc>
          <w:tcPr>
            <w:tcW w:w="417" w:type="pct"/>
          </w:tcPr>
          <w:p w14:paraId="20CCBC55" w14:textId="77777777" w:rsidR="001F4A35" w:rsidRPr="005951AA" w:rsidRDefault="001F4A35" w:rsidP="001F4A35">
            <w:pPr>
              <w:rPr>
                <w:rFonts w:ascii="Arial" w:eastAsiaTheme="minorHAnsi" w:hAnsi="Arial" w:cs="Arial"/>
                <w:i/>
                <w:color w:val="0432FF"/>
              </w:rPr>
            </w:pPr>
            <w:r w:rsidRPr="005951AA">
              <w:rPr>
                <w:rFonts w:ascii="Arial" w:eastAsiaTheme="minorHAnsi" w:hAnsi="Arial" w:cs="Arial"/>
                <w:i/>
                <w:color w:val="0432FF"/>
              </w:rPr>
              <w:t>a</w:t>
            </w:r>
          </w:p>
        </w:tc>
        <w:tc>
          <w:tcPr>
            <w:tcW w:w="2211" w:type="pct"/>
          </w:tcPr>
          <w:p w14:paraId="6961BC47" w14:textId="09023873" w:rsidR="001F4A35" w:rsidRPr="005951AA" w:rsidRDefault="001F4A35"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 xml:space="preserve">3.207 </w:t>
            </w:r>
          </w:p>
        </w:tc>
        <w:tc>
          <w:tcPr>
            <w:tcW w:w="2372" w:type="pct"/>
          </w:tcPr>
          <w:p w14:paraId="6580E0DC" w14:textId="5B7294AC" w:rsidR="001F4A35" w:rsidRPr="005951AA" w:rsidRDefault="001F4A35"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 xml:space="preserve">3.207 </w:t>
            </w:r>
          </w:p>
        </w:tc>
      </w:tr>
      <w:tr w:rsidR="001F4A35" w:rsidRPr="007D47E1" w14:paraId="439A9CFA" w14:textId="77777777" w:rsidTr="007D47E1">
        <w:tc>
          <w:tcPr>
            <w:tcW w:w="417" w:type="pct"/>
          </w:tcPr>
          <w:p w14:paraId="3FF1B12D" w14:textId="77777777" w:rsidR="001F4A35" w:rsidRPr="005951AA" w:rsidRDefault="001F4A35" w:rsidP="001F4A35">
            <w:pPr>
              <w:rPr>
                <w:rFonts w:ascii="Arial" w:eastAsiaTheme="minorHAnsi" w:hAnsi="Arial" w:cs="Arial"/>
                <w:i/>
                <w:color w:val="0432FF"/>
              </w:rPr>
            </w:pPr>
            <w:r w:rsidRPr="005951AA">
              <w:rPr>
                <w:rFonts w:ascii="Arial" w:eastAsiaTheme="minorHAnsi" w:hAnsi="Arial" w:cs="Arial"/>
                <w:i/>
                <w:color w:val="0432FF"/>
              </w:rPr>
              <w:t>b</w:t>
            </w:r>
          </w:p>
        </w:tc>
        <w:tc>
          <w:tcPr>
            <w:tcW w:w="2211" w:type="pct"/>
          </w:tcPr>
          <w:p w14:paraId="3626DA9F" w14:textId="29092B1F" w:rsidR="001F4A35" w:rsidRPr="005951AA" w:rsidRDefault="001F4A35"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 xml:space="preserve">1.708 </w:t>
            </w:r>
          </w:p>
        </w:tc>
        <w:tc>
          <w:tcPr>
            <w:tcW w:w="2372" w:type="pct"/>
          </w:tcPr>
          <w:p w14:paraId="0B9DE659" w14:textId="40234238" w:rsidR="001F4A35" w:rsidRPr="005951AA" w:rsidRDefault="001F4A35"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 xml:space="preserve">1.706 </w:t>
            </w:r>
          </w:p>
        </w:tc>
      </w:tr>
      <w:tr w:rsidR="007D47E1" w:rsidRPr="007D47E1" w14:paraId="047CF870" w14:textId="77777777" w:rsidTr="007D47E1">
        <w:tc>
          <w:tcPr>
            <w:tcW w:w="417" w:type="pct"/>
          </w:tcPr>
          <w:p w14:paraId="79F075CE" w14:textId="5E538861" w:rsidR="007D47E1" w:rsidRPr="005951AA" w:rsidRDefault="007D47E1" w:rsidP="001F4A35">
            <w:pPr>
              <w:rPr>
                <w:rFonts w:ascii="Arial" w:eastAsiaTheme="minorHAnsi" w:hAnsi="Arial" w:cs="Arial"/>
                <w:i/>
                <w:color w:val="0432FF"/>
              </w:rPr>
            </w:pPr>
            <w:r w:rsidRPr="005951AA">
              <w:rPr>
                <w:rFonts w:ascii="Arial" w:eastAsiaTheme="minorHAnsi" w:hAnsi="Arial" w:cs="Arial"/>
                <w:i/>
                <w:color w:val="0432FF"/>
              </w:rPr>
              <w:t>CI a</w:t>
            </w:r>
          </w:p>
        </w:tc>
        <w:tc>
          <w:tcPr>
            <w:tcW w:w="2211" w:type="pct"/>
          </w:tcPr>
          <w:p w14:paraId="18E46B35" w14:textId="7D7898B1" w:rsidR="007D47E1" w:rsidRPr="005951AA" w:rsidRDefault="007D47E1"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3.168-3.246</w:t>
            </w:r>
          </w:p>
        </w:tc>
        <w:tc>
          <w:tcPr>
            <w:tcW w:w="2372" w:type="pct"/>
          </w:tcPr>
          <w:p w14:paraId="0DF17E0A" w14:textId="57EA5045" w:rsidR="007D47E1" w:rsidRPr="005951AA" w:rsidRDefault="007D47E1"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3.167-3.246</w:t>
            </w:r>
          </w:p>
        </w:tc>
      </w:tr>
      <w:tr w:rsidR="007D47E1" w:rsidRPr="007D47E1" w14:paraId="220B3512" w14:textId="77777777" w:rsidTr="007D47E1">
        <w:tc>
          <w:tcPr>
            <w:tcW w:w="417" w:type="pct"/>
          </w:tcPr>
          <w:p w14:paraId="70F034AF" w14:textId="6E9E6645" w:rsidR="007D47E1" w:rsidRPr="005951AA" w:rsidRDefault="007D47E1" w:rsidP="001F4A35">
            <w:pPr>
              <w:rPr>
                <w:rFonts w:ascii="Arial" w:eastAsiaTheme="minorHAnsi" w:hAnsi="Arial" w:cs="Arial"/>
                <w:i/>
                <w:color w:val="0432FF"/>
              </w:rPr>
            </w:pPr>
            <w:r w:rsidRPr="005951AA">
              <w:rPr>
                <w:rFonts w:ascii="Arial" w:eastAsiaTheme="minorHAnsi" w:hAnsi="Arial" w:cs="Arial"/>
                <w:i/>
                <w:color w:val="0432FF"/>
              </w:rPr>
              <w:t>CI b</w:t>
            </w:r>
          </w:p>
        </w:tc>
        <w:tc>
          <w:tcPr>
            <w:tcW w:w="2211" w:type="pct"/>
          </w:tcPr>
          <w:p w14:paraId="4A2216F5" w14:textId="75355A8C" w:rsidR="007D47E1" w:rsidRPr="005951AA" w:rsidRDefault="007D47E1"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1.682-1.734</w:t>
            </w:r>
          </w:p>
        </w:tc>
        <w:tc>
          <w:tcPr>
            <w:tcW w:w="2372" w:type="pct"/>
          </w:tcPr>
          <w:p w14:paraId="18D798BC" w14:textId="4A8F7741" w:rsidR="007D47E1" w:rsidRPr="005951AA" w:rsidRDefault="007D47E1" w:rsidP="001F4A35">
            <w:pPr>
              <w:jc w:val="center"/>
              <w:rPr>
                <w:rFonts w:asciiTheme="minorHAnsi" w:eastAsiaTheme="minorHAnsi" w:hAnsiTheme="minorHAnsi" w:cstheme="minorHAnsi"/>
                <w:color w:val="FF0000"/>
              </w:rPr>
            </w:pPr>
            <w:r w:rsidRPr="005951AA">
              <w:rPr>
                <w:rFonts w:asciiTheme="minorHAnsi" w:eastAsiaTheme="minorHAnsi" w:hAnsiTheme="minorHAnsi" w:cstheme="minorHAnsi"/>
                <w:color w:val="FF0000"/>
              </w:rPr>
              <w:t>1.680-1.732</w:t>
            </w:r>
          </w:p>
        </w:tc>
      </w:tr>
    </w:tbl>
    <w:p w14:paraId="07FEB2DE" w14:textId="77777777" w:rsidR="00B73DBB" w:rsidRDefault="00B73DBB" w:rsidP="00E833D2">
      <w:pPr>
        <w:jc w:val="both"/>
        <w:rPr>
          <w:rFonts w:ascii="Arial" w:hAnsi="Arial" w:cs="Arial"/>
          <w:b/>
          <w:color w:val="0432FF"/>
        </w:rPr>
      </w:pPr>
    </w:p>
    <w:p w14:paraId="6B156183" w14:textId="77777777" w:rsidR="00B73DBB" w:rsidRDefault="00B73DBB">
      <w:pPr>
        <w:rPr>
          <w:rFonts w:ascii="Arial" w:hAnsi="Arial" w:cs="Arial"/>
          <w:b/>
          <w:color w:val="0432FF"/>
        </w:rPr>
      </w:pPr>
      <w:r>
        <w:rPr>
          <w:rFonts w:ascii="Arial" w:hAnsi="Arial" w:cs="Arial"/>
          <w:b/>
          <w:color w:val="0432FF"/>
        </w:rPr>
        <w:br w:type="page"/>
      </w:r>
    </w:p>
    <w:p w14:paraId="41F5ACA6" w14:textId="51209C34" w:rsidR="00E833D2" w:rsidRDefault="00E833D2" w:rsidP="00E833D2">
      <w:pPr>
        <w:jc w:val="both"/>
        <w:rPr>
          <w:rFonts w:ascii="Arial" w:hAnsi="Arial" w:cs="Arial"/>
          <w:color w:val="000000" w:themeColor="text1"/>
        </w:rPr>
      </w:pPr>
      <w:r>
        <w:rPr>
          <w:rFonts w:ascii="Arial" w:hAnsi="Arial" w:cs="Arial"/>
          <w:b/>
          <w:color w:val="0432FF"/>
        </w:rPr>
        <w:lastRenderedPageBreak/>
        <w:t xml:space="preserve">Kullback-Leibler divergence. </w:t>
      </w:r>
      <w:r w:rsidRPr="0057365D">
        <w:rPr>
          <w:rFonts w:ascii="Arial" w:hAnsi="Arial" w:cs="Arial"/>
          <w:color w:val="000000" w:themeColor="text1"/>
        </w:rPr>
        <w:t xml:space="preserve">One way to measure the similarity of two probability distributions, </w:t>
      </w:r>
      <w:r w:rsidRPr="00EA2A25">
        <w:rPr>
          <w:rFonts w:ascii="Arial" w:hAnsi="Arial" w:cs="Arial"/>
          <w:i/>
          <w:color w:val="FF0000"/>
        </w:rPr>
        <w:t>p</w:t>
      </w:r>
      <w:r w:rsidRPr="00EA2A25">
        <w:rPr>
          <w:rFonts w:ascii="Arial" w:hAnsi="Arial" w:cs="Arial"/>
          <w:color w:val="FF0000"/>
        </w:rPr>
        <w:t xml:space="preserve"> </w:t>
      </w:r>
      <w:r w:rsidRPr="0057365D">
        <w:rPr>
          <w:rFonts w:ascii="Arial" w:hAnsi="Arial" w:cs="Arial"/>
          <w:color w:val="000000" w:themeColor="text1"/>
        </w:rPr>
        <w:t xml:space="preserve">and </w:t>
      </w:r>
      <w:r w:rsidRPr="00EA2A25">
        <w:rPr>
          <w:rFonts w:ascii="Arial" w:hAnsi="Arial" w:cs="Arial"/>
          <w:i/>
          <w:color w:val="FF0000"/>
        </w:rPr>
        <w:t>q</w:t>
      </w:r>
      <w:r w:rsidRPr="0057365D">
        <w:rPr>
          <w:rFonts w:ascii="Arial" w:hAnsi="Arial" w:cs="Arial"/>
          <w:color w:val="000000" w:themeColor="text1"/>
        </w:rPr>
        <w:t xml:space="preserve">, is the </w:t>
      </w:r>
      <w:r w:rsidRPr="00EA2A25">
        <w:rPr>
          <w:rFonts w:ascii="Arial" w:hAnsi="Arial" w:cs="Arial"/>
          <w:i/>
          <w:color w:val="0432FF"/>
        </w:rPr>
        <w:t>Kullback-Leibler divergence</w:t>
      </w:r>
      <w:r w:rsidRPr="00EA2A25">
        <w:rPr>
          <w:rFonts w:ascii="Arial" w:hAnsi="Arial" w:cs="Arial"/>
          <w:color w:val="0432FF"/>
        </w:rPr>
        <w:t xml:space="preserve"> </w:t>
      </w:r>
      <w:r w:rsidRPr="0057365D">
        <w:rPr>
          <w:rFonts w:ascii="Arial" w:hAnsi="Arial" w:cs="Arial"/>
          <w:color w:val="000000" w:themeColor="text1"/>
        </w:rPr>
        <w:t>(</w:t>
      </w:r>
      <w:r w:rsidRPr="00EA2A25">
        <w:rPr>
          <w:rFonts w:ascii="Arial" w:hAnsi="Arial" w:cs="Arial"/>
          <w:color w:val="000000" w:themeColor="text1"/>
        </w:rPr>
        <w:t>KL divergence</w:t>
      </w:r>
      <w:r w:rsidRPr="0057365D">
        <w:rPr>
          <w:rFonts w:ascii="Arial" w:hAnsi="Arial" w:cs="Arial"/>
          <w:color w:val="000000" w:themeColor="text1"/>
        </w:rPr>
        <w:t xml:space="preserve">) or </w:t>
      </w:r>
      <w:r w:rsidRPr="0057365D">
        <w:rPr>
          <w:rFonts w:ascii="Arial" w:hAnsi="Arial" w:cs="Arial"/>
          <w:i/>
          <w:color w:val="FF0000"/>
          <w:u w:val="single"/>
        </w:rPr>
        <w:t>relative entropy</w:t>
      </w:r>
      <w:r>
        <w:rPr>
          <w:rFonts w:ascii="Arial" w:hAnsi="Arial" w:cs="Arial"/>
          <w:color w:val="000000" w:themeColor="text1"/>
        </w:rPr>
        <w:t>,</w:t>
      </w:r>
      <w:r w:rsidRPr="0057365D">
        <w:rPr>
          <w:rFonts w:ascii="Arial" w:hAnsi="Arial" w:cs="Arial"/>
          <w:color w:val="000000" w:themeColor="text1"/>
        </w:rPr>
        <w:t xml:space="preserve"> defined as follows:</w:t>
      </w:r>
    </w:p>
    <w:p w14:paraId="08ED285C" w14:textId="77777777" w:rsidR="00E833D2" w:rsidRDefault="00E833D2" w:rsidP="00E833D2">
      <w:pPr>
        <w:jc w:val="both"/>
        <w:rPr>
          <w:rFonts w:ascii="Arial" w:hAnsi="Arial" w:cs="Arial"/>
          <w:color w:val="000000" w:themeColor="text1"/>
        </w:rPr>
      </w:pPr>
    </w:p>
    <w:p w14:paraId="0D3212EA" w14:textId="77777777" w:rsidR="00E833D2" w:rsidRPr="009D23FF" w:rsidRDefault="00E833D2" w:rsidP="00E833D2">
      <w:pPr>
        <w:jc w:val="both"/>
        <w:rPr>
          <w:rFonts w:ascii="Arial" w:hAnsi="Arial" w:cs="Arial"/>
          <w:color w:val="0000FF"/>
        </w:rPr>
      </w:pPr>
      <m:oMathPara>
        <m:oMath>
          <m:r>
            <m:rPr>
              <m:scr m:val="double-struck"/>
            </m:rPr>
            <w:rPr>
              <w:rFonts w:ascii="Cambria Math" w:hAnsi="Cambria Math" w:cs="Arial"/>
              <w:color w:val="000000" w:themeColor="text1"/>
            </w:rPr>
            <m:t>KL</m:t>
          </m:r>
          <m:d>
            <m:dPr>
              <m:ctrlPr>
                <w:rPr>
                  <w:rFonts w:ascii="Cambria Math" w:hAnsi="Cambria Math" w:cs="Arial"/>
                  <w:i/>
                  <w:color w:val="0432FF"/>
                </w:rPr>
              </m:ctrlPr>
            </m:dPr>
            <m:e>
              <m:r>
                <w:rPr>
                  <w:rFonts w:ascii="Cambria Math" w:hAnsi="Cambria Math" w:cs="Arial"/>
                  <w:color w:val="FF0000"/>
                </w:rPr>
                <m:t>p||q</m:t>
              </m:r>
            </m:e>
          </m:d>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FF0000"/>
                </w:rPr>
                <m:t>i</m:t>
              </m:r>
            </m:sub>
            <m:sup/>
            <m:e>
              <m:sSub>
                <m:sSubPr>
                  <m:ctrlPr>
                    <w:rPr>
                      <w:rFonts w:ascii="Cambria Math" w:hAnsi="Cambria Math" w:cs="Arial"/>
                      <w:i/>
                      <w:color w:val="0432FF"/>
                    </w:rPr>
                  </m:ctrlPr>
                </m:sSub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r>
                    <w:rPr>
                      <w:rFonts w:ascii="Cambria Math" w:hAnsi="Cambria Math" w:cs="Arial"/>
                      <w:color w:val="0432FF"/>
                    </w:rPr>
                    <m:t xml:space="preserve"> log</m:t>
                  </m:r>
                </m:e>
                <m:sub>
                  <m:r>
                    <w:rPr>
                      <w:rFonts w:ascii="Cambria Math" w:hAnsi="Cambria Math" w:cs="Arial"/>
                      <w:color w:val="0432FF"/>
                    </w:rPr>
                    <m:t>2</m:t>
                  </m:r>
                </m:sub>
              </m:sSub>
              <m:f>
                <m:fPr>
                  <m:ctrlPr>
                    <w:rPr>
                      <w:rFonts w:ascii="Cambria Math" w:hAnsi="Cambria Math" w:cs="Arial"/>
                      <w:i/>
                      <w:color w:val="0432FF"/>
                    </w:rPr>
                  </m:ctrlPr>
                </m:fPr>
                <m:num>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num>
                <m:den>
                  <m:sSub>
                    <m:sSubPr>
                      <m:ctrlPr>
                        <w:rPr>
                          <w:rFonts w:ascii="Cambria Math" w:hAnsi="Cambria Math" w:cs="Arial"/>
                          <w:i/>
                          <w:color w:val="FF0000"/>
                        </w:rPr>
                      </m:ctrlPr>
                    </m:sSubPr>
                    <m:e>
                      <m:r>
                        <w:rPr>
                          <w:rFonts w:ascii="Cambria Math" w:hAnsi="Cambria Math" w:cs="Arial"/>
                          <w:color w:val="FF0000"/>
                        </w:rPr>
                        <m:t>q</m:t>
                      </m:r>
                    </m:e>
                    <m:sub>
                      <m:r>
                        <w:rPr>
                          <w:rFonts w:ascii="Cambria Math" w:hAnsi="Cambria Math" w:cs="Arial"/>
                          <w:color w:val="FF0000"/>
                        </w:rPr>
                        <m:t>i</m:t>
                      </m:r>
                    </m:sub>
                  </m:sSub>
                </m:den>
              </m:f>
            </m:e>
          </m:nary>
          <m:r>
            <w:rPr>
              <w:rFonts w:ascii="Cambria Math" w:hAnsi="Cambria Math" w:cs="Arial"/>
              <w:color w:val="0000FF"/>
            </w:rPr>
            <m:t>=</m:t>
          </m:r>
          <m:nary>
            <m:naryPr>
              <m:chr m:val="∑"/>
              <m:limLoc m:val="undOvr"/>
              <m:supHide m:val="1"/>
              <m:ctrlPr>
                <w:rPr>
                  <w:rFonts w:ascii="Cambria Math" w:hAnsi="Cambria Math" w:cs="Arial"/>
                  <w:i/>
                  <w:color w:val="0432FF"/>
                </w:rPr>
              </m:ctrlPr>
            </m:naryPr>
            <m:sub>
              <m:r>
                <w:rPr>
                  <w:rFonts w:ascii="Cambria Math" w:hAnsi="Cambria Math" w:cs="Arial"/>
                  <w:color w:val="FF0000"/>
                </w:rPr>
                <m:t>i</m:t>
              </m:r>
            </m:sub>
            <m:sup/>
            <m:e>
              <m:sSub>
                <m:sSubPr>
                  <m:ctrlPr>
                    <w:rPr>
                      <w:rFonts w:ascii="Cambria Math" w:hAnsi="Cambria Math" w:cs="Arial"/>
                      <w:i/>
                      <w:color w:val="0432FF"/>
                    </w:rPr>
                  </m:ctrlPr>
                </m:sSub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r>
                    <w:rPr>
                      <w:rFonts w:ascii="Cambria Math" w:hAnsi="Cambria Math" w:cs="Arial"/>
                      <w:color w:val="0432FF"/>
                    </w:rPr>
                    <m:t xml:space="preserve"> log</m:t>
                  </m:r>
                </m:e>
                <m:sub>
                  <m:r>
                    <w:rPr>
                      <w:rFonts w:ascii="Cambria Math" w:hAnsi="Cambria Math" w:cs="Arial"/>
                      <w:color w:val="0432FF"/>
                    </w:rPr>
                    <m:t>2</m:t>
                  </m:r>
                </m:sub>
              </m:sSub>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e>
          </m:nary>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FF0000"/>
                </w:rPr>
                <m:t>i</m:t>
              </m:r>
            </m:sub>
            <m:sup/>
            <m:e>
              <m:sSub>
                <m:sSubPr>
                  <m:ctrlPr>
                    <w:rPr>
                      <w:rFonts w:ascii="Cambria Math" w:hAnsi="Cambria Math" w:cs="Arial"/>
                      <w:i/>
                      <w:color w:val="0432FF"/>
                    </w:rPr>
                  </m:ctrlPr>
                </m:sSub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r>
                    <w:rPr>
                      <w:rFonts w:ascii="Cambria Math" w:hAnsi="Cambria Math" w:cs="Arial"/>
                      <w:color w:val="0432FF"/>
                    </w:rPr>
                    <m:t xml:space="preserve"> log</m:t>
                  </m:r>
                </m:e>
                <m:sub>
                  <m:r>
                    <w:rPr>
                      <w:rFonts w:ascii="Cambria Math" w:hAnsi="Cambria Math" w:cs="Arial"/>
                      <w:color w:val="0432FF"/>
                    </w:rPr>
                    <m:t>2</m:t>
                  </m:r>
                </m:sub>
              </m:sSub>
              <m:sSub>
                <m:sSubPr>
                  <m:ctrlPr>
                    <w:rPr>
                      <w:rFonts w:ascii="Cambria Math" w:hAnsi="Cambria Math" w:cs="Arial"/>
                      <w:i/>
                      <w:color w:val="FF0000"/>
                    </w:rPr>
                  </m:ctrlPr>
                </m:sSubPr>
                <m:e>
                  <m:r>
                    <w:rPr>
                      <w:rFonts w:ascii="Cambria Math" w:hAnsi="Cambria Math" w:cs="Arial"/>
                      <w:color w:val="FF0000"/>
                    </w:rPr>
                    <m:t>q</m:t>
                  </m:r>
                </m:e>
                <m:sub>
                  <m:r>
                    <w:rPr>
                      <w:rFonts w:ascii="Cambria Math" w:hAnsi="Cambria Math" w:cs="Arial"/>
                      <w:color w:val="FF0000"/>
                    </w:rPr>
                    <m:t>i</m:t>
                  </m:r>
                </m:sub>
              </m:sSub>
            </m:e>
          </m:nary>
          <m:r>
            <w:rPr>
              <w:rFonts w:ascii="Cambria Math" w:hAnsi="Cambria Math" w:cs="Arial"/>
              <w:color w:val="0432FF"/>
            </w:rPr>
            <m:t>=- H</m:t>
          </m:r>
          <m:d>
            <m:dPr>
              <m:ctrlPr>
                <w:rPr>
                  <w:rFonts w:ascii="Cambria Math" w:hAnsi="Cambria Math" w:cs="Arial"/>
                  <w:i/>
                  <w:color w:val="000000" w:themeColor="text1"/>
                </w:rPr>
              </m:ctrlPr>
            </m:dPr>
            <m:e>
              <m:r>
                <w:rPr>
                  <w:rFonts w:ascii="Cambria Math" w:hAnsi="Cambria Math" w:cs="Arial"/>
                  <w:color w:val="FF0000"/>
                </w:rPr>
                <m:t>p</m:t>
              </m:r>
            </m:e>
          </m:d>
          <m:r>
            <w:rPr>
              <w:rFonts w:ascii="Cambria Math" w:hAnsi="Cambria Math" w:cs="Arial"/>
              <w:color w:val="000000" w:themeColor="text1"/>
            </w:rPr>
            <m:t>+</m:t>
          </m:r>
          <m:r>
            <w:rPr>
              <w:rFonts w:ascii="Cambria Math" w:hAnsi="Cambria Math" w:cs="Arial"/>
              <w:color w:val="0432FF"/>
            </w:rPr>
            <m:t xml:space="preserve"> H</m:t>
          </m:r>
          <m:r>
            <w:rPr>
              <w:rFonts w:ascii="Cambria Math" w:hAnsi="Cambria Math" w:cs="Arial"/>
              <w:color w:val="000000" w:themeColor="text1"/>
            </w:rPr>
            <m:t>(</m:t>
          </m:r>
          <m:r>
            <w:rPr>
              <w:rFonts w:ascii="Cambria Math" w:hAnsi="Cambria Math" w:cs="Arial"/>
              <w:color w:val="FF0000"/>
            </w:rPr>
            <m:t>p||q</m:t>
          </m:r>
          <m:r>
            <w:rPr>
              <w:rFonts w:ascii="Cambria Math" w:hAnsi="Cambria Math" w:cs="Arial"/>
              <w:color w:val="000000" w:themeColor="text1"/>
            </w:rPr>
            <m:t>)</m:t>
          </m:r>
        </m:oMath>
      </m:oMathPara>
    </w:p>
    <w:p w14:paraId="550C450B" w14:textId="77777777" w:rsidR="00E833D2" w:rsidRDefault="00E833D2" w:rsidP="00E833D2">
      <w:pPr>
        <w:jc w:val="both"/>
        <w:rPr>
          <w:rFonts w:ascii="Arial" w:hAnsi="Arial" w:cs="Arial"/>
          <w:color w:val="000000" w:themeColor="text1"/>
        </w:rPr>
      </w:pPr>
      <w:r>
        <w:rPr>
          <w:rFonts w:ascii="Arial" w:hAnsi="Arial" w:cs="Arial"/>
          <w:color w:val="000000" w:themeColor="text1"/>
        </w:rPr>
        <w:t>where</w:t>
      </w:r>
    </w:p>
    <w:p w14:paraId="52C18D03" w14:textId="77777777" w:rsidR="00E833D2" w:rsidRDefault="00E833D2" w:rsidP="00E833D2">
      <w:pPr>
        <w:jc w:val="center"/>
        <w:rPr>
          <w:rFonts w:ascii="Arial" w:hAnsi="Arial" w:cs="Arial"/>
          <w:color w:val="0432FF"/>
        </w:rPr>
      </w:pPr>
      <m:oMathPara>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p||q</m:t>
              </m:r>
            </m:e>
          </m:d>
          <m:r>
            <w:rPr>
              <w:rFonts w:ascii="Cambria Math" w:hAnsi="Cambria Math" w:cs="Arial"/>
              <w:color w:val="000000" w:themeColor="text1"/>
            </w:rPr>
            <m:t>=</m:t>
          </m:r>
          <m:r>
            <w:rPr>
              <w:rFonts w:ascii="Cambria Math" w:hAnsi="Cambria Math" w:cs="Arial"/>
              <w:color w:val="0432FF"/>
            </w:rPr>
            <m:t>-</m:t>
          </m:r>
          <m:nary>
            <m:naryPr>
              <m:chr m:val="∑"/>
              <m:limLoc m:val="undOvr"/>
              <m:supHide m:val="1"/>
              <m:ctrlPr>
                <w:rPr>
                  <w:rFonts w:ascii="Cambria Math" w:hAnsi="Cambria Math" w:cs="Arial"/>
                  <w:i/>
                  <w:color w:val="0432FF"/>
                </w:rPr>
              </m:ctrlPr>
            </m:naryPr>
            <m:sub>
              <m:r>
                <w:rPr>
                  <w:rFonts w:ascii="Cambria Math" w:hAnsi="Cambria Math" w:cs="Arial"/>
                  <w:color w:val="FF0000"/>
                </w:rPr>
                <m:t>i</m:t>
              </m:r>
            </m:sub>
            <m:sup/>
            <m:e>
              <m:sSub>
                <m:sSubPr>
                  <m:ctrlPr>
                    <w:rPr>
                      <w:rFonts w:ascii="Cambria Math" w:hAnsi="Cambria Math" w:cs="Arial"/>
                      <w:i/>
                      <w:color w:val="0432FF"/>
                    </w:rPr>
                  </m:ctrlPr>
                </m:sSubPr>
                <m:e>
                  <m:sSub>
                    <m:sSubPr>
                      <m:ctrlPr>
                        <w:rPr>
                          <w:rFonts w:ascii="Cambria Math" w:hAnsi="Cambria Math" w:cs="Arial"/>
                          <w:i/>
                          <w:color w:val="FF0000"/>
                        </w:rPr>
                      </m:ctrlPr>
                    </m:sSubPr>
                    <m:e>
                      <m:r>
                        <w:rPr>
                          <w:rFonts w:ascii="Cambria Math" w:hAnsi="Cambria Math" w:cs="Arial"/>
                          <w:color w:val="FF0000"/>
                        </w:rPr>
                        <m:t>p</m:t>
                      </m:r>
                    </m:e>
                    <m:sub>
                      <m:r>
                        <w:rPr>
                          <w:rFonts w:ascii="Cambria Math" w:hAnsi="Cambria Math" w:cs="Arial"/>
                          <w:color w:val="FF0000"/>
                        </w:rPr>
                        <m:t>i</m:t>
                      </m:r>
                    </m:sub>
                  </m:sSub>
                  <m:r>
                    <w:rPr>
                      <w:rFonts w:ascii="Cambria Math" w:hAnsi="Cambria Math" w:cs="Arial"/>
                      <w:color w:val="0432FF"/>
                    </w:rPr>
                    <m:t xml:space="preserve"> log</m:t>
                  </m:r>
                </m:e>
                <m:sub>
                  <m:r>
                    <w:rPr>
                      <w:rFonts w:ascii="Cambria Math" w:hAnsi="Cambria Math" w:cs="Arial"/>
                      <w:color w:val="0432FF"/>
                    </w:rPr>
                    <m:t>2</m:t>
                  </m:r>
                </m:sub>
              </m:sSub>
              <m:sSub>
                <m:sSubPr>
                  <m:ctrlPr>
                    <w:rPr>
                      <w:rFonts w:ascii="Cambria Math" w:hAnsi="Cambria Math" w:cs="Arial"/>
                      <w:i/>
                      <w:color w:val="FF0000"/>
                    </w:rPr>
                  </m:ctrlPr>
                </m:sSubPr>
                <m:e>
                  <m:r>
                    <w:rPr>
                      <w:rFonts w:ascii="Cambria Math" w:hAnsi="Cambria Math" w:cs="Arial"/>
                      <w:color w:val="FF0000"/>
                    </w:rPr>
                    <m:t>q</m:t>
                  </m:r>
                </m:e>
                <m:sub>
                  <m:r>
                    <w:rPr>
                      <w:rFonts w:ascii="Cambria Math" w:hAnsi="Cambria Math" w:cs="Arial"/>
                      <w:color w:val="FF0000"/>
                    </w:rPr>
                    <m:t>i</m:t>
                  </m:r>
                </m:sub>
              </m:sSub>
            </m:e>
          </m:nary>
        </m:oMath>
      </m:oMathPara>
    </w:p>
    <w:p w14:paraId="664B9A02" w14:textId="77777777" w:rsidR="00E833D2" w:rsidRDefault="00E833D2" w:rsidP="00E833D2">
      <w:pPr>
        <w:jc w:val="both"/>
        <w:rPr>
          <w:rFonts w:ascii="Arial" w:hAnsi="Arial" w:cs="Arial"/>
          <w:color w:val="0432FF"/>
        </w:rPr>
      </w:pPr>
    </w:p>
    <w:p w14:paraId="7D602A78" w14:textId="77777777" w:rsidR="00E833D2" w:rsidRDefault="00E833D2" w:rsidP="00E833D2">
      <w:pPr>
        <w:jc w:val="both"/>
        <w:rPr>
          <w:rFonts w:ascii="Arial" w:hAnsi="Arial" w:cs="Arial"/>
          <w:color w:val="000000" w:themeColor="text1"/>
        </w:rPr>
      </w:pPr>
      <w:r>
        <w:rPr>
          <w:rFonts w:ascii="Arial" w:hAnsi="Arial" w:cs="Arial"/>
          <w:color w:val="000000" w:themeColor="text1"/>
        </w:rPr>
        <w:t xml:space="preserve">is called the </w:t>
      </w:r>
      <w:r w:rsidRPr="00A76F9E">
        <w:rPr>
          <w:rFonts w:ascii="Arial" w:hAnsi="Arial" w:cs="Arial"/>
          <w:i/>
          <w:color w:val="FF0000"/>
          <w:u w:val="single"/>
        </w:rPr>
        <w:t>cross entropy</w:t>
      </w:r>
      <w:r>
        <w:rPr>
          <w:rFonts w:ascii="Arial" w:hAnsi="Arial" w:cs="Arial"/>
          <w:color w:val="000000" w:themeColor="text1"/>
        </w:rPr>
        <w:t>.</w:t>
      </w:r>
    </w:p>
    <w:p w14:paraId="6D4A4570" w14:textId="77777777" w:rsidR="00E833D2" w:rsidRDefault="00E833D2" w:rsidP="00E833D2">
      <w:pPr>
        <w:jc w:val="both"/>
        <w:rPr>
          <w:rFonts w:ascii="Arial" w:hAnsi="Arial" w:cs="Arial"/>
          <w:color w:val="000000" w:themeColor="text1"/>
        </w:rPr>
      </w:pPr>
    </w:p>
    <w:p w14:paraId="5556BFAA" w14:textId="77777777" w:rsidR="00E833D2" w:rsidRDefault="00E833D2" w:rsidP="00E833D2">
      <w:pPr>
        <w:jc w:val="both"/>
        <w:rPr>
          <w:rFonts w:ascii="Arial" w:hAnsi="Arial" w:cs="Arial"/>
          <w:color w:val="000000" w:themeColor="text1"/>
        </w:rPr>
      </w:pPr>
      <w:r>
        <w:rPr>
          <w:rFonts w:ascii="Arial" w:hAnsi="Arial" w:cs="Arial"/>
          <w:color w:val="000000" w:themeColor="text1"/>
        </w:rPr>
        <w:t xml:space="preserve">It is possible to prove </w:t>
      </w:r>
      <w:r w:rsidRPr="00A76F9E">
        <w:rPr>
          <w:rFonts w:ascii="Arial" w:hAnsi="Arial" w:cs="Arial"/>
          <w:color w:val="000000" w:themeColor="text1"/>
        </w:rPr>
        <w:t xml:space="preserve">that the cross entropy is the average number of bits needed to encode data coming from a source with distribution </w:t>
      </w:r>
      <w:r w:rsidRPr="00A76F9E">
        <w:rPr>
          <w:rFonts w:ascii="Arial" w:hAnsi="Arial" w:cs="Arial"/>
          <w:i/>
          <w:color w:val="FF0000"/>
        </w:rPr>
        <w:t>p</w:t>
      </w:r>
      <w:r w:rsidRPr="00A76F9E">
        <w:rPr>
          <w:rFonts w:ascii="Arial" w:hAnsi="Arial" w:cs="Arial"/>
          <w:color w:val="000000" w:themeColor="text1"/>
        </w:rPr>
        <w:t xml:space="preserve"> when we use model </w:t>
      </w:r>
      <w:r w:rsidRPr="00A76F9E">
        <w:rPr>
          <w:rFonts w:ascii="Arial" w:hAnsi="Arial" w:cs="Arial"/>
          <w:i/>
          <w:color w:val="FF0000"/>
        </w:rPr>
        <w:t>q</w:t>
      </w:r>
      <w:r w:rsidRPr="00A76F9E">
        <w:rPr>
          <w:rFonts w:ascii="Arial" w:hAnsi="Arial" w:cs="Arial"/>
          <w:color w:val="000000" w:themeColor="text1"/>
        </w:rPr>
        <w:t xml:space="preserve"> to define </w:t>
      </w:r>
      <w:r>
        <w:rPr>
          <w:rFonts w:ascii="Arial" w:hAnsi="Arial" w:cs="Arial"/>
          <w:color w:val="000000" w:themeColor="text1"/>
        </w:rPr>
        <w:t>the</w:t>
      </w:r>
      <w:r w:rsidRPr="00A76F9E">
        <w:rPr>
          <w:rFonts w:ascii="Arial" w:hAnsi="Arial" w:cs="Arial"/>
          <w:color w:val="000000" w:themeColor="text1"/>
        </w:rPr>
        <w:t xml:space="preserve"> codebook. </w:t>
      </w:r>
      <w:r>
        <w:rPr>
          <w:rFonts w:ascii="Arial" w:hAnsi="Arial" w:cs="Arial"/>
          <w:color w:val="000000" w:themeColor="text1"/>
        </w:rPr>
        <w:t>Thus</w:t>
      </w:r>
      <w:r w:rsidRPr="00A76F9E">
        <w:rPr>
          <w:rFonts w:ascii="Arial" w:hAnsi="Arial" w:cs="Arial"/>
          <w:color w:val="000000" w:themeColor="text1"/>
        </w:rPr>
        <w:t xml:space="preserve"> the “regular”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p</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p||p</m:t>
            </m:r>
          </m:e>
        </m:d>
      </m:oMath>
      <w:r w:rsidRPr="00A76F9E">
        <w:rPr>
          <w:rFonts w:ascii="Arial" w:hAnsi="Arial" w:cs="Arial"/>
          <w:color w:val="000000" w:themeColor="text1"/>
        </w:rPr>
        <w:t xml:space="preserve"> is the expected number of bits if we use the true model, </w:t>
      </w:r>
      <w:r>
        <w:rPr>
          <w:rFonts w:ascii="Arial" w:hAnsi="Arial" w:cs="Arial"/>
          <w:color w:val="000000" w:themeColor="text1"/>
        </w:rPr>
        <w:t>and the</w:t>
      </w:r>
      <w:r w:rsidRPr="00A76F9E">
        <w:rPr>
          <w:rFonts w:ascii="Arial" w:hAnsi="Arial" w:cs="Arial"/>
          <w:color w:val="000000" w:themeColor="text1"/>
        </w:rPr>
        <w:t xml:space="preserve"> </w:t>
      </w:r>
      <w:r w:rsidRPr="00A76F9E">
        <w:rPr>
          <w:rFonts w:ascii="Arial" w:hAnsi="Arial" w:cs="Arial"/>
          <w:i/>
          <w:color w:val="0432FF"/>
        </w:rPr>
        <w:t>KL divergence</w:t>
      </w:r>
      <w:r w:rsidRPr="00A76F9E">
        <w:rPr>
          <w:rFonts w:ascii="Arial" w:hAnsi="Arial" w:cs="Arial"/>
          <w:color w:val="0432FF"/>
        </w:rPr>
        <w:t xml:space="preserve"> </w:t>
      </w:r>
      <w:r w:rsidRPr="00A76F9E">
        <w:rPr>
          <w:rFonts w:ascii="Arial" w:hAnsi="Arial" w:cs="Arial"/>
          <w:color w:val="000000" w:themeColor="text1"/>
        </w:rPr>
        <w:t xml:space="preserve">is the difference between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p||p</m:t>
            </m:r>
          </m:e>
        </m:d>
      </m:oMath>
      <w:r w:rsidRPr="00A76F9E">
        <w:rPr>
          <w:rFonts w:ascii="Arial" w:hAnsi="Arial" w:cs="Arial"/>
          <w:color w:val="000000" w:themeColor="text1"/>
        </w:rPr>
        <w:t xml:space="preserve"> </w:t>
      </w:r>
      <w:r>
        <w:rPr>
          <w:rFonts w:ascii="Arial" w:hAnsi="Arial" w:cs="Arial"/>
          <w:color w:val="000000" w:themeColor="text1"/>
        </w:rPr>
        <w:t xml:space="preserve">and </w:t>
      </w:r>
      <m:oMath>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p||q</m:t>
        </m:r>
        <m:r>
          <w:rPr>
            <w:rFonts w:ascii="Cambria Math" w:hAnsi="Cambria Math" w:cs="Arial"/>
            <w:color w:val="000000" w:themeColor="text1"/>
          </w:rPr>
          <m:t>)</m:t>
        </m:r>
      </m:oMath>
      <w:r w:rsidRPr="00A76F9E">
        <w:rPr>
          <w:rFonts w:ascii="Arial" w:hAnsi="Arial" w:cs="Arial"/>
          <w:color w:val="000000" w:themeColor="text1"/>
        </w:rPr>
        <w:t xml:space="preserve">. In other words, the KL divergence is the average number of extra bits needed to encode the data, due to the fact that we used distribution </w:t>
      </w:r>
      <w:r w:rsidRPr="00A76F9E">
        <w:rPr>
          <w:rFonts w:ascii="Arial" w:hAnsi="Arial" w:cs="Arial"/>
          <w:i/>
          <w:color w:val="FF0000"/>
        </w:rPr>
        <w:t>q</w:t>
      </w:r>
      <w:r w:rsidRPr="00A76F9E">
        <w:rPr>
          <w:rFonts w:ascii="Arial" w:hAnsi="Arial" w:cs="Arial"/>
          <w:color w:val="000000" w:themeColor="text1"/>
        </w:rPr>
        <w:t xml:space="preserve"> to encode the data instead of the true distribution </w:t>
      </w:r>
      <w:r w:rsidRPr="00A76F9E">
        <w:rPr>
          <w:rFonts w:ascii="Arial" w:hAnsi="Arial" w:cs="Arial"/>
          <w:i/>
          <w:color w:val="FF0000"/>
        </w:rPr>
        <w:t>p</w:t>
      </w:r>
      <w:r w:rsidRPr="00A76F9E">
        <w:rPr>
          <w:rFonts w:ascii="Arial" w:hAnsi="Arial" w:cs="Arial"/>
          <w:color w:val="000000" w:themeColor="text1"/>
        </w:rPr>
        <w:t>. The “extra number of bits” interpretation make</w:t>
      </w:r>
      <w:r>
        <w:rPr>
          <w:rFonts w:ascii="Arial" w:hAnsi="Arial" w:cs="Arial"/>
          <w:color w:val="000000" w:themeColor="text1"/>
        </w:rPr>
        <w:t>s</w:t>
      </w:r>
      <w:r w:rsidRPr="00A76F9E">
        <w:rPr>
          <w:rFonts w:ascii="Arial" w:hAnsi="Arial" w:cs="Arial"/>
          <w:color w:val="000000" w:themeColor="text1"/>
        </w:rPr>
        <w:t xml:space="preserve"> it clear that KL is only equal to zero iff </w:t>
      </w:r>
      <w:r w:rsidRPr="00A76F9E">
        <w:rPr>
          <w:rFonts w:ascii="Arial" w:hAnsi="Arial" w:cs="Arial"/>
          <w:i/>
          <w:color w:val="FF0000"/>
        </w:rPr>
        <w:t>p</w:t>
      </w:r>
      <w:r>
        <w:rPr>
          <w:rFonts w:ascii="Arial" w:hAnsi="Arial" w:cs="Arial"/>
          <w:i/>
          <w:color w:val="FF0000"/>
        </w:rPr>
        <w:t xml:space="preserve"> =</w:t>
      </w:r>
      <w:r w:rsidRPr="00A76F9E">
        <w:rPr>
          <w:rFonts w:ascii="Arial" w:hAnsi="Arial" w:cs="Arial"/>
          <w:i/>
          <w:color w:val="FF0000"/>
        </w:rPr>
        <w:t xml:space="preserve"> </w:t>
      </w:r>
      <w:r>
        <w:rPr>
          <w:rFonts w:ascii="Arial" w:hAnsi="Arial" w:cs="Arial"/>
          <w:i/>
          <w:color w:val="FF0000"/>
        </w:rPr>
        <w:t>q</w:t>
      </w:r>
      <w:r w:rsidRPr="00A76F9E">
        <w:rPr>
          <w:rFonts w:ascii="Arial" w:hAnsi="Arial" w:cs="Arial"/>
          <w:color w:val="000000" w:themeColor="text1"/>
        </w:rPr>
        <w:t xml:space="preserve">. </w:t>
      </w:r>
    </w:p>
    <w:p w14:paraId="7C03BED6" w14:textId="77777777" w:rsidR="00E833D2" w:rsidRDefault="00E833D2" w:rsidP="00E833D2">
      <w:pPr>
        <w:jc w:val="both"/>
        <w:rPr>
          <w:rFonts w:ascii="Arial" w:hAnsi="Arial" w:cs="Arial"/>
          <w:color w:val="000000" w:themeColor="text1"/>
        </w:rPr>
      </w:pPr>
    </w:p>
    <w:p w14:paraId="36BD0F07" w14:textId="77777777" w:rsidR="00E833D2" w:rsidRDefault="00E833D2" w:rsidP="00E833D2">
      <w:pPr>
        <w:jc w:val="both"/>
        <w:rPr>
          <w:rFonts w:ascii="Arial" w:hAnsi="Arial" w:cs="Arial"/>
          <w:color w:val="FF0000"/>
        </w:rPr>
      </w:pPr>
      <w:r>
        <w:rPr>
          <w:rFonts w:ascii="Arial" w:hAnsi="Arial" w:cs="Arial"/>
          <w:color w:val="000000" w:themeColor="text1"/>
        </w:rPr>
        <w:t xml:space="preserve">From the above expression it is also apparent that the mutual information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b/>
          <w:color w:val="0432FF"/>
        </w:rPr>
        <w:t xml:space="preserve"> </w:t>
      </w:r>
      <w:r>
        <w:rPr>
          <w:rFonts w:ascii="Arial" w:hAnsi="Arial" w:cs="Arial"/>
          <w:color w:val="000000" w:themeColor="text1"/>
        </w:rPr>
        <w:t>b</w:t>
      </w:r>
      <w:r w:rsidRPr="00E918B4">
        <w:rPr>
          <w:rFonts w:ascii="Arial" w:hAnsi="Arial" w:cs="Arial"/>
          <w:color w:val="000000" w:themeColor="text1"/>
        </w:rPr>
        <w:t>etwee</w:t>
      </w:r>
      <w:r>
        <w:rPr>
          <w:rFonts w:ascii="Arial" w:hAnsi="Arial" w:cs="Arial"/>
          <w:color w:val="000000" w:themeColor="text1"/>
        </w:rPr>
        <w:t xml:space="preserve">n </w:t>
      </w:r>
      <m:oMath>
        <m:r>
          <w:rPr>
            <w:rFonts w:ascii="Cambria Math" w:hAnsi="Cambria Math" w:cs="Arial"/>
            <w:color w:val="FF0000"/>
          </w:rPr>
          <m:t>X</m:t>
        </m:r>
      </m:oMath>
      <w:r>
        <w:rPr>
          <w:rFonts w:ascii="Arial" w:hAnsi="Arial" w:cs="Arial"/>
          <w:color w:val="000000" w:themeColor="text1"/>
        </w:rPr>
        <w:t xml:space="preserve"> and </w:t>
      </w:r>
      <m:oMath>
        <m:r>
          <w:rPr>
            <w:rFonts w:ascii="Cambria Math" w:hAnsi="Cambria Math" w:cs="Arial"/>
            <w:color w:val="FF0000"/>
          </w:rPr>
          <m:t>Y</m:t>
        </m:r>
      </m:oMath>
      <w:r w:rsidRPr="00E918B4">
        <w:rPr>
          <w:rFonts w:ascii="Arial" w:hAnsi="Arial" w:cs="Arial"/>
          <w:color w:val="000000" w:themeColor="text1"/>
        </w:rPr>
        <w:t>:</w:t>
      </w:r>
    </w:p>
    <w:p w14:paraId="0DF65FFB" w14:textId="77777777" w:rsidR="00E833D2" w:rsidRDefault="00E833D2" w:rsidP="00E833D2">
      <w:pPr>
        <w:jc w:val="both"/>
        <w:rPr>
          <w:rFonts w:ascii="Arial" w:hAnsi="Arial" w:cs="Arial"/>
          <w:color w:val="FF0000"/>
        </w:rPr>
      </w:pPr>
    </w:p>
    <w:p w14:paraId="3FCCCAE5" w14:textId="77777777" w:rsidR="00E833D2" w:rsidRDefault="00E833D2" w:rsidP="00E833D2">
      <w:pPr>
        <w:jc w:val="both"/>
        <w:rPr>
          <w:rFonts w:ascii="Arial" w:hAnsi="Arial" w:cs="Arial"/>
          <w:color w:val="0432FF"/>
        </w:rPr>
      </w:pPr>
      <m:oMathPara>
        <m:oMath>
          <m:r>
            <w:rPr>
              <w:rFonts w:ascii="Cambria Math" w:hAnsi="Cambria Math" w:cs="Arial"/>
              <w:color w:val="000000" w:themeColor="text1"/>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nary>
            <m:naryPr>
              <m:limLoc m:val="subSup"/>
              <m:ctrlPr>
                <w:rPr>
                  <w:rFonts w:ascii="Cambria Math" w:hAnsi="Cambria Math" w:cs="Arial"/>
                  <w:i/>
                  <w:color w:val="000000" w:themeColor="text1"/>
                </w:rPr>
              </m:ctrlPr>
            </m:naryPr>
            <m:sub>
              <m:r>
                <w:rPr>
                  <w:rFonts w:ascii="Cambria Math" w:hAnsi="Cambria Math" w:cs="Arial"/>
                  <w:color w:val="000000" w:themeColor="text1"/>
                </w:rPr>
                <m:t>x=-∞</m:t>
              </m:r>
            </m:sub>
            <m:sup>
              <m:r>
                <w:rPr>
                  <w:rFonts w:ascii="Cambria Math" w:hAnsi="Cambria Math" w:cs="Arial"/>
                  <w:color w:val="000000" w:themeColor="text1"/>
                </w:rPr>
                <m:t>∞</m:t>
              </m:r>
            </m:sup>
            <m:e>
              <m:nary>
                <m:naryPr>
                  <m:limLoc m:val="subSup"/>
                  <m:ctrlPr>
                    <w:rPr>
                      <w:rFonts w:ascii="Cambria Math" w:hAnsi="Cambria Math" w:cs="Arial"/>
                      <w:i/>
                      <w:color w:val="000000" w:themeColor="text1"/>
                    </w:rPr>
                  </m:ctrlPr>
                </m:naryPr>
                <m:sub>
                  <m:r>
                    <w:rPr>
                      <w:rFonts w:ascii="Cambria Math" w:hAnsi="Cambria Math" w:cs="Arial"/>
                      <w:color w:val="000000" w:themeColor="text1"/>
                    </w:rPr>
                    <m:t>y=-∞</m:t>
                  </m:r>
                </m:sub>
                <m:sup>
                  <m:r>
                    <w:rPr>
                      <w:rFonts w:ascii="Cambria Math" w:hAnsi="Cambria Math" w:cs="Arial"/>
                      <w:color w:val="000000" w:themeColor="text1"/>
                    </w:rPr>
                    <m:t>∞</m:t>
                  </m:r>
                </m:sup>
                <m:e>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sSub>
                    <m:sSubPr>
                      <m:ctrlPr>
                        <w:rPr>
                          <w:rFonts w:ascii="Cambria Math" w:hAnsi="Cambria Math" w:cs="Arial"/>
                          <w:i/>
                          <w:color w:val="000000" w:themeColor="text1"/>
                        </w:rPr>
                      </m:ctrlPr>
                    </m:sSubPr>
                    <m:e>
                      <m:r>
                        <w:rPr>
                          <w:rFonts w:ascii="Cambria Math" w:hAnsi="Cambria Math" w:cs="Arial"/>
                          <w:color w:val="000000" w:themeColor="text1"/>
                        </w:rPr>
                        <m:t xml:space="preserve"> log</m:t>
                      </m:r>
                    </m:e>
                    <m:sub>
                      <m:r>
                        <w:rPr>
                          <w:rFonts w:ascii="Cambria Math" w:hAnsi="Cambria Math" w:cs="Arial"/>
                          <w:color w:val="000000" w:themeColor="text1"/>
                        </w:rPr>
                        <m:t>2</m:t>
                      </m:r>
                    </m:sub>
                  </m:sSub>
                  <m:r>
                    <w:rPr>
                      <w:rFonts w:ascii="Cambria Math" w:hAnsi="Cambria Math" w:cs="Arial"/>
                      <w:color w:val="000000" w:themeColor="text1"/>
                    </w:rPr>
                    <m:t xml:space="preserve"> </m:t>
                  </m:r>
                </m:e>
              </m:nary>
              <m:f>
                <m:fPr>
                  <m:ctrlPr>
                    <w:rPr>
                      <w:rFonts w:ascii="Cambria Math" w:hAnsi="Cambria Math" w:cs="Arial"/>
                      <w:i/>
                      <w:color w:val="000000" w:themeColor="text1"/>
                    </w:rPr>
                  </m:ctrlPr>
                </m:fPr>
                <m:num>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num>
                <m:den>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m:t>
                      </m:r>
                    </m:e>
                  </m:d>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y</m:t>
                      </m:r>
                    </m:e>
                  </m:d>
                </m:den>
              </m:f>
              <m:r>
                <w:rPr>
                  <w:rFonts w:ascii="Cambria Math" w:hAnsi="Cambria Math" w:cs="Arial"/>
                  <w:color w:val="0432FF"/>
                </w:rPr>
                <m:t xml:space="preserve"> dx</m:t>
              </m:r>
            </m:e>
          </m:nary>
          <m:r>
            <w:rPr>
              <w:rFonts w:ascii="Cambria Math" w:hAnsi="Cambria Math" w:cs="Arial"/>
              <w:color w:val="0432FF"/>
            </w:rPr>
            <m:t>dy</m:t>
          </m:r>
        </m:oMath>
      </m:oMathPara>
    </w:p>
    <w:p w14:paraId="2E907B33" w14:textId="77777777" w:rsidR="00E833D2" w:rsidRDefault="00E833D2" w:rsidP="00E833D2">
      <w:pPr>
        <w:jc w:val="both"/>
        <w:rPr>
          <w:rFonts w:ascii="Arial" w:hAnsi="Arial" w:cs="Arial"/>
          <w:color w:val="000000" w:themeColor="text1"/>
        </w:rPr>
      </w:pPr>
    </w:p>
    <w:p w14:paraId="77D31C5B" w14:textId="77777777" w:rsidR="00E833D2" w:rsidRDefault="00E833D2" w:rsidP="00E833D2">
      <w:pPr>
        <w:jc w:val="both"/>
        <w:rPr>
          <w:rFonts w:ascii="Arial" w:hAnsi="Arial" w:cs="Arial"/>
          <w:color w:val="000000" w:themeColor="text1"/>
        </w:rPr>
      </w:pPr>
      <w:r>
        <w:rPr>
          <w:rFonts w:ascii="Arial" w:hAnsi="Arial" w:cs="Arial"/>
          <w:color w:val="000000" w:themeColor="text1"/>
        </w:rPr>
        <w:t>Can be considered as the KL divergence:</w:t>
      </w:r>
    </w:p>
    <w:p w14:paraId="78F3BE2D" w14:textId="77777777" w:rsidR="00E833D2" w:rsidRDefault="00E833D2" w:rsidP="00E833D2">
      <w:pPr>
        <w:jc w:val="both"/>
        <w:rPr>
          <w:rFonts w:ascii="Arial" w:hAnsi="Arial" w:cs="Arial"/>
          <w:color w:val="000000" w:themeColor="text1"/>
        </w:rPr>
      </w:pPr>
    </w:p>
    <w:p w14:paraId="39D3AC93" w14:textId="77777777" w:rsidR="00E833D2" w:rsidRDefault="00E833D2" w:rsidP="00E833D2">
      <w:pPr>
        <w:jc w:val="center"/>
        <w:rPr>
          <w:rFonts w:ascii="Arial" w:hAnsi="Arial" w:cs="Arial"/>
          <w:color w:val="0432FF"/>
        </w:rPr>
      </w:pPr>
      <m:oMathPara>
        <m:oMath>
          <m:r>
            <w:rPr>
              <w:rFonts w:ascii="Cambria Math" w:hAnsi="Cambria Math" w:cs="Arial"/>
              <w:color w:val="000000" w:themeColor="text1"/>
            </w:rPr>
            <m:t>I</m:t>
          </m:r>
          <m:d>
            <m:dPr>
              <m:ctrlPr>
                <w:rPr>
                  <w:rFonts w:ascii="Cambria Math" w:hAnsi="Cambria Math" w:cs="Arial"/>
                  <w:i/>
                  <w:color w:val="000000" w:themeColor="text1"/>
                </w:rPr>
              </m:ctrlPr>
            </m:dPr>
            <m:e>
              <m:r>
                <w:rPr>
                  <w:rFonts w:ascii="Cambria Math" w:hAnsi="Cambria Math" w:cs="Arial"/>
                  <w:color w:val="FF0000"/>
                </w:rPr>
                <m:t>X;Y</m:t>
              </m:r>
            </m:e>
          </m:d>
          <m:r>
            <m:rPr>
              <m:scr m:val="double-struck"/>
            </m:rPr>
            <w:rPr>
              <w:rFonts w:ascii="Cambria Math" w:hAnsi="Cambria Math" w:cs="Arial"/>
              <w:color w:val="000000" w:themeColor="text1"/>
            </w:rPr>
            <m:t>=KL</m:t>
          </m:r>
          <m:d>
            <m:dPr>
              <m:ctrlPr>
                <w:rPr>
                  <w:rFonts w:ascii="Cambria Math" w:hAnsi="Cambria Math" w:cs="Arial"/>
                  <w:i/>
                  <w:color w:val="0432FF"/>
                </w:rPr>
              </m:ctrlPr>
            </m:dPr>
            <m:e>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r>
                <w:rPr>
                  <w:rFonts w:ascii="Cambria Math" w:hAnsi="Cambria Math" w:cs="Arial"/>
                  <w:color w:val="FF0000"/>
                </w:rPr>
                <m:t>||</m:t>
              </m:r>
              <m:d>
                <m:dPr>
                  <m:begChr m:val="["/>
                  <m:endChr m:val="]"/>
                  <m:ctrlPr>
                    <w:rPr>
                      <w:rFonts w:ascii="Cambria Math" w:hAnsi="Cambria Math" w:cs="Arial"/>
                      <w:i/>
                      <w:color w:val="000000" w:themeColor="text1"/>
                    </w:rPr>
                  </m:ctrlPr>
                </m:dPr>
                <m:e>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m:t>
                      </m:r>
                    </m:e>
                  </m:d>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y</m:t>
                      </m:r>
                    </m:e>
                  </m:d>
                </m:e>
              </m:d>
            </m:e>
          </m:d>
        </m:oMath>
      </m:oMathPara>
    </w:p>
    <w:p w14:paraId="0890505B" w14:textId="77777777" w:rsidR="00E833D2" w:rsidRDefault="00E833D2" w:rsidP="00E833D2">
      <w:pPr>
        <w:jc w:val="both"/>
        <w:rPr>
          <w:rFonts w:ascii="Arial" w:hAnsi="Arial" w:cs="Arial"/>
          <w:color w:val="0432FF"/>
        </w:rPr>
      </w:pPr>
    </w:p>
    <w:p w14:paraId="23677B71" w14:textId="77777777" w:rsidR="00E833D2" w:rsidRPr="00BD2231" w:rsidRDefault="00E833D2" w:rsidP="00E833D2">
      <w:pPr>
        <w:jc w:val="both"/>
        <w:rPr>
          <w:rFonts w:ascii="Arial" w:hAnsi="Arial" w:cs="Arial"/>
          <w:color w:val="000000" w:themeColor="text1"/>
        </w:rPr>
      </w:pPr>
      <w:r>
        <w:rPr>
          <w:rFonts w:ascii="Arial" w:hAnsi="Arial" w:cs="Arial"/>
          <w:color w:val="000000" w:themeColor="text1"/>
        </w:rPr>
        <w:t>b</w:t>
      </w:r>
      <w:r w:rsidRPr="00BD2231">
        <w:rPr>
          <w:rFonts w:ascii="Arial" w:hAnsi="Arial" w:cs="Arial"/>
          <w:color w:val="000000" w:themeColor="text1"/>
        </w:rPr>
        <w:t xml:space="preserve">etween the joint distribution </w:t>
      </w:r>
      <m:oMath>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x,y</m:t>
            </m:r>
          </m:e>
        </m:d>
      </m:oMath>
      <w:r>
        <w:rPr>
          <w:rFonts w:ascii="Arial" w:hAnsi="Arial" w:cs="Arial"/>
          <w:color w:val="0432FF"/>
        </w:rPr>
        <w:t xml:space="preserve"> </w:t>
      </w:r>
      <w:r w:rsidRPr="00BD2231">
        <w:rPr>
          <w:rFonts w:ascii="Arial" w:hAnsi="Arial" w:cs="Arial"/>
          <w:color w:val="000000" w:themeColor="text1"/>
        </w:rPr>
        <w:t xml:space="preserve">and the outer product </w:t>
      </w:r>
      <m:oMath>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x</m:t>
            </m:r>
          </m:e>
        </m:d>
        <m:r>
          <w:rPr>
            <w:rFonts w:ascii="Cambria Math" w:hAnsi="Cambria Math" w:cs="Arial"/>
            <w:color w:val="000000" w:themeColor="text1"/>
          </w:rPr>
          <m:t>p</m:t>
        </m:r>
        <m:d>
          <m:dPr>
            <m:ctrlPr>
              <w:rPr>
                <w:rFonts w:ascii="Cambria Math" w:hAnsi="Cambria Math" w:cs="Arial"/>
                <w:i/>
                <w:color w:val="0432FF"/>
              </w:rPr>
            </m:ctrlPr>
          </m:dPr>
          <m:e>
            <m:r>
              <w:rPr>
                <w:rFonts w:ascii="Cambria Math" w:hAnsi="Cambria Math" w:cs="Arial"/>
                <w:color w:val="0432FF"/>
              </w:rPr>
              <m:t>y</m:t>
            </m:r>
          </m:e>
        </m:d>
      </m:oMath>
      <w:r>
        <w:rPr>
          <w:rFonts w:ascii="Arial" w:hAnsi="Arial" w:cs="Arial"/>
          <w:color w:val="000000" w:themeColor="text1"/>
        </w:rPr>
        <w:t xml:space="preserve"> </w:t>
      </w:r>
      <w:r w:rsidRPr="00BD2231">
        <w:rPr>
          <w:rFonts w:ascii="Arial" w:hAnsi="Arial" w:cs="Arial"/>
          <w:color w:val="000000" w:themeColor="text1"/>
        </w:rPr>
        <w:t>of the marginal distributions</w:t>
      </w:r>
      <w:r>
        <w:rPr>
          <w:rFonts w:ascii="Arial" w:hAnsi="Arial" w:cs="Arial"/>
          <w:color w:val="000000" w:themeColor="text1"/>
        </w:rPr>
        <w:t xml:space="preserve"> of </w:t>
      </w:r>
      <m:oMath>
        <m:r>
          <w:rPr>
            <w:rFonts w:ascii="Cambria Math" w:hAnsi="Cambria Math" w:cs="Arial"/>
            <w:color w:val="FF0000"/>
          </w:rPr>
          <m:t>X</m:t>
        </m:r>
      </m:oMath>
      <w:r>
        <w:rPr>
          <w:rFonts w:ascii="Arial" w:hAnsi="Arial" w:cs="Arial"/>
          <w:color w:val="000000" w:themeColor="text1"/>
        </w:rPr>
        <w:t xml:space="preserve"> and </w:t>
      </w:r>
      <m:oMath>
        <m:r>
          <w:rPr>
            <w:rFonts w:ascii="Cambria Math" w:hAnsi="Cambria Math" w:cs="Arial"/>
            <w:color w:val="FF0000"/>
          </w:rPr>
          <m:t>Y</m:t>
        </m:r>
      </m:oMath>
      <w:r>
        <w:rPr>
          <w:rFonts w:ascii="Arial" w:hAnsi="Arial" w:cs="Arial"/>
          <w:color w:val="000000" w:themeColor="text1"/>
        </w:rPr>
        <w:t>.</w:t>
      </w:r>
    </w:p>
    <w:p w14:paraId="53F7635C" w14:textId="77777777" w:rsidR="00E833D2" w:rsidRPr="00E918B4" w:rsidRDefault="00E833D2" w:rsidP="00E833D2">
      <w:pPr>
        <w:jc w:val="both"/>
        <w:rPr>
          <w:rFonts w:ascii="Arial" w:hAnsi="Arial" w:cs="Arial"/>
          <w:b/>
          <w:color w:val="0432FF"/>
        </w:rPr>
      </w:pPr>
    </w:p>
    <w:p w14:paraId="18010EC8" w14:textId="70484C16" w:rsidR="00C91FF8" w:rsidRPr="00D14E98" w:rsidRDefault="00D14E98" w:rsidP="00D14E98">
      <w:pPr>
        <w:rPr>
          <w:rFonts w:ascii="Arial" w:eastAsiaTheme="minorHAnsi" w:hAnsi="Arial" w:cs="Arial"/>
        </w:rPr>
      </w:pPr>
      <w:r>
        <w:rPr>
          <w:rFonts w:ascii="Arial" w:eastAsiaTheme="minorHAnsi" w:hAnsi="Arial" w:cs="Arial"/>
        </w:rPr>
        <w:t xml:space="preserve"> </w:t>
      </w:r>
    </w:p>
    <w:p w14:paraId="17B4F58C" w14:textId="77777777" w:rsidR="00FE30E7" w:rsidRDefault="00FE30E7" w:rsidP="00BD2231">
      <w:pPr>
        <w:jc w:val="both"/>
        <w:rPr>
          <w:rFonts w:ascii="Arial" w:hAnsi="Arial" w:cs="Arial"/>
          <w:b/>
          <w:color w:val="0432FF"/>
        </w:rPr>
      </w:pPr>
    </w:p>
    <w:p w14:paraId="0B70CD6D" w14:textId="11466433" w:rsidR="00E07124" w:rsidRPr="00BD2231" w:rsidRDefault="00E07124" w:rsidP="00BD2231">
      <w:pPr>
        <w:jc w:val="both"/>
        <w:rPr>
          <w:rFonts w:ascii="Arial" w:hAnsi="Arial" w:cs="Arial"/>
          <w:b/>
          <w:color w:val="0432FF"/>
        </w:rPr>
      </w:pPr>
      <w:r>
        <w:rPr>
          <w:rFonts w:ascii="Arial" w:hAnsi="Arial" w:cs="Arial"/>
          <w:b/>
          <w:color w:val="0432FF"/>
        </w:rPr>
        <w:t>Mutual information in a Gaussian Channel.</w:t>
      </w:r>
      <w:r w:rsidR="00BD2231">
        <w:rPr>
          <w:rFonts w:ascii="Arial" w:hAnsi="Arial" w:cs="Arial"/>
          <w:b/>
          <w:color w:val="0432FF"/>
        </w:rPr>
        <w:t xml:space="preserve"> </w:t>
      </w:r>
      <w:r>
        <w:rPr>
          <w:rFonts w:ascii="Arial" w:hAnsi="Arial" w:cs="Arial"/>
          <w:color w:val="000000" w:themeColor="text1"/>
        </w:rPr>
        <w:t xml:space="preserve">We have seen that MI can be derived from expressions involving </w:t>
      </w:r>
      <w:r>
        <w:rPr>
          <w:rFonts w:ascii="Arial" w:hAnsi="Arial" w:cs="Arial"/>
          <w:i/>
          <w:color w:val="0432FF"/>
        </w:rPr>
        <w:t>conditional probabilit</w:t>
      </w:r>
      <w:r w:rsidR="00CD5D24">
        <w:rPr>
          <w:rFonts w:ascii="Arial" w:hAnsi="Arial" w:cs="Arial"/>
          <w:i/>
          <w:color w:val="0432FF"/>
        </w:rPr>
        <w:t>i</w:t>
      </w:r>
      <w:r w:rsidRPr="00B0394C">
        <w:rPr>
          <w:rFonts w:ascii="Arial" w:hAnsi="Arial" w:cs="Arial"/>
          <w:i/>
          <w:color w:val="0432FF"/>
        </w:rPr>
        <w:t>es</w:t>
      </w:r>
      <w:r>
        <w:rPr>
          <w:rFonts w:ascii="Arial" w:hAnsi="Arial" w:cs="Arial"/>
          <w:color w:val="000000" w:themeColor="text1"/>
        </w:rPr>
        <w:t>:</w:t>
      </w:r>
    </w:p>
    <w:p w14:paraId="01859123" w14:textId="77777777" w:rsidR="00E07124" w:rsidRDefault="00E07124" w:rsidP="00E07124">
      <w:pPr>
        <w:rPr>
          <w:rFonts w:ascii="Arial" w:hAnsi="Arial" w:cs="Arial"/>
          <w:color w:val="000000" w:themeColor="text1"/>
        </w:rPr>
      </w:pPr>
    </w:p>
    <w:p w14:paraId="7C1DAA94" w14:textId="77777777" w:rsidR="00E07124" w:rsidRDefault="00E07124" w:rsidP="00E07124">
      <w:pPr>
        <w:ind w:left="1440" w:right="1296"/>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Y|X</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r>
            <w:rPr>
              <w:rFonts w:ascii="Cambria Math" w:hAnsi="Cambria Math" w:cs="Arial"/>
              <w:color w:val="000000" w:themeColor="text1"/>
            </w:rPr>
            <m:t>)</m:t>
          </m:r>
        </m:oMath>
      </m:oMathPara>
    </w:p>
    <w:p w14:paraId="1925D8D2" w14:textId="77777777" w:rsidR="00E07124" w:rsidRDefault="00E07124" w:rsidP="00E07124">
      <w:pPr>
        <w:ind w:right="1296"/>
        <w:rPr>
          <w:rFonts w:ascii="Arial" w:hAnsi="Arial" w:cs="Arial"/>
          <w:color w:val="000000" w:themeColor="text1"/>
        </w:rPr>
      </w:pPr>
    </w:p>
    <w:p w14:paraId="5BFBA244" w14:textId="4008F274" w:rsidR="00E07124" w:rsidRDefault="00E07124" w:rsidP="00E07124">
      <w:pPr>
        <w:rPr>
          <w:rFonts w:ascii="Arial" w:hAnsi="Arial" w:cs="Arial"/>
          <w:color w:val="000000" w:themeColor="text1"/>
        </w:rPr>
      </w:pPr>
      <m:oMathPara>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r>
            <w:rPr>
              <w:rFonts w:ascii="Cambria Math" w:hAnsi="Cambria Math" w:cs="Arial"/>
              <w:color w:val="FF0000"/>
            </w:rPr>
            <m:t>X|Y</m:t>
          </m:r>
          <m:r>
            <w:rPr>
              <w:rFonts w:ascii="Cambria Math" w:hAnsi="Cambria Math" w:cs="Arial"/>
              <w:color w:val="000000" w:themeColor="text1"/>
            </w:rPr>
            <m:t>)=</m:t>
          </m:r>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r>
            <w:rPr>
              <w:rFonts w:ascii="Cambria Math" w:hAnsi="Cambria Math" w:cs="Arial"/>
              <w:color w:val="0432FF"/>
            </w:rPr>
            <m:t>H</m:t>
          </m:r>
          <m:r>
            <w:rPr>
              <w:rFonts w:ascii="Cambria Math" w:hAnsi="Cambria Math" w:cs="Arial"/>
              <w:color w:val="000000" w:themeColor="text1"/>
            </w:rPr>
            <m:t>(</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Y→X</m:t>
              </m:r>
            </m:sub>
          </m:sSub>
          <m:r>
            <w:rPr>
              <w:rFonts w:ascii="Cambria Math" w:hAnsi="Cambria Math" w:cs="Arial"/>
              <w:color w:val="000000" w:themeColor="text1"/>
            </w:rPr>
            <m:t>)</m:t>
          </m:r>
        </m:oMath>
      </m:oMathPara>
    </w:p>
    <w:p w14:paraId="5F8CEA76" w14:textId="77777777" w:rsidR="00E07124" w:rsidRDefault="00E07124" w:rsidP="00E07124">
      <w:pPr>
        <w:rPr>
          <w:rFonts w:ascii="Arial" w:hAnsi="Arial" w:cs="Arial"/>
          <w:color w:val="000000" w:themeColor="text1"/>
        </w:rPr>
      </w:pPr>
    </w:p>
    <w:p w14:paraId="453BDB4E" w14:textId="7B517CB3" w:rsidR="004A4535" w:rsidRDefault="00CD5D24" w:rsidP="004A4535">
      <w:pPr>
        <w:jc w:val="both"/>
        <w:rPr>
          <w:rFonts w:ascii="Arial" w:hAnsi="Arial" w:cs="Arial"/>
          <w:color w:val="000000" w:themeColor="text1"/>
        </w:rPr>
      </w:pPr>
      <w:r>
        <w:rPr>
          <w:rFonts w:ascii="Arial" w:hAnsi="Arial" w:cs="Arial"/>
          <w:color w:val="000000" w:themeColor="text1"/>
        </w:rPr>
        <w:t xml:space="preserve">It is important to realize that if we want to maximize the mutual information </w:t>
      </w:r>
      <m:oMath>
        <m:r>
          <w:rPr>
            <w:rFonts w:ascii="Cambria Math" w:hAnsi="Cambria Math" w:cs="Arial"/>
            <w:color w:val="0432FF"/>
          </w:rPr>
          <m:t>I</m:t>
        </m:r>
        <m:d>
          <m:dPr>
            <m:ctrlPr>
              <w:rPr>
                <w:rFonts w:ascii="Cambria Math" w:hAnsi="Cambria Math" w:cs="Arial"/>
                <w:i/>
                <w:color w:val="000000" w:themeColor="text1"/>
              </w:rPr>
            </m:ctrlPr>
          </m:dPr>
          <m:e>
            <m:r>
              <w:rPr>
                <w:rFonts w:ascii="Cambria Math" w:hAnsi="Cambria Math" w:cs="Arial"/>
                <w:color w:val="FF0000"/>
              </w:rPr>
              <m:t>X;Y</m:t>
            </m:r>
          </m:e>
        </m:d>
      </m:oMath>
      <w:r>
        <w:rPr>
          <w:rFonts w:ascii="Arial" w:hAnsi="Arial" w:cs="Arial"/>
          <w:color w:val="000000" w:themeColor="text1"/>
        </w:rPr>
        <w:t xml:space="preserve"> of a </w:t>
      </w:r>
      <m:oMath>
        <m:r>
          <w:rPr>
            <w:rFonts w:ascii="Cambria Math" w:hAnsi="Cambria Math" w:cs="Arial"/>
            <w:color w:val="FF0000"/>
          </w:rPr>
          <m:t>Y</m:t>
        </m:r>
      </m:oMath>
      <w:r>
        <w:rPr>
          <w:rFonts w:ascii="Arial" w:hAnsi="Arial" w:cs="Arial"/>
          <w:color w:val="000000" w:themeColor="text1"/>
        </w:rPr>
        <w:t xml:space="preserve"> output, we cannot reduce the noise </w:t>
      </w:r>
      <m:oMath>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Pr>
          <w:rFonts w:ascii="Arial" w:hAnsi="Arial" w:cs="Arial"/>
          <w:color w:val="000000" w:themeColor="text1"/>
        </w:rPr>
        <w:t xml:space="preserve">, because it is an intrinsic property of the channel.  Thus, we can only maximize the entropy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oMath>
      <w:r>
        <w:rPr>
          <w:rFonts w:ascii="Arial" w:hAnsi="Arial" w:cs="Arial"/>
          <w:color w:val="000000" w:themeColor="text1"/>
        </w:rPr>
        <w:t xml:space="preserve"> of the output </w:t>
      </w:r>
      <m:oMath>
        <m:r>
          <w:rPr>
            <w:rFonts w:ascii="Cambria Math" w:hAnsi="Cambria Math" w:cs="Arial"/>
            <w:color w:val="FF0000"/>
          </w:rPr>
          <m:t>Y</m:t>
        </m:r>
      </m:oMath>
      <w:r>
        <w:rPr>
          <w:rFonts w:ascii="Arial" w:hAnsi="Arial" w:cs="Arial"/>
          <w:color w:val="000000" w:themeColor="text1"/>
        </w:rPr>
        <w:t xml:space="preserve">. We also know that </w:t>
      </w:r>
      <w:r w:rsidR="00C76E8A">
        <w:rPr>
          <w:rFonts w:ascii="Arial" w:hAnsi="Arial" w:cs="Arial"/>
          <w:color w:val="000000" w:themeColor="text1"/>
        </w:rPr>
        <w:t>of all possible</w:t>
      </w:r>
      <w:r>
        <w:rPr>
          <w:rFonts w:ascii="Arial" w:hAnsi="Arial" w:cs="Arial"/>
          <w:color w:val="000000" w:themeColor="text1"/>
        </w:rPr>
        <w:t xml:space="preserve"> </w:t>
      </w:r>
      <w:r w:rsidRPr="00602999">
        <w:rPr>
          <w:rFonts w:ascii="Arial" w:hAnsi="Arial" w:cs="Arial"/>
          <w:i/>
          <w:color w:val="FF0000"/>
        </w:rPr>
        <w:t>un</w:t>
      </w:r>
      <w:r>
        <w:rPr>
          <w:rFonts w:ascii="Arial" w:hAnsi="Arial" w:cs="Arial"/>
          <w:i/>
          <w:color w:val="FF0000"/>
        </w:rPr>
        <w:t>bounded</w:t>
      </w:r>
      <w:r w:rsidRPr="00602999">
        <w:rPr>
          <w:rFonts w:ascii="Arial" w:hAnsi="Arial" w:cs="Arial"/>
          <w:color w:val="FF0000"/>
        </w:rPr>
        <w:t xml:space="preserve"> </w:t>
      </w:r>
      <w:r>
        <w:rPr>
          <w:rFonts w:ascii="Arial" w:hAnsi="Arial" w:cs="Arial"/>
          <w:color w:val="000000" w:themeColor="text1"/>
        </w:rPr>
        <w:t>continuous variabl</w:t>
      </w:r>
      <w:r w:rsidR="00C76E8A">
        <w:rPr>
          <w:rFonts w:ascii="Arial" w:hAnsi="Arial" w:cs="Arial"/>
          <w:color w:val="000000" w:themeColor="text1"/>
        </w:rPr>
        <w:t xml:space="preserve">es </w:t>
      </w:r>
      <m:oMath>
        <m:r>
          <w:rPr>
            <w:rFonts w:ascii="Cambria Math" w:hAnsi="Cambria Math" w:cs="Arial"/>
            <w:color w:val="FF0000"/>
          </w:rPr>
          <m:t>Y</m:t>
        </m:r>
      </m:oMath>
      <w:r w:rsidR="00C76E8A">
        <w:rPr>
          <w:rFonts w:ascii="Arial" w:hAnsi="Arial" w:cs="Arial"/>
          <w:color w:val="000000" w:themeColor="text1"/>
        </w:rPr>
        <w:t xml:space="preserve"> </w:t>
      </w:r>
      <w:r>
        <w:rPr>
          <w:rFonts w:ascii="Arial" w:hAnsi="Arial" w:cs="Arial"/>
          <w:color w:val="000000" w:themeColor="text1"/>
        </w:rPr>
        <w:t xml:space="preserve">with variance </w:t>
      </w:r>
      <m:oMath>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oMath>
      <w:r>
        <w:rPr>
          <w:rFonts w:ascii="Arial" w:hAnsi="Arial" w:cs="Arial"/>
          <w:color w:val="000000" w:themeColor="text1"/>
        </w:rPr>
        <w:t xml:space="preserve">, the </w:t>
      </w:r>
      <w:r w:rsidRPr="00602999">
        <w:rPr>
          <w:rFonts w:ascii="Arial" w:hAnsi="Arial" w:cs="Arial"/>
          <w:i/>
          <w:color w:val="FF0000"/>
        </w:rPr>
        <w:t>Gaussian</w:t>
      </w:r>
      <w:r w:rsidRPr="00602999">
        <w:rPr>
          <w:rFonts w:ascii="Arial" w:hAnsi="Arial" w:cs="Arial"/>
          <w:color w:val="FF0000"/>
        </w:rPr>
        <w:t xml:space="preserve"> </w:t>
      </w:r>
      <w:r>
        <w:rPr>
          <w:rFonts w:ascii="Arial" w:hAnsi="Arial" w:cs="Arial"/>
          <w:color w:val="000000" w:themeColor="text1"/>
        </w:rPr>
        <w:t xml:space="preserve">distribution is the distribution </w:t>
      </w:r>
      <w:r>
        <w:rPr>
          <w:rFonts w:ascii="Arial" w:hAnsi="Arial" w:cs="Arial"/>
          <w:color w:val="000000" w:themeColor="text1"/>
        </w:rPr>
        <w:lastRenderedPageBreak/>
        <w:t xml:space="preserve">with the maximum entropy, </w:t>
      </w:r>
      <w:r w:rsidR="004A4535">
        <w:rPr>
          <w:rFonts w:ascii="Arial" w:hAnsi="Arial" w:cs="Arial"/>
          <w:color w:val="000000" w:themeColor="text1"/>
        </w:rPr>
        <w:t xml:space="preserve">and that the entropy of a Gaussian distribution,  </w:t>
      </w:r>
      <m:oMath>
        <m:r>
          <w:rPr>
            <w:rFonts w:ascii="Cambria Math" w:hAnsi="Cambria Math" w:cs="Arial"/>
            <w:color w:val="FF0000"/>
          </w:rPr>
          <m:t>X~</m:t>
        </m:r>
        <m:r>
          <m:rPr>
            <m:sty m:val="p"/>
          </m:rPr>
          <w:rPr>
            <w:rFonts w:ascii="Cambria Math" w:hAnsi="Cambria Math" w:cs="Arial"/>
            <w:color w:val="FF0000"/>
          </w:rPr>
          <m:t>N⁡</m:t>
        </m:r>
        <m:r>
          <w:rPr>
            <w:rFonts w:ascii="Cambria Math" w:hAnsi="Cambria Math" w:cs="Arial"/>
            <w:color w:val="FF0000"/>
          </w:rPr>
          <m:t>(μ,σ)</m:t>
        </m:r>
      </m:oMath>
      <w:r w:rsidR="004A4535">
        <w:rPr>
          <w:rFonts w:ascii="Arial" w:hAnsi="Arial" w:cs="Arial"/>
          <w:color w:val="000000" w:themeColor="text1"/>
        </w:rPr>
        <w:t>, is only dependent on</w:t>
      </w:r>
      <w:r w:rsidR="00C76E8A">
        <w:rPr>
          <w:rFonts w:ascii="Arial" w:hAnsi="Arial" w:cs="Arial"/>
          <w:color w:val="000000" w:themeColor="text1"/>
        </w:rPr>
        <w:t xml:space="preserve"> its </w:t>
      </w:r>
      <w:r w:rsidR="00C76E8A" w:rsidRPr="00E07124">
        <w:rPr>
          <w:rFonts w:ascii="Arial" w:hAnsi="Arial" w:cs="Arial"/>
          <w:color w:val="000000" w:themeColor="text1"/>
        </w:rPr>
        <w:t xml:space="preserve">variance </w:t>
      </w:r>
      <m:oMath>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oMath>
      <w:r w:rsidR="004A4535">
        <w:rPr>
          <w:rFonts w:ascii="Arial" w:hAnsi="Arial" w:cs="Arial"/>
          <w:color w:val="000000" w:themeColor="text1"/>
        </w:rPr>
        <w:t xml:space="preserve">: </w:t>
      </w:r>
    </w:p>
    <w:p w14:paraId="24590911" w14:textId="77777777" w:rsidR="004A4535" w:rsidRDefault="004A4535" w:rsidP="004A4535">
      <w:pPr>
        <w:jc w:val="both"/>
        <w:rPr>
          <w:rFonts w:ascii="Arial" w:hAnsi="Arial" w:cs="Arial"/>
          <w:color w:val="000000" w:themeColor="text1"/>
        </w:rPr>
      </w:pPr>
    </w:p>
    <w:p w14:paraId="06BDA0D4" w14:textId="77777777" w:rsidR="004A4535" w:rsidRPr="00EF4522" w:rsidRDefault="004A4535" w:rsidP="004A4535">
      <w:pPr>
        <w:jc w:val="center"/>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FF0000"/>
                </w:rPr>
                <m:t>σ</m:t>
              </m:r>
            </m:e>
          </m:d>
          <m:r>
            <w:rPr>
              <w:rFonts w:ascii="Cambria Math" w:hAnsi="Cambria Math" w:cs="Arial"/>
              <w:color w:val="000000" w:themeColor="text1"/>
            </w:rPr>
            <m:t>≅2.05+</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FF0000"/>
                </w:rPr>
                <m:t>σ</m:t>
              </m:r>
            </m:e>
          </m:d>
        </m:oMath>
      </m:oMathPara>
    </w:p>
    <w:p w14:paraId="33CF9BB7" w14:textId="77777777" w:rsidR="004A4535" w:rsidRDefault="004A4535" w:rsidP="004A4535">
      <w:pPr>
        <w:jc w:val="both"/>
        <w:rPr>
          <w:rFonts w:ascii="Arial" w:hAnsi="Arial" w:cs="Arial"/>
          <w:color w:val="000000" w:themeColor="text1"/>
        </w:rPr>
      </w:pPr>
    </w:p>
    <w:p w14:paraId="6BC92732" w14:textId="71A7E662" w:rsidR="00E07124" w:rsidRDefault="00CD5D24" w:rsidP="00E214B5">
      <w:pPr>
        <w:jc w:val="both"/>
        <w:rPr>
          <w:rFonts w:ascii="Arial" w:hAnsi="Arial" w:cs="Arial"/>
          <w:color w:val="000000" w:themeColor="text1"/>
        </w:rPr>
      </w:pPr>
      <w:r>
        <w:rPr>
          <w:rFonts w:ascii="Arial" w:hAnsi="Arial" w:cs="Arial"/>
          <w:color w:val="000000" w:themeColor="text1"/>
        </w:rPr>
        <w:t xml:space="preserve">Since the noise </w:t>
      </w:r>
      <m:oMath>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Pr>
          <w:rFonts w:ascii="Arial" w:hAnsi="Arial" w:cs="Arial"/>
          <w:color w:val="000000" w:themeColor="text1"/>
        </w:rPr>
        <w:t xml:space="preserve"> is most likely to be a Gaussian variable</w:t>
      </w:r>
      <w:r w:rsidR="008F0560">
        <w:rPr>
          <w:rFonts w:ascii="Arial" w:hAnsi="Arial" w:cs="Arial"/>
          <w:color w:val="000000" w:themeColor="text1"/>
        </w:rPr>
        <w:t xml:space="preserve">, and the sum of two Gaussians is a Gaussian, it follows that in order to maximize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Y</m:t>
            </m:r>
          </m:e>
        </m:d>
      </m:oMath>
      <w:r w:rsidR="008F0560">
        <w:rPr>
          <w:rFonts w:ascii="Arial" w:hAnsi="Arial" w:cs="Arial"/>
          <w:color w:val="000000" w:themeColor="text1"/>
        </w:rPr>
        <w:t xml:space="preserve">, the entropy of </w:t>
      </w:r>
      <m:oMath>
        <m:r>
          <w:rPr>
            <w:rFonts w:ascii="Cambria Math" w:hAnsi="Cambria Math" w:cs="Arial"/>
            <w:color w:val="FF0000"/>
          </w:rPr>
          <m:t>Y=X+</m:t>
        </m:r>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sidR="008F0560">
        <w:rPr>
          <w:rFonts w:ascii="Arial" w:hAnsi="Arial" w:cs="Arial"/>
          <w:color w:val="000000" w:themeColor="text1"/>
        </w:rPr>
        <w:t xml:space="preserve">, we need to make sure that </w:t>
      </w:r>
      <m:oMath>
        <m:r>
          <w:rPr>
            <w:rFonts w:ascii="Cambria Math" w:hAnsi="Cambria Math" w:cs="Arial"/>
            <w:color w:val="FF0000"/>
          </w:rPr>
          <m:t>X</m:t>
        </m:r>
      </m:oMath>
      <w:r w:rsidR="008F0560">
        <w:rPr>
          <w:rFonts w:ascii="Arial" w:hAnsi="Arial" w:cs="Arial"/>
          <w:color w:val="FF0000"/>
        </w:rPr>
        <w:t xml:space="preserve"> </w:t>
      </w:r>
      <w:r w:rsidR="008F0560">
        <w:rPr>
          <w:rFonts w:ascii="Arial" w:hAnsi="Arial" w:cs="Arial"/>
          <w:color w:val="000000" w:themeColor="text1"/>
        </w:rPr>
        <w:t xml:space="preserve">is a Gaussian, so that </w:t>
      </w:r>
      <m:oMath>
        <m:r>
          <w:rPr>
            <w:rFonts w:ascii="Cambria Math" w:hAnsi="Cambria Math" w:cs="Arial"/>
            <w:color w:val="0432FF"/>
          </w:rPr>
          <m:t>H</m:t>
        </m:r>
        <m:d>
          <m:dPr>
            <m:ctrlPr>
              <w:rPr>
                <w:rFonts w:ascii="Cambria Math" w:hAnsi="Cambria Math" w:cs="Arial"/>
                <w:i/>
                <w:color w:val="000000" w:themeColor="text1"/>
              </w:rPr>
            </m:ctrlPr>
          </m:dPr>
          <m:e>
            <m:r>
              <w:rPr>
                <w:rFonts w:ascii="Cambria Math" w:hAnsi="Cambria Math" w:cs="Arial"/>
                <w:color w:val="FF0000"/>
              </w:rPr>
              <m:t>X</m:t>
            </m:r>
          </m:e>
        </m:d>
      </m:oMath>
      <w:r w:rsidR="008F0560">
        <w:rPr>
          <w:rFonts w:ascii="Arial" w:hAnsi="Arial" w:cs="Arial"/>
          <w:color w:val="000000" w:themeColor="text1"/>
        </w:rPr>
        <w:t xml:space="preserve"> is maximal.</w:t>
      </w:r>
    </w:p>
    <w:p w14:paraId="5859D42E" w14:textId="77777777" w:rsidR="008F0560" w:rsidRDefault="008F0560" w:rsidP="00E214B5">
      <w:pPr>
        <w:jc w:val="both"/>
        <w:rPr>
          <w:rFonts w:ascii="Arial" w:hAnsi="Arial" w:cs="Arial"/>
          <w:color w:val="000000" w:themeColor="text1"/>
        </w:rPr>
      </w:pPr>
    </w:p>
    <w:p w14:paraId="413B26A8" w14:textId="5800EBE7" w:rsidR="008F0560" w:rsidRDefault="008F0560" w:rsidP="00E214B5">
      <w:pPr>
        <w:jc w:val="both"/>
        <w:rPr>
          <w:rFonts w:ascii="Arial" w:hAnsi="Arial" w:cs="Arial"/>
          <w:color w:val="000000" w:themeColor="text1"/>
        </w:rPr>
      </w:pPr>
      <w:r>
        <w:rPr>
          <w:rFonts w:ascii="Arial" w:hAnsi="Arial" w:cs="Arial"/>
          <w:color w:val="000000" w:themeColor="text1"/>
        </w:rPr>
        <w:t xml:space="preserve">If the </w:t>
      </w:r>
      <w:r w:rsidR="008103DB">
        <w:rPr>
          <w:rFonts w:ascii="Arial" w:hAnsi="Arial" w:cs="Arial"/>
          <w:color w:val="000000" w:themeColor="text1"/>
        </w:rPr>
        <w:t xml:space="preserve">input </w:t>
      </w:r>
      <m:oMath>
        <m:r>
          <w:rPr>
            <w:rFonts w:ascii="Cambria Math" w:hAnsi="Cambria Math" w:cs="Arial"/>
            <w:color w:val="FF0000"/>
          </w:rPr>
          <m:t>X</m:t>
        </m:r>
      </m:oMath>
      <w:r w:rsidR="008103DB">
        <w:rPr>
          <w:rFonts w:ascii="Arial" w:hAnsi="Arial" w:cs="Arial"/>
          <w:color w:val="000000" w:themeColor="text1"/>
        </w:rPr>
        <w:t xml:space="preserve"> and </w:t>
      </w:r>
      <w:r>
        <w:rPr>
          <w:rFonts w:ascii="Arial" w:hAnsi="Arial" w:cs="Arial"/>
          <w:color w:val="000000" w:themeColor="text1"/>
        </w:rPr>
        <w:t xml:space="preserve">noise </w:t>
      </w:r>
      <m:oMath>
        <m:sSub>
          <m:sSubPr>
            <m:ctrlPr>
              <w:rPr>
                <w:rFonts w:ascii="Cambria Math" w:hAnsi="Cambria Math" w:cs="Arial"/>
                <w:i/>
                <w:color w:val="FF0000"/>
              </w:rPr>
            </m:ctrlPr>
          </m:sSubPr>
          <m:e>
            <m:r>
              <w:rPr>
                <w:rFonts w:ascii="Cambria Math" w:hAnsi="Cambria Math" w:cs="Arial"/>
                <w:color w:val="FF0000"/>
              </w:rPr>
              <m:t>η</m:t>
            </m:r>
          </m:e>
          <m:sub>
            <m:r>
              <w:rPr>
                <w:rFonts w:ascii="Cambria Math" w:hAnsi="Cambria Math" w:cs="Arial"/>
                <w:color w:val="FF0000"/>
              </w:rPr>
              <m:t>X→Y</m:t>
            </m:r>
          </m:sub>
        </m:sSub>
      </m:oMath>
      <w:r w:rsidR="008103DB">
        <w:rPr>
          <w:rFonts w:ascii="Arial" w:hAnsi="Arial" w:cs="Arial"/>
          <w:color w:val="FF0000"/>
        </w:rPr>
        <w:t xml:space="preserve"> </w:t>
      </w:r>
      <w:r>
        <w:rPr>
          <w:rFonts w:ascii="Arial" w:hAnsi="Arial" w:cs="Arial"/>
          <w:color w:val="000000" w:themeColor="text1"/>
        </w:rPr>
        <w:t>variance</w:t>
      </w:r>
      <w:r w:rsidR="008103DB">
        <w:rPr>
          <w:rFonts w:ascii="Arial" w:hAnsi="Arial" w:cs="Arial"/>
          <w:color w:val="000000" w:themeColor="text1"/>
        </w:rPr>
        <w:t>s</w:t>
      </w:r>
      <w:r>
        <w:rPr>
          <w:rFonts w:ascii="Arial" w:hAnsi="Arial" w:cs="Arial"/>
          <w:color w:val="000000" w:themeColor="text1"/>
        </w:rPr>
        <w:t xml:space="preserve"> </w:t>
      </w:r>
      <w:r w:rsidR="008103DB">
        <w:rPr>
          <w:rFonts w:ascii="Arial" w:hAnsi="Arial" w:cs="Arial"/>
          <w:color w:val="000000" w:themeColor="text1"/>
        </w:rPr>
        <w:t xml:space="preserve">are </w:t>
      </w:r>
      <m:oMath>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oMath>
      <w:r w:rsidR="008103DB">
        <w:rPr>
          <w:rFonts w:ascii="Arial" w:hAnsi="Arial" w:cs="Arial"/>
          <w:color w:val="000000" w:themeColor="text1"/>
        </w:rPr>
        <w:t xml:space="preserve"> and</w:t>
      </w:r>
      <w:r>
        <w:rPr>
          <w:rFonts w:ascii="Arial" w:hAnsi="Arial" w:cs="Arial"/>
          <w:color w:val="000000" w:themeColor="text1"/>
        </w:rPr>
        <w:t xml:space="preserve"> </w:t>
      </w:r>
      <m:oMath>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oMath>
      <w:r w:rsidR="008103DB" w:rsidRPr="008103DB">
        <w:rPr>
          <w:rFonts w:ascii="Arial" w:hAnsi="Arial" w:cs="Arial"/>
          <w:color w:val="000000" w:themeColor="text1"/>
        </w:rPr>
        <w:t>,</w:t>
      </w:r>
      <w:r w:rsidR="008103DB">
        <w:rPr>
          <w:rFonts w:ascii="Arial" w:hAnsi="Arial" w:cs="Arial"/>
          <w:color w:val="FF0000"/>
        </w:rPr>
        <w:t xml:space="preserve"> </w:t>
      </w:r>
      <w:r w:rsidR="008103DB" w:rsidRPr="008103DB">
        <w:rPr>
          <w:rFonts w:ascii="Arial" w:hAnsi="Arial" w:cs="Arial"/>
          <w:color w:val="000000" w:themeColor="text1"/>
        </w:rPr>
        <w:t>respectively,</w:t>
      </w:r>
      <w:r w:rsidR="008103DB">
        <w:rPr>
          <w:rFonts w:ascii="Arial" w:hAnsi="Arial" w:cs="Arial"/>
          <w:color w:val="FF0000"/>
        </w:rPr>
        <w:t xml:space="preserve"> </w:t>
      </w:r>
      <w:r w:rsidR="008103DB">
        <w:rPr>
          <w:rFonts w:ascii="Arial" w:hAnsi="Arial" w:cs="Arial"/>
          <w:color w:val="000000" w:themeColor="text1"/>
        </w:rPr>
        <w:t>their entropies</w:t>
      </w:r>
      <w:r>
        <w:rPr>
          <w:rFonts w:ascii="Arial" w:hAnsi="Arial" w:cs="Arial"/>
          <w:color w:val="000000" w:themeColor="text1"/>
        </w:rPr>
        <w:t xml:space="preserve"> </w:t>
      </w:r>
      <w:r w:rsidR="008103DB">
        <w:rPr>
          <w:rFonts w:ascii="Arial" w:hAnsi="Arial" w:cs="Arial"/>
          <w:color w:val="000000" w:themeColor="text1"/>
        </w:rPr>
        <w:t>are</w:t>
      </w:r>
      <w:r>
        <w:rPr>
          <w:rFonts w:ascii="Arial" w:hAnsi="Arial" w:cs="Arial"/>
          <w:color w:val="000000" w:themeColor="text1"/>
        </w:rPr>
        <w:t>:</w:t>
      </w:r>
    </w:p>
    <w:p w14:paraId="2E18995A" w14:textId="77777777" w:rsidR="008F0560" w:rsidRPr="008F0560" w:rsidRDefault="008F0560" w:rsidP="00E214B5">
      <w:pPr>
        <w:jc w:val="both"/>
        <w:rPr>
          <w:rFonts w:ascii="Arial" w:hAnsi="Arial" w:cs="Arial"/>
          <w:color w:val="000000" w:themeColor="text1"/>
        </w:rPr>
      </w:pPr>
    </w:p>
    <w:p w14:paraId="4E632665" w14:textId="71367A18" w:rsidR="008F0560" w:rsidRDefault="008103DB" w:rsidP="00E214B5">
      <w:pPr>
        <w:jc w:val="both"/>
        <w:rPr>
          <w:rFonts w:ascii="Arial" w:hAnsi="Arial" w:cs="Arial"/>
          <w:color w:val="000000" w:themeColor="text1"/>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X</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e>
          </m:d>
          <m:r>
            <w:rPr>
              <w:rFonts w:ascii="Cambria Math" w:hAnsi="Cambria Math" w:cs="Arial"/>
              <w:color w:val="000000" w:themeColor="text1"/>
            </w:rPr>
            <m:t xml:space="preserve">         ,  H</m:t>
          </m:r>
          <m:d>
            <m:dPr>
              <m:ctrlPr>
                <w:rPr>
                  <w:rFonts w:ascii="Cambria Math" w:hAnsi="Cambria Math" w:cs="Arial"/>
                  <w:i/>
                  <w:color w:val="000000" w:themeColor="text1"/>
                </w:rPr>
              </m:ctrlPr>
            </m:dPr>
            <m:e>
              <m:r>
                <w:rPr>
                  <w:rFonts w:ascii="Cambria Math" w:hAnsi="Cambria Math" w:cs="Arial"/>
                  <w:color w:val="FF0000"/>
                </w:rPr>
                <m:t>η</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e>
          </m:d>
        </m:oMath>
      </m:oMathPara>
    </w:p>
    <w:p w14:paraId="1D5F4831" w14:textId="77777777" w:rsidR="008F0560" w:rsidRDefault="008F0560" w:rsidP="00E214B5">
      <w:pPr>
        <w:jc w:val="both"/>
        <w:rPr>
          <w:rFonts w:ascii="Arial" w:hAnsi="Arial" w:cs="Arial"/>
          <w:color w:val="000000" w:themeColor="text1"/>
        </w:rPr>
      </w:pPr>
    </w:p>
    <w:p w14:paraId="5FE1A18F" w14:textId="209BFA1B" w:rsidR="008103DB" w:rsidRDefault="008103DB" w:rsidP="00E214B5">
      <w:pPr>
        <w:jc w:val="both"/>
        <w:rPr>
          <w:rFonts w:ascii="Arial" w:hAnsi="Arial" w:cs="Arial"/>
          <w:color w:val="000000" w:themeColor="text1"/>
        </w:rPr>
      </w:pPr>
      <w:r>
        <w:rPr>
          <w:rFonts w:ascii="Arial" w:hAnsi="Arial" w:cs="Arial"/>
          <w:color w:val="000000" w:themeColor="text1"/>
        </w:rPr>
        <w:t xml:space="preserve">And the </w:t>
      </w:r>
      <w:r w:rsidR="00723343">
        <w:rPr>
          <w:rFonts w:ascii="Arial" w:hAnsi="Arial" w:cs="Arial"/>
          <w:color w:val="000000" w:themeColor="text1"/>
        </w:rPr>
        <w:t xml:space="preserve">variance and </w:t>
      </w:r>
      <w:r>
        <w:rPr>
          <w:rFonts w:ascii="Arial" w:hAnsi="Arial" w:cs="Arial"/>
          <w:color w:val="000000" w:themeColor="text1"/>
        </w:rPr>
        <w:t xml:space="preserve">entropy of </w:t>
      </w:r>
      <m:oMath>
        <m:r>
          <w:rPr>
            <w:rFonts w:ascii="Cambria Math" w:hAnsi="Cambria Math" w:cs="Arial"/>
            <w:color w:val="FF0000"/>
          </w:rPr>
          <m:t>Y</m:t>
        </m:r>
      </m:oMath>
      <w:r>
        <w:rPr>
          <w:rFonts w:ascii="Arial" w:hAnsi="Arial" w:cs="Arial"/>
          <w:color w:val="000000" w:themeColor="text1"/>
        </w:rPr>
        <w:t xml:space="preserve"> </w:t>
      </w:r>
      <w:r w:rsidR="00723343">
        <w:rPr>
          <w:rFonts w:ascii="Arial" w:hAnsi="Arial" w:cs="Arial"/>
          <w:color w:val="000000" w:themeColor="text1"/>
        </w:rPr>
        <w:t>are</w:t>
      </w:r>
      <w:r>
        <w:rPr>
          <w:rFonts w:ascii="Arial" w:hAnsi="Arial" w:cs="Arial"/>
          <w:color w:val="000000" w:themeColor="text1"/>
        </w:rPr>
        <w:t>:</w:t>
      </w:r>
    </w:p>
    <w:p w14:paraId="11B15C8D" w14:textId="77777777" w:rsidR="00723343" w:rsidRPr="008F0560" w:rsidRDefault="00723343" w:rsidP="00E214B5">
      <w:pPr>
        <w:jc w:val="both"/>
        <w:rPr>
          <w:rFonts w:ascii="Arial" w:hAnsi="Arial" w:cs="Arial"/>
          <w:color w:val="000000" w:themeColor="text1"/>
        </w:rPr>
      </w:pPr>
    </w:p>
    <w:p w14:paraId="58308339" w14:textId="17EC203D" w:rsidR="00E07124" w:rsidRPr="00723343" w:rsidRDefault="002D40BE" w:rsidP="00E214B5">
      <w:pPr>
        <w:jc w:val="both"/>
        <w:rPr>
          <w:rFonts w:ascii="Arial" w:hAnsi="Arial" w:cs="Arial"/>
          <w:color w:val="FF0000"/>
        </w:rPr>
      </w:pPr>
      <m:oMathPara>
        <m:oMath>
          <m:sSub>
            <m:sSubPr>
              <m:ctrlPr>
                <w:rPr>
                  <w:rFonts w:ascii="Cambria Math" w:hAnsi="Cambria Math" w:cs="Arial"/>
                  <w:i/>
                  <w:color w:val="FF0000"/>
                </w:rPr>
              </m:ctrlPr>
            </m:sSubPr>
            <m:e>
              <m:sSup>
                <m:sSupPr>
                  <m:ctrlPr>
                    <w:rPr>
                      <w:rFonts w:ascii="Cambria Math" w:hAnsi="Cambria Math" w:cs="Arial"/>
                      <w:i/>
                      <w:color w:val="FF0000"/>
                    </w:rPr>
                  </m:ctrlPr>
                </m:sSupPr>
                <m:e>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Y</m:t>
                      </m:r>
                    </m:sub>
                  </m:sSub>
                  <m:r>
                    <w:rPr>
                      <w:rFonts w:ascii="Cambria Math" w:hAnsi="Cambria Math" w:cs="Arial"/>
                      <w:color w:val="000000" w:themeColor="text1"/>
                    </w:rPr>
                    <m:t>=</m:t>
                  </m:r>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r>
            <w:rPr>
              <w:rFonts w:ascii="Cambria Math" w:hAnsi="Cambria Math" w:cs="Arial"/>
              <w:color w:val="000000" w:themeColor="text1"/>
            </w:rPr>
            <m:t>+</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oMath>
      </m:oMathPara>
    </w:p>
    <w:p w14:paraId="0F94C6D9" w14:textId="77777777" w:rsidR="00723343" w:rsidRDefault="00723343" w:rsidP="00E214B5">
      <w:pPr>
        <w:jc w:val="both"/>
        <w:rPr>
          <w:rFonts w:ascii="Arial" w:hAnsi="Arial" w:cs="Arial"/>
          <w:b/>
          <w:color w:val="0432FF"/>
        </w:rPr>
      </w:pPr>
    </w:p>
    <w:p w14:paraId="02660D92" w14:textId="02031C1F" w:rsidR="008103DB" w:rsidRDefault="008103DB" w:rsidP="00E214B5">
      <w:pPr>
        <w:jc w:val="both"/>
        <w:rPr>
          <w:rFonts w:ascii="Arial" w:hAnsi="Arial" w:cs="Arial"/>
          <w:b/>
          <w:color w:val="0432FF"/>
        </w:rPr>
      </w:pPr>
      <m:oMathPara>
        <m:oMath>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Y</m:t>
                  </m:r>
                </m:sub>
              </m:sSub>
            </m:e>
          </m:d>
        </m:oMath>
      </m:oMathPara>
    </w:p>
    <w:p w14:paraId="37A4999B" w14:textId="77777777" w:rsidR="008103DB" w:rsidRDefault="008103DB">
      <w:pPr>
        <w:rPr>
          <w:rFonts w:ascii="Arial" w:hAnsi="Arial" w:cs="Arial"/>
          <w:b/>
          <w:color w:val="0432FF"/>
        </w:rPr>
      </w:pPr>
    </w:p>
    <w:p w14:paraId="1130A67C" w14:textId="3EAC30D6" w:rsidR="008103DB" w:rsidRDefault="008103DB">
      <w:pPr>
        <w:rPr>
          <w:rFonts w:ascii="Arial" w:hAnsi="Arial" w:cs="Arial"/>
          <w:color w:val="000000" w:themeColor="text1"/>
        </w:rPr>
      </w:pPr>
      <w:r w:rsidRPr="008103DB">
        <w:rPr>
          <w:rFonts w:ascii="Arial" w:hAnsi="Arial" w:cs="Arial"/>
          <w:color w:val="000000" w:themeColor="text1"/>
        </w:rPr>
        <w:t>Therefore the channel capacity</w:t>
      </w:r>
      <w:r>
        <w:rPr>
          <w:rFonts w:ascii="Arial" w:hAnsi="Arial" w:cs="Arial"/>
          <w:color w:val="000000" w:themeColor="text1"/>
        </w:rPr>
        <w:t xml:space="preserve"> </w:t>
      </w:r>
      <m:oMath>
        <m:r>
          <w:rPr>
            <w:rFonts w:ascii="Cambria Math" w:hAnsi="Cambria Math" w:cs="Arial"/>
            <w:color w:val="008F00"/>
          </w:rPr>
          <m:t>C</m:t>
        </m:r>
      </m:oMath>
      <w:r>
        <w:rPr>
          <w:rFonts w:ascii="Arial" w:hAnsi="Arial" w:cs="Arial"/>
          <w:color w:val="000000" w:themeColor="text1"/>
        </w:rPr>
        <w:t xml:space="preserve"> is:</w:t>
      </w:r>
    </w:p>
    <w:p w14:paraId="03329FA7" w14:textId="77777777" w:rsidR="008103DB" w:rsidRDefault="008103DB">
      <w:pPr>
        <w:rPr>
          <w:rFonts w:ascii="Arial" w:hAnsi="Arial" w:cs="Arial"/>
          <w:color w:val="000000" w:themeColor="text1"/>
        </w:rPr>
      </w:pPr>
    </w:p>
    <w:p w14:paraId="133AFD46" w14:textId="77777777" w:rsidR="00B456E1" w:rsidRPr="00B456E1" w:rsidRDefault="008103DB">
      <w:pPr>
        <w:rPr>
          <w:rFonts w:ascii="Arial" w:hAnsi="Arial" w:cs="Arial"/>
          <w:color w:val="000000" w:themeColor="text1"/>
        </w:rPr>
      </w:pPr>
      <m:oMathPara>
        <m:oMath>
          <m:r>
            <w:rPr>
              <w:rFonts w:ascii="Cambria Math" w:hAnsi="Cambria Math" w:cs="Arial"/>
              <w:color w:val="008F00"/>
            </w:rPr>
            <m:t>C</m:t>
          </m:r>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Y|X</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Y</m:t>
              </m:r>
            </m:e>
          </m:d>
          <m:r>
            <w:rPr>
              <w:rFonts w:ascii="Cambria Math" w:hAnsi="Cambria Math" w:cs="Arial"/>
              <w:color w:val="000000" w:themeColor="text1"/>
            </w:rPr>
            <m:t>-H</m:t>
          </m:r>
          <m:d>
            <m:dPr>
              <m:ctrlPr>
                <w:rPr>
                  <w:rFonts w:ascii="Cambria Math" w:hAnsi="Cambria Math" w:cs="Arial"/>
                  <w:i/>
                  <w:color w:val="000000" w:themeColor="text1"/>
                </w:rPr>
              </m:ctrlPr>
            </m:dPr>
            <m:e>
              <m:r>
                <w:rPr>
                  <w:rFonts w:ascii="Cambria Math" w:hAnsi="Cambria Math" w:cs="Arial"/>
                  <w:color w:val="FF0000"/>
                </w:rPr>
                <m:t>η</m:t>
              </m:r>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Y</m:t>
                  </m:r>
                </m:sub>
              </m:sSub>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2π</m:t>
              </m:r>
              <m:r>
                <w:rPr>
                  <w:rFonts w:ascii="Cambria Math" w:hAnsi="Cambria Math" w:cs="Arial"/>
                  <w:color w:val="FF0000"/>
                </w:rPr>
                <m:t>e</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r>
                <w:rPr>
                  <w:rFonts w:ascii="Cambria Math" w:hAnsi="Cambria Math" w:cs="Arial"/>
                  <w:color w:val="000000" w:themeColor="text1"/>
                </w:rPr>
                <m:t>+</m:t>
              </m:r>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num>
            <m:den>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den>
          </m:f>
        </m:oMath>
      </m:oMathPara>
    </w:p>
    <w:p w14:paraId="51B9D409" w14:textId="77777777" w:rsidR="00B456E1" w:rsidRDefault="00B456E1">
      <w:pPr>
        <w:rPr>
          <w:rFonts w:ascii="Arial" w:hAnsi="Arial" w:cs="Arial"/>
          <w:b/>
          <w:color w:val="0432FF"/>
        </w:rPr>
      </w:pPr>
    </w:p>
    <w:p w14:paraId="46FD668C" w14:textId="42154F1A" w:rsidR="00B456E1" w:rsidRDefault="00B456E1" w:rsidP="00B456E1">
      <w:pPr>
        <w:rPr>
          <w:rFonts w:ascii="Arial" w:hAnsi="Arial" w:cs="Arial"/>
          <w:color w:val="000000" w:themeColor="text1"/>
        </w:rPr>
      </w:pPr>
      <m:oMathPara>
        <m:oMath>
          <m:r>
            <w:rPr>
              <w:rFonts w:ascii="Cambria Math" w:hAnsi="Cambria Math" w:cs="Arial"/>
              <w:color w:val="008F00"/>
            </w:rPr>
            <m:t>C</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1+</m:t>
              </m:r>
              <m:f>
                <m:fPr>
                  <m:ctrlPr>
                    <w:rPr>
                      <w:rFonts w:ascii="Cambria Math" w:hAnsi="Cambria Math" w:cs="Arial"/>
                      <w:i/>
                      <w:color w:val="000000" w:themeColor="text1"/>
                    </w:rPr>
                  </m:ctrlPr>
                </m:fPr>
                <m:num>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num>
                <m:den>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den>
              </m:f>
            </m:e>
          </m:d>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f>
                <m:fPr>
                  <m:ctrlPr>
                    <w:rPr>
                      <w:rFonts w:ascii="Cambria Math" w:hAnsi="Cambria Math" w:cs="Arial"/>
                      <w:i/>
                      <w:color w:val="000000" w:themeColor="text1"/>
                    </w:rPr>
                  </m:ctrlPr>
                </m:fPr>
                <m:num>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Y</m:t>
                      </m:r>
                    </m:sub>
                  </m:sSub>
                </m:num>
                <m:den>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den>
              </m:f>
            </m:e>
          </m:d>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f>
            <m:fPr>
              <m:ctrlPr>
                <w:rPr>
                  <w:rFonts w:ascii="Cambria Math" w:hAnsi="Cambria Math" w:cs="Arial"/>
                  <w:i/>
                  <w:color w:val="000000" w:themeColor="text1"/>
                </w:rPr>
              </m:ctrlPr>
            </m:fPr>
            <m:num>
              <m:sSub>
                <m:sSubPr>
                  <m:ctrlPr>
                    <w:rPr>
                      <w:rFonts w:ascii="Cambria Math" w:hAnsi="Cambria Math" w:cs="Arial"/>
                      <w:i/>
                      <w:color w:val="FF0000"/>
                    </w:rPr>
                  </m:ctrlPr>
                </m:sSubPr>
                <m:e>
                  <m:r>
                    <w:rPr>
                      <w:rFonts w:ascii="Cambria Math" w:hAnsi="Cambria Math" w:cs="Arial"/>
                      <w:color w:val="FF0000"/>
                    </w:rPr>
                    <m:t>σ</m:t>
                  </m:r>
                </m:e>
                <m:sub>
                  <m:r>
                    <w:rPr>
                      <w:rFonts w:ascii="Cambria Math" w:hAnsi="Cambria Math" w:cs="Arial"/>
                      <w:color w:val="FF0000"/>
                    </w:rPr>
                    <m:t>Y</m:t>
                  </m:r>
                </m:sub>
              </m:sSub>
            </m:num>
            <m:den>
              <m:sSub>
                <m:sSubPr>
                  <m:ctrlPr>
                    <w:rPr>
                      <w:rFonts w:ascii="Cambria Math" w:hAnsi="Cambria Math" w:cs="Arial"/>
                      <w:i/>
                      <w:color w:val="FF0000"/>
                    </w:rPr>
                  </m:ctrlPr>
                </m:sSubPr>
                <m:e>
                  <m:r>
                    <w:rPr>
                      <w:rFonts w:ascii="Cambria Math" w:hAnsi="Cambria Math" w:cs="Arial"/>
                      <w:color w:val="FF0000"/>
                    </w:rPr>
                    <m:t>σ</m:t>
                  </m:r>
                </m:e>
                <m:sub>
                  <m:r>
                    <w:rPr>
                      <w:rFonts w:ascii="Cambria Math" w:hAnsi="Cambria Math" w:cs="Arial"/>
                      <w:color w:val="FF0000"/>
                    </w:rPr>
                    <m:t>η</m:t>
                  </m:r>
                </m:sub>
              </m:sSub>
            </m:den>
          </m:f>
          <m:r>
            <w:rPr>
              <w:rFonts w:ascii="Cambria Math" w:hAnsi="Cambria Math" w:cs="Arial"/>
              <w:color w:val="000000" w:themeColor="text1"/>
            </w:rPr>
            <m:t xml:space="preserve"> </m:t>
          </m:r>
          <m:d>
            <m:dPr>
              <m:ctrlPr>
                <w:rPr>
                  <w:rFonts w:ascii="Cambria Math" w:hAnsi="Cambria Math" w:cs="Arial"/>
                  <w:i/>
                  <w:color w:val="000000" w:themeColor="text1"/>
                </w:rPr>
              </m:ctrlPr>
            </m:dPr>
            <m:e>
              <m:f>
                <m:fPr>
                  <m:ctrlPr>
                    <w:rPr>
                      <w:rFonts w:ascii="Cambria Math" w:hAnsi="Cambria Math" w:cs="Arial"/>
                      <w:i/>
                      <w:color w:val="000000" w:themeColor="text1"/>
                    </w:rPr>
                  </m:ctrlPr>
                </m:fPr>
                <m:num>
                  <m:r>
                    <w:rPr>
                      <w:rFonts w:ascii="Cambria Math" w:hAnsi="Cambria Math" w:cs="Arial"/>
                      <w:color w:val="000000" w:themeColor="text1"/>
                    </w:rPr>
                    <m:t>bits</m:t>
                  </m:r>
                </m:num>
                <m:den>
                  <m:r>
                    <w:rPr>
                      <w:rFonts w:ascii="Cambria Math" w:hAnsi="Cambria Math" w:cs="Arial"/>
                      <w:color w:val="000000" w:themeColor="text1"/>
                    </w:rPr>
                    <m:t>trasmitted value</m:t>
                  </m:r>
                </m:den>
              </m:f>
            </m:e>
          </m:d>
        </m:oMath>
      </m:oMathPara>
    </w:p>
    <w:p w14:paraId="64E1B87D" w14:textId="5C808C4F" w:rsidR="008103DB" w:rsidRDefault="008103DB">
      <w:pPr>
        <w:rPr>
          <w:rFonts w:ascii="Arial" w:hAnsi="Arial" w:cs="Arial"/>
          <w:b/>
          <w:color w:val="0432FF"/>
        </w:rPr>
      </w:pPr>
    </w:p>
    <w:p w14:paraId="3C8C9DB5" w14:textId="6F59A416" w:rsidR="008614CE" w:rsidRDefault="00D44086">
      <w:pPr>
        <w:rPr>
          <w:rFonts w:ascii="Arial" w:hAnsi="Arial" w:cs="Arial"/>
          <w:color w:val="000000" w:themeColor="text1"/>
        </w:rPr>
      </w:pPr>
      <w:r>
        <w:rPr>
          <w:rFonts w:ascii="Arial" w:hAnsi="Arial" w:cs="Arial"/>
          <w:color w:val="000000" w:themeColor="text1"/>
        </w:rPr>
        <w:t>w</w:t>
      </w:r>
      <w:r w:rsidRPr="00D44086">
        <w:rPr>
          <w:rFonts w:ascii="Arial" w:hAnsi="Arial" w:cs="Arial"/>
          <w:color w:val="000000" w:themeColor="text1"/>
        </w:rPr>
        <w:t xml:space="preserve">here </w:t>
      </w:r>
      <w:r w:rsidR="00C90AA2">
        <w:rPr>
          <w:rFonts w:ascii="Arial" w:hAnsi="Arial" w:cs="Arial"/>
          <w:color w:val="000000" w:themeColor="text1"/>
        </w:rPr>
        <w:t xml:space="preserve">the ratio </w:t>
      </w:r>
      <m:oMath>
        <m:f>
          <m:fPr>
            <m:ctrlPr>
              <w:rPr>
                <w:rFonts w:ascii="Cambria Math" w:hAnsi="Cambria Math" w:cs="Arial"/>
                <w:i/>
                <w:color w:val="000000" w:themeColor="text1"/>
              </w:rPr>
            </m:ctrlPr>
          </m:fPr>
          <m:num>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X</m:t>
                </m:r>
              </m:sub>
            </m:sSub>
          </m:num>
          <m:den>
            <m:sSub>
              <m:sSubPr>
                <m:ctrlPr>
                  <w:rPr>
                    <w:rFonts w:ascii="Cambria Math" w:hAnsi="Cambria Math" w:cs="Arial"/>
                    <w:i/>
                    <w:color w:val="FF0000"/>
                  </w:rPr>
                </m:ctrlPr>
              </m:sSubPr>
              <m:e>
                <m:sSup>
                  <m:sSupPr>
                    <m:ctrlPr>
                      <w:rPr>
                        <w:rFonts w:ascii="Cambria Math" w:hAnsi="Cambria Math" w:cs="Arial"/>
                        <w:i/>
                        <w:color w:val="FF0000"/>
                      </w:rPr>
                    </m:ctrlPr>
                  </m:sSupPr>
                  <m:e>
                    <m:r>
                      <w:rPr>
                        <w:rFonts w:ascii="Cambria Math" w:hAnsi="Cambria Math" w:cs="Arial"/>
                        <w:color w:val="FF0000"/>
                      </w:rPr>
                      <m:t>σ</m:t>
                    </m:r>
                  </m:e>
                  <m:sup>
                    <m:r>
                      <w:rPr>
                        <w:rFonts w:ascii="Cambria Math" w:hAnsi="Cambria Math" w:cs="Arial"/>
                        <w:color w:val="FF0000"/>
                      </w:rPr>
                      <m:t>2</m:t>
                    </m:r>
                  </m:sup>
                </m:sSup>
              </m:e>
              <m:sub>
                <m:r>
                  <w:rPr>
                    <w:rFonts w:ascii="Cambria Math" w:hAnsi="Cambria Math" w:cs="Arial"/>
                    <w:color w:val="FF0000"/>
                  </w:rPr>
                  <m:t>η</m:t>
                </m:r>
              </m:sub>
            </m:sSub>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input power</m:t>
            </m:r>
          </m:num>
          <m:den>
            <m:r>
              <w:rPr>
                <w:rFonts w:ascii="Cambria Math" w:hAnsi="Cambria Math" w:cs="Arial"/>
                <w:color w:val="0432FF"/>
              </w:rPr>
              <m:t>noise power</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FF0000"/>
              </w:rPr>
              <m:t>S</m:t>
            </m:r>
          </m:num>
          <m:den>
            <m:r>
              <w:rPr>
                <w:rFonts w:ascii="Cambria Math" w:hAnsi="Cambria Math" w:cs="Arial"/>
                <w:color w:val="FF0000"/>
              </w:rPr>
              <m:t>N</m:t>
            </m:r>
          </m:den>
        </m:f>
      </m:oMath>
      <w:r w:rsidR="00C90AA2">
        <w:rPr>
          <w:rFonts w:ascii="Arial" w:hAnsi="Arial" w:cs="Arial"/>
          <w:color w:val="000000" w:themeColor="text1"/>
        </w:rPr>
        <w:t xml:space="preserve"> is commonly referred to as the </w:t>
      </w:r>
      <w:r w:rsidR="00C90AA2">
        <w:rPr>
          <w:rFonts w:ascii="Arial" w:hAnsi="Arial" w:cs="Arial"/>
          <w:i/>
          <w:color w:val="000000" w:themeColor="text1"/>
        </w:rPr>
        <w:t>signal to noise</w:t>
      </w:r>
      <w:r w:rsidR="00C90AA2">
        <w:rPr>
          <w:rFonts w:ascii="Arial" w:hAnsi="Arial" w:cs="Arial"/>
          <w:color w:val="000000" w:themeColor="text1"/>
        </w:rPr>
        <w:t xml:space="preserve"> ratio.</w:t>
      </w:r>
      <w:r w:rsidR="00374EE8">
        <w:rPr>
          <w:rFonts w:ascii="Arial" w:hAnsi="Arial" w:cs="Arial"/>
          <w:color w:val="000000" w:themeColor="text1"/>
        </w:rPr>
        <w:t xml:space="preserve"> </w:t>
      </w:r>
      <w:r w:rsidR="008614CE">
        <w:rPr>
          <w:rFonts w:ascii="Arial" w:hAnsi="Arial" w:cs="Arial"/>
          <w:color w:val="000000" w:themeColor="text1"/>
        </w:rPr>
        <w:t>For example, if a signal is sampled every ms (</w:t>
      </w:r>
      <w:r w:rsidR="008614CE" w:rsidRPr="00BB0D2C">
        <w:rPr>
          <w:rFonts w:ascii="Arial" w:hAnsi="Arial" w:cs="Arial"/>
          <w:color w:val="0432FF"/>
        </w:rPr>
        <w:t>1000</w:t>
      </w:r>
      <w:r w:rsidR="008614CE">
        <w:rPr>
          <w:rFonts w:ascii="Arial" w:hAnsi="Arial" w:cs="Arial"/>
          <w:color w:val="000000" w:themeColor="text1"/>
        </w:rPr>
        <w:t xml:space="preserve"> values/s), the channel capacity is:</w:t>
      </w:r>
    </w:p>
    <w:p w14:paraId="35C9B4F5" w14:textId="0621396A" w:rsidR="00B3650F" w:rsidRDefault="008614CE">
      <w:pPr>
        <w:rPr>
          <w:rFonts w:ascii="Arial" w:hAnsi="Arial" w:cs="Arial"/>
          <w:color w:val="000000" w:themeColor="text1"/>
        </w:rPr>
      </w:pPr>
      <m:oMathPara>
        <m:oMath>
          <m:r>
            <m:rPr>
              <m:sty m:val="p"/>
            </m:rPr>
            <w:rPr>
              <w:rFonts w:ascii="Cambria Math" w:hAnsi="Cambria Math" w:cs="Arial"/>
              <w:color w:val="008F00"/>
            </w:rPr>
            <w:br/>
          </m:r>
        </m:oMath>
        <m:oMath>
          <m:r>
            <w:rPr>
              <w:rFonts w:ascii="Cambria Math" w:hAnsi="Cambria Math" w:cs="Arial"/>
              <w:color w:val="008F00"/>
            </w:rPr>
            <m:t>C</m:t>
          </m:r>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432FF"/>
                </w:rPr>
                <m:t>1000</m:t>
              </m:r>
            </m:num>
            <m:den>
              <m:r>
                <w:rPr>
                  <w:rFonts w:ascii="Cambria Math" w:hAnsi="Cambria Math" w:cs="Arial"/>
                  <w:color w:val="000000" w:themeColor="text1"/>
                </w:rPr>
                <m:t>2</m:t>
              </m:r>
            </m:den>
          </m:f>
          <m:sSub>
            <m:sSubPr>
              <m:ctrlPr>
                <w:rPr>
                  <w:rFonts w:ascii="Cambria Math" w:hAnsi="Cambria Math" w:cs="Arial"/>
                  <w:i/>
                  <w:color w:val="000000" w:themeColor="text1"/>
                </w:rPr>
              </m:ctrlPr>
            </m:sSubPr>
            <m:e>
              <m:r>
                <w:rPr>
                  <w:rFonts w:ascii="Cambria Math" w:hAnsi="Cambria Math" w:cs="Arial"/>
                  <w:color w:val="000000" w:themeColor="text1"/>
                </w:rPr>
                <m:t>log</m:t>
              </m:r>
            </m:e>
            <m:sub>
              <m:r>
                <w:rPr>
                  <w:rFonts w:ascii="Cambria Math" w:hAnsi="Cambria Math" w:cs="Arial"/>
                  <w:color w:val="000000" w:themeColor="text1"/>
                </w:rPr>
                <m:t>2</m:t>
              </m:r>
            </m:sub>
          </m:sSub>
          <m:d>
            <m:dPr>
              <m:ctrlPr>
                <w:rPr>
                  <w:rFonts w:ascii="Cambria Math" w:hAnsi="Cambria Math" w:cs="Arial"/>
                  <w:i/>
                  <w:color w:val="000000" w:themeColor="text1"/>
                </w:rPr>
              </m:ctrlPr>
            </m:dPr>
            <m:e>
              <m:r>
                <w:rPr>
                  <w:rFonts w:ascii="Cambria Math" w:hAnsi="Cambria Math" w:cs="Arial"/>
                  <w:color w:val="000000" w:themeColor="text1"/>
                </w:rPr>
                <m:t>1+</m:t>
              </m:r>
              <m:f>
                <m:fPr>
                  <m:ctrlPr>
                    <w:rPr>
                      <w:rFonts w:ascii="Cambria Math" w:hAnsi="Cambria Math" w:cs="Arial"/>
                      <w:i/>
                      <w:color w:val="000000" w:themeColor="text1"/>
                    </w:rPr>
                  </m:ctrlPr>
                </m:fPr>
                <m:num>
                  <m:r>
                    <w:rPr>
                      <w:rFonts w:ascii="Cambria Math" w:hAnsi="Cambria Math" w:cs="Arial"/>
                      <w:color w:val="FF0000"/>
                    </w:rPr>
                    <m:t>S</m:t>
                  </m:r>
                </m:num>
                <m:den>
                  <m:r>
                    <w:rPr>
                      <w:rFonts w:ascii="Cambria Math" w:hAnsi="Cambria Math" w:cs="Arial"/>
                      <w:color w:val="FF0000"/>
                    </w:rPr>
                    <m:t>N</m:t>
                  </m:r>
                </m:den>
              </m:f>
            </m:e>
          </m:d>
          <m:r>
            <w:rPr>
              <w:rFonts w:ascii="Cambria Math" w:hAnsi="Cambria Math" w:cs="Arial"/>
              <w:color w:val="000000" w:themeColor="text1"/>
            </w:rPr>
            <m:t xml:space="preserve"> bits/s</m:t>
          </m:r>
        </m:oMath>
      </m:oMathPara>
    </w:p>
    <w:p w14:paraId="7CC73162" w14:textId="77777777" w:rsidR="00B3650F" w:rsidRDefault="00B3650F">
      <w:pPr>
        <w:rPr>
          <w:rFonts w:ascii="Arial" w:hAnsi="Arial" w:cs="Arial"/>
          <w:color w:val="000000" w:themeColor="text1"/>
        </w:rPr>
      </w:pPr>
    </w:p>
    <w:p w14:paraId="79EB67FC" w14:textId="52CA3C7C" w:rsidR="002739E3" w:rsidRDefault="00620B2E" w:rsidP="00B3650F">
      <w:pPr>
        <w:jc w:val="both"/>
        <w:rPr>
          <w:rFonts w:ascii="Arial" w:hAnsi="Arial" w:cs="Arial"/>
          <w:color w:val="000000" w:themeColor="text1"/>
        </w:rPr>
      </w:pPr>
      <w:r>
        <w:rPr>
          <w:rFonts w:ascii="Arial" w:hAnsi="Arial" w:cs="Arial"/>
          <w:color w:val="000000" w:themeColor="text1"/>
        </w:rPr>
        <w:t>which shows clearly that</w:t>
      </w:r>
      <w:r w:rsidR="002739E3">
        <w:rPr>
          <w:rFonts w:ascii="Arial" w:hAnsi="Arial" w:cs="Arial"/>
          <w:color w:val="000000" w:themeColor="text1"/>
        </w:rPr>
        <w:t xml:space="preserve">, if the </w:t>
      </w:r>
      <w:r w:rsidR="002739E3" w:rsidRPr="002739E3">
        <w:rPr>
          <w:rFonts w:ascii="Arial" w:hAnsi="Arial" w:cs="Arial"/>
          <w:i/>
          <w:color w:val="0432FF"/>
        </w:rPr>
        <w:t>noise power</w:t>
      </w:r>
      <w:r w:rsidR="002739E3" w:rsidRPr="002739E3">
        <w:rPr>
          <w:rFonts w:ascii="Arial" w:hAnsi="Arial" w:cs="Arial"/>
          <w:color w:val="0432FF"/>
        </w:rPr>
        <w:t xml:space="preserve"> </w:t>
      </w:r>
      <m:oMath>
        <m:r>
          <w:rPr>
            <w:rFonts w:ascii="Cambria Math" w:hAnsi="Cambria Math" w:cs="Arial"/>
            <w:color w:val="FF0000"/>
          </w:rPr>
          <m:t>N</m:t>
        </m:r>
      </m:oMath>
      <w:r w:rsidR="002739E3">
        <w:rPr>
          <w:rFonts w:ascii="Arial" w:hAnsi="Arial" w:cs="Arial"/>
          <w:color w:val="000000" w:themeColor="text1"/>
        </w:rPr>
        <w:t xml:space="preserve"> is fixed, increasing the input </w:t>
      </w:r>
      <w:r w:rsidR="002739E3" w:rsidRPr="002739E3">
        <w:rPr>
          <w:rFonts w:ascii="Arial" w:hAnsi="Arial" w:cs="Arial"/>
          <w:i/>
          <w:color w:val="0432FF"/>
        </w:rPr>
        <w:t>signal power</w:t>
      </w:r>
      <w:r w:rsidR="002739E3" w:rsidRPr="002739E3">
        <w:rPr>
          <w:rFonts w:ascii="Arial" w:hAnsi="Arial" w:cs="Arial"/>
          <w:color w:val="0432FF"/>
        </w:rPr>
        <w:t xml:space="preserve"> </w:t>
      </w:r>
      <m:oMath>
        <m:r>
          <w:rPr>
            <w:rFonts w:ascii="Cambria Math" w:hAnsi="Cambria Math" w:cs="Arial"/>
            <w:color w:val="FF0000"/>
          </w:rPr>
          <m:t>S</m:t>
        </m:r>
      </m:oMath>
      <w:r w:rsidR="002739E3">
        <w:rPr>
          <w:rFonts w:ascii="Arial" w:hAnsi="Arial" w:cs="Arial"/>
          <w:color w:val="000000" w:themeColor="text1"/>
        </w:rPr>
        <w:t xml:space="preserve"> does not linearly increase the channel capacity.</w:t>
      </w:r>
      <w:r>
        <w:rPr>
          <w:rFonts w:ascii="Arial" w:hAnsi="Arial" w:cs="Arial"/>
          <w:color w:val="000000" w:themeColor="text1"/>
        </w:rPr>
        <w:t xml:space="preserve"> Instead, channel capacity increases linearly with sampling rate. Thus, having the option of </w:t>
      </w:r>
      <w:r w:rsidRPr="00BB0D2C">
        <w:rPr>
          <w:rFonts w:ascii="Arial" w:hAnsi="Arial" w:cs="Arial"/>
          <w:color w:val="FF0000"/>
          <w:u w:val="single"/>
        </w:rPr>
        <w:t>increasing power</w:t>
      </w:r>
      <w:r w:rsidRPr="00BB0D2C">
        <w:rPr>
          <w:rFonts w:ascii="Arial" w:hAnsi="Arial" w:cs="Arial"/>
          <w:color w:val="FF0000"/>
        </w:rPr>
        <w:t xml:space="preserve"> </w:t>
      </w:r>
      <w:r>
        <w:rPr>
          <w:rFonts w:ascii="Arial" w:hAnsi="Arial" w:cs="Arial"/>
          <w:color w:val="000000" w:themeColor="text1"/>
        </w:rPr>
        <w:t xml:space="preserve">(the variance = amplitude = watts) </w:t>
      </w:r>
      <w:r w:rsidR="00BB0D2C">
        <w:rPr>
          <w:rFonts w:ascii="Arial" w:hAnsi="Arial" w:cs="Arial"/>
          <w:color w:val="000000" w:themeColor="text1"/>
        </w:rPr>
        <w:t>versus</w:t>
      </w:r>
      <w:r>
        <w:rPr>
          <w:rFonts w:ascii="Arial" w:hAnsi="Arial" w:cs="Arial"/>
          <w:color w:val="000000" w:themeColor="text1"/>
        </w:rPr>
        <w:t xml:space="preserve"> </w:t>
      </w:r>
      <w:r w:rsidRPr="00BB0D2C">
        <w:rPr>
          <w:rFonts w:ascii="Arial" w:hAnsi="Arial" w:cs="Arial"/>
          <w:color w:val="FF0000"/>
          <w:u w:val="single"/>
        </w:rPr>
        <w:t xml:space="preserve">increasing </w:t>
      </w:r>
      <w:r w:rsidR="00BB0D2C" w:rsidRPr="00BB0D2C">
        <w:rPr>
          <w:rFonts w:ascii="Arial" w:hAnsi="Arial" w:cs="Arial"/>
          <w:color w:val="FF0000"/>
          <w:u w:val="single"/>
        </w:rPr>
        <w:t>bandwidth</w:t>
      </w:r>
      <w:r w:rsidR="00BB0D2C" w:rsidRPr="00BB0D2C">
        <w:rPr>
          <w:rFonts w:ascii="Arial" w:hAnsi="Arial" w:cs="Arial"/>
          <w:color w:val="FF0000"/>
        </w:rPr>
        <w:t xml:space="preserve"> </w:t>
      </w:r>
      <w:r w:rsidR="00BB0D2C">
        <w:rPr>
          <w:rFonts w:ascii="Arial" w:hAnsi="Arial" w:cs="Arial"/>
          <w:color w:val="000000" w:themeColor="text1"/>
        </w:rPr>
        <w:t>(sampling frequency), the latter provides a superior way of increasing the channel capacity as bits of information transmitted per second.</w:t>
      </w:r>
    </w:p>
    <w:p w14:paraId="6C7B230C" w14:textId="77777777" w:rsidR="002739E3" w:rsidRDefault="002739E3" w:rsidP="00B3650F">
      <w:pPr>
        <w:jc w:val="both"/>
        <w:rPr>
          <w:rFonts w:ascii="Arial" w:hAnsi="Arial" w:cs="Arial"/>
          <w:color w:val="000000" w:themeColor="text1"/>
        </w:rPr>
      </w:pPr>
    </w:p>
    <w:p w14:paraId="55C82EB2" w14:textId="77777777" w:rsidR="00B456E1" w:rsidRDefault="00B456E1">
      <w:pPr>
        <w:rPr>
          <w:rFonts w:ascii="Arial" w:hAnsi="Arial" w:cs="Arial"/>
          <w:b/>
          <w:color w:val="0432FF"/>
        </w:rPr>
      </w:pPr>
    </w:p>
    <w:p w14:paraId="7C2EC428" w14:textId="77777777" w:rsidR="00BD2231" w:rsidRDefault="00BD2231" w:rsidP="00E214B5">
      <w:pPr>
        <w:jc w:val="both"/>
        <w:rPr>
          <w:rFonts w:ascii="Arial" w:hAnsi="Arial" w:cs="Arial"/>
          <w:b/>
          <w:color w:val="0432FF"/>
        </w:rPr>
      </w:pPr>
    </w:p>
    <w:p w14:paraId="183AD99F" w14:textId="3F932177" w:rsidR="00E214B5" w:rsidRPr="00E819B0" w:rsidRDefault="00BD2231" w:rsidP="00E214B5">
      <w:pPr>
        <w:jc w:val="both"/>
        <w:rPr>
          <w:rFonts w:ascii="Arial" w:hAnsi="Arial" w:cs="Arial"/>
          <w:b/>
          <w:color w:val="0432FF"/>
        </w:rPr>
      </w:pPr>
      <w:r w:rsidRPr="007D7F33">
        <w:rPr>
          <w:rFonts w:ascii="Arial" w:hAnsi="Arial" w:cs="Arial"/>
          <w:noProof/>
          <w:color w:val="000000" w:themeColor="text1"/>
        </w:rPr>
        <w:lastRenderedPageBreak/>
        <w:drawing>
          <wp:anchor distT="0" distB="0" distL="114300" distR="114300" simplePos="0" relativeHeight="251697152" behindDoc="0" locked="0" layoutInCell="1" allowOverlap="1" wp14:anchorId="50DFD8C4" wp14:editId="57159FD1">
            <wp:simplePos x="0" y="0"/>
            <wp:positionH relativeFrom="column">
              <wp:posOffset>2790825</wp:posOffset>
            </wp:positionH>
            <wp:positionV relativeFrom="paragraph">
              <wp:posOffset>363153</wp:posOffset>
            </wp:positionV>
            <wp:extent cx="3488690" cy="192024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3488690" cy="1920240"/>
                    </a:xfrm>
                    <a:prstGeom prst="rect">
                      <a:avLst/>
                    </a:prstGeom>
                  </pic:spPr>
                </pic:pic>
              </a:graphicData>
            </a:graphic>
            <wp14:sizeRelH relativeFrom="page">
              <wp14:pctWidth>0</wp14:pctWidth>
            </wp14:sizeRelH>
            <wp14:sizeRelV relativeFrom="page">
              <wp14:pctHeight>0</wp14:pctHeight>
            </wp14:sizeRelV>
          </wp:anchor>
        </w:drawing>
      </w:r>
      <w:r w:rsidR="00E214B5" w:rsidRPr="006965FF">
        <w:rPr>
          <w:rFonts w:ascii="Arial" w:hAnsi="Arial" w:cs="Arial"/>
          <w:b/>
          <w:color w:val="0432FF"/>
        </w:rPr>
        <w:t>Mutual information methods for the analysis of multiple sequence alignments</w:t>
      </w:r>
      <w:r w:rsidR="00E214B5" w:rsidRPr="000267BB">
        <w:rPr>
          <w:rFonts w:ascii="Arial" w:hAnsi="Arial" w:cs="Arial"/>
          <w:b/>
          <w:color w:val="0432FF"/>
        </w:rPr>
        <w:t>.</w:t>
      </w:r>
      <w:r w:rsidR="00E214B5" w:rsidRPr="000267BB">
        <w:rPr>
          <w:rFonts w:ascii="Arial" w:hAnsi="Arial" w:cs="Arial"/>
          <w:color w:val="000000" w:themeColor="text1"/>
        </w:rPr>
        <w:t xml:space="preserve"> </w:t>
      </w:r>
      <w:r w:rsidR="00E214B5" w:rsidRPr="006B7F6E">
        <w:rPr>
          <w:rFonts w:ascii="Arial" w:hAnsi="Arial" w:cs="Arial"/>
          <w:color w:val="000000" w:themeColor="text1"/>
          <w:lang w:bidi="en-US"/>
        </w:rPr>
        <w:t>During the past decade many efforts have been devoted to understand</w:t>
      </w:r>
      <w:r w:rsidR="00E214B5">
        <w:rPr>
          <w:rFonts w:ascii="Arial" w:hAnsi="Arial" w:cs="Arial"/>
          <w:color w:val="000000" w:themeColor="text1"/>
          <w:lang w:bidi="en-US"/>
        </w:rPr>
        <w:t>ing</w:t>
      </w:r>
      <w:r w:rsidR="00E214B5" w:rsidRPr="006B7F6E">
        <w:rPr>
          <w:rFonts w:ascii="Arial" w:hAnsi="Arial" w:cs="Arial"/>
          <w:color w:val="000000" w:themeColor="text1"/>
          <w:lang w:bidi="en-US"/>
        </w:rPr>
        <w:t xml:space="preserve"> the evolutionary dynamics of protein families through the examination of </w:t>
      </w:r>
      <w:r w:rsidR="00E214B5" w:rsidRPr="00F827F8">
        <w:rPr>
          <w:rFonts w:ascii="Arial" w:hAnsi="Arial" w:cs="Arial"/>
          <w:i/>
          <w:color w:val="FF0000"/>
          <w:lang w:bidi="en-US"/>
        </w:rPr>
        <w:t>multiple sequence alignments</w:t>
      </w:r>
      <w:r w:rsidR="00E214B5" w:rsidRPr="00F827F8">
        <w:rPr>
          <w:rFonts w:ascii="Arial" w:hAnsi="Arial" w:cs="Arial"/>
          <w:color w:val="FF0000"/>
          <w:lang w:bidi="en-US"/>
        </w:rPr>
        <w:t xml:space="preserve"> </w:t>
      </w:r>
      <w:r w:rsidR="00E214B5" w:rsidRPr="006B7F6E">
        <w:rPr>
          <w:rFonts w:ascii="Arial" w:hAnsi="Arial" w:cs="Arial"/>
          <w:color w:val="000000" w:themeColor="text1"/>
          <w:lang w:bidi="en-US"/>
        </w:rPr>
        <w:t>(</w:t>
      </w:r>
      <w:r w:rsidR="00E214B5" w:rsidRPr="00F827F8">
        <w:rPr>
          <w:rFonts w:ascii="Arial" w:hAnsi="Arial" w:cs="Arial"/>
          <w:color w:val="FF0000"/>
          <w:lang w:bidi="en-US"/>
        </w:rPr>
        <w:t>MSAs</w:t>
      </w:r>
      <w:r w:rsidR="00E214B5" w:rsidRPr="006B7F6E">
        <w:rPr>
          <w:rFonts w:ascii="Arial" w:hAnsi="Arial" w:cs="Arial"/>
          <w:color w:val="000000" w:themeColor="text1"/>
          <w:lang w:bidi="en-US"/>
        </w:rPr>
        <w:t>). In a MSA some positions are highly conserved, while others vary. The conserved positions are clearly important, but the non-conserved positions are also important because the destabilizing effects of a given amino acid at one position can be compensated by the stabilizing effect of a certain amino acid at another position: in other words, two (or more) positions in a protein sequence can be coevolving</w:t>
      </w:r>
      <w:r w:rsidR="00E214B5">
        <w:rPr>
          <w:rFonts w:ascii="Arial" w:hAnsi="Arial" w:cs="Arial"/>
          <w:color w:val="000000" w:themeColor="text1"/>
          <w:lang w:bidi="en-US"/>
        </w:rPr>
        <w:t xml:space="preserve">, that is varying together (= </w:t>
      </w:r>
      <w:r w:rsidR="00E214B5" w:rsidRPr="00373A6A">
        <w:rPr>
          <w:rFonts w:ascii="Arial" w:hAnsi="Arial" w:cs="Arial"/>
          <w:i/>
          <w:color w:val="FF0000"/>
          <w:u w:val="single"/>
          <w:lang w:bidi="en-US"/>
        </w:rPr>
        <w:t>covarying</w:t>
      </w:r>
      <w:r w:rsidR="00E214B5">
        <w:rPr>
          <w:rFonts w:ascii="Arial" w:hAnsi="Arial" w:cs="Arial"/>
          <w:color w:val="000000" w:themeColor="text1"/>
          <w:lang w:bidi="en-US"/>
        </w:rPr>
        <w:t>)</w:t>
      </w:r>
      <w:r w:rsidR="00E214B5" w:rsidRPr="006B7F6E">
        <w:rPr>
          <w:rFonts w:ascii="Arial" w:hAnsi="Arial" w:cs="Arial"/>
          <w:color w:val="000000" w:themeColor="text1"/>
          <w:lang w:bidi="en-US"/>
        </w:rPr>
        <w:t>.</w:t>
      </w:r>
    </w:p>
    <w:p w14:paraId="24BB6FA5" w14:textId="3258A897" w:rsidR="00E214B5" w:rsidRDefault="00E214B5" w:rsidP="00E214B5">
      <w:pPr>
        <w:jc w:val="both"/>
        <w:rPr>
          <w:rFonts w:ascii="Arial" w:hAnsi="Arial" w:cs="Arial"/>
          <w:color w:val="000000" w:themeColor="text1"/>
          <w:lang w:bidi="en-US"/>
        </w:rPr>
      </w:pPr>
    </w:p>
    <w:p w14:paraId="45B6E056" w14:textId="7BD543B3" w:rsidR="00E214B5" w:rsidRDefault="00E214B5" w:rsidP="00E214B5">
      <w:pPr>
        <w:jc w:val="both"/>
        <w:rPr>
          <w:rFonts w:ascii="Arial" w:hAnsi="Arial" w:cs="Arial"/>
          <w:color w:val="000000" w:themeColor="text1"/>
          <w:lang w:bidi="en-US"/>
        </w:rPr>
      </w:pPr>
      <w:r w:rsidRPr="006B7F6E">
        <w:rPr>
          <w:rFonts w:ascii="Arial" w:hAnsi="Arial" w:cs="Arial"/>
          <w:color w:val="000000" w:themeColor="text1"/>
          <w:lang w:bidi="en-US"/>
        </w:rPr>
        <w:t xml:space="preserve">A large fraction of the positions that </w:t>
      </w:r>
      <w:r>
        <w:rPr>
          <w:rFonts w:ascii="Arial" w:hAnsi="Arial" w:cs="Arial"/>
          <w:color w:val="000000" w:themeColor="text1"/>
          <w:lang w:bidi="en-US"/>
        </w:rPr>
        <w:t>covary</w:t>
      </w:r>
      <w:r w:rsidRPr="006B7F6E">
        <w:rPr>
          <w:rFonts w:ascii="Arial" w:hAnsi="Arial" w:cs="Arial"/>
          <w:color w:val="000000" w:themeColor="text1"/>
          <w:lang w:bidi="en-US"/>
        </w:rPr>
        <w:t xml:space="preserve"> are due to residues that are close to each other in space: for example</w:t>
      </w:r>
      <w:r w:rsidR="00597876">
        <w:rPr>
          <w:rFonts w:ascii="Arial" w:hAnsi="Arial" w:cs="Arial"/>
          <w:color w:val="000000" w:themeColor="text1"/>
          <w:lang w:bidi="en-US"/>
        </w:rPr>
        <w:t>,</w:t>
      </w:r>
      <w:r w:rsidRPr="006B7F6E">
        <w:rPr>
          <w:rFonts w:ascii="Arial" w:hAnsi="Arial" w:cs="Arial"/>
          <w:color w:val="000000" w:themeColor="text1"/>
          <w:lang w:bidi="en-US"/>
        </w:rPr>
        <w:t xml:space="preserve"> the introduction of a cavity in the protein by the mutation of a large to a small side chain residue, can be compensated by the corresponding mutation of a vicinal residue from a small to a large side chain. Due to the strong statistical correlation between co</w:t>
      </w:r>
      <w:r>
        <w:rPr>
          <w:rFonts w:ascii="Arial" w:hAnsi="Arial" w:cs="Arial"/>
          <w:color w:val="000000" w:themeColor="text1"/>
          <w:lang w:bidi="en-US"/>
        </w:rPr>
        <w:t>vary</w:t>
      </w:r>
      <w:r w:rsidRPr="006B7F6E">
        <w:rPr>
          <w:rFonts w:ascii="Arial" w:hAnsi="Arial" w:cs="Arial"/>
          <w:color w:val="000000" w:themeColor="text1"/>
          <w:lang w:bidi="en-US"/>
        </w:rPr>
        <w:t>ing positions and positions that are close to each other in space, information on the co</w:t>
      </w:r>
      <w:r>
        <w:rPr>
          <w:rFonts w:ascii="Arial" w:hAnsi="Arial" w:cs="Arial"/>
          <w:color w:val="000000" w:themeColor="text1"/>
          <w:lang w:bidi="en-US"/>
        </w:rPr>
        <w:t>vary</w:t>
      </w:r>
      <w:r w:rsidRPr="006B7F6E">
        <w:rPr>
          <w:rFonts w:ascii="Arial" w:hAnsi="Arial" w:cs="Arial"/>
          <w:color w:val="000000" w:themeColor="text1"/>
          <w:lang w:bidi="en-US"/>
        </w:rPr>
        <w:t>ing positions of a protein can be used effectively to predict its 3-dimensional structure: a public server, EVFOLD (</w:t>
      </w:r>
      <w:hyperlink r:id="rId47" w:history="1">
        <w:r w:rsidR="0053284C" w:rsidRPr="004F0AD4">
          <w:rPr>
            <w:rStyle w:val="Hyperlink"/>
            <w:rFonts w:ascii="Arial" w:hAnsi="Arial" w:cs="Arial"/>
            <w:lang w:bidi="en-US"/>
          </w:rPr>
          <w:t>http://evfold.org/</w:t>
        </w:r>
      </w:hyperlink>
      <w:r w:rsidRPr="006B7F6E">
        <w:rPr>
          <w:rFonts w:ascii="Arial" w:hAnsi="Arial" w:cs="Arial"/>
          <w:color w:val="000000" w:themeColor="text1"/>
          <w:lang w:bidi="en-US"/>
        </w:rPr>
        <w:t>), provides structure predictions based on coevolution analysis.</w:t>
      </w:r>
    </w:p>
    <w:p w14:paraId="13C92374" w14:textId="70F3D7D7" w:rsidR="00E214B5" w:rsidRPr="006B7F6E" w:rsidRDefault="00E214B5" w:rsidP="00E214B5">
      <w:pPr>
        <w:jc w:val="both"/>
        <w:rPr>
          <w:rFonts w:ascii="Arial" w:hAnsi="Arial" w:cs="Arial"/>
          <w:color w:val="000000" w:themeColor="text1"/>
          <w:lang w:bidi="en-US"/>
        </w:rPr>
      </w:pPr>
    </w:p>
    <w:p w14:paraId="2661D54F" w14:textId="5E003BDA" w:rsidR="00E214B5" w:rsidRDefault="00E214B5" w:rsidP="00E214B5">
      <w:pPr>
        <w:jc w:val="both"/>
        <w:rPr>
          <w:rFonts w:ascii="Arial" w:hAnsi="Arial" w:cs="Arial"/>
          <w:color w:val="000000" w:themeColor="text1"/>
          <w:lang w:bidi="en-US"/>
        </w:rPr>
      </w:pPr>
      <w:r w:rsidRPr="00C53363">
        <w:rPr>
          <w:rFonts w:ascii="Arial" w:hAnsi="Arial" w:cs="Arial"/>
          <w:noProof/>
          <w:color w:val="000000" w:themeColor="text1"/>
        </w:rPr>
        <w:drawing>
          <wp:anchor distT="0" distB="0" distL="114300" distR="114300" simplePos="0" relativeHeight="251673600" behindDoc="0" locked="0" layoutInCell="1" allowOverlap="1" wp14:anchorId="0ADE6660" wp14:editId="73A0F0C9">
            <wp:simplePos x="0" y="0"/>
            <wp:positionH relativeFrom="column">
              <wp:posOffset>2059305</wp:posOffset>
            </wp:positionH>
            <wp:positionV relativeFrom="paragraph">
              <wp:posOffset>522255</wp:posOffset>
            </wp:positionV>
            <wp:extent cx="4206240" cy="3003550"/>
            <wp:effectExtent l="0" t="0" r="10160" b="0"/>
            <wp:wrapSquare wrapText="bothSides"/>
            <wp:docPr id="1073742169" name="Picture 107374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a:ext>
                      </a:extLst>
                    </a:blip>
                    <a:stretch>
                      <a:fillRect/>
                    </a:stretch>
                  </pic:blipFill>
                  <pic:spPr>
                    <a:xfrm>
                      <a:off x="0" y="0"/>
                      <a:ext cx="4206240" cy="3003550"/>
                    </a:xfrm>
                    <a:prstGeom prst="rect">
                      <a:avLst/>
                    </a:prstGeom>
                  </pic:spPr>
                </pic:pic>
              </a:graphicData>
            </a:graphic>
            <wp14:sizeRelH relativeFrom="page">
              <wp14:pctWidth>0</wp14:pctWidth>
            </wp14:sizeRelH>
            <wp14:sizeRelV relativeFrom="page">
              <wp14:pctHeight>0</wp14:pctHeight>
            </wp14:sizeRelV>
          </wp:anchor>
        </w:drawing>
      </w:r>
      <w:r w:rsidRPr="006B7F6E">
        <w:rPr>
          <w:rFonts w:ascii="Arial" w:hAnsi="Arial" w:cs="Arial"/>
          <w:color w:val="000000" w:themeColor="text1"/>
          <w:lang w:bidi="en-US"/>
        </w:rPr>
        <w:t>If we are interested in the prediction of a protein fold, the most important co</w:t>
      </w:r>
      <w:r>
        <w:rPr>
          <w:rFonts w:ascii="Arial" w:hAnsi="Arial" w:cs="Arial"/>
          <w:color w:val="000000" w:themeColor="text1"/>
          <w:lang w:bidi="en-US"/>
        </w:rPr>
        <w:t>var</w:t>
      </w:r>
      <w:r w:rsidRPr="006B7F6E">
        <w:rPr>
          <w:rFonts w:ascii="Arial" w:hAnsi="Arial" w:cs="Arial"/>
          <w:color w:val="000000" w:themeColor="text1"/>
          <w:lang w:bidi="en-US"/>
        </w:rPr>
        <w:t>ing positions are clearly those that identify residues close in space, but distant from each other in linear sequence. However, in many cases structure prediction is not our goal, as we are interested in identifying co</w:t>
      </w:r>
      <w:r>
        <w:rPr>
          <w:rFonts w:ascii="Arial" w:hAnsi="Arial" w:cs="Arial"/>
          <w:color w:val="000000" w:themeColor="text1"/>
          <w:lang w:bidi="en-US"/>
        </w:rPr>
        <w:t>vary</w:t>
      </w:r>
      <w:r w:rsidRPr="006B7F6E">
        <w:rPr>
          <w:rFonts w:ascii="Arial" w:hAnsi="Arial" w:cs="Arial"/>
          <w:color w:val="000000" w:themeColor="text1"/>
          <w:lang w:bidi="en-US"/>
        </w:rPr>
        <w:t>ing positions as pointers of residues involved in specific catalytic activities and/or in protein stability. It is not unusual to find that residues necessary for catalysis and structurally important non-catalytic residues act in concert to maintain the architecture and function of the active site</w:t>
      </w:r>
      <w:r>
        <w:rPr>
          <w:rFonts w:ascii="Arial" w:hAnsi="Arial" w:cs="Arial"/>
          <w:color w:val="000000" w:themeColor="text1"/>
          <w:lang w:bidi="en-US"/>
        </w:rPr>
        <w:t>:</w:t>
      </w:r>
      <w:r w:rsidRPr="006B7F6E">
        <w:rPr>
          <w:rFonts w:ascii="Arial" w:hAnsi="Arial" w:cs="Arial"/>
          <w:color w:val="000000" w:themeColor="text1"/>
          <w:lang w:bidi="en-US"/>
        </w:rPr>
        <w:t xml:space="preserve"> </w:t>
      </w:r>
      <w:r>
        <w:rPr>
          <w:rFonts w:ascii="Arial" w:hAnsi="Arial" w:cs="Arial"/>
          <w:color w:val="000000" w:themeColor="text1"/>
          <w:lang w:bidi="en-US"/>
        </w:rPr>
        <w:t>thus,</w:t>
      </w:r>
      <w:r w:rsidRPr="006B7F6E">
        <w:rPr>
          <w:rFonts w:ascii="Arial" w:hAnsi="Arial" w:cs="Arial"/>
          <w:color w:val="000000" w:themeColor="text1"/>
          <w:lang w:bidi="en-US"/>
        </w:rPr>
        <w:t xml:space="preserve"> </w:t>
      </w:r>
      <w:r>
        <w:rPr>
          <w:rFonts w:ascii="Arial" w:hAnsi="Arial" w:cs="Arial"/>
          <w:color w:val="000000" w:themeColor="text1"/>
          <w:lang w:bidi="en-US"/>
        </w:rPr>
        <w:t>covariation</w:t>
      </w:r>
      <w:r w:rsidRPr="006B7F6E">
        <w:rPr>
          <w:rFonts w:ascii="Arial" w:hAnsi="Arial" w:cs="Arial"/>
          <w:color w:val="000000" w:themeColor="text1"/>
          <w:lang w:bidi="en-US"/>
        </w:rPr>
        <w:t xml:space="preserve"> analysis </w:t>
      </w:r>
      <w:r>
        <w:rPr>
          <w:rFonts w:ascii="Arial" w:hAnsi="Arial" w:cs="Arial"/>
          <w:color w:val="000000" w:themeColor="text1"/>
          <w:lang w:bidi="en-US"/>
        </w:rPr>
        <w:t>can also be very helpful in</w:t>
      </w:r>
      <w:r w:rsidRPr="006B7F6E">
        <w:rPr>
          <w:rFonts w:ascii="Arial" w:hAnsi="Arial" w:cs="Arial"/>
          <w:color w:val="000000" w:themeColor="text1"/>
          <w:lang w:bidi="en-US"/>
        </w:rPr>
        <w:t xml:space="preserve"> engineer</w:t>
      </w:r>
      <w:r>
        <w:rPr>
          <w:rFonts w:ascii="Arial" w:hAnsi="Arial" w:cs="Arial"/>
          <w:color w:val="000000" w:themeColor="text1"/>
          <w:lang w:bidi="en-US"/>
        </w:rPr>
        <w:t>ing</w:t>
      </w:r>
      <w:r w:rsidRPr="006B7F6E">
        <w:rPr>
          <w:rFonts w:ascii="Arial" w:hAnsi="Arial" w:cs="Arial"/>
          <w:color w:val="000000" w:themeColor="text1"/>
          <w:lang w:bidi="en-US"/>
        </w:rPr>
        <w:t xml:space="preserve"> new enzyme forms. </w:t>
      </w:r>
    </w:p>
    <w:p w14:paraId="12410C12" w14:textId="77777777" w:rsidR="00E214B5" w:rsidRPr="006B7F6E" w:rsidRDefault="00E214B5" w:rsidP="00E214B5">
      <w:pPr>
        <w:jc w:val="both"/>
        <w:rPr>
          <w:rFonts w:ascii="Arial" w:hAnsi="Arial" w:cs="Arial"/>
          <w:color w:val="000000" w:themeColor="text1"/>
          <w:lang w:bidi="en-US"/>
        </w:rPr>
      </w:pPr>
    </w:p>
    <w:p w14:paraId="6478D63E" w14:textId="77777777" w:rsidR="00E214B5" w:rsidRDefault="00E214B5" w:rsidP="00E214B5">
      <w:pPr>
        <w:jc w:val="both"/>
        <w:rPr>
          <w:rFonts w:ascii="Arial" w:hAnsi="Arial" w:cs="Arial"/>
          <w:color w:val="000000" w:themeColor="text1"/>
          <w:lang w:bidi="en-US"/>
        </w:rPr>
      </w:pPr>
      <w:r w:rsidRPr="006B7F6E">
        <w:rPr>
          <w:rFonts w:ascii="Arial" w:hAnsi="Arial" w:cs="Arial"/>
          <w:color w:val="000000" w:themeColor="text1"/>
          <w:lang w:bidi="en-US"/>
        </w:rPr>
        <w:lastRenderedPageBreak/>
        <w:t>A wide variety of algorithms have been developed to detect co</w:t>
      </w:r>
      <w:r>
        <w:rPr>
          <w:rFonts w:ascii="Arial" w:hAnsi="Arial" w:cs="Arial"/>
          <w:color w:val="000000" w:themeColor="text1"/>
          <w:lang w:bidi="en-US"/>
        </w:rPr>
        <w:t>vary</w:t>
      </w:r>
      <w:r w:rsidRPr="006B7F6E">
        <w:rPr>
          <w:rFonts w:ascii="Arial" w:hAnsi="Arial" w:cs="Arial"/>
          <w:color w:val="000000" w:themeColor="text1"/>
          <w:lang w:bidi="en-US"/>
        </w:rPr>
        <w:t>ing positions from a MSA</w:t>
      </w:r>
      <w:r>
        <w:rPr>
          <w:rFonts w:ascii="Arial" w:hAnsi="Arial" w:cs="Arial"/>
          <w:color w:val="000000" w:themeColor="text1"/>
          <w:lang w:bidi="en-US"/>
        </w:rPr>
        <w:t>. The first step in this type of analysis is always to convert each sequence of the MSA into a vector of numbers.</w:t>
      </w:r>
    </w:p>
    <w:p w14:paraId="0AC00236" w14:textId="77777777" w:rsidR="00E214B5" w:rsidRDefault="00E214B5" w:rsidP="00E214B5">
      <w:pPr>
        <w:jc w:val="both"/>
        <w:rPr>
          <w:rFonts w:ascii="Arial" w:hAnsi="Arial" w:cs="Arial"/>
          <w:color w:val="000000" w:themeColor="text1"/>
          <w:lang w:bidi="en-US"/>
        </w:rPr>
      </w:pPr>
    </w:p>
    <w:p w14:paraId="0321847F" w14:textId="5534941C" w:rsidR="00E214B5" w:rsidRPr="00B35C9C" w:rsidRDefault="00A545C6" w:rsidP="00E214B5">
      <w:pPr>
        <w:jc w:val="both"/>
        <w:rPr>
          <w:rFonts w:ascii="Arial" w:hAnsi="Arial" w:cs="Arial"/>
          <w:color w:val="000000" w:themeColor="text1"/>
          <w:lang w:bidi="en-US"/>
        </w:rPr>
      </w:pPr>
      <w:r>
        <w:rPr>
          <w:rFonts w:ascii="Arial" w:hAnsi="Arial" w:cs="Arial"/>
          <w:color w:val="000000" w:themeColor="text1"/>
          <w:lang w:bidi="en-US"/>
        </w:rPr>
        <w:t>T</w:t>
      </w:r>
      <w:r w:rsidR="00E214B5">
        <w:rPr>
          <w:rFonts w:ascii="Arial" w:hAnsi="Arial" w:cs="Arial"/>
          <w:color w:val="000000" w:themeColor="text1"/>
          <w:lang w:bidi="en-US"/>
        </w:rPr>
        <w:t xml:space="preserve">he traditional way to study covariation between vectors is to calculate a </w:t>
      </w:r>
      <w:r w:rsidR="00E214B5" w:rsidRPr="00B35C9C">
        <w:rPr>
          <w:rFonts w:ascii="Arial" w:hAnsi="Arial" w:cs="Arial"/>
          <w:i/>
          <w:color w:val="FF0000"/>
          <w:u w:val="single"/>
          <w:lang w:bidi="en-US"/>
        </w:rPr>
        <w:t>covariance matrix</w:t>
      </w:r>
      <w:r w:rsidR="00E214B5">
        <w:rPr>
          <w:rFonts w:ascii="Arial" w:hAnsi="Arial" w:cs="Arial"/>
          <w:color w:val="000000" w:themeColor="text1"/>
          <w:lang w:bidi="en-US"/>
        </w:rPr>
        <w:t xml:space="preserve">. However, in this case the numbers representing the different </w:t>
      </w:r>
      <w:r w:rsidR="00E214B5" w:rsidRPr="00B35C9C">
        <w:rPr>
          <w:rFonts w:ascii="Arial" w:hAnsi="Arial" w:cs="Arial"/>
          <w:i/>
          <w:color w:val="FF0000"/>
          <w:u w:val="single"/>
          <w:lang w:bidi="en-US"/>
        </w:rPr>
        <w:t>residues</w:t>
      </w:r>
      <w:r w:rsidR="00E214B5">
        <w:rPr>
          <w:rFonts w:ascii="Arial" w:hAnsi="Arial" w:cs="Arial"/>
          <w:color w:val="000000" w:themeColor="text1"/>
          <w:lang w:bidi="en-US"/>
        </w:rPr>
        <w:t xml:space="preserve"> are just </w:t>
      </w:r>
      <w:r w:rsidR="00E214B5" w:rsidRPr="00B35C9C">
        <w:rPr>
          <w:rFonts w:ascii="Arial" w:hAnsi="Arial" w:cs="Arial"/>
          <w:i/>
          <w:color w:val="FF0000"/>
          <w:u w:val="single"/>
          <w:lang w:bidi="en-US"/>
        </w:rPr>
        <w:t>symbols</w:t>
      </w:r>
      <w:r w:rsidR="00E214B5" w:rsidRPr="00B35C9C">
        <w:rPr>
          <w:rFonts w:ascii="Arial" w:hAnsi="Arial" w:cs="Arial"/>
          <w:color w:val="FF0000"/>
          <w:u w:val="single"/>
          <w:lang w:bidi="en-US"/>
        </w:rPr>
        <w:t xml:space="preserve"> </w:t>
      </w:r>
      <w:r w:rsidR="00E214B5" w:rsidRPr="00D96023">
        <w:rPr>
          <w:rFonts w:ascii="Arial" w:hAnsi="Arial" w:cs="Arial"/>
          <w:color w:val="000000" w:themeColor="text1"/>
          <w:lang w:bidi="en-US"/>
        </w:rPr>
        <w:t>and do not have a numeric meaning.</w:t>
      </w:r>
      <w:r w:rsidR="00E214B5">
        <w:rPr>
          <w:rFonts w:ascii="Arial" w:hAnsi="Arial" w:cs="Arial"/>
          <w:color w:val="000000" w:themeColor="text1"/>
          <w:lang w:bidi="en-US"/>
        </w:rPr>
        <w:t xml:space="preserve"> Therefore, i</w:t>
      </w:r>
      <w:r w:rsidR="00E214B5" w:rsidRPr="00B35C9C">
        <w:rPr>
          <w:rFonts w:ascii="Arial" w:hAnsi="Arial" w:cs="Arial"/>
          <w:color w:val="000000" w:themeColor="text1"/>
          <w:lang w:bidi="en-US"/>
        </w:rPr>
        <w:t xml:space="preserve">t makes no sense to calculate the </w:t>
      </w:r>
      <w:r w:rsidR="00E214B5">
        <w:rPr>
          <w:rFonts w:ascii="Arial" w:hAnsi="Arial" w:cs="Arial"/>
          <w:i/>
          <w:color w:val="000000" w:themeColor="text1"/>
          <w:lang w:bidi="en-US"/>
        </w:rPr>
        <w:t>mean</w:t>
      </w:r>
      <w:r w:rsidR="00E214B5" w:rsidRPr="00B35C9C">
        <w:rPr>
          <w:rFonts w:ascii="Arial" w:hAnsi="Arial" w:cs="Arial"/>
          <w:color w:val="000000" w:themeColor="text1"/>
          <w:lang w:bidi="en-US"/>
        </w:rPr>
        <w:t xml:space="preserve"> of a column or a row, </w:t>
      </w:r>
      <w:r w:rsidR="00E214B5">
        <w:rPr>
          <w:rFonts w:ascii="Arial" w:hAnsi="Arial" w:cs="Arial"/>
          <w:color w:val="000000" w:themeColor="text1"/>
          <w:lang w:bidi="en-US"/>
        </w:rPr>
        <w:t>and</w:t>
      </w:r>
      <w:r w:rsidR="00E214B5" w:rsidRPr="00B35C9C">
        <w:rPr>
          <w:rFonts w:ascii="Arial" w:hAnsi="Arial" w:cs="Arial"/>
          <w:color w:val="000000" w:themeColor="text1"/>
          <w:lang w:bidi="en-US"/>
        </w:rPr>
        <w:t xml:space="preserve"> we cannot calculate a </w:t>
      </w:r>
      <w:r w:rsidR="00E214B5" w:rsidRPr="00B35C9C">
        <w:rPr>
          <w:rFonts w:ascii="Arial" w:hAnsi="Arial" w:cs="Arial"/>
          <w:i/>
          <w:color w:val="000000" w:themeColor="text1"/>
          <w:lang w:bidi="en-US"/>
        </w:rPr>
        <w:t>covariance</w:t>
      </w:r>
      <w:r w:rsidR="00E214B5" w:rsidRPr="00B35C9C">
        <w:rPr>
          <w:rFonts w:ascii="Arial" w:hAnsi="Arial" w:cs="Arial"/>
          <w:color w:val="000000" w:themeColor="text1"/>
          <w:lang w:bidi="en-US"/>
        </w:rPr>
        <w:t xml:space="preserve"> matrix.</w:t>
      </w:r>
    </w:p>
    <w:p w14:paraId="37E4BC6D" w14:textId="4A20B6C5" w:rsidR="00E214B5" w:rsidRPr="00D96023" w:rsidRDefault="00E214B5" w:rsidP="00E214B5">
      <w:pPr>
        <w:jc w:val="both"/>
        <w:rPr>
          <w:rFonts w:ascii="Arial" w:hAnsi="Arial" w:cs="Arial"/>
          <w:color w:val="000000" w:themeColor="text1"/>
          <w:lang w:bidi="en-US"/>
        </w:rPr>
      </w:pPr>
    </w:p>
    <w:p w14:paraId="5D1D7598" w14:textId="27EC7C98"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However, we can consider each vector of symbols as the multiple outcomes of a </w:t>
      </w:r>
      <w:r w:rsidRPr="00F1404A">
        <w:rPr>
          <w:rFonts w:ascii="Arial" w:hAnsi="Arial" w:cs="Arial"/>
          <w:i/>
          <w:color w:val="FF0000"/>
          <w:u w:val="single"/>
          <w:lang w:bidi="en-US"/>
        </w:rPr>
        <w:t>random variable</w:t>
      </w:r>
      <w:r>
        <w:rPr>
          <w:rFonts w:ascii="Arial" w:hAnsi="Arial" w:cs="Arial"/>
          <w:i/>
          <w:color w:val="FF0000"/>
          <w:u w:val="single"/>
          <w:lang w:bidi="en-US"/>
        </w:rPr>
        <w:t>,</w:t>
      </w:r>
      <w:r w:rsidRPr="00F1404A">
        <w:rPr>
          <w:rFonts w:ascii="Arial" w:hAnsi="Arial" w:cs="Arial"/>
          <w:color w:val="FF0000"/>
          <w:u w:val="single"/>
          <w:lang w:bidi="en-US"/>
        </w:rPr>
        <w:t xml:space="preserve"> </w:t>
      </w:r>
      <w:r w:rsidRPr="00F1404A">
        <w:rPr>
          <w:rFonts w:ascii="Arial" w:hAnsi="Arial" w:cs="Arial"/>
          <w:i/>
          <w:color w:val="FF0000"/>
          <w:u w:val="single"/>
          <w:lang w:bidi="en-US"/>
        </w:rPr>
        <w:t>X</w:t>
      </w:r>
      <w:r>
        <w:rPr>
          <w:rFonts w:ascii="Arial" w:hAnsi="Arial" w:cs="Arial"/>
          <w:b/>
          <w:color w:val="000000" w:themeColor="text1"/>
          <w:lang w:bidi="en-US"/>
        </w:rPr>
        <w:t xml:space="preserve">, </w:t>
      </w:r>
      <w:r w:rsidRPr="00B35C9C">
        <w:rPr>
          <w:rFonts w:ascii="Arial" w:hAnsi="Arial" w:cs="Arial"/>
          <w:color w:val="000000" w:themeColor="text1"/>
          <w:lang w:bidi="en-US"/>
        </w:rPr>
        <w:t>and thus</w:t>
      </w:r>
      <w:r>
        <w:rPr>
          <w:rFonts w:ascii="Arial" w:hAnsi="Arial" w:cs="Arial"/>
          <w:color w:val="000000" w:themeColor="text1"/>
          <w:lang w:bidi="en-US"/>
        </w:rPr>
        <w:t xml:space="preserve"> calculate its average </w:t>
      </w:r>
      <w:r>
        <w:rPr>
          <w:rFonts w:ascii="Arial" w:hAnsi="Arial" w:cs="Arial"/>
          <w:i/>
          <w:color w:val="000000" w:themeColor="text1"/>
          <w:lang w:bidi="en-US"/>
        </w:rPr>
        <w:t>Shannon information</w:t>
      </w:r>
      <w:r>
        <w:rPr>
          <w:rFonts w:ascii="Arial" w:hAnsi="Arial" w:cs="Arial"/>
          <w:color w:val="000000" w:themeColor="text1"/>
          <w:lang w:bidi="en-US"/>
        </w:rPr>
        <w:t>, the entropy</w:t>
      </w:r>
      <w:r>
        <w:rPr>
          <w:rFonts w:ascii="Arial" w:hAnsi="Arial" w:cs="Arial"/>
          <w:i/>
          <w:color w:val="000000" w:themeColor="text1"/>
          <w:lang w:bidi="en-US"/>
        </w:rPr>
        <w:t xml:space="preserve"> </w:t>
      </w:r>
      <w:r w:rsidRPr="00B35C9C">
        <w:rPr>
          <w:rFonts w:ascii="Arial" w:hAnsi="Arial" w:cs="Arial"/>
          <w:i/>
          <w:color w:val="0432FF"/>
          <w:lang w:bidi="en-US"/>
        </w:rPr>
        <w:t>H</w:t>
      </w:r>
      <w:r>
        <w:rPr>
          <w:rFonts w:ascii="Arial" w:hAnsi="Arial" w:cs="Arial"/>
          <w:color w:val="000000" w:themeColor="text1"/>
          <w:lang w:bidi="en-US"/>
        </w:rPr>
        <w:t>(</w:t>
      </w:r>
      <w:r w:rsidRPr="00F1404A">
        <w:rPr>
          <w:rFonts w:ascii="Arial" w:hAnsi="Arial" w:cs="Arial"/>
          <w:i/>
          <w:color w:val="FF0000"/>
          <w:lang w:bidi="en-US"/>
        </w:rPr>
        <w:t>X</w:t>
      </w:r>
      <w:r>
        <w:rPr>
          <w:rFonts w:ascii="Arial" w:hAnsi="Arial" w:cs="Arial"/>
          <w:color w:val="000000" w:themeColor="text1"/>
          <w:lang w:bidi="en-US"/>
        </w:rPr>
        <w:t xml:space="preserve">). Of course, everything we just said for protein sequences can be applied just as well to nucleic acids sequences. For example, consider a DNA sequence </w:t>
      </w:r>
      <w:r w:rsidRPr="00DC18DE">
        <w:rPr>
          <w:rFonts w:ascii="Arial" w:hAnsi="Arial" w:cs="Arial"/>
          <w:i/>
          <w:color w:val="FF0000"/>
          <w:lang w:bidi="en-US"/>
        </w:rPr>
        <w:t>X</w:t>
      </w:r>
      <w:r>
        <w:rPr>
          <w:rFonts w:ascii="Arial" w:hAnsi="Arial" w:cs="Arial"/>
          <w:color w:val="000000" w:themeColor="text1"/>
          <w:lang w:bidi="en-US"/>
        </w:rPr>
        <w:t xml:space="preserve"> of 1000 nucleotides with an expected uniform frequency of all four bases:</w:t>
      </w:r>
    </w:p>
    <w:p w14:paraId="4E352A73" w14:textId="77777777" w:rsidR="00E214B5" w:rsidRDefault="00E214B5" w:rsidP="00E214B5">
      <w:pPr>
        <w:jc w:val="both"/>
        <w:rPr>
          <w:rFonts w:ascii="Arial" w:hAnsi="Arial" w:cs="Arial"/>
          <w:color w:val="000000" w:themeColor="text1"/>
          <w:lang w:bidi="en-US"/>
        </w:rPr>
      </w:pPr>
    </w:p>
    <w:p w14:paraId="68AA5CA2"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bases = 'GATC';</w:t>
      </w:r>
    </w:p>
    <w:p w14:paraId="6AB0B167"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nbases = 1000;</w:t>
      </w:r>
    </w:p>
    <w:p w14:paraId="1792B49B"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ntypes = length(bases);</w:t>
      </w:r>
    </w:p>
    <w:p w14:paraId="72275F45"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bases_id = randi(ntypes,[1,nbases]);</w:t>
      </w:r>
    </w:p>
    <w:p w14:paraId="6B7EC669"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dna_seq = bases(bases_id);</w:t>
      </w:r>
    </w:p>
    <w:p w14:paraId="798E9D28"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 xml:space="preserve">H_dna_seq = log2(ntypes); </w:t>
      </w:r>
    </w:p>
    <w:p w14:paraId="6F3000D6" w14:textId="77777777" w:rsidR="00E214B5" w:rsidRPr="00F137CF" w:rsidRDefault="00E214B5" w:rsidP="00E214B5">
      <w:pPr>
        <w:jc w:val="both"/>
        <w:rPr>
          <w:rFonts w:ascii="Arial" w:hAnsi="Arial" w:cs="Arial"/>
          <w:color w:val="008F00"/>
          <w:lang w:bidi="en-US"/>
        </w:rPr>
      </w:pPr>
    </w:p>
    <w:p w14:paraId="1F9D14F2" w14:textId="77777777" w:rsidR="00E214B5" w:rsidRPr="002E7996" w:rsidRDefault="00E214B5" w:rsidP="00E214B5">
      <w:pPr>
        <w:jc w:val="both"/>
        <w:rPr>
          <w:rFonts w:ascii="Courier" w:hAnsi="Courier" w:cs="Arial"/>
          <w:color w:val="0432FF"/>
          <w:lang w:bidi="en-US"/>
        </w:rPr>
      </w:pPr>
      <w:r w:rsidRPr="002E7996">
        <w:rPr>
          <w:rFonts w:ascii="Courier" w:hAnsi="Courier" w:cs="Arial"/>
          <w:color w:val="0432FF"/>
          <w:lang w:bidi="en-US"/>
        </w:rPr>
        <w:t>TCGCTATGTAACTACCCTTCGCGATACACGTCAAA</w:t>
      </w:r>
      <w:r>
        <w:rPr>
          <w:rFonts w:ascii="Courier" w:hAnsi="Courier" w:cs="Arial"/>
          <w:color w:val="0432FF"/>
          <w:lang w:bidi="en-US"/>
        </w:rPr>
        <w:t>CCCCAATAGGCGTGTTAAGTGCGTGGGTTCT</w:t>
      </w:r>
      <w:r w:rsidRPr="002E7996">
        <w:rPr>
          <w:rFonts w:ascii="Courier" w:hAnsi="Courier" w:cs="Arial"/>
          <w:color w:val="0432FF"/>
          <w:lang w:bidi="en-US"/>
        </w:rPr>
        <w:t>…</w:t>
      </w:r>
    </w:p>
    <w:p w14:paraId="68393D7C" w14:textId="77777777" w:rsidR="00E214B5" w:rsidRDefault="00E214B5" w:rsidP="00E214B5">
      <w:pPr>
        <w:jc w:val="both"/>
        <w:rPr>
          <w:rFonts w:ascii="Arial" w:hAnsi="Arial" w:cs="Arial"/>
          <w:i/>
          <w:color w:val="000000" w:themeColor="text1"/>
          <w:lang w:bidi="en-US"/>
        </w:rPr>
      </w:pPr>
    </w:p>
    <w:p w14:paraId="76F8B96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expected entropy of </w:t>
      </w:r>
      <w:r w:rsidRPr="006F0572">
        <w:rPr>
          <w:rFonts w:ascii="Arial" w:hAnsi="Arial" w:cs="Arial"/>
          <w:i/>
          <w:color w:val="FF0000"/>
          <w:lang w:bidi="en-US"/>
        </w:rPr>
        <w:t>X</w:t>
      </w:r>
      <w:r>
        <w:rPr>
          <w:rFonts w:ascii="Arial" w:hAnsi="Arial" w:cs="Arial"/>
          <w:i/>
          <w:color w:val="000000" w:themeColor="text1"/>
          <w:lang w:bidi="en-US"/>
        </w:rPr>
        <w:t xml:space="preserve"> is</w:t>
      </w:r>
      <w:r>
        <w:rPr>
          <w:rFonts w:ascii="Arial" w:hAnsi="Arial" w:cs="Arial"/>
          <w:color w:val="000000" w:themeColor="text1"/>
          <w:lang w:bidi="en-US"/>
        </w:rPr>
        <w:t xml:space="preserve"> </w:t>
      </w:r>
      <w:r w:rsidRPr="006F0572">
        <w:rPr>
          <w:rFonts w:ascii="Arial" w:hAnsi="Arial" w:cs="Arial"/>
          <w:i/>
          <w:color w:val="0432FF"/>
          <w:lang w:bidi="en-US"/>
        </w:rPr>
        <w:t>H</w:t>
      </w:r>
      <w:r>
        <w:rPr>
          <w:rFonts w:ascii="Arial" w:hAnsi="Arial" w:cs="Arial"/>
          <w:color w:val="000000" w:themeColor="text1"/>
          <w:lang w:bidi="en-US"/>
        </w:rPr>
        <w:t>(</w:t>
      </w:r>
      <w:r w:rsidRPr="006F0572">
        <w:rPr>
          <w:rFonts w:ascii="Arial" w:hAnsi="Arial" w:cs="Arial"/>
          <w:i/>
          <w:color w:val="FF0000"/>
          <w:lang w:bidi="en-US"/>
        </w:rPr>
        <w:t>X</w:t>
      </w:r>
      <w:r>
        <w:rPr>
          <w:rFonts w:ascii="Arial" w:hAnsi="Arial" w:cs="Arial"/>
          <w:color w:val="000000" w:themeColor="text1"/>
          <w:lang w:bidi="en-US"/>
        </w:rPr>
        <w:t>) = log</w:t>
      </w:r>
      <w:r w:rsidRPr="006F0572">
        <w:rPr>
          <w:rFonts w:ascii="Arial" w:hAnsi="Arial" w:cs="Arial"/>
          <w:color w:val="000000" w:themeColor="text1"/>
          <w:vertAlign w:val="subscript"/>
          <w:lang w:bidi="en-US"/>
        </w:rPr>
        <w:t>2</w:t>
      </w:r>
      <w:r>
        <w:rPr>
          <w:rFonts w:ascii="Arial" w:hAnsi="Arial" w:cs="Arial"/>
          <w:color w:val="000000" w:themeColor="text1"/>
          <w:lang w:bidi="en-US"/>
        </w:rPr>
        <w:t xml:space="preserve">(4) = </w:t>
      </w:r>
      <w:r w:rsidRPr="00297F95">
        <w:rPr>
          <w:rFonts w:ascii="Arial" w:hAnsi="Arial" w:cs="Arial"/>
          <w:color w:val="0432FF"/>
          <w:lang w:bidi="en-US"/>
        </w:rPr>
        <w:t>2</w:t>
      </w:r>
      <w:r>
        <w:rPr>
          <w:rFonts w:ascii="Arial" w:hAnsi="Arial" w:cs="Arial"/>
          <w:color w:val="000000" w:themeColor="text1"/>
          <w:lang w:bidi="en-US"/>
        </w:rPr>
        <w:t xml:space="preserve"> (bits/base), but due to the </w:t>
      </w:r>
      <w:r w:rsidRPr="00532978">
        <w:rPr>
          <w:rFonts w:ascii="Arial" w:hAnsi="Arial" w:cs="Arial"/>
          <w:color w:val="000000" w:themeColor="text1"/>
          <w:u w:val="single"/>
          <w:lang w:bidi="en-US"/>
        </w:rPr>
        <w:t>finite</w:t>
      </w:r>
      <w:r>
        <w:rPr>
          <w:rFonts w:ascii="Arial" w:hAnsi="Arial" w:cs="Arial"/>
          <w:color w:val="000000" w:themeColor="text1"/>
          <w:lang w:bidi="en-US"/>
        </w:rPr>
        <w:t xml:space="preserve"> number of symbols, the observed frequencies of </w:t>
      </w:r>
      <w:r w:rsidRPr="006F0572">
        <w:rPr>
          <w:rFonts w:ascii="Arial" w:hAnsi="Arial" w:cs="Arial"/>
          <w:color w:val="0432FF"/>
          <w:lang w:bidi="en-US"/>
        </w:rPr>
        <w:t>G,A,T,C</w:t>
      </w:r>
      <w:r>
        <w:rPr>
          <w:rFonts w:ascii="Arial" w:hAnsi="Arial" w:cs="Arial"/>
          <w:color w:val="0432FF"/>
          <w:lang w:bidi="en-US"/>
        </w:rPr>
        <w:t>,</w:t>
      </w:r>
      <w:r>
        <w:rPr>
          <w:rFonts w:ascii="Arial" w:hAnsi="Arial" w:cs="Arial"/>
          <w:color w:val="000000" w:themeColor="text1"/>
          <w:lang w:bidi="en-US"/>
        </w:rPr>
        <w:t xml:space="preserve"> stored in the column vector </w:t>
      </w:r>
      <w:r w:rsidRPr="00297F95">
        <w:rPr>
          <w:rFonts w:ascii="Arial" w:hAnsi="Arial" w:cs="Arial"/>
          <w:b/>
          <w:i/>
          <w:color w:val="000000" w:themeColor="text1"/>
          <w:lang w:bidi="en-US"/>
        </w:rPr>
        <w:t>p</w:t>
      </w:r>
      <w:r>
        <w:rPr>
          <w:rFonts w:ascii="Arial" w:hAnsi="Arial" w:cs="Arial"/>
          <w:color w:val="000000" w:themeColor="text1"/>
          <w:lang w:bidi="en-US"/>
        </w:rPr>
        <w:t xml:space="preserve"> = [</w:t>
      </w:r>
      <w:r w:rsidRPr="006F0572">
        <w:rPr>
          <w:rFonts w:ascii="Arial" w:hAnsi="Arial" w:cs="Arial"/>
          <w:color w:val="0432FF"/>
          <w:lang w:bidi="en-US"/>
        </w:rPr>
        <w:t>0.</w:t>
      </w:r>
      <w:r>
        <w:rPr>
          <w:rFonts w:ascii="Arial" w:hAnsi="Arial" w:cs="Arial"/>
          <w:color w:val="0432FF"/>
          <w:lang w:bidi="en-US"/>
        </w:rPr>
        <w:t>2</w:t>
      </w:r>
      <w:r w:rsidRPr="006F0572">
        <w:rPr>
          <w:rFonts w:ascii="Arial" w:hAnsi="Arial" w:cs="Arial"/>
          <w:color w:val="0432FF"/>
          <w:lang w:bidi="en-US"/>
        </w:rPr>
        <w:t>2</w:t>
      </w:r>
      <w:r>
        <w:rPr>
          <w:rFonts w:ascii="Arial" w:hAnsi="Arial" w:cs="Arial"/>
          <w:color w:val="0432FF"/>
          <w:lang w:bidi="en-US"/>
        </w:rPr>
        <w:t>0</w:t>
      </w:r>
      <w:r w:rsidRPr="006F0572">
        <w:rPr>
          <w:rFonts w:ascii="Arial" w:hAnsi="Arial" w:cs="Arial"/>
          <w:color w:val="0432FF"/>
          <w:lang w:bidi="en-US"/>
        </w:rPr>
        <w:t>, 0.</w:t>
      </w:r>
      <w:r>
        <w:rPr>
          <w:rFonts w:ascii="Arial" w:hAnsi="Arial" w:cs="Arial"/>
          <w:color w:val="0432FF"/>
          <w:lang w:bidi="en-US"/>
        </w:rPr>
        <w:t>259</w:t>
      </w:r>
      <w:r w:rsidRPr="006F0572">
        <w:rPr>
          <w:rFonts w:ascii="Arial" w:hAnsi="Arial" w:cs="Arial"/>
          <w:color w:val="0432FF"/>
          <w:lang w:bidi="en-US"/>
        </w:rPr>
        <w:t>, 0.2</w:t>
      </w:r>
      <w:r>
        <w:rPr>
          <w:rFonts w:ascii="Arial" w:hAnsi="Arial" w:cs="Arial"/>
          <w:color w:val="0432FF"/>
          <w:lang w:bidi="en-US"/>
        </w:rPr>
        <w:t>64</w:t>
      </w:r>
      <w:r w:rsidRPr="006F0572">
        <w:rPr>
          <w:rFonts w:ascii="Arial" w:hAnsi="Arial" w:cs="Arial"/>
          <w:color w:val="0432FF"/>
          <w:lang w:bidi="en-US"/>
        </w:rPr>
        <w:t>, 0.</w:t>
      </w:r>
      <w:r>
        <w:rPr>
          <w:rFonts w:ascii="Arial" w:hAnsi="Arial" w:cs="Arial"/>
          <w:color w:val="0432FF"/>
          <w:lang w:bidi="en-US"/>
        </w:rPr>
        <w:t>257]</w:t>
      </w:r>
      <w:r>
        <w:rPr>
          <w:rFonts w:ascii="Arial" w:hAnsi="Arial" w:cs="Arial"/>
          <w:color w:val="000000" w:themeColor="text1"/>
          <w:lang w:bidi="en-US"/>
        </w:rPr>
        <w:t xml:space="preserve">, are slightly different from ¼, and the observed entropy of </w:t>
      </w:r>
      <w:r w:rsidRPr="00297F95">
        <w:rPr>
          <w:rFonts w:ascii="Arial" w:hAnsi="Arial" w:cs="Arial"/>
          <w:i/>
          <w:color w:val="FF0000"/>
          <w:lang w:bidi="en-US"/>
        </w:rPr>
        <w:t>X</w:t>
      </w:r>
      <w:r>
        <w:rPr>
          <w:rFonts w:ascii="Arial" w:hAnsi="Arial" w:cs="Arial"/>
          <w:color w:val="000000" w:themeColor="text1"/>
          <w:lang w:bidi="en-US"/>
        </w:rPr>
        <w:t xml:space="preserve"> is:</w:t>
      </w:r>
    </w:p>
    <w:p w14:paraId="3EEC9754" w14:textId="77777777" w:rsidR="00E214B5" w:rsidRDefault="00E214B5" w:rsidP="00E214B5">
      <w:pPr>
        <w:jc w:val="both"/>
        <w:rPr>
          <w:rFonts w:ascii="Arial" w:hAnsi="Arial" w:cs="Arial"/>
          <w:color w:val="000000" w:themeColor="text1"/>
          <w:lang w:bidi="en-US"/>
        </w:rPr>
      </w:pPr>
    </w:p>
    <w:p w14:paraId="15764A4F"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 -</m:t>
          </m:r>
          <m:sSup>
            <m:sSupPr>
              <m:ctrlPr>
                <w:rPr>
                  <w:rFonts w:ascii="Cambria Math" w:hAnsi="Cambria Math" w:cs="Arial"/>
                  <w:b/>
                  <w:i/>
                  <w:color w:val="000000" w:themeColor="text1"/>
                  <w:lang w:bidi="en-US"/>
                </w:rPr>
              </m:ctrlPr>
            </m:sSupPr>
            <m:e>
              <m:r>
                <m:rPr>
                  <m:sty m:val="bi"/>
                </m:rPr>
                <w:rPr>
                  <w:rFonts w:ascii="Cambria Math" w:hAnsi="Cambria Math" w:cs="Arial"/>
                  <w:color w:val="000000" w:themeColor="text1"/>
                  <w:lang w:bidi="en-US"/>
                </w:rPr>
                <m:t>p</m:t>
              </m:r>
            </m:e>
            <m:sup>
              <m:r>
                <m:rPr>
                  <m:sty m:val="bi"/>
                </m:rPr>
                <w:rPr>
                  <w:rFonts w:ascii="Cambria Math" w:hAnsi="Cambria Math" w:cs="Arial"/>
                  <w:color w:val="000000" w:themeColor="text1"/>
                  <w:lang w:bidi="en-US"/>
                </w:rPr>
                <m:t>T</m:t>
              </m:r>
            </m:sup>
          </m:s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r>
                <m:rPr>
                  <m:sty m:val="bi"/>
                </m:rPr>
                <w:rPr>
                  <w:rFonts w:ascii="Cambria Math" w:hAnsi="Cambria Math" w:cs="Arial"/>
                  <w:color w:val="000000" w:themeColor="text1"/>
                  <w:lang w:bidi="en-US"/>
                </w:rPr>
                <m:t>p</m:t>
              </m:r>
            </m:e>
          </m:d>
          <m:r>
            <w:rPr>
              <w:rFonts w:ascii="Cambria Math" w:hAnsi="Cambria Math" w:cs="Arial"/>
              <w:color w:val="000000" w:themeColor="text1"/>
              <w:lang w:bidi="en-US"/>
            </w:rPr>
            <m:t>=</m:t>
          </m:r>
          <m:r>
            <w:rPr>
              <w:rFonts w:ascii="Cambria Math" w:hAnsi="Cambria Math" w:cs="Arial"/>
              <w:color w:val="0432FF"/>
              <w:lang w:bidi="en-US"/>
            </w:rPr>
            <m:t xml:space="preserve">1.9964 </m:t>
          </m:r>
          <m:r>
            <w:rPr>
              <w:rFonts w:ascii="Cambria Math" w:hAnsi="Cambria Math" w:cs="Arial"/>
              <w:color w:val="000000" w:themeColor="text1"/>
              <w:lang w:bidi="en-US"/>
            </w:rPr>
            <m:t>(bits/base)</m:t>
          </m:r>
        </m:oMath>
      </m:oMathPara>
    </w:p>
    <w:p w14:paraId="760D758A" w14:textId="77777777" w:rsidR="00E214B5" w:rsidRDefault="00E214B5" w:rsidP="00E214B5">
      <w:pPr>
        <w:jc w:val="both"/>
        <w:rPr>
          <w:rFonts w:ascii="Arial" w:hAnsi="Arial" w:cs="Arial"/>
          <w:color w:val="000000" w:themeColor="text1"/>
          <w:lang w:bidi="en-US"/>
        </w:rPr>
      </w:pPr>
    </w:p>
    <w:p w14:paraId="7D631BDA"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for i = 1:ntypes</w:t>
      </w:r>
    </w:p>
    <w:p w14:paraId="5E30699D"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p_bases(i,1) = sum(bases_id == i)/nbases;</w:t>
      </w:r>
    </w:p>
    <w:p w14:paraId="025089C6"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end</w:t>
      </w:r>
    </w:p>
    <w:p w14:paraId="66C22D52" w14:textId="77777777" w:rsidR="00E214B5" w:rsidRPr="00F137CF" w:rsidRDefault="00E214B5" w:rsidP="00E214B5">
      <w:pPr>
        <w:jc w:val="both"/>
        <w:rPr>
          <w:rFonts w:ascii="Arial" w:hAnsi="Arial" w:cs="Arial"/>
          <w:color w:val="008F00"/>
          <w:lang w:bidi="en-US"/>
        </w:rPr>
      </w:pPr>
      <w:r w:rsidRPr="00F137CF">
        <w:rPr>
          <w:rFonts w:ascii="Arial" w:hAnsi="Arial" w:cs="Arial"/>
          <w:color w:val="008F00"/>
          <w:lang w:bidi="en-US"/>
        </w:rPr>
        <w:t>H_dna_seq = -p_bases'*log2(p_bases);</w:t>
      </w:r>
    </w:p>
    <w:p w14:paraId="42518C11" w14:textId="77777777" w:rsidR="00E214B5" w:rsidRDefault="00E214B5" w:rsidP="00E214B5">
      <w:pPr>
        <w:jc w:val="both"/>
        <w:rPr>
          <w:rFonts w:ascii="Arial" w:hAnsi="Arial" w:cs="Arial"/>
          <w:color w:val="008F00"/>
          <w:lang w:bidi="en-US"/>
        </w:rPr>
      </w:pPr>
    </w:p>
    <w:p w14:paraId="4D773A85" w14:textId="77777777" w:rsidR="00E214B5" w:rsidRDefault="00E214B5" w:rsidP="00E214B5">
      <w:pPr>
        <w:jc w:val="both"/>
        <w:rPr>
          <w:rFonts w:ascii="Arial" w:hAnsi="Arial" w:cs="Arial"/>
          <w:color w:val="000000" w:themeColor="text1"/>
          <w:lang w:bidi="en-US"/>
        </w:rPr>
      </w:pPr>
      <w:r w:rsidRPr="00DB7691">
        <w:rPr>
          <w:rFonts w:ascii="Arial" w:hAnsi="Arial" w:cs="Arial"/>
          <w:color w:val="000000" w:themeColor="text1"/>
          <w:lang w:bidi="en-US"/>
        </w:rPr>
        <w:t xml:space="preserve">If we expected </w:t>
      </w:r>
      <w:r>
        <w:rPr>
          <w:rFonts w:ascii="Arial" w:hAnsi="Arial" w:cs="Arial"/>
          <w:color w:val="000000" w:themeColor="text1"/>
          <w:lang w:bidi="en-US"/>
        </w:rPr>
        <w:t xml:space="preserve">the DNA sequence to have an entropy of </w:t>
      </w:r>
      <w:r w:rsidRPr="00DB7691">
        <w:rPr>
          <w:rFonts w:ascii="Arial" w:hAnsi="Arial" w:cs="Arial"/>
          <w:color w:val="0432FF"/>
          <w:lang w:bidi="en-US"/>
        </w:rPr>
        <w:t>2</w:t>
      </w:r>
      <w:r>
        <w:rPr>
          <w:rFonts w:ascii="Arial" w:hAnsi="Arial" w:cs="Arial"/>
          <w:color w:val="000000" w:themeColor="text1"/>
          <w:lang w:bidi="en-US"/>
        </w:rPr>
        <w:t xml:space="preserve"> bits/base, then we are </w:t>
      </w:r>
      <w:r>
        <w:rPr>
          <w:rFonts w:ascii="Arial" w:hAnsi="Arial" w:cs="Arial"/>
          <w:i/>
          <w:color w:val="FF0000"/>
          <w:lang w:bidi="en-US"/>
        </w:rPr>
        <w:t>not very</w:t>
      </w:r>
      <w:r w:rsidRPr="00DB7691">
        <w:rPr>
          <w:rFonts w:ascii="Arial" w:hAnsi="Arial" w:cs="Arial"/>
          <w:i/>
          <w:color w:val="FF0000"/>
          <w:lang w:bidi="en-US"/>
        </w:rPr>
        <w:t xml:space="preserve"> surprised</w:t>
      </w:r>
      <w:r w:rsidRPr="00DB7691">
        <w:rPr>
          <w:rFonts w:ascii="Arial" w:hAnsi="Arial" w:cs="Arial"/>
          <w:color w:val="FF0000"/>
          <w:lang w:bidi="en-US"/>
        </w:rPr>
        <w:t xml:space="preserve"> </w:t>
      </w:r>
      <w:r>
        <w:rPr>
          <w:rFonts w:ascii="Arial" w:hAnsi="Arial" w:cs="Arial"/>
          <w:color w:val="000000" w:themeColor="text1"/>
          <w:lang w:bidi="en-US"/>
        </w:rPr>
        <w:t xml:space="preserve">to observe an entropy of </w:t>
      </w:r>
      <w:r w:rsidRPr="00655557">
        <w:rPr>
          <w:rFonts w:ascii="Arial" w:hAnsi="Arial" w:cs="Arial"/>
          <w:color w:val="0432FF"/>
          <w:lang w:bidi="en-US"/>
        </w:rPr>
        <w:t>1.996</w:t>
      </w:r>
      <w:r>
        <w:rPr>
          <w:rFonts w:ascii="Arial" w:hAnsi="Arial" w:cs="Arial"/>
          <w:color w:val="0432FF"/>
          <w:lang w:bidi="en-US"/>
        </w:rPr>
        <w:t>4</w:t>
      </w:r>
      <w:r w:rsidRPr="00655557">
        <w:rPr>
          <w:rFonts w:ascii="Arial" w:hAnsi="Arial" w:cs="Arial"/>
          <w:color w:val="0432FF"/>
          <w:lang w:bidi="en-US"/>
        </w:rPr>
        <w:t xml:space="preserve"> </w:t>
      </w:r>
      <w:r>
        <w:rPr>
          <w:rFonts w:ascii="Arial" w:hAnsi="Arial" w:cs="Arial"/>
          <w:color w:val="000000" w:themeColor="text1"/>
          <w:lang w:bidi="en-US"/>
        </w:rPr>
        <w:t xml:space="preserve">bits/base. The </w:t>
      </w:r>
      <w:r>
        <w:rPr>
          <w:rFonts w:ascii="Arial" w:hAnsi="Arial" w:cs="Arial"/>
          <w:i/>
          <w:color w:val="0432FF"/>
          <w:u w:val="single"/>
          <w:lang w:bidi="en-US"/>
        </w:rPr>
        <w:t>divergence</w:t>
      </w:r>
      <w:r w:rsidRPr="00407FB5">
        <w:rPr>
          <w:rFonts w:ascii="Arial" w:hAnsi="Arial" w:cs="Arial"/>
          <w:color w:val="0432FF"/>
          <w:lang w:bidi="en-US"/>
        </w:rPr>
        <w:t xml:space="preserve"> </w:t>
      </w:r>
      <w:r>
        <w:rPr>
          <w:rFonts w:ascii="Arial" w:hAnsi="Arial" w:cs="Arial"/>
          <w:color w:val="000000" w:themeColor="text1"/>
          <w:lang w:bidi="en-US"/>
        </w:rPr>
        <w:t xml:space="preserve">between the expected and the observed distributions can be represented with a </w:t>
      </w:r>
      <w:r>
        <w:rPr>
          <w:rFonts w:ascii="Arial" w:hAnsi="Arial" w:cs="Arial"/>
          <w:i/>
          <w:color w:val="000000" w:themeColor="text1"/>
          <w:lang w:bidi="en-US"/>
        </w:rPr>
        <w:t>function</w:t>
      </w:r>
      <w:r>
        <w:rPr>
          <w:rFonts w:ascii="Arial" w:hAnsi="Arial" w:cs="Arial"/>
          <w:color w:val="000000" w:themeColor="text1"/>
          <w:lang w:bidi="en-US"/>
        </w:rPr>
        <w:t xml:space="preserve"> called the </w:t>
      </w:r>
      <w:r w:rsidRPr="00A21C01">
        <w:rPr>
          <w:rFonts w:ascii="Arial" w:hAnsi="Arial" w:cs="Arial"/>
          <w:i/>
          <w:color w:val="0432FF"/>
          <w:u w:val="single"/>
          <w:lang w:bidi="en-US"/>
        </w:rPr>
        <w:t>Kullback-Leibler Divergence</w:t>
      </w:r>
      <w:r>
        <w:rPr>
          <w:rFonts w:ascii="Arial" w:hAnsi="Arial" w:cs="Arial"/>
          <w:i/>
          <w:color w:val="000000" w:themeColor="text1"/>
          <w:u w:val="single"/>
          <w:lang w:bidi="en-US"/>
        </w:rPr>
        <w:t xml:space="preserve">, </w:t>
      </w:r>
      <w:r w:rsidRPr="00A21C01">
        <w:rPr>
          <w:rFonts w:ascii="Arial" w:hAnsi="Arial" w:cs="Arial"/>
          <w:i/>
          <w:color w:val="0432FF"/>
          <w:u w:val="single"/>
          <w:lang w:bidi="en-US"/>
        </w:rPr>
        <w:t>D</w:t>
      </w:r>
      <w:r w:rsidRPr="00A21C01">
        <w:rPr>
          <w:rFonts w:ascii="Arial" w:hAnsi="Arial" w:cs="Arial"/>
          <w:i/>
          <w:color w:val="0432FF"/>
          <w:u w:val="single"/>
          <w:vertAlign w:val="subscript"/>
          <w:lang w:bidi="en-US"/>
        </w:rPr>
        <w:t>KL</w:t>
      </w:r>
      <w:r>
        <w:rPr>
          <w:rFonts w:ascii="Arial" w:hAnsi="Arial" w:cs="Arial"/>
          <w:color w:val="000000" w:themeColor="text1"/>
          <w:lang w:bidi="en-US"/>
        </w:rPr>
        <w:t>, defined as:</w:t>
      </w:r>
    </w:p>
    <w:p w14:paraId="720CF20E" w14:textId="77777777" w:rsidR="00E214B5" w:rsidRDefault="00E214B5" w:rsidP="00E214B5">
      <w:pPr>
        <w:jc w:val="both"/>
        <w:rPr>
          <w:rFonts w:ascii="Arial" w:hAnsi="Arial" w:cs="Arial"/>
          <w:color w:val="000000" w:themeColor="text1"/>
          <w:lang w:bidi="en-US"/>
        </w:rPr>
      </w:pPr>
    </w:p>
    <w:p w14:paraId="75AEF8F2" w14:textId="77777777" w:rsidR="00E214B5" w:rsidRPr="002E7996" w:rsidRDefault="002D40BE" w:rsidP="00E214B5">
      <w:pPr>
        <w:jc w:val="both"/>
        <w:rPr>
          <w:rFonts w:ascii="Arial" w:hAnsi="Arial" w:cs="Arial"/>
          <w:color w:val="000000" w:themeColor="text1"/>
          <w:sz w:val="22"/>
          <w:szCs w:val="22"/>
          <w:lang w:bidi="en-US"/>
        </w:rPr>
      </w:pPr>
      <m:oMathPara>
        <m:oMath>
          <m:sSub>
            <m:sSubPr>
              <m:ctrlPr>
                <w:rPr>
                  <w:rFonts w:ascii="Cambria Math" w:hAnsi="Cambria Math" w:cs="Arial"/>
                  <w:i/>
                  <w:color w:val="0432FF"/>
                  <w:sz w:val="22"/>
                  <w:szCs w:val="22"/>
                  <w:lang w:bidi="en-US"/>
                </w:rPr>
              </m:ctrlPr>
            </m:sSubPr>
            <m:e>
              <m:r>
                <w:rPr>
                  <w:rFonts w:ascii="Cambria Math" w:hAnsi="Cambria Math" w:cs="Arial"/>
                  <w:color w:val="0432FF"/>
                  <w:sz w:val="22"/>
                  <w:szCs w:val="22"/>
                  <w:lang w:bidi="en-US"/>
                </w:rPr>
                <m:t>D</m:t>
              </m:r>
            </m:e>
            <m:sub>
              <m:r>
                <w:rPr>
                  <w:rFonts w:ascii="Cambria Math" w:hAnsi="Cambria Math" w:cs="Arial"/>
                  <w:color w:val="0432FF"/>
                  <w:sz w:val="22"/>
                  <w:szCs w:val="22"/>
                  <w:lang w:bidi="en-US"/>
                </w:rPr>
                <m:t>KL</m:t>
              </m:r>
            </m:sub>
          </m:sSub>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obs</m:t>
                  </m:r>
                </m:sub>
              </m:sSub>
              <m:r>
                <w:rPr>
                  <w:rFonts w:ascii="Cambria Math" w:hAnsi="Cambria Math" w:cs="Arial"/>
                  <w:color w:val="000000" w:themeColor="text1"/>
                  <w:sz w:val="22"/>
                  <w:szCs w:val="22"/>
                  <w:lang w:bidi="en-US"/>
                </w:rPr>
                <m:t>)||</m:t>
              </m:r>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p(</m:t>
                  </m:r>
                  <m:r>
                    <w:rPr>
                      <w:rFonts w:ascii="Cambria Math" w:hAnsi="Cambria Math" w:cs="Arial"/>
                      <w:color w:val="FF0000"/>
                      <w:sz w:val="22"/>
                      <w:szCs w:val="22"/>
                      <w:lang w:bidi="en-US"/>
                    </w:rPr>
                    <m:t>X</m:t>
                  </m:r>
                </m:e>
                <m:sub>
                  <m:r>
                    <w:rPr>
                      <w:rFonts w:ascii="Cambria Math" w:hAnsi="Cambria Math" w:cs="Arial"/>
                      <w:color w:val="FF0000"/>
                      <w:sz w:val="22"/>
                      <w:szCs w:val="22"/>
                      <w:lang w:bidi="en-US"/>
                    </w:rPr>
                    <m:t>exp</m:t>
                  </m:r>
                </m:sub>
              </m:sSub>
              <m:r>
                <w:rPr>
                  <w:rFonts w:ascii="Cambria Math" w:hAnsi="Cambria Math" w:cs="Arial"/>
                  <w:color w:val="000000" w:themeColor="text1"/>
                  <w:sz w:val="22"/>
                  <w:szCs w:val="22"/>
                  <w:lang w:bidi="en-US"/>
                </w:rPr>
                <m:t>)</m:t>
              </m:r>
            </m:e>
          </m:d>
          <m:r>
            <w:rPr>
              <w:rFonts w:ascii="Cambria Math" w:hAnsi="Cambria Math" w:cs="Arial"/>
              <w:color w:val="000000" w:themeColor="text1"/>
              <w:sz w:val="22"/>
              <w:szCs w:val="22"/>
              <w:lang w:bidi="en-US"/>
            </w:rPr>
            <m:t>=</m:t>
          </m:r>
          <m:nary>
            <m:naryPr>
              <m:chr m:val="∑"/>
              <m:limLoc m:val="undOvr"/>
              <m:supHide m:val="1"/>
              <m:ctrlPr>
                <w:rPr>
                  <w:rFonts w:ascii="Cambria Math" w:hAnsi="Cambria Math" w:cs="Arial"/>
                  <w:i/>
                  <w:color w:val="000000" w:themeColor="text1"/>
                  <w:sz w:val="22"/>
                  <w:szCs w:val="22"/>
                  <w:lang w:bidi="en-US"/>
                </w:rPr>
              </m:ctrlPr>
            </m:naryPr>
            <m:sub>
              <m:r>
                <w:rPr>
                  <w:rFonts w:ascii="Cambria Math" w:hAnsi="Cambria Math" w:cs="Arial"/>
                  <w:color w:val="000000" w:themeColor="text1"/>
                  <w:sz w:val="22"/>
                  <w:szCs w:val="22"/>
                  <w:lang w:bidi="en-US"/>
                </w:rPr>
                <m:t>i</m:t>
              </m:r>
            </m:sub>
            <m:sup/>
            <m:e>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obs</m:t>
                      </m:r>
                    </m:sub>
                  </m:sSub>
                </m:e>
              </m:d>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f>
                <m:fPr>
                  <m:ctrlPr>
                    <w:rPr>
                      <w:rFonts w:ascii="Cambria Math" w:hAnsi="Cambria Math" w:cs="Arial"/>
                      <w:i/>
                      <w:color w:val="000000" w:themeColor="text1"/>
                      <w:sz w:val="22"/>
                      <w:szCs w:val="22"/>
                      <w:lang w:bidi="en-US"/>
                    </w:rPr>
                  </m:ctrlPr>
                </m:fPr>
                <m:num>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obs</m:t>
                          </m:r>
                        </m:sub>
                      </m:sSub>
                    </m:e>
                  </m:d>
                </m:num>
                <m:den>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m:t>
                          </m:r>
                        </m:e>
                        <m:sub>
                          <m:r>
                            <w:rPr>
                              <w:rFonts w:ascii="Cambria Math" w:hAnsi="Cambria Math" w:cs="Arial"/>
                              <w:color w:val="FF0000"/>
                              <w:sz w:val="22"/>
                              <w:szCs w:val="22"/>
                              <w:lang w:bidi="en-US"/>
                            </w:rPr>
                            <m:t>i, exp</m:t>
                          </m:r>
                        </m:sub>
                      </m:sSub>
                    </m:e>
                  </m:d>
                </m:den>
              </m:f>
            </m:e>
          </m:nary>
          <m:sSup>
            <m:sSupPr>
              <m:ctrlPr>
                <w:rPr>
                  <w:rFonts w:ascii="Cambria Math" w:hAnsi="Cambria Math" w:cs="Arial"/>
                  <w:b/>
                  <w:i/>
                  <w:color w:val="000000" w:themeColor="text1"/>
                  <w:sz w:val="22"/>
                  <w:szCs w:val="22"/>
                  <w:lang w:bidi="en-US"/>
                </w:rPr>
              </m:ctrlPr>
            </m:sSupPr>
            <m:e>
              <m:r>
                <m:rPr>
                  <m:sty m:val="bi"/>
                </m:rPr>
                <w:rPr>
                  <w:rFonts w:ascii="Cambria Math" w:hAnsi="Cambria Math" w:cs="Arial"/>
                  <w:color w:val="000000" w:themeColor="text1"/>
                  <w:sz w:val="22"/>
                  <w:szCs w:val="22"/>
                  <w:lang w:bidi="en-US"/>
                </w:rPr>
                <m:t>=p</m:t>
              </m:r>
            </m:e>
            <m:sup>
              <m:r>
                <m:rPr>
                  <m:sty m:val="bi"/>
                </m:rPr>
                <w:rPr>
                  <w:rFonts w:ascii="Cambria Math" w:hAnsi="Cambria Math" w:cs="Arial"/>
                  <w:color w:val="000000" w:themeColor="text1"/>
                  <w:sz w:val="22"/>
                  <w:szCs w:val="22"/>
                  <w:lang w:bidi="en-US"/>
                </w:rPr>
                <m:t>T</m:t>
              </m:r>
            </m:sup>
          </m:sSup>
          <m:d>
            <m:dPr>
              <m:ctrlPr>
                <w:rPr>
                  <w:rFonts w:ascii="Cambria Math" w:hAnsi="Cambria Math" w:cs="Arial"/>
                  <w:i/>
                  <w:color w:val="000000" w:themeColor="text1"/>
                  <w:sz w:val="22"/>
                  <w:szCs w:val="22"/>
                  <w:lang w:bidi="en-US"/>
                </w:rPr>
              </m:ctrlPr>
            </m:dPr>
            <m:e>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r>
                <m:rPr>
                  <m:sty m:val="bi"/>
                </m:rPr>
                <w:rPr>
                  <w:rFonts w:ascii="Cambria Math" w:hAnsi="Cambria Math" w:cs="Arial"/>
                  <w:color w:val="000000" w:themeColor="text1"/>
                  <w:sz w:val="22"/>
                  <w:szCs w:val="22"/>
                  <w:lang w:bidi="en-US"/>
                </w:rPr>
                <m:t>p-</m:t>
              </m:r>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d>
                <m:dPr>
                  <m:begChr m:val="["/>
                  <m:endChr m:val="]"/>
                  <m:ctrlPr>
                    <w:rPr>
                      <w:rFonts w:ascii="Cambria Math" w:hAnsi="Cambria Math" w:cs="Arial"/>
                      <w:b/>
                      <w:i/>
                      <w:color w:val="000000" w:themeColor="text1"/>
                      <w:sz w:val="22"/>
                      <w:szCs w:val="22"/>
                      <w:lang w:bidi="en-US"/>
                    </w:rPr>
                  </m:ctrlPr>
                </m:dPr>
                <m:e>
                  <m:m>
                    <m:mPr>
                      <m:mcs>
                        <m:mc>
                          <m:mcPr>
                            <m:count m:val="1"/>
                            <m:mcJc m:val="center"/>
                          </m:mcPr>
                        </m:mc>
                      </m:mcs>
                      <m:ctrlPr>
                        <w:rPr>
                          <w:rFonts w:ascii="Cambria Math" w:hAnsi="Cambria Math" w:cs="Arial"/>
                          <w:i/>
                          <w:color w:val="000000" w:themeColor="text1"/>
                          <w:sz w:val="22"/>
                          <w:szCs w:val="22"/>
                          <w:lang w:bidi="en-US"/>
                        </w:rPr>
                      </m:ctrlPr>
                    </m:mPr>
                    <m:mr>
                      <m:e>
                        <m:r>
                          <w:rPr>
                            <w:rFonts w:ascii="Cambria Math" w:hAnsi="Cambria Math" w:cs="Arial"/>
                            <w:color w:val="000000" w:themeColor="text1"/>
                            <w:sz w:val="22"/>
                            <w:szCs w:val="22"/>
                            <w:lang w:bidi="en-US"/>
                          </w:rPr>
                          <m:t>0.25</m:t>
                        </m:r>
                      </m:e>
                    </m:mr>
                    <m:mr>
                      <m:e>
                        <m:r>
                          <w:rPr>
                            <w:rFonts w:ascii="Cambria Math" w:hAnsi="Cambria Math" w:cs="Arial"/>
                            <w:color w:val="000000" w:themeColor="text1"/>
                            <w:sz w:val="22"/>
                            <w:szCs w:val="22"/>
                            <w:lang w:bidi="en-US"/>
                          </w:rPr>
                          <m:t>0.25</m:t>
                        </m:r>
                      </m:e>
                    </m:mr>
                    <m:mr>
                      <m:e>
                        <m:r>
                          <w:rPr>
                            <w:rFonts w:ascii="Cambria Math" w:hAnsi="Cambria Math" w:cs="Arial"/>
                            <w:color w:val="000000" w:themeColor="text1"/>
                            <w:sz w:val="22"/>
                            <w:szCs w:val="22"/>
                            <w:lang w:bidi="en-US"/>
                          </w:rPr>
                          <m:t>0.25</m:t>
                        </m:r>
                        <m:ctrlPr>
                          <w:rPr>
                            <w:rFonts w:ascii="Cambria Math" w:eastAsia="Cambria Math" w:hAnsi="Cambria Math" w:cs="Cambria Math"/>
                            <w:i/>
                            <w:color w:val="000000" w:themeColor="text1"/>
                            <w:sz w:val="22"/>
                            <w:szCs w:val="22"/>
                            <w:lang w:bidi="en-US"/>
                          </w:rPr>
                        </m:ctrlPr>
                      </m:e>
                    </m:mr>
                    <m:mr>
                      <m:e>
                        <m:r>
                          <w:rPr>
                            <w:rFonts w:ascii="Cambria Math" w:eastAsia="Cambria Math" w:hAnsi="Cambria Math" w:cs="Cambria Math"/>
                            <w:color w:val="000000" w:themeColor="text1"/>
                            <w:sz w:val="22"/>
                            <w:szCs w:val="22"/>
                            <w:lang w:bidi="en-US"/>
                          </w:rPr>
                          <m:t>0.25</m:t>
                        </m:r>
                      </m:e>
                    </m:mr>
                  </m:m>
                </m:e>
              </m:d>
            </m:e>
          </m:d>
          <m:r>
            <w:rPr>
              <w:rFonts w:ascii="Cambria Math" w:hAnsi="Cambria Math" w:cs="Arial"/>
              <w:color w:val="000000" w:themeColor="text1"/>
              <w:sz w:val="22"/>
              <w:szCs w:val="22"/>
              <w:lang w:bidi="en-US"/>
            </w:rPr>
            <m:t>=</m:t>
          </m:r>
          <m:r>
            <w:rPr>
              <w:rFonts w:ascii="Cambria Math" w:hAnsi="Cambria Math" w:cs="Arial"/>
              <w:color w:val="0432FF"/>
              <w:sz w:val="22"/>
              <w:szCs w:val="22"/>
              <w:lang w:bidi="en-US"/>
            </w:rPr>
            <m:t xml:space="preserve">0.0036 </m:t>
          </m:r>
          <m:r>
            <w:rPr>
              <w:rFonts w:ascii="Cambria Math" w:hAnsi="Cambria Math" w:cs="Arial"/>
              <w:color w:val="000000" w:themeColor="text1"/>
              <w:sz w:val="22"/>
              <w:szCs w:val="22"/>
              <w:lang w:bidi="en-US"/>
            </w:rPr>
            <m:t>(bits/base)</m:t>
          </m:r>
        </m:oMath>
      </m:oMathPara>
    </w:p>
    <w:p w14:paraId="5491517A" w14:textId="77777777" w:rsidR="00E214B5" w:rsidRDefault="00E214B5" w:rsidP="00E214B5">
      <w:pPr>
        <w:jc w:val="both"/>
        <w:rPr>
          <w:rFonts w:ascii="Arial" w:hAnsi="Arial" w:cs="Arial"/>
          <w:color w:val="000000" w:themeColor="text1"/>
          <w:lang w:bidi="en-US"/>
        </w:rPr>
      </w:pPr>
    </w:p>
    <w:p w14:paraId="65EF8F02" w14:textId="77777777" w:rsidR="00E214B5" w:rsidRPr="00ED22D5" w:rsidRDefault="00E214B5" w:rsidP="00E214B5">
      <w:pPr>
        <w:jc w:val="both"/>
        <w:rPr>
          <w:rFonts w:ascii="Arial" w:hAnsi="Arial" w:cs="Arial"/>
          <w:color w:val="008F00"/>
          <w:lang w:bidi="en-US"/>
        </w:rPr>
      </w:pPr>
      <w:r w:rsidRPr="00ED22D5">
        <w:rPr>
          <w:rFonts w:ascii="Arial" w:hAnsi="Arial" w:cs="Arial"/>
          <w:color w:val="008F00"/>
          <w:lang w:bidi="en-US"/>
        </w:rPr>
        <w:t>p_bases_exp = ones(ntypes,1)/ntypes;</w:t>
      </w:r>
    </w:p>
    <w:p w14:paraId="324E29D4" w14:textId="77777777" w:rsidR="00E214B5" w:rsidRPr="00ED22D5" w:rsidRDefault="00E214B5" w:rsidP="00E214B5">
      <w:pPr>
        <w:jc w:val="both"/>
        <w:rPr>
          <w:rFonts w:ascii="Arial" w:hAnsi="Arial" w:cs="Arial"/>
          <w:color w:val="008F00"/>
          <w:lang w:bidi="en-US"/>
        </w:rPr>
      </w:pPr>
      <w:r w:rsidRPr="00ED22D5">
        <w:rPr>
          <w:rFonts w:ascii="Arial" w:hAnsi="Arial" w:cs="Arial"/>
          <w:color w:val="008F00"/>
          <w:lang w:bidi="en-US"/>
        </w:rPr>
        <w:t>Dkl_dna_seq = p_bases'*log2(p_bases./p_bases_exp);</w:t>
      </w:r>
    </w:p>
    <w:p w14:paraId="7BA76548" w14:textId="77777777" w:rsidR="00E214B5" w:rsidRPr="0090644D" w:rsidRDefault="00E214B5" w:rsidP="00E214B5">
      <w:pPr>
        <w:jc w:val="both"/>
        <w:rPr>
          <w:rFonts w:ascii="Arial" w:hAnsi="Arial" w:cs="Arial"/>
          <w:color w:val="000000" w:themeColor="text1"/>
          <w:lang w:bidi="en-US"/>
        </w:rPr>
      </w:pPr>
    </w:p>
    <w:p w14:paraId="5FE56EFE" w14:textId="77777777" w:rsidR="00E214B5" w:rsidRPr="0090644D" w:rsidRDefault="00E214B5" w:rsidP="00E214B5">
      <w:pPr>
        <w:jc w:val="both"/>
        <w:rPr>
          <w:rFonts w:ascii="Arial" w:hAnsi="Arial" w:cs="Arial"/>
          <w:color w:val="000000" w:themeColor="text1"/>
          <w:lang w:bidi="en-US"/>
        </w:rPr>
      </w:pPr>
      <w:r>
        <w:rPr>
          <w:rFonts w:ascii="Arial" w:hAnsi="Arial" w:cs="Arial"/>
          <w:color w:val="000000" w:themeColor="text1"/>
          <w:lang w:bidi="en-US"/>
        </w:rPr>
        <w:lastRenderedPageBreak/>
        <w:t xml:space="preserve">Intuitively,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represents </w:t>
      </w:r>
      <w:r w:rsidRPr="0090644D">
        <w:rPr>
          <w:rFonts w:ascii="Arial" w:hAnsi="Arial" w:cs="Arial"/>
          <w:color w:val="000000" w:themeColor="text1"/>
          <w:lang w:bidi="en-US"/>
        </w:rPr>
        <w:t>the number of extra bits</w:t>
      </w:r>
      <w:r>
        <w:rPr>
          <w:rFonts w:ascii="Arial" w:hAnsi="Arial" w:cs="Arial"/>
          <w:color w:val="000000" w:themeColor="text1"/>
          <w:lang w:bidi="en-US"/>
        </w:rPr>
        <w:t>/base</w:t>
      </w:r>
      <w:r w:rsidRPr="0090644D">
        <w:rPr>
          <w:rFonts w:ascii="Arial" w:hAnsi="Arial" w:cs="Arial"/>
          <w:color w:val="000000" w:themeColor="text1"/>
          <w:lang w:bidi="en-US"/>
        </w:rPr>
        <w:t xml:space="preserve"> that must be transmitted to identify </w:t>
      </w:r>
      <w:r w:rsidRPr="00532978">
        <w:rPr>
          <w:rFonts w:ascii="Arial" w:hAnsi="Arial" w:cs="Arial"/>
          <w:color w:val="000000" w:themeColor="text1"/>
          <w:lang w:bidi="en-US"/>
        </w:rPr>
        <w:t>a base</w:t>
      </w:r>
      <w:r w:rsidRPr="0090644D">
        <w:rPr>
          <w:rFonts w:ascii="Arial" w:hAnsi="Arial" w:cs="Arial"/>
          <w:color w:val="000000" w:themeColor="text1"/>
          <w:lang w:bidi="en-US"/>
        </w:rPr>
        <w:t xml:space="preserve"> if only the </w:t>
      </w:r>
      <w:r>
        <w:rPr>
          <w:rFonts w:ascii="Arial" w:hAnsi="Arial" w:cs="Arial"/>
          <w:color w:val="000000" w:themeColor="text1"/>
          <w:lang w:bidi="en-US"/>
        </w:rPr>
        <w:t xml:space="preserve">observed </w:t>
      </w:r>
      <w:r w:rsidRPr="0090644D">
        <w:rPr>
          <w:rFonts w:ascii="Arial" w:hAnsi="Arial" w:cs="Arial"/>
          <w:color w:val="000000" w:themeColor="text1"/>
          <w:lang w:bidi="en-US"/>
        </w:rPr>
        <w:t>probability distribution is available to the receiver.</w:t>
      </w:r>
    </w:p>
    <w:p w14:paraId="7FDFFF94" w14:textId="77777777" w:rsidR="00E214B5" w:rsidRDefault="00E214B5" w:rsidP="00E214B5">
      <w:pPr>
        <w:jc w:val="both"/>
        <w:rPr>
          <w:rFonts w:ascii="Arial" w:hAnsi="Arial" w:cs="Arial"/>
          <w:color w:val="000000" w:themeColor="text1"/>
          <w:lang w:bidi="en-US"/>
        </w:rPr>
      </w:pPr>
    </w:p>
    <w:p w14:paraId="4F5CD3E4"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In various contexts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is often referred to as the </w:t>
      </w:r>
      <w:r w:rsidRPr="00165CCA">
        <w:rPr>
          <w:rFonts w:ascii="Arial" w:hAnsi="Arial" w:cs="Arial"/>
          <w:i/>
          <w:color w:val="0432FF"/>
          <w:lang w:bidi="en-US"/>
        </w:rPr>
        <w:t>relative entropy</w:t>
      </w:r>
      <w:r w:rsidRPr="00165CCA">
        <w:rPr>
          <w:rFonts w:ascii="Arial" w:hAnsi="Arial" w:cs="Arial"/>
          <w:color w:val="0432FF"/>
          <w:lang w:bidi="en-US"/>
        </w:rPr>
        <w:t xml:space="preserve"> </w:t>
      </w:r>
      <w:r>
        <w:rPr>
          <w:rFonts w:ascii="Arial" w:hAnsi="Arial" w:cs="Arial"/>
          <w:color w:val="000000" w:themeColor="text1"/>
          <w:lang w:bidi="en-US"/>
        </w:rPr>
        <w:t xml:space="preserve">of </w:t>
      </w:r>
      <w:r w:rsidRPr="00165CCA">
        <w:rPr>
          <w:rFonts w:ascii="Arial" w:hAnsi="Arial" w:cs="Arial"/>
          <w:i/>
          <w:color w:val="FF0000"/>
          <w:lang w:bidi="en-US"/>
        </w:rPr>
        <w:t>X</w:t>
      </w:r>
      <w:r>
        <w:rPr>
          <w:rFonts w:ascii="Arial" w:hAnsi="Arial" w:cs="Arial"/>
          <w:i/>
          <w:color w:val="000000" w:themeColor="text1"/>
          <w:lang w:bidi="en-US"/>
        </w:rPr>
        <w:t xml:space="preserve"> </w:t>
      </w:r>
      <w:r>
        <w:rPr>
          <w:rFonts w:ascii="Arial" w:hAnsi="Arial" w:cs="Arial"/>
          <w:color w:val="000000" w:themeColor="text1"/>
          <w:lang w:bidi="en-US"/>
        </w:rPr>
        <w:t xml:space="preserve">or, </w:t>
      </w:r>
      <w:r w:rsidRPr="00866FF8">
        <w:rPr>
          <w:rFonts w:ascii="Arial" w:hAnsi="Arial" w:cs="Arial"/>
          <w:i/>
          <w:color w:val="000000" w:themeColor="text1"/>
          <w:u w:val="single"/>
          <w:lang w:bidi="en-US"/>
        </w:rPr>
        <w:t>if the expected distribution is the uniform distribution</w:t>
      </w:r>
      <w:r>
        <w:rPr>
          <w:rFonts w:ascii="Arial" w:hAnsi="Arial" w:cs="Arial"/>
          <w:color w:val="000000" w:themeColor="text1"/>
          <w:lang w:bidi="en-US"/>
        </w:rPr>
        <w:t xml:space="preserve">, as the </w:t>
      </w:r>
      <w:r w:rsidRPr="00165CCA">
        <w:rPr>
          <w:rFonts w:ascii="Arial" w:hAnsi="Arial" w:cs="Arial"/>
          <w:i/>
          <w:color w:val="0432FF"/>
          <w:lang w:bidi="en-US"/>
        </w:rPr>
        <w:t xml:space="preserve">self information </w:t>
      </w:r>
      <w:r>
        <w:rPr>
          <w:rFonts w:ascii="Arial" w:hAnsi="Arial" w:cs="Arial"/>
          <w:color w:val="000000" w:themeColor="text1"/>
          <w:lang w:bidi="en-US"/>
        </w:rPr>
        <w:t xml:space="preserve">of </w:t>
      </w:r>
      <w:r w:rsidRPr="00165CCA">
        <w:rPr>
          <w:rFonts w:ascii="Arial" w:hAnsi="Arial" w:cs="Arial"/>
          <w:i/>
          <w:color w:val="FF0000"/>
          <w:lang w:bidi="en-US"/>
        </w:rPr>
        <w:t>X</w:t>
      </w:r>
      <w:r>
        <w:rPr>
          <w:rFonts w:ascii="Arial" w:hAnsi="Arial" w:cs="Arial"/>
          <w:color w:val="000000" w:themeColor="text1"/>
          <w:lang w:bidi="en-US"/>
        </w:rPr>
        <w:t xml:space="preserve">, </w:t>
      </w:r>
      <w:r w:rsidRPr="00165CCA">
        <w:rPr>
          <w:rFonts w:ascii="Arial" w:hAnsi="Arial" w:cs="Arial"/>
          <w:i/>
          <w:color w:val="0432FF"/>
          <w:lang w:bidi="en-US"/>
        </w:rPr>
        <w:t>I</w:t>
      </w:r>
      <w:r>
        <w:rPr>
          <w:rFonts w:ascii="Arial" w:hAnsi="Arial" w:cs="Arial"/>
          <w:color w:val="000000" w:themeColor="text1"/>
          <w:lang w:bidi="en-US"/>
        </w:rPr>
        <w:t>(</w:t>
      </w:r>
      <w:r w:rsidRPr="00165CCA">
        <w:rPr>
          <w:rFonts w:ascii="Arial" w:hAnsi="Arial" w:cs="Arial"/>
          <w:i/>
          <w:color w:val="FF0000"/>
          <w:lang w:bidi="en-US"/>
        </w:rPr>
        <w:t>X</w:t>
      </w:r>
      <w:r>
        <w:rPr>
          <w:rFonts w:ascii="Arial" w:hAnsi="Arial" w:cs="Arial"/>
          <w:color w:val="000000" w:themeColor="text1"/>
          <w:lang w:bidi="en-US"/>
        </w:rPr>
        <w:t xml:space="preserve">) . </w:t>
      </w:r>
    </w:p>
    <w:p w14:paraId="3739A6DF" w14:textId="77777777" w:rsidR="00E214B5" w:rsidRPr="00DB7691" w:rsidRDefault="00E214B5" w:rsidP="00E214B5">
      <w:pPr>
        <w:jc w:val="both"/>
        <w:rPr>
          <w:rFonts w:ascii="Arial" w:hAnsi="Arial" w:cs="Arial"/>
          <w:color w:val="000000" w:themeColor="text1"/>
          <w:lang w:bidi="en-US"/>
        </w:rPr>
      </w:pPr>
    </w:p>
    <w:p w14:paraId="39C39912"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As a second example, consider the sequence </w:t>
      </w:r>
      <w:r w:rsidRPr="006F0572">
        <w:rPr>
          <w:rFonts w:ascii="Arial" w:hAnsi="Arial" w:cs="Arial"/>
          <w:i/>
          <w:color w:val="FF0000"/>
          <w:lang w:bidi="en-US"/>
        </w:rPr>
        <w:t>X’</w:t>
      </w:r>
      <w:r>
        <w:rPr>
          <w:rFonts w:ascii="Arial" w:hAnsi="Arial" w:cs="Arial"/>
          <w:color w:val="000000" w:themeColor="text1"/>
          <w:lang w:bidi="en-US"/>
        </w:rPr>
        <w:t>:</w:t>
      </w:r>
    </w:p>
    <w:p w14:paraId="1FD41C23" w14:textId="77777777" w:rsidR="00E214B5" w:rsidRDefault="00E214B5" w:rsidP="00E214B5">
      <w:pPr>
        <w:jc w:val="both"/>
        <w:rPr>
          <w:rFonts w:ascii="Arial" w:hAnsi="Arial" w:cs="Arial"/>
          <w:color w:val="000000" w:themeColor="text1"/>
          <w:lang w:bidi="en-US"/>
        </w:rPr>
      </w:pPr>
    </w:p>
    <w:p w14:paraId="274820F7"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bases_id_temp = [ones(1,500) 2*ones(1,300) 3*ones(1,150) 4*ones(1,50)];</w:t>
      </w:r>
    </w:p>
    <w:p w14:paraId="15256AB1"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bases_id_ind = randi(nbases,[1,nbases]);</w:t>
      </w:r>
    </w:p>
    <w:p w14:paraId="577ABC4D"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bases_id = bases_id_temp(bases_id_ind);</w:t>
      </w:r>
    </w:p>
    <w:p w14:paraId="1A96B210" w14:textId="77777777" w:rsidR="00E214B5" w:rsidRPr="00DB7691" w:rsidRDefault="00E214B5" w:rsidP="00E214B5">
      <w:pPr>
        <w:jc w:val="both"/>
        <w:rPr>
          <w:rFonts w:ascii="Arial" w:hAnsi="Arial" w:cs="Arial"/>
          <w:color w:val="008F00"/>
          <w:lang w:bidi="en-US"/>
        </w:rPr>
      </w:pPr>
      <w:r w:rsidRPr="00DB7691">
        <w:rPr>
          <w:rFonts w:ascii="Arial" w:hAnsi="Arial" w:cs="Arial"/>
          <w:color w:val="008F00"/>
          <w:lang w:bidi="en-US"/>
        </w:rPr>
        <w:t>dna_seq = bases_string(bases_id);</w:t>
      </w:r>
    </w:p>
    <w:p w14:paraId="2239CC5B" w14:textId="77777777" w:rsidR="00E214B5" w:rsidRPr="00921119" w:rsidRDefault="00E214B5" w:rsidP="00E214B5">
      <w:pPr>
        <w:jc w:val="both"/>
        <w:rPr>
          <w:rFonts w:ascii="Arial" w:hAnsi="Arial" w:cs="Arial"/>
          <w:color w:val="000000" w:themeColor="text1"/>
          <w:lang w:bidi="en-US"/>
        </w:rPr>
      </w:pPr>
    </w:p>
    <w:p w14:paraId="1E618FE9" w14:textId="77777777" w:rsidR="00E214B5" w:rsidRPr="002E7996" w:rsidRDefault="00E214B5" w:rsidP="00E214B5">
      <w:pPr>
        <w:jc w:val="both"/>
        <w:rPr>
          <w:rFonts w:ascii="Courier" w:hAnsi="Courier" w:cs="Arial"/>
          <w:b/>
          <w:color w:val="0432FF"/>
          <w:sz w:val="20"/>
          <w:szCs w:val="20"/>
          <w:lang w:bidi="en-US"/>
        </w:rPr>
      </w:pPr>
      <w:r w:rsidRPr="002E7996">
        <w:rPr>
          <w:rFonts w:ascii="Courier" w:hAnsi="Courier" w:cs="Arial"/>
          <w:color w:val="0432FF"/>
          <w:lang w:bidi="en-US"/>
        </w:rPr>
        <w:t>TGGGAGTAACGAGAGGTAGGAGAATTGAGTGAGTGG</w:t>
      </w:r>
      <w:r>
        <w:rPr>
          <w:rFonts w:ascii="Courier" w:hAnsi="Courier" w:cs="Arial"/>
          <w:color w:val="0432FF"/>
          <w:lang w:bidi="en-US"/>
        </w:rPr>
        <w:t>AGAGTTGGGAGTGAGGGGGATCGTTTAGTC…</w:t>
      </w:r>
    </w:p>
    <w:p w14:paraId="1FDA90BF" w14:textId="77777777" w:rsidR="00E214B5" w:rsidRPr="00C61562" w:rsidRDefault="00E214B5" w:rsidP="00E214B5">
      <w:pPr>
        <w:jc w:val="both"/>
        <w:rPr>
          <w:rFonts w:ascii="Arial" w:hAnsi="Arial" w:cs="Arial"/>
          <w:color w:val="000000" w:themeColor="text1"/>
          <w:lang w:bidi="en-US"/>
        </w:rPr>
      </w:pPr>
    </w:p>
    <w:p w14:paraId="1EEFC495"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expected frequencies of </w:t>
      </w:r>
      <w:r w:rsidRPr="006F0572">
        <w:rPr>
          <w:rFonts w:ascii="Arial" w:hAnsi="Arial" w:cs="Arial"/>
          <w:color w:val="0432FF"/>
          <w:lang w:bidi="en-US"/>
        </w:rPr>
        <w:t>G,A,T,C</w:t>
      </w:r>
      <w:r>
        <w:rPr>
          <w:rFonts w:ascii="Arial" w:hAnsi="Arial" w:cs="Arial"/>
          <w:color w:val="000000" w:themeColor="text1"/>
          <w:lang w:bidi="en-US"/>
        </w:rPr>
        <w:t xml:space="preserve"> were </w:t>
      </w:r>
      <w:r w:rsidRPr="00297F95">
        <w:rPr>
          <w:rFonts w:ascii="Arial" w:hAnsi="Arial" w:cs="Arial"/>
          <w:b/>
          <w:i/>
          <w:color w:val="000000" w:themeColor="text1"/>
          <w:lang w:bidi="en-US"/>
        </w:rPr>
        <w:t>p</w:t>
      </w:r>
      <w:r>
        <w:rPr>
          <w:rFonts w:ascii="Arial" w:hAnsi="Arial" w:cs="Arial"/>
          <w:i/>
          <w:color w:val="000000" w:themeColor="text1"/>
          <w:vertAlign w:val="subscript"/>
          <w:lang w:bidi="en-US"/>
        </w:rPr>
        <w:t>exp</w:t>
      </w:r>
      <w:r>
        <w:rPr>
          <w:rFonts w:ascii="Arial" w:hAnsi="Arial" w:cs="Arial"/>
          <w:color w:val="000000" w:themeColor="text1"/>
          <w:lang w:bidi="en-US"/>
        </w:rPr>
        <w:t xml:space="preserve"> = [</w:t>
      </w:r>
      <w:r>
        <w:rPr>
          <w:rFonts w:ascii="Arial" w:hAnsi="Arial" w:cs="Arial"/>
          <w:color w:val="0432FF"/>
          <w:lang w:bidi="en-US"/>
        </w:rPr>
        <w:t>0.5</w:t>
      </w:r>
      <w:r w:rsidRPr="006F0572">
        <w:rPr>
          <w:rFonts w:ascii="Arial" w:hAnsi="Arial" w:cs="Arial"/>
          <w:color w:val="0432FF"/>
          <w:lang w:bidi="en-US"/>
        </w:rPr>
        <w:t xml:space="preserve">, 0.3, </w:t>
      </w:r>
      <w:r>
        <w:rPr>
          <w:rFonts w:ascii="Arial" w:hAnsi="Arial" w:cs="Arial"/>
          <w:color w:val="0432FF"/>
          <w:lang w:bidi="en-US"/>
        </w:rPr>
        <w:t>0.15</w:t>
      </w:r>
      <w:r w:rsidRPr="006F0572">
        <w:rPr>
          <w:rFonts w:ascii="Arial" w:hAnsi="Arial" w:cs="Arial"/>
          <w:color w:val="0432FF"/>
          <w:lang w:bidi="en-US"/>
        </w:rPr>
        <w:t>, 0.0</w:t>
      </w:r>
      <w:r>
        <w:rPr>
          <w:rFonts w:ascii="Arial" w:hAnsi="Arial" w:cs="Arial"/>
          <w:color w:val="0432FF"/>
          <w:lang w:bidi="en-US"/>
        </w:rPr>
        <w:t xml:space="preserve">5], </w:t>
      </w:r>
      <w:r w:rsidRPr="00866FF8">
        <w:rPr>
          <w:rFonts w:ascii="Arial" w:hAnsi="Arial" w:cs="Arial"/>
          <w:color w:val="000000" w:themeColor="text1"/>
          <w:lang w:bidi="en-US"/>
        </w:rPr>
        <w:t>while</w:t>
      </w:r>
      <w:r>
        <w:rPr>
          <w:rFonts w:ascii="Arial" w:hAnsi="Arial" w:cs="Arial"/>
          <w:color w:val="0432FF"/>
          <w:lang w:bidi="en-US"/>
        </w:rPr>
        <w:t xml:space="preserve"> </w:t>
      </w:r>
      <w:r>
        <w:rPr>
          <w:rFonts w:ascii="Arial" w:hAnsi="Arial" w:cs="Arial"/>
          <w:color w:val="000000" w:themeColor="text1"/>
          <w:lang w:bidi="en-US"/>
        </w:rPr>
        <w:t xml:space="preserve">the observed frequencies are </w:t>
      </w:r>
      <w:r w:rsidRPr="00297F95">
        <w:rPr>
          <w:rFonts w:ascii="Arial" w:hAnsi="Arial" w:cs="Arial"/>
          <w:b/>
          <w:i/>
          <w:color w:val="000000" w:themeColor="text1"/>
          <w:lang w:bidi="en-US"/>
        </w:rPr>
        <w:t>p</w:t>
      </w:r>
      <w:r w:rsidRPr="00866FF8">
        <w:rPr>
          <w:rFonts w:ascii="Arial" w:hAnsi="Arial" w:cs="Arial"/>
          <w:i/>
          <w:color w:val="000000" w:themeColor="text1"/>
          <w:vertAlign w:val="subscript"/>
          <w:lang w:bidi="en-US"/>
        </w:rPr>
        <w:t>obs</w:t>
      </w:r>
      <w:r>
        <w:rPr>
          <w:rFonts w:ascii="Arial" w:hAnsi="Arial" w:cs="Arial"/>
          <w:color w:val="000000" w:themeColor="text1"/>
          <w:lang w:bidi="en-US"/>
        </w:rPr>
        <w:t xml:space="preserve"> = [</w:t>
      </w:r>
      <w:r>
        <w:rPr>
          <w:rFonts w:ascii="Arial" w:hAnsi="Arial" w:cs="Arial"/>
          <w:color w:val="0432FF"/>
          <w:lang w:bidi="en-US"/>
        </w:rPr>
        <w:t>0.469</w:t>
      </w:r>
      <w:r w:rsidRPr="006F0572">
        <w:rPr>
          <w:rFonts w:ascii="Arial" w:hAnsi="Arial" w:cs="Arial"/>
          <w:color w:val="0432FF"/>
          <w:lang w:bidi="en-US"/>
        </w:rPr>
        <w:t>, 0.3</w:t>
      </w:r>
      <w:r>
        <w:rPr>
          <w:rFonts w:ascii="Arial" w:hAnsi="Arial" w:cs="Arial"/>
          <w:color w:val="0432FF"/>
          <w:lang w:bidi="en-US"/>
        </w:rPr>
        <w:t>15</w:t>
      </w:r>
      <w:r w:rsidRPr="006F0572">
        <w:rPr>
          <w:rFonts w:ascii="Arial" w:hAnsi="Arial" w:cs="Arial"/>
          <w:color w:val="0432FF"/>
          <w:lang w:bidi="en-US"/>
        </w:rPr>
        <w:t xml:space="preserve">, </w:t>
      </w:r>
      <w:r>
        <w:rPr>
          <w:rFonts w:ascii="Arial" w:hAnsi="Arial" w:cs="Arial"/>
          <w:color w:val="0432FF"/>
          <w:lang w:bidi="en-US"/>
        </w:rPr>
        <w:t>0.158</w:t>
      </w:r>
      <w:r w:rsidRPr="006F0572">
        <w:rPr>
          <w:rFonts w:ascii="Arial" w:hAnsi="Arial" w:cs="Arial"/>
          <w:color w:val="0432FF"/>
          <w:lang w:bidi="en-US"/>
        </w:rPr>
        <w:t>, 0.0</w:t>
      </w:r>
      <w:r>
        <w:rPr>
          <w:rFonts w:ascii="Arial" w:hAnsi="Arial" w:cs="Arial"/>
          <w:color w:val="0432FF"/>
          <w:lang w:bidi="en-US"/>
        </w:rPr>
        <w:t>58]</w:t>
      </w:r>
      <w:r>
        <w:rPr>
          <w:rFonts w:ascii="Arial" w:hAnsi="Arial" w:cs="Arial"/>
          <w:color w:val="000000" w:themeColor="text1"/>
          <w:lang w:bidi="en-US"/>
        </w:rPr>
        <w:t xml:space="preserve">, and the entropy of </w:t>
      </w:r>
      <w:r w:rsidRPr="00297F95">
        <w:rPr>
          <w:rFonts w:ascii="Arial" w:hAnsi="Arial" w:cs="Arial"/>
          <w:i/>
          <w:color w:val="FF0000"/>
          <w:lang w:bidi="en-US"/>
        </w:rPr>
        <w:t>X’</w:t>
      </w:r>
      <w:r>
        <w:rPr>
          <w:rFonts w:ascii="Arial" w:hAnsi="Arial" w:cs="Arial"/>
          <w:color w:val="000000" w:themeColor="text1"/>
          <w:lang w:bidi="en-US"/>
        </w:rPr>
        <w:t xml:space="preserve"> is:</w:t>
      </w:r>
    </w:p>
    <w:p w14:paraId="6F554FC2" w14:textId="77777777" w:rsidR="00E214B5" w:rsidRDefault="00E214B5" w:rsidP="00E214B5">
      <w:pPr>
        <w:jc w:val="both"/>
        <w:rPr>
          <w:rFonts w:ascii="Arial" w:hAnsi="Arial" w:cs="Arial"/>
          <w:color w:val="000000" w:themeColor="text1"/>
          <w:lang w:bidi="en-US"/>
        </w:rPr>
      </w:pPr>
    </w:p>
    <w:p w14:paraId="36E1B831"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sSup>
                <m:sSupPr>
                  <m:ctrlPr>
                    <w:rPr>
                      <w:rFonts w:ascii="Cambria Math" w:hAnsi="Cambria Math" w:cs="Arial"/>
                      <w:i/>
                      <w:color w:val="FF0000"/>
                      <w:lang w:bidi="en-US"/>
                    </w:rPr>
                  </m:ctrlPr>
                </m:sSupPr>
                <m:e>
                  <m:r>
                    <w:rPr>
                      <w:rFonts w:ascii="Cambria Math" w:hAnsi="Cambria Math" w:cs="Arial"/>
                      <w:color w:val="FF0000"/>
                      <w:lang w:bidi="en-US"/>
                    </w:rPr>
                    <m:t>X</m:t>
                  </m:r>
                </m:e>
                <m:sup>
                  <m:r>
                    <w:rPr>
                      <w:rFonts w:ascii="Cambria Math" w:hAnsi="Cambria Math" w:cs="Arial"/>
                      <w:color w:val="FF0000"/>
                      <w:lang w:bidi="en-US"/>
                    </w:rPr>
                    <m:t>'</m:t>
                  </m:r>
                </m:sup>
              </m:sSup>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0C640D3D" w14:textId="77777777" w:rsidR="00E214B5" w:rsidRDefault="00E214B5" w:rsidP="00E214B5">
      <w:pPr>
        <w:jc w:val="both"/>
        <w:rPr>
          <w:rFonts w:ascii="Arial" w:hAnsi="Arial" w:cs="Arial"/>
          <w:color w:val="000000" w:themeColor="text1"/>
          <w:lang w:bidi="en-US"/>
        </w:rPr>
      </w:pPr>
    </w:p>
    <w:p w14:paraId="755CA40A"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for i = 1:ntypes</w:t>
      </w:r>
    </w:p>
    <w:p w14:paraId="7E0E0D63"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p_bases(i,1) = sum(bases_id == i)/nbases;</w:t>
      </w:r>
    </w:p>
    <w:p w14:paraId="7C24959C"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end</w:t>
      </w:r>
    </w:p>
    <w:p w14:paraId="228C6B3F" w14:textId="77777777" w:rsidR="00E214B5" w:rsidRPr="002E6B6E"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H_dna_seq = -p_bases'*log2(p_bases);</w:t>
      </w:r>
    </w:p>
    <w:p w14:paraId="7FFB272D" w14:textId="77777777" w:rsidR="00E214B5" w:rsidRDefault="00E214B5" w:rsidP="00E214B5">
      <w:pPr>
        <w:widowControl w:val="0"/>
        <w:autoSpaceDE w:val="0"/>
        <w:autoSpaceDN w:val="0"/>
        <w:adjustRightInd w:val="0"/>
        <w:rPr>
          <w:rFonts w:ascii="Arial" w:eastAsiaTheme="minorHAnsi" w:hAnsi="Arial" w:cs="Arial"/>
          <w:color w:val="008F00"/>
        </w:rPr>
      </w:pPr>
      <w:r w:rsidRPr="002E6B6E">
        <w:rPr>
          <w:rFonts w:ascii="Arial" w:eastAsiaTheme="minorHAnsi" w:hAnsi="Arial" w:cs="Arial"/>
          <w:color w:val="008F00"/>
        </w:rPr>
        <w:t xml:space="preserve"> </w:t>
      </w:r>
    </w:p>
    <w:p w14:paraId="611ADAA3" w14:textId="77777777" w:rsidR="00E214B5" w:rsidRDefault="00E214B5" w:rsidP="00E214B5">
      <w:pPr>
        <w:widowControl w:val="0"/>
        <w:autoSpaceDE w:val="0"/>
        <w:autoSpaceDN w:val="0"/>
        <w:adjustRightInd w:val="0"/>
        <w:rPr>
          <w:rFonts w:ascii="Arial" w:eastAsiaTheme="minorHAnsi" w:hAnsi="Arial" w:cs="Arial"/>
          <w:color w:val="000000" w:themeColor="text1"/>
        </w:rPr>
      </w:pPr>
      <w:r w:rsidRPr="002E7996">
        <w:rPr>
          <w:rFonts w:ascii="Arial" w:eastAsiaTheme="minorHAnsi" w:hAnsi="Arial" w:cs="Arial"/>
          <w:color w:val="000000" w:themeColor="text1"/>
        </w:rPr>
        <w:t>In this case we have:</w:t>
      </w:r>
    </w:p>
    <w:p w14:paraId="5E4291A1" w14:textId="77777777" w:rsidR="00E214B5" w:rsidRPr="002E7996" w:rsidRDefault="00E214B5" w:rsidP="00E214B5">
      <w:pPr>
        <w:widowControl w:val="0"/>
        <w:autoSpaceDE w:val="0"/>
        <w:autoSpaceDN w:val="0"/>
        <w:adjustRightInd w:val="0"/>
        <w:rPr>
          <w:rFonts w:ascii="Arial" w:eastAsiaTheme="minorHAnsi" w:hAnsi="Arial" w:cs="Arial"/>
          <w:color w:val="000000" w:themeColor="text1"/>
        </w:rPr>
      </w:pPr>
    </w:p>
    <w:p w14:paraId="3AD9B557" w14:textId="77777777" w:rsidR="00E214B5" w:rsidRPr="002E6B6E" w:rsidRDefault="002D40BE" w:rsidP="00E214B5">
      <w:pPr>
        <w:widowControl w:val="0"/>
        <w:autoSpaceDE w:val="0"/>
        <w:autoSpaceDN w:val="0"/>
        <w:adjustRightInd w:val="0"/>
        <w:rPr>
          <w:rFonts w:ascii="Arial" w:eastAsiaTheme="minorHAnsi" w:hAnsi="Arial" w:cs="Arial"/>
          <w:color w:val="008F00"/>
        </w:rPr>
      </w:pPr>
      <m:oMathPara>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m:t>
                  </m:r>
                </m:e>
                <m:sub>
                  <m:r>
                    <w:rPr>
                      <w:rFonts w:ascii="Cambria Math" w:hAnsi="Cambria Math" w:cs="Arial"/>
                      <w:color w:val="FF0000"/>
                      <w:lang w:bidi="en-US"/>
                    </w:rPr>
                    <m:t>exp</m:t>
                  </m:r>
                </m:sub>
              </m:sSub>
              <m:r>
                <w:rPr>
                  <w:rFonts w:ascii="Cambria Math" w:hAnsi="Cambria Math" w:cs="Arial"/>
                  <w:color w:val="000000" w:themeColor="text1"/>
                  <w:lang w:bidi="en-US"/>
                </w:rPr>
                <m:t>)</m:t>
              </m:r>
            </m:e>
          </m:d>
          <m:r>
            <w:rPr>
              <w:rFonts w:ascii="Cambria Math" w:hAnsi="Cambria Math" w:cs="Arial"/>
              <w:color w:val="000000" w:themeColor="text1"/>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r>
                <m:rPr>
                  <m:sty m:val="bi"/>
                </m:rP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exp</m:t>
                  </m:r>
                </m:sub>
              </m:sSub>
            </m:e>
          </m:d>
          <m:r>
            <w:rPr>
              <w:rFonts w:ascii="Cambria Math" w:hAnsi="Cambria Math" w:cs="Arial"/>
              <w:color w:val="000000" w:themeColor="text1"/>
              <w:lang w:bidi="en-US"/>
            </w:rPr>
            <m:t>=</m:t>
          </m:r>
          <m:r>
            <w:rPr>
              <w:rFonts w:ascii="Cambria Math" w:hAnsi="Cambria Math" w:cs="Arial"/>
              <w:color w:val="0432FF"/>
              <w:lang w:bidi="en-US"/>
            </w:rPr>
            <m:t xml:space="preserve">0.00033 </m:t>
          </m:r>
          <m:r>
            <w:rPr>
              <w:rFonts w:ascii="Cambria Math" w:hAnsi="Cambria Math" w:cs="Arial"/>
              <w:color w:val="000000" w:themeColor="text1"/>
              <w:lang w:bidi="en-US"/>
            </w:rPr>
            <m:t>(bits/base)</m:t>
          </m:r>
        </m:oMath>
      </m:oMathPara>
    </w:p>
    <w:p w14:paraId="4D0E9B01" w14:textId="77777777" w:rsidR="00E214B5" w:rsidRDefault="00E214B5" w:rsidP="00E214B5">
      <w:pPr>
        <w:widowControl w:val="0"/>
        <w:autoSpaceDE w:val="0"/>
        <w:autoSpaceDN w:val="0"/>
        <w:adjustRightInd w:val="0"/>
        <w:rPr>
          <w:rFonts w:ascii="Arial" w:eastAsiaTheme="minorHAnsi" w:hAnsi="Arial" w:cs="Arial"/>
          <w:color w:val="008F00"/>
        </w:rPr>
      </w:pPr>
    </w:p>
    <w:p w14:paraId="445D4B62"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p_bases_exp = [0.5 0.3 0.15 0.05];</w:t>
      </w:r>
    </w:p>
    <w:p w14:paraId="4A21B62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Dkl_dna_seq = p_bases'*log2(p_bases./p_bases_exp);</w:t>
      </w:r>
    </w:p>
    <w:p w14:paraId="0A56084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Dkl_dna_seq = p_bases'*(log2(p_bases)-log2(p_bases_exp));</w:t>
      </w:r>
    </w:p>
    <w:p w14:paraId="21886D47" w14:textId="77777777" w:rsidR="00E214B5" w:rsidRPr="003D481D" w:rsidRDefault="00E214B5" w:rsidP="00E214B5">
      <w:pPr>
        <w:widowControl w:val="0"/>
        <w:autoSpaceDE w:val="0"/>
        <w:autoSpaceDN w:val="0"/>
        <w:adjustRightInd w:val="0"/>
        <w:rPr>
          <w:rFonts w:ascii="Arial" w:eastAsiaTheme="minorHAnsi" w:hAnsi="Arial" w:cs="Arial"/>
          <w:color w:val="008F00"/>
        </w:rPr>
      </w:pPr>
    </w:p>
    <w:p w14:paraId="09D4FC56" w14:textId="77777777" w:rsidR="00E214B5" w:rsidRDefault="00E214B5" w:rsidP="00E214B5">
      <w:pPr>
        <w:widowControl w:val="0"/>
        <w:autoSpaceDE w:val="0"/>
        <w:autoSpaceDN w:val="0"/>
        <w:adjustRightInd w:val="0"/>
        <w:rPr>
          <w:rFonts w:ascii="Arial" w:eastAsiaTheme="minorHAnsi" w:hAnsi="Arial" w:cs="Arial"/>
          <w:color w:val="008F00"/>
        </w:rPr>
      </w:pPr>
      <w:r>
        <w:rPr>
          <w:rFonts w:ascii="Arial" w:eastAsiaTheme="minorHAnsi" w:hAnsi="Arial" w:cs="Arial"/>
          <w:color w:val="000000" w:themeColor="text1"/>
        </w:rPr>
        <w:t>and</w:t>
      </w:r>
      <w:r w:rsidRPr="003D481D">
        <w:rPr>
          <w:rFonts w:ascii="Arial" w:eastAsiaTheme="minorHAnsi" w:hAnsi="Arial" w:cs="Arial"/>
          <w:color w:val="000000" w:themeColor="text1"/>
        </w:rPr>
        <w:t xml:space="preserve"> the </w:t>
      </w:r>
      <w:r w:rsidRPr="002E7996">
        <w:rPr>
          <w:rFonts w:ascii="Arial" w:eastAsiaTheme="minorHAnsi" w:hAnsi="Arial" w:cs="Arial"/>
          <w:color w:val="0432FF"/>
        </w:rPr>
        <w:t>self information</w:t>
      </w:r>
      <w:r w:rsidRPr="003D481D">
        <w:rPr>
          <w:rFonts w:ascii="Arial" w:eastAsiaTheme="minorHAnsi" w:hAnsi="Arial" w:cs="Arial"/>
          <w:color w:val="000000" w:themeColor="text1"/>
        </w:rPr>
        <w:t xml:space="preserve"> </w:t>
      </w:r>
      <w:r>
        <w:rPr>
          <w:rFonts w:ascii="Arial" w:hAnsi="Arial" w:cs="Arial"/>
          <w:color w:val="000000" w:themeColor="text1"/>
          <w:lang w:bidi="en-US"/>
        </w:rPr>
        <w:t xml:space="preserve">of </w:t>
      </w:r>
      <w:r w:rsidRPr="00297F95">
        <w:rPr>
          <w:rFonts w:ascii="Arial" w:hAnsi="Arial" w:cs="Arial"/>
          <w:i/>
          <w:color w:val="FF0000"/>
          <w:lang w:bidi="en-US"/>
        </w:rPr>
        <w:t>X’</w:t>
      </w:r>
      <w:r>
        <w:rPr>
          <w:rFonts w:ascii="Arial" w:hAnsi="Arial" w:cs="Arial"/>
          <w:color w:val="000000" w:themeColor="text1"/>
          <w:lang w:bidi="en-US"/>
        </w:rPr>
        <w:t xml:space="preserve"> is</w:t>
      </w:r>
      <w:r w:rsidRPr="003D481D">
        <w:rPr>
          <w:rFonts w:ascii="Arial" w:eastAsiaTheme="minorHAnsi" w:hAnsi="Arial" w:cs="Arial"/>
          <w:color w:val="000000" w:themeColor="text1"/>
        </w:rPr>
        <w:t>:</w:t>
      </w:r>
      <w:r>
        <w:rPr>
          <w:rFonts w:ascii="Arial" w:eastAsiaTheme="minorHAnsi" w:hAnsi="Arial" w:cs="Arial"/>
          <w:color w:val="008F00"/>
        </w:rPr>
        <w:t xml:space="preserve"> </w:t>
      </w:r>
    </w:p>
    <w:p w14:paraId="4AE123EB" w14:textId="77777777" w:rsidR="00E214B5"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obs</m:t>
                  </m:r>
                </m:sub>
              </m:sSub>
              <m:r>
                <m:rPr>
                  <m:sty m:val="bi"/>
                </m:rP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unif</m:t>
                  </m:r>
                </m:sub>
              </m:sSub>
            </m:e>
          </m:d>
          <m:r>
            <w:rPr>
              <w:rFonts w:ascii="Cambria Math" w:hAnsi="Cambria Math" w:cs="Arial"/>
              <w:color w:val="000000" w:themeColor="text1"/>
              <w:lang w:bidi="en-US"/>
            </w:rPr>
            <m:t>=</m:t>
          </m:r>
          <m:r>
            <w:rPr>
              <w:rFonts w:ascii="Cambria Math" w:hAnsi="Cambria Math" w:cs="Arial"/>
              <w:color w:val="0432FF"/>
              <w:lang w:bidi="en-US"/>
            </w:rPr>
            <m:t xml:space="preserve">0.3039 </m:t>
          </m:r>
          <m:d>
            <m:dPr>
              <m:ctrlPr>
                <w:rPr>
                  <w:rFonts w:ascii="Cambria Math" w:hAnsi="Cambria Math" w:cs="Arial"/>
                  <w:i/>
                  <w:color w:val="000000" w:themeColor="text1"/>
                  <w:lang w:bidi="en-US"/>
                </w:rPr>
              </m:ctrlPr>
            </m:dPr>
            <m:e>
              <m:r>
                <w:rPr>
                  <w:rFonts w:ascii="Cambria Math" w:hAnsi="Cambria Math" w:cs="Arial"/>
                  <w:color w:val="000000" w:themeColor="text1"/>
                  <w:lang w:bidi="en-US"/>
                </w:rPr>
                <m:t>bits/base</m:t>
              </m:r>
            </m:e>
          </m:d>
          <m:r>
            <w:rPr>
              <w:rFonts w:ascii="Cambria Math" w:hAnsi="Cambria Math" w:cs="Arial"/>
              <w:color w:val="000000" w:themeColor="text1"/>
              <w:lang w:bidi="en-US"/>
            </w:rPr>
            <m:t xml:space="preserve">        ,  </m:t>
          </m:r>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unif</m:t>
              </m:r>
            </m:sub>
          </m:sSub>
          <m:d>
            <m:dPr>
              <m:begChr m:val="["/>
              <m:endChr m:val="]"/>
              <m:ctrlPr>
                <w:rPr>
                  <w:rFonts w:ascii="Cambria Math" w:hAnsi="Cambria Math" w:cs="Arial"/>
                  <w:b/>
                  <w:i/>
                  <w:color w:val="000000" w:themeColor="text1"/>
                  <w:lang w:bidi="en-US"/>
                </w:rPr>
              </m:ctrlPr>
            </m:dPr>
            <m:e>
              <m:m>
                <m:mPr>
                  <m:mcs>
                    <m:mc>
                      <m:mcPr>
                        <m:count m:val="1"/>
                        <m:mcJc m:val="center"/>
                      </m:mcPr>
                    </m:mc>
                  </m:mcs>
                  <m:ctrlPr>
                    <w:rPr>
                      <w:rFonts w:ascii="Cambria Math" w:hAnsi="Cambria Math" w:cs="Arial"/>
                      <w:i/>
                      <w:color w:val="000000" w:themeColor="text1"/>
                      <w:lang w:bidi="en-US"/>
                    </w:rPr>
                  </m:ctrlPr>
                </m:mPr>
                <m:mr>
                  <m:e>
                    <m:r>
                      <w:rPr>
                        <w:rFonts w:ascii="Cambria Math" w:hAnsi="Cambria Math" w:cs="Arial"/>
                        <w:color w:val="000000" w:themeColor="text1"/>
                        <w:lang w:bidi="en-US"/>
                      </w:rPr>
                      <m:t>0.25</m:t>
                    </m:r>
                  </m:e>
                </m:mr>
                <m:mr>
                  <m:e>
                    <m:r>
                      <w:rPr>
                        <w:rFonts w:ascii="Cambria Math" w:hAnsi="Cambria Math" w:cs="Arial"/>
                        <w:color w:val="000000" w:themeColor="text1"/>
                        <w:lang w:bidi="en-US"/>
                      </w:rPr>
                      <m:t>0.25</m:t>
                    </m:r>
                  </m:e>
                </m:mr>
                <m:mr>
                  <m:e>
                    <m:r>
                      <w:rPr>
                        <w:rFonts w:ascii="Cambria Math" w:hAnsi="Cambria Math" w:cs="Arial"/>
                        <w:color w:val="000000" w:themeColor="text1"/>
                        <w:lang w:bidi="en-US"/>
                      </w:rPr>
                      <m:t>0.25</m:t>
                    </m:r>
                    <m:ctrlPr>
                      <w:rPr>
                        <w:rFonts w:ascii="Cambria Math" w:eastAsia="Cambria Math" w:hAnsi="Cambria Math" w:cs="Cambria Math"/>
                        <w:i/>
                        <w:color w:val="000000" w:themeColor="text1"/>
                        <w:lang w:bidi="en-US"/>
                      </w:rPr>
                    </m:ctrlPr>
                  </m:e>
                </m:mr>
                <m:mr>
                  <m:e>
                    <m:r>
                      <w:rPr>
                        <w:rFonts w:ascii="Cambria Math" w:eastAsia="Cambria Math" w:hAnsi="Cambria Math" w:cs="Cambria Math"/>
                        <w:color w:val="000000" w:themeColor="text1"/>
                        <w:lang w:bidi="en-US"/>
                      </w:rPr>
                      <m:t>0.25</m:t>
                    </m:r>
                  </m:e>
                </m:mr>
              </m:m>
            </m:e>
          </m:d>
        </m:oMath>
      </m:oMathPara>
    </w:p>
    <w:p w14:paraId="3A2BBC72"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p_bases_unif = ones(ntypes,1)/ntypes;</w:t>
      </w:r>
    </w:p>
    <w:p w14:paraId="3AE94598"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I_dna_seq = p_bases'*log2(p_bases./p_bases_unif);</w:t>
      </w:r>
    </w:p>
    <w:p w14:paraId="221FAC71" w14:textId="77777777" w:rsidR="00E214B5" w:rsidRPr="003D481D" w:rsidRDefault="00E214B5" w:rsidP="00E214B5">
      <w:pPr>
        <w:widowControl w:val="0"/>
        <w:autoSpaceDE w:val="0"/>
        <w:autoSpaceDN w:val="0"/>
        <w:adjustRightInd w:val="0"/>
        <w:rPr>
          <w:rFonts w:ascii="Arial" w:eastAsiaTheme="minorHAnsi" w:hAnsi="Arial" w:cs="Arial"/>
          <w:color w:val="008F00"/>
        </w:rPr>
      </w:pPr>
      <w:r w:rsidRPr="003D481D">
        <w:rPr>
          <w:rFonts w:ascii="Arial" w:eastAsiaTheme="minorHAnsi" w:hAnsi="Arial" w:cs="Arial"/>
          <w:color w:val="008F00"/>
        </w:rPr>
        <w:t>I_dna_seq = p_bases'*(log2(p_bases)-log2(p_bases_unif));</w:t>
      </w:r>
    </w:p>
    <w:p w14:paraId="342724D2" w14:textId="77777777" w:rsidR="00E214B5" w:rsidRPr="003D481D" w:rsidRDefault="00E214B5" w:rsidP="00E214B5">
      <w:pPr>
        <w:widowControl w:val="0"/>
        <w:autoSpaceDE w:val="0"/>
        <w:autoSpaceDN w:val="0"/>
        <w:adjustRightInd w:val="0"/>
        <w:rPr>
          <w:rFonts w:ascii="Arial" w:eastAsiaTheme="minorHAnsi" w:hAnsi="Arial" w:cs="Arial"/>
          <w:color w:val="008F00"/>
        </w:rPr>
      </w:pPr>
    </w:p>
    <w:p w14:paraId="5CBC67DA" w14:textId="77777777" w:rsidR="00E214B5" w:rsidRDefault="00E214B5" w:rsidP="00E214B5">
      <w:pPr>
        <w:widowControl w:val="0"/>
        <w:autoSpaceDE w:val="0"/>
        <w:autoSpaceDN w:val="0"/>
        <w:adjustRightInd w:val="0"/>
        <w:rPr>
          <w:rFonts w:ascii="Courier" w:eastAsiaTheme="minorHAnsi" w:hAnsi="Courier" w:cstheme="minorBidi"/>
        </w:rPr>
      </w:pPr>
    </w:p>
    <w:p w14:paraId="42E8EEB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Finally, consider a DNA sequence with both strands (named here for convenience </w:t>
      </w:r>
      <w:r w:rsidRPr="00C864E6">
        <w:rPr>
          <w:rFonts w:ascii="Arial" w:hAnsi="Arial" w:cs="Arial"/>
          <w:i/>
          <w:color w:val="FF0000"/>
          <w:lang w:bidi="en-US"/>
        </w:rPr>
        <w:t>X</w:t>
      </w:r>
      <w:r>
        <w:rPr>
          <w:rFonts w:ascii="Arial" w:hAnsi="Arial" w:cs="Arial"/>
          <w:i/>
          <w:color w:val="000000" w:themeColor="text1"/>
          <w:lang w:bidi="en-US"/>
        </w:rPr>
        <w:t xml:space="preserve"> </w:t>
      </w:r>
      <w:r>
        <w:rPr>
          <w:rFonts w:ascii="Arial" w:hAnsi="Arial" w:cs="Arial"/>
          <w:color w:val="000000" w:themeColor="text1"/>
          <w:lang w:bidi="en-US"/>
        </w:rPr>
        <w:t xml:space="preserve">and </w:t>
      </w:r>
      <w:r w:rsidRPr="00C864E6">
        <w:rPr>
          <w:rFonts w:ascii="Arial" w:hAnsi="Arial" w:cs="Arial"/>
          <w:i/>
          <w:color w:val="FF0000"/>
          <w:lang w:bidi="en-US"/>
        </w:rPr>
        <w:t>Y</w:t>
      </w:r>
      <w:r w:rsidRPr="00D4006F">
        <w:rPr>
          <w:rFonts w:ascii="Arial" w:hAnsi="Arial" w:cs="Arial"/>
          <w:color w:val="000000" w:themeColor="text1"/>
          <w:lang w:bidi="en-US"/>
        </w:rPr>
        <w:t>)</w:t>
      </w:r>
      <w:r>
        <w:rPr>
          <w:rFonts w:ascii="Arial" w:hAnsi="Arial" w:cs="Arial"/>
          <w:color w:val="000000" w:themeColor="text1"/>
          <w:lang w:bidi="en-US"/>
        </w:rPr>
        <w:t>. We use as the template strand the strand considered above, and we only generate the complementary strand:</w:t>
      </w:r>
    </w:p>
    <w:p w14:paraId="7D199D44" w14:textId="77777777" w:rsidR="00E214B5" w:rsidRDefault="00E214B5" w:rsidP="00E214B5">
      <w:pPr>
        <w:jc w:val="both"/>
        <w:rPr>
          <w:rFonts w:ascii="Arial" w:hAnsi="Arial" w:cs="Arial"/>
          <w:color w:val="000000" w:themeColor="text1"/>
          <w:lang w:bidi="en-US"/>
        </w:rPr>
      </w:pPr>
    </w:p>
    <w:p w14:paraId="284E5034" w14:textId="52E04140" w:rsidR="00E214B5" w:rsidRPr="009C5E34" w:rsidRDefault="001A4FA2" w:rsidP="00E214B5">
      <w:pPr>
        <w:jc w:val="both"/>
        <w:rPr>
          <w:rFonts w:ascii="Arial" w:hAnsi="Arial" w:cs="Arial"/>
          <w:color w:val="008F00"/>
          <w:lang w:bidi="en-US"/>
        </w:rPr>
      </w:pPr>
      <w:r>
        <w:rPr>
          <w:rFonts w:ascii="Arial" w:hAnsi="Arial" w:cs="Arial"/>
          <w:color w:val="008F00"/>
          <w:lang w:bidi="en-US"/>
        </w:rPr>
        <w:lastRenderedPageBreak/>
        <w:t>bases_id_1 = bases_id == 1;</w:t>
      </w:r>
      <w:r w:rsidR="00E214B5" w:rsidRPr="009C5E34">
        <w:rPr>
          <w:rFonts w:ascii="Arial" w:hAnsi="Arial" w:cs="Arial"/>
          <w:color w:val="008F00"/>
          <w:lang w:bidi="en-US"/>
        </w:rPr>
        <w:t>bases_id_2 = bases_id == 2;</w:t>
      </w:r>
    </w:p>
    <w:p w14:paraId="257C7EEA" w14:textId="3C29B9DE" w:rsidR="00E214B5" w:rsidRPr="009C5E34" w:rsidRDefault="001A4FA2" w:rsidP="00E214B5">
      <w:pPr>
        <w:jc w:val="both"/>
        <w:rPr>
          <w:rFonts w:ascii="Arial" w:hAnsi="Arial" w:cs="Arial"/>
          <w:color w:val="008F00"/>
          <w:lang w:bidi="en-US"/>
        </w:rPr>
      </w:pPr>
      <w:r>
        <w:rPr>
          <w:rFonts w:ascii="Arial" w:hAnsi="Arial" w:cs="Arial"/>
          <w:color w:val="008F00"/>
          <w:lang w:bidi="en-US"/>
        </w:rPr>
        <w:t>bases_id_3 = bases_id == 3;</w:t>
      </w:r>
      <w:r w:rsidR="00E214B5" w:rsidRPr="009C5E34">
        <w:rPr>
          <w:rFonts w:ascii="Arial" w:hAnsi="Arial" w:cs="Arial"/>
          <w:color w:val="008F00"/>
          <w:lang w:bidi="en-US"/>
        </w:rPr>
        <w:t>bases_id_4 = bases_id == 4;</w:t>
      </w:r>
    </w:p>
    <w:p w14:paraId="341D968C"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 xml:space="preserve"> </w:t>
      </w:r>
    </w:p>
    <w:p w14:paraId="6E2553E5"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 = zeros(1,nbases);</w:t>
      </w:r>
    </w:p>
    <w:p w14:paraId="29106CA2"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bases_id_compl(bases_id_1) = 4;</w:t>
      </w:r>
    </w:p>
    <w:p w14:paraId="762440D0"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bases_id_compl(bases_id_2) = 3;</w:t>
      </w:r>
    </w:p>
    <w:p w14:paraId="67D77414"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bases_id_compl(bases_id_3) = 2;</w:t>
      </w:r>
    </w:p>
    <w:p w14:paraId="4F8D21AB"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bases_id_compl(bases_id_4) = 1;</w:t>
      </w:r>
    </w:p>
    <w:p w14:paraId="7451875E"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 xml:space="preserve"> </w:t>
      </w:r>
    </w:p>
    <w:p w14:paraId="76C310B7" w14:textId="77777777" w:rsidR="00E214B5" w:rsidRPr="009C5E34" w:rsidRDefault="00E214B5" w:rsidP="00E214B5">
      <w:pPr>
        <w:jc w:val="both"/>
        <w:rPr>
          <w:rFonts w:ascii="Arial" w:hAnsi="Arial" w:cs="Arial"/>
          <w:color w:val="008F00"/>
          <w:lang w:bidi="en-US"/>
        </w:rPr>
      </w:pPr>
      <w:r w:rsidRPr="009C5E34">
        <w:rPr>
          <w:rFonts w:ascii="Arial" w:hAnsi="Arial" w:cs="Arial"/>
          <w:color w:val="008F00"/>
          <w:lang w:bidi="en-US"/>
        </w:rPr>
        <w:t>dna_seq_compl = bases_string(bases_id_compl);</w:t>
      </w:r>
    </w:p>
    <w:p w14:paraId="34652827" w14:textId="77777777" w:rsidR="00E214B5" w:rsidRPr="009C5E34" w:rsidRDefault="00E214B5" w:rsidP="00E214B5">
      <w:pPr>
        <w:jc w:val="both"/>
        <w:rPr>
          <w:rFonts w:ascii="Arial" w:hAnsi="Arial" w:cs="Arial"/>
          <w:color w:val="000000" w:themeColor="text1"/>
          <w:lang w:bidi="en-US"/>
        </w:rPr>
      </w:pPr>
    </w:p>
    <w:p w14:paraId="27C23AC2" w14:textId="77777777" w:rsidR="00E214B5" w:rsidRPr="00C864E6" w:rsidRDefault="00E214B5" w:rsidP="00E214B5">
      <w:pPr>
        <w:jc w:val="both"/>
        <w:rPr>
          <w:rFonts w:ascii="Courier" w:hAnsi="Courier" w:cs="Arial"/>
          <w:color w:val="0432FF"/>
          <w:lang w:bidi="en-US"/>
        </w:rPr>
      </w:pPr>
      <w:r w:rsidRPr="00C864E6">
        <w:rPr>
          <w:rFonts w:ascii="Courier" w:hAnsi="Courier" w:cs="Arial"/>
          <w:color w:val="0432FF"/>
          <w:lang w:bidi="en-US"/>
        </w:rPr>
        <w:t>GGGAGAAGATGGGAGCAGGAGAATATACTAATAAAATCGATAAGGAATGGGAAAGTAGGAAGGAGGT…</w:t>
      </w:r>
    </w:p>
    <w:p w14:paraId="6154EF1A" w14:textId="77777777" w:rsidR="00E214B5" w:rsidRPr="00C864E6" w:rsidRDefault="00E214B5" w:rsidP="00E214B5">
      <w:pPr>
        <w:jc w:val="both"/>
        <w:rPr>
          <w:rFonts w:ascii="Courier" w:hAnsi="Courier" w:cs="Arial"/>
          <w:color w:val="0432FF"/>
          <w:lang w:bidi="en-US"/>
        </w:rPr>
      </w:pPr>
      <w:r w:rsidRPr="00C864E6">
        <w:rPr>
          <w:rFonts w:ascii="Courier" w:hAnsi="Courier" w:cs="Arial"/>
          <w:color w:val="0432FF"/>
          <w:lang w:bidi="en-US"/>
        </w:rPr>
        <w:t>CCCTCTTCTACCCTCGTCCTCTTATATGATTATTTTAGCTATTCCTTACCCTTTCATCCTTCCTCCA…</w:t>
      </w:r>
    </w:p>
    <w:p w14:paraId="1265B55B" w14:textId="77777777" w:rsidR="00E214B5" w:rsidRDefault="00E214B5" w:rsidP="00E214B5">
      <w:pPr>
        <w:jc w:val="both"/>
        <w:rPr>
          <w:rFonts w:ascii="Arial" w:hAnsi="Arial" w:cs="Arial"/>
          <w:color w:val="000000" w:themeColor="text1"/>
          <w:lang w:bidi="en-US"/>
        </w:rPr>
      </w:pPr>
    </w:p>
    <w:p w14:paraId="62EB0FAA"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can calculate an entropy for </w:t>
      </w:r>
      <w:r w:rsidRPr="00C864E6">
        <w:rPr>
          <w:rFonts w:ascii="Arial" w:hAnsi="Arial" w:cs="Arial"/>
          <w:i/>
          <w:color w:val="FF0000"/>
          <w:lang w:bidi="en-US"/>
        </w:rPr>
        <w:t>X</w:t>
      </w:r>
      <w:r>
        <w:rPr>
          <w:rFonts w:ascii="Arial" w:hAnsi="Arial" w:cs="Arial"/>
          <w:color w:val="000000" w:themeColor="text1"/>
          <w:lang w:bidi="en-US"/>
        </w:rPr>
        <w:t xml:space="preserve">, an entropy for </w:t>
      </w:r>
      <w:r w:rsidRPr="00C864E6">
        <w:rPr>
          <w:rFonts w:ascii="Arial" w:hAnsi="Arial" w:cs="Arial"/>
          <w:i/>
          <w:color w:val="FF0000"/>
          <w:lang w:bidi="en-US"/>
        </w:rPr>
        <w:t>Y</w:t>
      </w:r>
      <w:r>
        <w:rPr>
          <w:rFonts w:ascii="Arial" w:hAnsi="Arial" w:cs="Arial"/>
          <w:color w:val="000000" w:themeColor="text1"/>
          <w:lang w:bidi="en-US"/>
        </w:rPr>
        <w:t>, which of course are the same:</w:t>
      </w:r>
    </w:p>
    <w:p w14:paraId="6EC4E205" w14:textId="77777777" w:rsidR="00E214B5" w:rsidRDefault="00E214B5" w:rsidP="00E214B5">
      <w:pPr>
        <w:jc w:val="both"/>
        <w:rPr>
          <w:rFonts w:ascii="Arial" w:hAnsi="Arial" w:cs="Arial"/>
          <w:color w:val="000000" w:themeColor="text1"/>
          <w:lang w:bidi="en-US"/>
        </w:rPr>
      </w:pPr>
    </w:p>
    <w:p w14:paraId="121FBDEC" w14:textId="77777777" w:rsidR="00E214B5" w:rsidRPr="00063F05" w:rsidRDefault="00E214B5" w:rsidP="00E214B5">
      <w:pPr>
        <w:jc w:val="both"/>
        <w:rPr>
          <w:rFonts w:ascii="Arial" w:hAnsi="Arial" w:cs="Arial"/>
          <w:color w:val="008F00"/>
          <w:lang w:bidi="en-US"/>
        </w:rPr>
      </w:pPr>
      <w:r w:rsidRPr="00063F05">
        <w:rPr>
          <w:rFonts w:ascii="Arial" w:hAnsi="Arial" w:cs="Arial"/>
          <w:color w:val="008F00"/>
          <w:lang w:bidi="en-US"/>
        </w:rPr>
        <w:t>H_x = -p_bases'*log2(p_bases);</w:t>
      </w:r>
    </w:p>
    <w:p w14:paraId="66C5D3FC" w14:textId="77777777" w:rsidR="00E214B5" w:rsidRPr="00063F05" w:rsidRDefault="00E214B5" w:rsidP="00E214B5">
      <w:pPr>
        <w:jc w:val="both"/>
        <w:rPr>
          <w:rFonts w:ascii="Arial" w:hAnsi="Arial" w:cs="Arial"/>
          <w:color w:val="008F00"/>
          <w:lang w:bidi="en-US"/>
        </w:rPr>
      </w:pPr>
      <w:r w:rsidRPr="00063F05">
        <w:rPr>
          <w:rFonts w:ascii="Arial" w:hAnsi="Arial" w:cs="Arial"/>
          <w:color w:val="008F00"/>
          <w:lang w:bidi="en-US"/>
        </w:rPr>
        <w:t>H_y = -p_bases_compl'*log2(p_bases_compl);</w:t>
      </w:r>
    </w:p>
    <w:p w14:paraId="4E624ECD" w14:textId="77777777" w:rsidR="00E214B5" w:rsidRPr="00063F05" w:rsidRDefault="00E214B5" w:rsidP="00E214B5">
      <w:pPr>
        <w:jc w:val="both"/>
        <w:rPr>
          <w:rFonts w:ascii="Arial" w:hAnsi="Arial" w:cs="Arial"/>
          <w:color w:val="000000" w:themeColor="text1"/>
          <w:lang w:bidi="en-US"/>
        </w:rPr>
      </w:pPr>
    </w:p>
    <w:p w14:paraId="2C75E9A9"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4291D468"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y</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y</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(bits/base)</m:t>
          </m:r>
        </m:oMath>
      </m:oMathPara>
    </w:p>
    <w:p w14:paraId="6F8E75B7" w14:textId="77777777" w:rsidR="00E214B5" w:rsidRDefault="00E214B5" w:rsidP="00E214B5">
      <w:pPr>
        <w:jc w:val="both"/>
        <w:rPr>
          <w:rFonts w:ascii="Arial" w:hAnsi="Arial" w:cs="Arial"/>
          <w:color w:val="000000" w:themeColor="text1"/>
          <w:lang w:bidi="en-US"/>
        </w:rPr>
      </w:pPr>
    </w:p>
    <w:p w14:paraId="4746E8D0"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and a joint entropy for (</w:t>
      </w:r>
      <w:r w:rsidRPr="00C864E6">
        <w:rPr>
          <w:rFonts w:ascii="Arial" w:hAnsi="Arial" w:cs="Arial"/>
          <w:i/>
          <w:color w:val="FF0000"/>
          <w:lang w:bidi="en-US"/>
        </w:rPr>
        <w:t>X,Y</w:t>
      </w:r>
      <w:r>
        <w:rPr>
          <w:rFonts w:ascii="Arial" w:hAnsi="Arial" w:cs="Arial"/>
          <w:color w:val="000000" w:themeColor="text1"/>
          <w:lang w:bidi="en-US"/>
        </w:rPr>
        <w:t xml:space="preserve">). If the two strands had sequences independent from each other we would have to consider 16 possible pairs of bases to obtain the </w:t>
      </w:r>
      <w:r>
        <w:rPr>
          <w:rFonts w:ascii="Arial" w:hAnsi="Arial" w:cs="Arial"/>
          <w:i/>
          <w:color w:val="000000" w:themeColor="text1"/>
          <w:lang w:bidi="en-US"/>
        </w:rPr>
        <w:t>joint distribution</w:t>
      </w:r>
      <w:r>
        <w:rPr>
          <w:rFonts w:ascii="Arial" w:hAnsi="Arial" w:cs="Arial"/>
          <w:color w:val="000000" w:themeColor="text1"/>
          <w:lang w:bidi="en-US"/>
        </w:rPr>
        <w:t>:</w:t>
      </w:r>
    </w:p>
    <w:p w14:paraId="065E4CCE" w14:textId="77777777" w:rsidR="00E214B5" w:rsidRDefault="00E214B5" w:rsidP="00E214B5">
      <w:pPr>
        <w:jc w:val="both"/>
        <w:rPr>
          <w:rFonts w:ascii="Arial" w:hAnsi="Arial" w:cs="Arial"/>
          <w:color w:val="000000" w:themeColor="text1"/>
          <w:lang w:bidi="en-US"/>
        </w:rPr>
      </w:pPr>
    </w:p>
    <w:p w14:paraId="6AB53B1F" w14:textId="77777777" w:rsidR="00E214B5" w:rsidRPr="0046326B" w:rsidRDefault="00E214B5" w:rsidP="00E214B5">
      <w:pPr>
        <w:jc w:val="both"/>
        <w:rPr>
          <w:rFonts w:ascii="Arial" w:hAnsi="Arial" w:cs="Arial"/>
          <w:color w:val="008F00"/>
          <w:lang w:bidi="en-US"/>
        </w:rPr>
      </w:pPr>
      <w:r w:rsidRPr="0046326B">
        <w:rPr>
          <w:rFonts w:ascii="Arial" w:hAnsi="Arial" w:cs="Arial"/>
          <w:color w:val="008F00"/>
          <w:lang w:bidi="en-US"/>
        </w:rPr>
        <w:t>p_pairs_exp = p_bases*p_bases_compl';</w:t>
      </w:r>
    </w:p>
    <w:p w14:paraId="45AA0E9F" w14:textId="77777777" w:rsidR="00E214B5" w:rsidRDefault="00E214B5" w:rsidP="00E214B5">
      <w:pPr>
        <w:jc w:val="both"/>
        <w:rPr>
          <w:rFonts w:ascii="Arial" w:hAnsi="Arial" w:cs="Arial"/>
          <w:color w:val="000000" w:themeColor="text1"/>
          <w:lang w:bidi="en-US"/>
        </w:rPr>
      </w:pPr>
    </w:p>
    <w:tbl>
      <w:tblPr>
        <w:tblStyle w:val="TableGrid"/>
        <w:tblW w:w="0" w:type="auto"/>
        <w:jc w:val="center"/>
        <w:tblLook w:val="04A0" w:firstRow="1" w:lastRow="0" w:firstColumn="1" w:lastColumn="0" w:noHBand="0" w:noVBand="1"/>
      </w:tblPr>
      <w:tblGrid>
        <w:gridCol w:w="403"/>
        <w:gridCol w:w="756"/>
        <w:gridCol w:w="756"/>
        <w:gridCol w:w="756"/>
        <w:gridCol w:w="756"/>
      </w:tblGrid>
      <w:tr w:rsidR="00E214B5" w:rsidRPr="000B22DC" w14:paraId="1F9042D3" w14:textId="77777777" w:rsidTr="00597876">
        <w:trPr>
          <w:jc w:val="center"/>
        </w:trPr>
        <w:tc>
          <w:tcPr>
            <w:tcW w:w="0" w:type="auto"/>
          </w:tcPr>
          <w:p w14:paraId="27FFB4FE" w14:textId="77777777" w:rsidR="00E214B5" w:rsidRPr="000B22DC" w:rsidRDefault="00E214B5" w:rsidP="00597876">
            <w:pPr>
              <w:jc w:val="both"/>
              <w:rPr>
                <w:rFonts w:ascii="Arial" w:hAnsi="Arial" w:cs="Arial"/>
                <w:color w:val="0432FF"/>
                <w:lang w:bidi="en-US"/>
              </w:rPr>
            </w:pPr>
          </w:p>
        </w:tc>
        <w:tc>
          <w:tcPr>
            <w:tcW w:w="0" w:type="auto"/>
          </w:tcPr>
          <w:p w14:paraId="17CF35D7"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03512A1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5BC94611"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5391E87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00F364E8" w14:textId="77777777" w:rsidTr="00597876">
        <w:trPr>
          <w:jc w:val="center"/>
        </w:trPr>
        <w:tc>
          <w:tcPr>
            <w:tcW w:w="0" w:type="auto"/>
          </w:tcPr>
          <w:p w14:paraId="7C605C76"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17C80378" w14:textId="77777777" w:rsidR="00E214B5" w:rsidRPr="000B22DC" w:rsidRDefault="00E214B5" w:rsidP="00597876">
            <w:pPr>
              <w:jc w:val="both"/>
              <w:rPr>
                <w:rFonts w:ascii="Arial" w:hAnsi="Arial" w:cs="Arial"/>
                <w:color w:val="000000" w:themeColor="text1"/>
                <w:lang w:bidi="en-US"/>
              </w:rPr>
            </w:pPr>
            <w:r w:rsidRPr="00BD0C0E">
              <w:t>0.027</w:t>
            </w:r>
          </w:p>
        </w:tc>
        <w:tc>
          <w:tcPr>
            <w:tcW w:w="0" w:type="auto"/>
          </w:tcPr>
          <w:p w14:paraId="6F39DBF2" w14:textId="77777777" w:rsidR="00E214B5" w:rsidRPr="000B22DC" w:rsidRDefault="00E214B5" w:rsidP="00597876">
            <w:pPr>
              <w:jc w:val="both"/>
              <w:rPr>
                <w:rFonts w:ascii="Arial" w:hAnsi="Arial" w:cs="Arial"/>
                <w:color w:val="000000" w:themeColor="text1"/>
                <w:lang w:bidi="en-US"/>
              </w:rPr>
            </w:pPr>
            <w:r w:rsidRPr="00BD0C0E">
              <w:t>0.074</w:t>
            </w:r>
          </w:p>
        </w:tc>
        <w:tc>
          <w:tcPr>
            <w:tcW w:w="0" w:type="auto"/>
          </w:tcPr>
          <w:p w14:paraId="19B7CC73" w14:textId="77777777" w:rsidR="00E214B5" w:rsidRPr="000B22DC" w:rsidRDefault="00E214B5" w:rsidP="00597876">
            <w:pPr>
              <w:jc w:val="both"/>
              <w:rPr>
                <w:rFonts w:ascii="Arial" w:hAnsi="Arial" w:cs="Arial"/>
                <w:color w:val="000000" w:themeColor="text1"/>
                <w:lang w:bidi="en-US"/>
              </w:rPr>
            </w:pPr>
            <w:r w:rsidRPr="00BD0C0E">
              <w:t>0.14</w:t>
            </w:r>
            <w:r>
              <w:t>8</w:t>
            </w:r>
          </w:p>
        </w:tc>
        <w:tc>
          <w:tcPr>
            <w:tcW w:w="0" w:type="auto"/>
          </w:tcPr>
          <w:p w14:paraId="3B2B233B" w14:textId="77777777" w:rsidR="00E214B5" w:rsidRPr="000B22DC" w:rsidRDefault="00E214B5" w:rsidP="00597876">
            <w:pPr>
              <w:jc w:val="both"/>
              <w:rPr>
                <w:rFonts w:ascii="Arial" w:hAnsi="Arial" w:cs="Arial"/>
                <w:color w:val="000000" w:themeColor="text1"/>
                <w:lang w:bidi="en-US"/>
              </w:rPr>
            </w:pPr>
            <w:r w:rsidRPr="00BD0C0E">
              <w:t>0.2</w:t>
            </w:r>
            <w:r>
              <w:t>20</w:t>
            </w:r>
          </w:p>
        </w:tc>
      </w:tr>
      <w:tr w:rsidR="00E214B5" w:rsidRPr="000B22DC" w14:paraId="144B674C" w14:textId="77777777" w:rsidTr="00597876">
        <w:trPr>
          <w:jc w:val="center"/>
        </w:trPr>
        <w:tc>
          <w:tcPr>
            <w:tcW w:w="0" w:type="auto"/>
          </w:tcPr>
          <w:p w14:paraId="1472BCE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10C67CC2" w14:textId="77777777" w:rsidR="00E214B5" w:rsidRPr="000B22DC" w:rsidRDefault="00E214B5" w:rsidP="00597876">
            <w:pPr>
              <w:jc w:val="both"/>
              <w:rPr>
                <w:rFonts w:ascii="Arial" w:hAnsi="Arial" w:cs="Arial"/>
                <w:color w:val="000000" w:themeColor="text1"/>
                <w:lang w:bidi="en-US"/>
              </w:rPr>
            </w:pPr>
            <w:r w:rsidRPr="00BD0C0E">
              <w:t>0.018</w:t>
            </w:r>
          </w:p>
        </w:tc>
        <w:tc>
          <w:tcPr>
            <w:tcW w:w="0" w:type="auto"/>
          </w:tcPr>
          <w:p w14:paraId="29ACE759" w14:textId="77777777" w:rsidR="00E214B5" w:rsidRPr="000B22DC" w:rsidRDefault="00E214B5" w:rsidP="00597876">
            <w:pPr>
              <w:jc w:val="both"/>
              <w:rPr>
                <w:rFonts w:ascii="Arial" w:hAnsi="Arial" w:cs="Arial"/>
                <w:color w:val="000000" w:themeColor="text1"/>
                <w:lang w:bidi="en-US"/>
              </w:rPr>
            </w:pPr>
            <w:r w:rsidRPr="00BD0C0E">
              <w:t>0.0</w:t>
            </w:r>
            <w:r>
              <w:t>50</w:t>
            </w:r>
          </w:p>
        </w:tc>
        <w:tc>
          <w:tcPr>
            <w:tcW w:w="0" w:type="auto"/>
          </w:tcPr>
          <w:p w14:paraId="6933FA63" w14:textId="77777777" w:rsidR="00E214B5" w:rsidRPr="000B22DC" w:rsidRDefault="00E214B5" w:rsidP="00597876">
            <w:pPr>
              <w:jc w:val="both"/>
              <w:rPr>
                <w:rFonts w:ascii="Arial" w:hAnsi="Arial" w:cs="Arial"/>
                <w:color w:val="000000" w:themeColor="text1"/>
                <w:lang w:bidi="en-US"/>
              </w:rPr>
            </w:pPr>
            <w:r w:rsidRPr="00BD0C0E">
              <w:t>0.099</w:t>
            </w:r>
          </w:p>
        </w:tc>
        <w:tc>
          <w:tcPr>
            <w:tcW w:w="0" w:type="auto"/>
          </w:tcPr>
          <w:p w14:paraId="0A19A13D" w14:textId="77777777" w:rsidR="00E214B5" w:rsidRPr="000B22DC" w:rsidRDefault="00E214B5" w:rsidP="00597876">
            <w:pPr>
              <w:jc w:val="both"/>
              <w:rPr>
                <w:rFonts w:ascii="Arial" w:hAnsi="Arial" w:cs="Arial"/>
                <w:color w:val="000000" w:themeColor="text1"/>
                <w:lang w:bidi="en-US"/>
              </w:rPr>
            </w:pPr>
            <w:r w:rsidRPr="00BD0C0E">
              <w:t>0.14</w:t>
            </w:r>
            <w:r>
              <w:t>8</w:t>
            </w:r>
          </w:p>
        </w:tc>
      </w:tr>
      <w:tr w:rsidR="00E214B5" w:rsidRPr="000B22DC" w14:paraId="5E170C83" w14:textId="77777777" w:rsidTr="00597876">
        <w:trPr>
          <w:jc w:val="center"/>
        </w:trPr>
        <w:tc>
          <w:tcPr>
            <w:tcW w:w="0" w:type="auto"/>
          </w:tcPr>
          <w:p w14:paraId="2BC682B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799056A0" w14:textId="77777777" w:rsidR="00E214B5" w:rsidRPr="000B22DC" w:rsidRDefault="00E214B5" w:rsidP="00597876">
            <w:pPr>
              <w:jc w:val="both"/>
              <w:rPr>
                <w:rFonts w:ascii="Arial" w:hAnsi="Arial" w:cs="Arial"/>
                <w:color w:val="000000" w:themeColor="text1"/>
                <w:lang w:bidi="en-US"/>
              </w:rPr>
            </w:pPr>
            <w:r w:rsidRPr="00BD0C0E">
              <w:t>0.009</w:t>
            </w:r>
          </w:p>
        </w:tc>
        <w:tc>
          <w:tcPr>
            <w:tcW w:w="0" w:type="auto"/>
          </w:tcPr>
          <w:p w14:paraId="31583D46" w14:textId="77777777" w:rsidR="00E214B5" w:rsidRPr="000B22DC" w:rsidRDefault="00E214B5" w:rsidP="00597876">
            <w:pPr>
              <w:jc w:val="both"/>
              <w:rPr>
                <w:rFonts w:ascii="Arial" w:hAnsi="Arial" w:cs="Arial"/>
                <w:color w:val="000000" w:themeColor="text1"/>
                <w:lang w:bidi="en-US"/>
              </w:rPr>
            </w:pPr>
            <w:r w:rsidRPr="00BD0C0E">
              <w:t>0.02</w:t>
            </w:r>
            <w:r>
              <w:t>5</w:t>
            </w:r>
          </w:p>
        </w:tc>
        <w:tc>
          <w:tcPr>
            <w:tcW w:w="0" w:type="auto"/>
          </w:tcPr>
          <w:p w14:paraId="213377BB" w14:textId="77777777" w:rsidR="00E214B5" w:rsidRPr="000B22DC" w:rsidRDefault="00E214B5" w:rsidP="00597876">
            <w:pPr>
              <w:jc w:val="both"/>
              <w:rPr>
                <w:rFonts w:ascii="Arial" w:hAnsi="Arial" w:cs="Arial"/>
                <w:color w:val="000000" w:themeColor="text1"/>
                <w:lang w:bidi="en-US"/>
              </w:rPr>
            </w:pPr>
            <w:r w:rsidRPr="00BD0C0E">
              <w:t>0.0</w:t>
            </w:r>
            <w:r>
              <w:t>50</w:t>
            </w:r>
          </w:p>
        </w:tc>
        <w:tc>
          <w:tcPr>
            <w:tcW w:w="0" w:type="auto"/>
          </w:tcPr>
          <w:p w14:paraId="4E84F77B" w14:textId="77777777" w:rsidR="00E214B5" w:rsidRPr="000B22DC" w:rsidRDefault="00E214B5" w:rsidP="00597876">
            <w:pPr>
              <w:jc w:val="both"/>
              <w:rPr>
                <w:rFonts w:ascii="Arial" w:hAnsi="Arial" w:cs="Arial"/>
                <w:color w:val="000000" w:themeColor="text1"/>
                <w:lang w:bidi="en-US"/>
              </w:rPr>
            </w:pPr>
            <w:r w:rsidRPr="00BD0C0E">
              <w:t>0.074</w:t>
            </w:r>
          </w:p>
        </w:tc>
      </w:tr>
      <w:tr w:rsidR="00E214B5" w:rsidRPr="000B22DC" w14:paraId="5D4752DD" w14:textId="77777777" w:rsidTr="00597876">
        <w:trPr>
          <w:jc w:val="center"/>
        </w:trPr>
        <w:tc>
          <w:tcPr>
            <w:tcW w:w="0" w:type="auto"/>
          </w:tcPr>
          <w:p w14:paraId="3547EDD5"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237BE1F7" w14:textId="77777777" w:rsidR="00E214B5" w:rsidRPr="000B22DC" w:rsidRDefault="00E214B5" w:rsidP="00597876">
            <w:pPr>
              <w:jc w:val="both"/>
              <w:rPr>
                <w:rFonts w:ascii="Arial" w:hAnsi="Arial" w:cs="Arial"/>
                <w:color w:val="000000" w:themeColor="text1"/>
                <w:lang w:bidi="en-US"/>
              </w:rPr>
            </w:pPr>
            <w:r w:rsidRPr="00BD0C0E">
              <w:t>0.003</w:t>
            </w:r>
          </w:p>
        </w:tc>
        <w:tc>
          <w:tcPr>
            <w:tcW w:w="0" w:type="auto"/>
          </w:tcPr>
          <w:p w14:paraId="6298958C" w14:textId="77777777" w:rsidR="00E214B5" w:rsidRPr="000B22DC" w:rsidRDefault="00E214B5" w:rsidP="00597876">
            <w:pPr>
              <w:jc w:val="both"/>
              <w:rPr>
                <w:rFonts w:ascii="Arial" w:hAnsi="Arial" w:cs="Arial"/>
                <w:color w:val="000000" w:themeColor="text1"/>
                <w:lang w:bidi="en-US"/>
              </w:rPr>
            </w:pPr>
            <w:r w:rsidRPr="00BD0C0E">
              <w:t>0.009</w:t>
            </w:r>
          </w:p>
        </w:tc>
        <w:tc>
          <w:tcPr>
            <w:tcW w:w="0" w:type="auto"/>
          </w:tcPr>
          <w:p w14:paraId="12AE0D61" w14:textId="77777777" w:rsidR="00E214B5" w:rsidRPr="000B22DC" w:rsidRDefault="00E214B5" w:rsidP="00597876">
            <w:pPr>
              <w:jc w:val="both"/>
              <w:rPr>
                <w:rFonts w:ascii="Arial" w:hAnsi="Arial" w:cs="Arial"/>
                <w:color w:val="000000" w:themeColor="text1"/>
                <w:lang w:bidi="en-US"/>
              </w:rPr>
            </w:pPr>
            <w:r w:rsidRPr="00BD0C0E">
              <w:t>0.018</w:t>
            </w:r>
          </w:p>
        </w:tc>
        <w:tc>
          <w:tcPr>
            <w:tcW w:w="0" w:type="auto"/>
          </w:tcPr>
          <w:p w14:paraId="3A43FCD5" w14:textId="77777777" w:rsidR="00E214B5" w:rsidRPr="000B22DC" w:rsidRDefault="00E214B5" w:rsidP="00597876">
            <w:pPr>
              <w:jc w:val="both"/>
              <w:rPr>
                <w:rFonts w:ascii="Arial" w:hAnsi="Arial" w:cs="Arial"/>
                <w:color w:val="000000" w:themeColor="text1"/>
                <w:lang w:bidi="en-US"/>
              </w:rPr>
            </w:pPr>
            <w:r w:rsidRPr="00BD0C0E">
              <w:t>0.027</w:t>
            </w:r>
          </w:p>
        </w:tc>
      </w:tr>
    </w:tbl>
    <w:p w14:paraId="1442E02C" w14:textId="77777777" w:rsidR="00E214B5" w:rsidRDefault="00E214B5" w:rsidP="00E214B5">
      <w:pPr>
        <w:jc w:val="both"/>
        <w:rPr>
          <w:rFonts w:ascii="Arial" w:hAnsi="Arial" w:cs="Arial"/>
          <w:color w:val="000000" w:themeColor="text1"/>
          <w:lang w:bidi="en-US"/>
        </w:rPr>
      </w:pPr>
    </w:p>
    <w:p w14:paraId="649EC36F" w14:textId="77777777" w:rsidR="00E214B5" w:rsidRDefault="00E214B5" w:rsidP="00E214B5">
      <w:pPr>
        <w:jc w:val="both"/>
        <w:rPr>
          <w:rFonts w:ascii="Arial" w:eastAsiaTheme="minorHAnsi" w:hAnsi="Arial" w:cs="Arial"/>
        </w:rPr>
      </w:pPr>
      <w:r w:rsidRPr="000B22DC">
        <w:rPr>
          <w:rFonts w:ascii="Arial" w:eastAsiaTheme="minorHAnsi" w:hAnsi="Arial" w:cs="Arial"/>
        </w:rPr>
        <w:t>However, as</w:t>
      </w:r>
      <w:r>
        <w:rPr>
          <w:rFonts w:ascii="Arial" w:eastAsiaTheme="minorHAnsi" w:hAnsi="Arial" w:cs="Arial"/>
        </w:rPr>
        <w:t xml:space="preserve"> expected, the </w:t>
      </w:r>
      <w:r>
        <w:rPr>
          <w:rFonts w:ascii="Arial" w:eastAsiaTheme="minorHAnsi" w:hAnsi="Arial" w:cs="Arial"/>
          <w:i/>
        </w:rPr>
        <w:t>joint probability distribution</w:t>
      </w:r>
      <w:r>
        <w:rPr>
          <w:rFonts w:ascii="Arial" w:eastAsiaTheme="minorHAnsi" w:hAnsi="Arial" w:cs="Arial"/>
        </w:rPr>
        <w:t xml:space="preserve"> shows that only </w:t>
      </w:r>
      <w:r w:rsidRPr="000B22DC">
        <w:rPr>
          <w:rFonts w:ascii="Arial" w:eastAsiaTheme="minorHAnsi" w:hAnsi="Arial" w:cs="Arial"/>
          <w:color w:val="0432FF"/>
        </w:rPr>
        <w:t>GC</w:t>
      </w:r>
      <w:r>
        <w:rPr>
          <w:rFonts w:ascii="Arial" w:eastAsiaTheme="minorHAnsi" w:hAnsi="Arial" w:cs="Arial"/>
        </w:rPr>
        <w:t xml:space="preserve">, </w:t>
      </w:r>
      <w:r w:rsidRPr="000B22DC">
        <w:rPr>
          <w:rFonts w:ascii="Arial" w:eastAsiaTheme="minorHAnsi" w:hAnsi="Arial" w:cs="Arial"/>
          <w:color w:val="0432FF"/>
        </w:rPr>
        <w:t>CG</w:t>
      </w:r>
      <w:r>
        <w:rPr>
          <w:rFonts w:ascii="Arial" w:eastAsiaTheme="minorHAnsi" w:hAnsi="Arial" w:cs="Arial"/>
        </w:rPr>
        <w:t xml:space="preserve">, </w:t>
      </w:r>
      <w:r w:rsidRPr="000B22DC">
        <w:rPr>
          <w:rFonts w:ascii="Arial" w:eastAsiaTheme="minorHAnsi" w:hAnsi="Arial" w:cs="Arial"/>
          <w:color w:val="0432FF"/>
        </w:rPr>
        <w:t>TA</w:t>
      </w:r>
      <w:r>
        <w:rPr>
          <w:rFonts w:ascii="Arial" w:eastAsiaTheme="minorHAnsi" w:hAnsi="Arial" w:cs="Arial"/>
        </w:rPr>
        <w:t xml:space="preserve">, and </w:t>
      </w:r>
      <w:r w:rsidRPr="000B22DC">
        <w:rPr>
          <w:rFonts w:ascii="Arial" w:eastAsiaTheme="minorHAnsi" w:hAnsi="Arial" w:cs="Arial"/>
          <w:color w:val="0432FF"/>
        </w:rPr>
        <w:t>AT</w:t>
      </w:r>
      <w:r>
        <w:rPr>
          <w:rFonts w:ascii="Arial" w:eastAsiaTheme="minorHAnsi" w:hAnsi="Arial" w:cs="Arial"/>
        </w:rPr>
        <w:t xml:space="preserve"> pairs actually occur:</w:t>
      </w:r>
    </w:p>
    <w:p w14:paraId="39BC7628" w14:textId="77777777" w:rsidR="00E214B5" w:rsidRDefault="00E214B5" w:rsidP="00E214B5">
      <w:pPr>
        <w:jc w:val="both"/>
        <w:rPr>
          <w:rFonts w:ascii="Arial" w:hAnsi="Arial" w:cs="Arial"/>
          <w:color w:val="000000" w:themeColor="text1"/>
          <w:lang w:bidi="en-US"/>
        </w:rPr>
      </w:pPr>
    </w:p>
    <w:p w14:paraId="0E0DA78A"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p_pairs = zeros(ntypes,ntypes);</w:t>
      </w:r>
    </w:p>
    <w:p w14:paraId="3CE105CA"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for i = 1:ntypes</w:t>
      </w:r>
    </w:p>
    <w:p w14:paraId="1FA7FA1D"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    for j = 1:ntypes</w:t>
      </w:r>
    </w:p>
    <w:p w14:paraId="0A32FB50"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    p_pairs(i,j) = sum(bases_id == i &amp; bases_id_compl == j)/nbases;</w:t>
      </w:r>
    </w:p>
    <w:p w14:paraId="60DFD832" w14:textId="77777777" w:rsidR="00E214B5" w:rsidRPr="000B22DC"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 xml:space="preserve">    end</w:t>
      </w:r>
    </w:p>
    <w:p w14:paraId="0675CF7C" w14:textId="77777777" w:rsidR="00E214B5" w:rsidRDefault="00E214B5" w:rsidP="00E214B5">
      <w:pPr>
        <w:widowControl w:val="0"/>
        <w:autoSpaceDE w:val="0"/>
        <w:autoSpaceDN w:val="0"/>
        <w:adjustRightInd w:val="0"/>
        <w:rPr>
          <w:rFonts w:ascii="Arial" w:eastAsiaTheme="minorHAnsi" w:hAnsi="Arial" w:cs="Arial"/>
          <w:color w:val="008F00"/>
        </w:rPr>
      </w:pPr>
      <w:r w:rsidRPr="000B22DC">
        <w:rPr>
          <w:rFonts w:ascii="Arial" w:eastAsiaTheme="minorHAnsi" w:hAnsi="Arial" w:cs="Arial"/>
          <w:color w:val="008F00"/>
        </w:rPr>
        <w:t>end</w:t>
      </w:r>
    </w:p>
    <w:p w14:paraId="70A568F0" w14:textId="77777777" w:rsidR="00E214B5" w:rsidRDefault="00E214B5" w:rsidP="00E214B5">
      <w:pPr>
        <w:widowControl w:val="0"/>
        <w:autoSpaceDE w:val="0"/>
        <w:autoSpaceDN w:val="0"/>
        <w:adjustRightInd w:val="0"/>
        <w:rPr>
          <w:rFonts w:ascii="Courier" w:eastAsiaTheme="minorHAnsi" w:hAnsi="Courier" w:cstheme="minorBidi"/>
        </w:rPr>
      </w:pPr>
    </w:p>
    <w:tbl>
      <w:tblPr>
        <w:tblStyle w:val="TableGrid"/>
        <w:tblW w:w="0" w:type="auto"/>
        <w:jc w:val="center"/>
        <w:tblLook w:val="04A0" w:firstRow="1" w:lastRow="0" w:firstColumn="1" w:lastColumn="0" w:noHBand="0" w:noVBand="1"/>
      </w:tblPr>
      <w:tblGrid>
        <w:gridCol w:w="403"/>
        <w:gridCol w:w="817"/>
        <w:gridCol w:w="817"/>
        <w:gridCol w:w="817"/>
        <w:gridCol w:w="817"/>
      </w:tblGrid>
      <w:tr w:rsidR="00E214B5" w:rsidRPr="000B22DC" w14:paraId="661E80C3" w14:textId="77777777" w:rsidTr="00597876">
        <w:trPr>
          <w:jc w:val="center"/>
        </w:trPr>
        <w:tc>
          <w:tcPr>
            <w:tcW w:w="0" w:type="auto"/>
          </w:tcPr>
          <w:p w14:paraId="14B7B56D" w14:textId="77777777" w:rsidR="00E214B5" w:rsidRPr="000B22DC" w:rsidRDefault="00E214B5" w:rsidP="00597876">
            <w:pPr>
              <w:jc w:val="both"/>
              <w:rPr>
                <w:rFonts w:ascii="Arial" w:hAnsi="Arial" w:cs="Arial"/>
                <w:color w:val="0432FF"/>
                <w:lang w:bidi="en-US"/>
              </w:rPr>
            </w:pPr>
          </w:p>
        </w:tc>
        <w:tc>
          <w:tcPr>
            <w:tcW w:w="0" w:type="auto"/>
          </w:tcPr>
          <w:p w14:paraId="66B7E25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377362A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609D415D"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0BE187A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2019DBC6" w14:textId="77777777" w:rsidTr="00597876">
        <w:trPr>
          <w:jc w:val="center"/>
        </w:trPr>
        <w:tc>
          <w:tcPr>
            <w:tcW w:w="0" w:type="auto"/>
          </w:tcPr>
          <w:p w14:paraId="3B3EAA48"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6E176625"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12B6790E"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7D4EB8DE"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501711F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0.469</w:t>
            </w:r>
          </w:p>
        </w:tc>
      </w:tr>
      <w:tr w:rsidR="00E214B5" w:rsidRPr="000B22DC" w14:paraId="57055FE5" w14:textId="77777777" w:rsidTr="00597876">
        <w:trPr>
          <w:jc w:val="center"/>
        </w:trPr>
        <w:tc>
          <w:tcPr>
            <w:tcW w:w="0" w:type="auto"/>
          </w:tcPr>
          <w:p w14:paraId="1B10EBA3"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732C823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0D8D369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7D738C20"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0.315</w:t>
            </w:r>
          </w:p>
        </w:tc>
        <w:tc>
          <w:tcPr>
            <w:tcW w:w="0" w:type="auto"/>
          </w:tcPr>
          <w:p w14:paraId="54D3A8F3"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r w:rsidR="00E214B5" w:rsidRPr="000B22DC" w14:paraId="5A2BFFF3" w14:textId="77777777" w:rsidTr="00597876">
        <w:trPr>
          <w:jc w:val="center"/>
        </w:trPr>
        <w:tc>
          <w:tcPr>
            <w:tcW w:w="0" w:type="auto"/>
          </w:tcPr>
          <w:p w14:paraId="043CCA6F"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2B2EA991"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382BDDB8"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0.158</w:t>
            </w:r>
          </w:p>
        </w:tc>
        <w:tc>
          <w:tcPr>
            <w:tcW w:w="0" w:type="auto"/>
          </w:tcPr>
          <w:p w14:paraId="05E59E9C"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5502741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r w:rsidR="00E214B5" w:rsidRPr="000B22DC" w14:paraId="7FE035C0" w14:textId="77777777" w:rsidTr="00597876">
        <w:trPr>
          <w:jc w:val="center"/>
        </w:trPr>
        <w:tc>
          <w:tcPr>
            <w:tcW w:w="0" w:type="auto"/>
          </w:tcPr>
          <w:p w14:paraId="6507019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58D3EDEB"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0.058</w:t>
            </w:r>
          </w:p>
        </w:tc>
        <w:tc>
          <w:tcPr>
            <w:tcW w:w="0" w:type="auto"/>
          </w:tcPr>
          <w:p w14:paraId="555B2CD5"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25D3C6C4"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c>
          <w:tcPr>
            <w:tcW w:w="0" w:type="auto"/>
          </w:tcPr>
          <w:p w14:paraId="487D0972" w14:textId="77777777" w:rsidR="00E214B5" w:rsidRPr="000B22DC" w:rsidRDefault="00E214B5" w:rsidP="00597876">
            <w:pPr>
              <w:jc w:val="both"/>
              <w:rPr>
                <w:rFonts w:ascii="Arial" w:hAnsi="Arial" w:cs="Arial"/>
                <w:color w:val="000000" w:themeColor="text1"/>
                <w:lang w:bidi="en-US"/>
              </w:rPr>
            </w:pPr>
            <w:r w:rsidRPr="000B22DC">
              <w:rPr>
                <w:rFonts w:ascii="Arial" w:hAnsi="Arial" w:cs="Arial"/>
              </w:rPr>
              <w:t>0</w:t>
            </w:r>
          </w:p>
        </w:tc>
      </w:tr>
    </w:tbl>
    <w:p w14:paraId="577AF0B3" w14:textId="77777777" w:rsidR="00E214B5" w:rsidRDefault="00E214B5" w:rsidP="00E214B5">
      <w:pPr>
        <w:jc w:val="both"/>
        <w:rPr>
          <w:rFonts w:ascii="Arial" w:hAnsi="Arial" w:cs="Arial"/>
          <w:color w:val="000000" w:themeColor="text1"/>
          <w:lang w:bidi="en-US"/>
        </w:rPr>
      </w:pPr>
    </w:p>
    <w:p w14:paraId="2270D6E0" w14:textId="77777777" w:rsidR="00E214B5" w:rsidRDefault="00E214B5" w:rsidP="00E214B5">
      <w:pPr>
        <w:jc w:val="both"/>
        <w:rPr>
          <w:rFonts w:ascii="Arial" w:eastAsiaTheme="minorHAnsi" w:hAnsi="Arial" w:cs="Arial"/>
        </w:rPr>
      </w:pPr>
      <w:r>
        <w:rPr>
          <w:rFonts w:ascii="Arial" w:eastAsiaTheme="minorHAnsi" w:hAnsi="Arial" w:cs="Arial"/>
        </w:rPr>
        <w:t xml:space="preserve">Thus, the </w:t>
      </w:r>
      <w:r>
        <w:rPr>
          <w:rFonts w:ascii="Arial" w:eastAsiaTheme="minorHAnsi" w:hAnsi="Arial" w:cs="Arial"/>
          <w:i/>
        </w:rPr>
        <w:t xml:space="preserve">joint entropy </w:t>
      </w:r>
      <w:r>
        <w:rPr>
          <w:rFonts w:ascii="Arial" w:eastAsiaTheme="minorHAnsi" w:hAnsi="Arial" w:cs="Arial"/>
        </w:rPr>
        <w:t>is:</w:t>
      </w:r>
    </w:p>
    <w:p w14:paraId="5DF00CAA" w14:textId="77777777" w:rsidR="00E214B5" w:rsidRDefault="00E214B5" w:rsidP="00E214B5">
      <w:pPr>
        <w:jc w:val="both"/>
        <w:rPr>
          <w:rFonts w:ascii="Arial" w:eastAsiaTheme="minorHAnsi" w:hAnsi="Arial" w:cs="Arial"/>
        </w:rPr>
      </w:pPr>
    </w:p>
    <w:p w14:paraId="5D22C5ED"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pos_ind = find(p_pairs(:))</w:t>
      </w:r>
    </w:p>
    <w:p w14:paraId="1A0FEBB8"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p_pairs_pos = p_pairs(pos_ind);</w:t>
      </w:r>
    </w:p>
    <w:p w14:paraId="6FD2A46B" w14:textId="77777777" w:rsidR="00E214B5" w:rsidRPr="00B077EB" w:rsidRDefault="00E214B5" w:rsidP="00E214B5">
      <w:pPr>
        <w:jc w:val="both"/>
        <w:rPr>
          <w:rFonts w:ascii="Arial" w:hAnsi="Arial" w:cs="Arial"/>
          <w:color w:val="008F00"/>
          <w:lang w:bidi="en-US"/>
        </w:rPr>
      </w:pPr>
      <w:r w:rsidRPr="00B077EB">
        <w:rPr>
          <w:rFonts w:ascii="Arial" w:hAnsi="Arial" w:cs="Arial"/>
          <w:color w:val="008F00"/>
          <w:lang w:bidi="en-US"/>
        </w:rPr>
        <w:t>H_y = -p_pairs_pos'*log2(p_pairs_pos);</w:t>
      </w:r>
    </w:p>
    <w:p w14:paraId="7EFA8E02" w14:textId="77777777" w:rsidR="00E214B5" w:rsidRPr="00B077EB" w:rsidRDefault="00E214B5" w:rsidP="00E214B5">
      <w:pPr>
        <w:jc w:val="both"/>
        <w:rPr>
          <w:rFonts w:ascii="Arial" w:hAnsi="Arial" w:cs="Arial"/>
          <w:color w:val="000000" w:themeColor="text1"/>
          <w:lang w:bidi="en-US"/>
        </w:rPr>
      </w:pPr>
    </w:p>
    <w:p w14:paraId="6D26EDB7"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m:t>
                  </m:r>
                </m:sub>
              </m:sSub>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097A8397" w14:textId="77777777" w:rsidR="00E214B5" w:rsidRPr="00B077EB" w:rsidRDefault="00E214B5" w:rsidP="00E214B5">
      <w:pPr>
        <w:jc w:val="both"/>
        <w:rPr>
          <w:rFonts w:ascii="Arial" w:hAnsi="Arial" w:cs="Arial"/>
          <w:color w:val="000000" w:themeColor="text1"/>
          <w:lang w:bidi="en-US"/>
        </w:rPr>
      </w:pPr>
    </w:p>
    <w:p w14:paraId="3C16DFF1"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and the </w:t>
      </w:r>
      <w:r>
        <w:rPr>
          <w:rFonts w:ascii="Arial" w:hAnsi="Arial" w:cs="Arial"/>
          <w:i/>
          <w:color w:val="000000" w:themeColor="text1"/>
          <w:lang w:bidi="en-US"/>
        </w:rPr>
        <w:t xml:space="preserve">mutual information </w:t>
      </w:r>
      <w:r>
        <w:rPr>
          <w:rFonts w:ascii="Arial" w:hAnsi="Arial" w:cs="Arial"/>
          <w:color w:val="000000" w:themeColor="text1"/>
          <w:lang w:bidi="en-US"/>
        </w:rPr>
        <w:t>is:</w:t>
      </w:r>
    </w:p>
    <w:p w14:paraId="549A0135" w14:textId="77777777" w:rsidR="00E214B5" w:rsidRDefault="00E214B5" w:rsidP="00E214B5">
      <w:pPr>
        <w:jc w:val="both"/>
        <w:rPr>
          <w:rFonts w:ascii="Arial" w:hAnsi="Arial" w:cs="Arial"/>
          <w:color w:val="000000" w:themeColor="text1"/>
          <w:lang w:bidi="en-US"/>
        </w:rPr>
      </w:pPr>
    </w:p>
    <w:p w14:paraId="332D343B" w14:textId="77777777" w:rsidR="00E214B5" w:rsidRPr="001255D3" w:rsidRDefault="00E214B5" w:rsidP="00E214B5">
      <w:pPr>
        <w:jc w:val="both"/>
        <w:rPr>
          <w:rFonts w:ascii="Arial" w:hAnsi="Arial" w:cs="Arial"/>
          <w:color w:val="008F00"/>
          <w:lang w:bidi="en-US"/>
        </w:rPr>
      </w:pPr>
      <w:r w:rsidRPr="001255D3">
        <w:rPr>
          <w:rFonts w:ascii="Arial" w:hAnsi="Arial" w:cs="Arial"/>
          <w:color w:val="008F00"/>
          <w:lang w:bidi="en-US"/>
        </w:rPr>
        <w:t>p_pairs_exp_pos = p_pairs_exp(pos_ind);</w:t>
      </w:r>
    </w:p>
    <w:p w14:paraId="68399D70" w14:textId="77777777" w:rsidR="00E214B5" w:rsidRPr="001255D3" w:rsidRDefault="00E214B5" w:rsidP="00E214B5">
      <w:pPr>
        <w:jc w:val="both"/>
        <w:rPr>
          <w:rFonts w:ascii="Arial" w:hAnsi="Arial" w:cs="Arial"/>
          <w:color w:val="008F00"/>
          <w:lang w:bidi="en-US"/>
        </w:rPr>
      </w:pPr>
      <w:r w:rsidRPr="001255D3">
        <w:rPr>
          <w:rFonts w:ascii="Arial" w:hAnsi="Arial" w:cs="Arial"/>
          <w:color w:val="008F00"/>
          <w:lang w:bidi="en-US"/>
        </w:rPr>
        <w:t>I_xy = p_pairs_pos'*log2(p_pairs_pos./p_pairs_exp_pos);</w:t>
      </w:r>
    </w:p>
    <w:p w14:paraId="0559C202" w14:textId="77777777" w:rsidR="00E214B5" w:rsidRDefault="00E214B5" w:rsidP="00E214B5">
      <w:pPr>
        <w:jc w:val="both"/>
        <w:rPr>
          <w:rFonts w:ascii="Arial" w:hAnsi="Arial" w:cs="Arial"/>
          <w:color w:val="000000" w:themeColor="text1"/>
          <w:lang w:bidi="en-US"/>
        </w:rPr>
      </w:pPr>
    </w:p>
    <w:p w14:paraId="5F7484EA" w14:textId="107893F1"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Or alternatively, using </w:t>
      </w:r>
      <w:r w:rsidR="004D3F6E">
        <w:rPr>
          <w:rFonts w:ascii="Arial" w:hAnsi="Arial" w:cs="Arial"/>
          <w:color w:val="000000" w:themeColor="text1"/>
          <w:lang w:bidi="en-US"/>
        </w:rPr>
        <w:t>MATLAB</w:t>
      </w:r>
      <w:r>
        <w:rPr>
          <w:rFonts w:ascii="Arial" w:hAnsi="Arial" w:cs="Arial"/>
          <w:color w:val="000000" w:themeColor="text1"/>
          <w:lang w:bidi="en-US"/>
        </w:rPr>
        <w:t xml:space="preserve"> </w:t>
      </w:r>
      <w:r w:rsidRPr="00851409">
        <w:rPr>
          <w:rFonts w:ascii="Arial" w:hAnsi="Arial" w:cs="Arial"/>
          <w:i/>
          <w:color w:val="0432FF"/>
          <w:lang w:bidi="en-US"/>
        </w:rPr>
        <w:t>accumarray</w:t>
      </w:r>
      <w:r>
        <w:rPr>
          <w:rFonts w:ascii="Arial" w:hAnsi="Arial" w:cs="Arial"/>
          <w:color w:val="000000" w:themeColor="text1"/>
          <w:lang w:bidi="en-US"/>
        </w:rPr>
        <w:t>:</w:t>
      </w:r>
    </w:p>
    <w:p w14:paraId="141BFC12" w14:textId="77777777" w:rsidR="00E214B5" w:rsidRDefault="00E214B5" w:rsidP="00E214B5">
      <w:pPr>
        <w:jc w:val="both"/>
        <w:rPr>
          <w:rFonts w:ascii="Arial" w:hAnsi="Arial" w:cs="Arial"/>
          <w:color w:val="000000" w:themeColor="text1"/>
          <w:lang w:bidi="en-US"/>
        </w:rPr>
      </w:pPr>
    </w:p>
    <w:p w14:paraId="10A20A12"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 = bases_id';</w:t>
      </w:r>
    </w:p>
    <w:p w14:paraId="33690B9D"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Y = bases_id_compl';</w:t>
      </w:r>
    </w:p>
    <w:p w14:paraId="5FEF4CEA"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h = accumarray([X Y], 1)/</w:t>
      </w:r>
      <w:r>
        <w:rPr>
          <w:rFonts w:ascii="Arial" w:hAnsi="Arial" w:cs="Arial"/>
          <w:color w:val="008F00"/>
          <w:lang w:bidi="en-US"/>
        </w:rPr>
        <w:t>nbases</w:t>
      </w:r>
      <w:r w:rsidRPr="00E51EDB">
        <w:rPr>
          <w:rFonts w:ascii="Arial" w:hAnsi="Arial" w:cs="Arial"/>
          <w:color w:val="008F00"/>
          <w:lang w:bidi="en-US"/>
        </w:rPr>
        <w:t xml:space="preserve">; </w:t>
      </w:r>
    </w:p>
    <w:p w14:paraId="7A66A6C3"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xy_prod = sum(h,2)*sum(h,1);</w:t>
      </w:r>
    </w:p>
    <w:p w14:paraId="4F188D69"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xy_ind = h~=0;</w:t>
      </w:r>
    </w:p>
    <w:p w14:paraId="7BF5D7AC"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h = h(xy_ind);</w:t>
      </w:r>
    </w:p>
    <w:p w14:paraId="215FDC38"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xy_prod = xy_prod(xy_ind);</w:t>
      </w:r>
    </w:p>
    <w:p w14:paraId="75901832" w14:textId="77777777" w:rsidR="00E214B5" w:rsidRPr="00E51EDB" w:rsidRDefault="00E214B5" w:rsidP="00E214B5">
      <w:pPr>
        <w:jc w:val="both"/>
        <w:rPr>
          <w:rFonts w:ascii="Arial" w:hAnsi="Arial" w:cs="Arial"/>
          <w:color w:val="008F00"/>
          <w:lang w:bidi="en-US"/>
        </w:rPr>
      </w:pPr>
      <w:r w:rsidRPr="00E51EDB">
        <w:rPr>
          <w:rFonts w:ascii="Arial" w:hAnsi="Arial" w:cs="Arial"/>
          <w:color w:val="008F00"/>
          <w:lang w:bidi="en-US"/>
        </w:rPr>
        <w:t>I</w:t>
      </w:r>
      <w:r>
        <w:rPr>
          <w:rFonts w:ascii="Arial" w:hAnsi="Arial" w:cs="Arial"/>
          <w:color w:val="008F00"/>
          <w:lang w:bidi="en-US"/>
        </w:rPr>
        <w:t>_xy</w:t>
      </w:r>
      <w:r w:rsidRPr="00E51EDB">
        <w:rPr>
          <w:rFonts w:ascii="Arial" w:hAnsi="Arial" w:cs="Arial"/>
          <w:color w:val="008F00"/>
          <w:lang w:bidi="en-US"/>
        </w:rPr>
        <w:t xml:space="preserve"> = h'*log2(h./xy_prod);</w:t>
      </w:r>
    </w:p>
    <w:p w14:paraId="33FD3DC9" w14:textId="77777777" w:rsidR="00E214B5" w:rsidRPr="00E51EDB" w:rsidRDefault="00E214B5" w:rsidP="00E214B5">
      <w:pPr>
        <w:jc w:val="both"/>
        <w:rPr>
          <w:rFonts w:ascii="Arial" w:hAnsi="Arial" w:cs="Arial"/>
          <w:color w:val="000000" w:themeColor="text1"/>
          <w:lang w:bidi="en-US"/>
        </w:rPr>
      </w:pPr>
    </w:p>
    <w:p w14:paraId="1538192B" w14:textId="6FB88748" w:rsidR="00E214B5" w:rsidRPr="001255D3"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xml:space="preserve">= </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242A5599" w14:textId="77777777" w:rsidR="00E214B5" w:rsidRDefault="00E214B5" w:rsidP="00E214B5">
      <w:pPr>
        <w:jc w:val="both"/>
        <w:rPr>
          <w:rFonts w:ascii="Arial" w:hAnsi="Arial" w:cs="Arial"/>
          <w:color w:val="000000" w:themeColor="text1"/>
          <w:lang w:bidi="en-US"/>
        </w:rPr>
      </w:pPr>
    </w:p>
    <w:p w14:paraId="0722934C" w14:textId="77777777" w:rsidR="00E214B5" w:rsidRPr="001255D3" w:rsidRDefault="00E214B5" w:rsidP="00E214B5">
      <w:pPr>
        <w:jc w:val="both"/>
        <w:rPr>
          <w:rFonts w:ascii="Arial" w:hAnsi="Arial" w:cs="Arial"/>
          <w:color w:val="000000" w:themeColor="text1"/>
          <w:lang w:bidi="en-US"/>
        </w:rPr>
      </w:pPr>
      <w:r>
        <w:rPr>
          <w:rFonts w:ascii="Arial" w:hAnsi="Arial" w:cs="Arial"/>
          <w:noProof/>
          <w:color w:val="000000" w:themeColor="text1"/>
        </w:rPr>
        <mc:AlternateContent>
          <mc:Choice Requires="wps">
            <w:drawing>
              <wp:anchor distT="0" distB="0" distL="114300" distR="114300" simplePos="0" relativeHeight="251674624" behindDoc="1" locked="0" layoutInCell="1" allowOverlap="1" wp14:anchorId="73F56B88" wp14:editId="00424363">
                <wp:simplePos x="0" y="0"/>
                <wp:positionH relativeFrom="column">
                  <wp:posOffset>1072515</wp:posOffset>
                </wp:positionH>
                <wp:positionV relativeFrom="paragraph">
                  <wp:posOffset>99060</wp:posOffset>
                </wp:positionV>
                <wp:extent cx="1804035" cy="685800"/>
                <wp:effectExtent l="0" t="0" r="24765" b="25400"/>
                <wp:wrapNone/>
                <wp:docPr id="282" name="Rounded Rectangle 282"/>
                <wp:cNvGraphicFramePr/>
                <a:graphic xmlns:a="http://schemas.openxmlformats.org/drawingml/2006/main">
                  <a:graphicData uri="http://schemas.microsoft.com/office/word/2010/wordprocessingShape">
                    <wps:wsp>
                      <wps:cNvSpPr/>
                      <wps:spPr>
                        <a:xfrm>
                          <a:off x="0" y="0"/>
                          <a:ext cx="1804035" cy="685800"/>
                        </a:xfrm>
                        <a:prstGeom prst="roundRect">
                          <a:avLst/>
                        </a:prstGeom>
                        <a:solidFill>
                          <a:srgbClr val="FDFFB9"/>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41D8CC8" id="Rounded Rectangle 282" o:spid="_x0000_s1026" style="position:absolute;margin-left:84.45pt;margin-top:7.8pt;width:142.05pt;height:54pt;z-index:-2516418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" fillcolor="#fdffb9" strokecolor="#1f3763 [1604]" strokeweight="1pt">
                <v:stroke joinstyle="miter"/>
              </v:roundrect>
            </w:pict>
          </mc:Fallback>
        </mc:AlternateContent>
      </w:r>
    </w:p>
    <w:p w14:paraId="54796D60" w14:textId="77777777" w:rsidR="00E214B5" w:rsidRPr="006F0572" w:rsidRDefault="00E214B5" w:rsidP="00E214B5">
      <w:pPr>
        <w:jc w:val="both"/>
        <w:rPr>
          <w:rFonts w:ascii="Arial" w:hAnsi="Arial" w:cs="Arial"/>
          <w:color w:val="000000" w:themeColor="text1"/>
          <w:lang w:bidi="en-US"/>
        </w:rPr>
      </w:pPr>
      <m:oMathPara>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 xml:space="preserve">= </m:t>
          </m:r>
          <m:nary>
            <m:naryPr>
              <m:chr m:val="∑"/>
              <m:limLoc m:val="undOvr"/>
              <m:supHide m:val="1"/>
              <m:ctrlPr>
                <w:rPr>
                  <w:rFonts w:ascii="Cambria Math" w:hAnsi="Cambria Math" w:cs="Arial"/>
                  <w:i/>
                  <w:color w:val="000000" w:themeColor="text1"/>
                  <w:sz w:val="22"/>
                  <w:szCs w:val="22"/>
                  <w:lang w:bidi="en-US"/>
                </w:rPr>
              </m:ctrlPr>
            </m:naryPr>
            <m:sub>
              <m:r>
                <w:rPr>
                  <w:rFonts w:ascii="Cambria Math" w:hAnsi="Cambria Math" w:cs="Arial"/>
                  <w:color w:val="000000" w:themeColor="text1"/>
                  <w:sz w:val="22"/>
                  <w:szCs w:val="22"/>
                  <w:lang w:bidi="en-US"/>
                </w:rPr>
                <m:t>i</m:t>
              </m:r>
            </m:sub>
            <m:sup/>
            <m:e>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obs</m:t>
                      </m:r>
                    </m:sub>
                  </m:sSub>
                </m:e>
              </m:d>
              <m:sSub>
                <m:sSubPr>
                  <m:ctrlPr>
                    <w:rPr>
                      <w:rFonts w:ascii="Cambria Math" w:hAnsi="Cambria Math" w:cs="Arial"/>
                      <w:i/>
                      <w:color w:val="000000" w:themeColor="text1"/>
                      <w:sz w:val="22"/>
                      <w:szCs w:val="22"/>
                      <w:lang w:bidi="en-US"/>
                    </w:rPr>
                  </m:ctrlPr>
                </m:sSubPr>
                <m:e>
                  <m:r>
                    <w:rPr>
                      <w:rFonts w:ascii="Cambria Math" w:hAnsi="Cambria Math" w:cs="Arial"/>
                      <w:color w:val="000000" w:themeColor="text1"/>
                      <w:sz w:val="22"/>
                      <w:szCs w:val="22"/>
                      <w:lang w:bidi="en-US"/>
                    </w:rPr>
                    <m:t>log</m:t>
                  </m:r>
                </m:e>
                <m:sub>
                  <m:r>
                    <w:rPr>
                      <w:rFonts w:ascii="Cambria Math" w:hAnsi="Cambria Math" w:cs="Arial"/>
                      <w:color w:val="000000" w:themeColor="text1"/>
                      <w:sz w:val="22"/>
                      <w:szCs w:val="22"/>
                      <w:lang w:bidi="en-US"/>
                    </w:rPr>
                    <m:t>2</m:t>
                  </m:r>
                </m:sub>
              </m:sSub>
              <m:f>
                <m:fPr>
                  <m:ctrlPr>
                    <w:rPr>
                      <w:rFonts w:ascii="Cambria Math" w:hAnsi="Cambria Math" w:cs="Arial"/>
                      <w:i/>
                      <w:color w:val="000000" w:themeColor="text1"/>
                      <w:sz w:val="22"/>
                      <w:szCs w:val="22"/>
                      <w:lang w:bidi="en-US"/>
                    </w:rPr>
                  </m:ctrlPr>
                </m:fPr>
                <m:num>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obs</m:t>
                          </m:r>
                        </m:sub>
                      </m:sSub>
                    </m:e>
                  </m:d>
                </m:num>
                <m:den>
                  <m:r>
                    <w:rPr>
                      <w:rFonts w:ascii="Cambria Math" w:hAnsi="Cambria Math" w:cs="Arial"/>
                      <w:color w:val="000000" w:themeColor="text1"/>
                      <w:sz w:val="22"/>
                      <w:szCs w:val="22"/>
                      <w:lang w:bidi="en-US"/>
                    </w:rPr>
                    <m:t>p</m:t>
                  </m:r>
                  <m:d>
                    <m:dPr>
                      <m:ctrlPr>
                        <w:rPr>
                          <w:rFonts w:ascii="Cambria Math" w:hAnsi="Cambria Math" w:cs="Arial"/>
                          <w:i/>
                          <w:color w:val="000000" w:themeColor="text1"/>
                          <w:sz w:val="22"/>
                          <w:szCs w:val="22"/>
                          <w:lang w:bidi="en-US"/>
                        </w:rPr>
                      </m:ctrlPr>
                    </m:dPr>
                    <m:e>
                      <m:sSub>
                        <m:sSubPr>
                          <m:ctrlPr>
                            <w:rPr>
                              <w:rFonts w:ascii="Cambria Math" w:hAnsi="Cambria Math" w:cs="Arial"/>
                              <w:i/>
                              <w:color w:val="FF0000"/>
                              <w:sz w:val="22"/>
                              <w:szCs w:val="22"/>
                              <w:lang w:bidi="en-US"/>
                            </w:rPr>
                          </m:ctrlPr>
                        </m:sSubPr>
                        <m:e>
                          <m:r>
                            <w:rPr>
                              <w:rFonts w:ascii="Cambria Math" w:hAnsi="Cambria Math" w:cs="Arial"/>
                              <w:color w:val="FF0000"/>
                              <w:sz w:val="22"/>
                              <w:szCs w:val="22"/>
                              <w:lang w:bidi="en-US"/>
                            </w:rPr>
                            <m:t>xy</m:t>
                          </m:r>
                        </m:e>
                        <m:sub>
                          <m:r>
                            <w:rPr>
                              <w:rFonts w:ascii="Cambria Math" w:hAnsi="Cambria Math" w:cs="Arial"/>
                              <w:color w:val="FF0000"/>
                              <w:sz w:val="22"/>
                              <w:szCs w:val="22"/>
                              <w:lang w:bidi="en-US"/>
                            </w:rPr>
                            <m:t>i, exp</m:t>
                          </m:r>
                        </m:sub>
                      </m:sSub>
                    </m:e>
                  </m:d>
                </m:den>
              </m:f>
            </m:e>
          </m:nary>
          <m:r>
            <w:rPr>
              <w:rFonts w:ascii="Cambria Math" w:hAnsi="Cambria Math" w:cs="Arial"/>
              <w:color w:val="000000" w:themeColor="text1"/>
              <w:sz w:val="22"/>
              <w:szCs w:val="22"/>
              <w:lang w:bidi="en-US"/>
            </w:rPr>
            <m:t>=</m:t>
          </m:r>
          <m:sSubSup>
            <m:sSubSupPr>
              <m:ctrlPr>
                <w:rPr>
                  <w:rFonts w:ascii="Cambria Math" w:hAnsi="Cambria Math" w:cs="Arial"/>
                  <w:b/>
                  <w:i/>
                  <w:color w:val="000000" w:themeColor="text1"/>
                  <w:lang w:bidi="en-US"/>
                </w:rPr>
              </m:ctrlPr>
            </m:sSubSup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xy,obs</m:t>
              </m:r>
            </m:sub>
            <m:sup>
              <m:r>
                <m:rPr>
                  <m:sty m:val="bi"/>
                </m:rPr>
                <w:rPr>
                  <w:rFonts w:ascii="Cambria Math" w:hAnsi="Cambria Math" w:cs="Arial"/>
                  <w:color w:val="000000" w:themeColor="text1"/>
                  <w:lang w:bidi="en-US"/>
                </w:rPr>
                <m:t>T</m:t>
              </m:r>
            </m:sup>
          </m:sSubSup>
          <m:d>
            <m:dPr>
              <m:ctrlPr>
                <w:rPr>
                  <w:rFonts w:ascii="Cambria Math" w:hAnsi="Cambria Math" w:cs="Arial"/>
                  <w:i/>
                  <w:color w:val="000000" w:themeColor="text1"/>
                  <w:lang w:bidi="en-US"/>
                </w:rPr>
              </m:ctrlPr>
            </m:dPr>
            <m:e>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log</m:t>
                  </m:r>
                </m:e>
                <m:sub>
                  <m:r>
                    <w:rPr>
                      <w:rFonts w:ascii="Cambria Math" w:hAnsi="Cambria Math" w:cs="Arial"/>
                      <w:color w:val="000000" w:themeColor="text1"/>
                      <w:lang w:bidi="en-US"/>
                    </w:rPr>
                    <m:t>2</m:t>
                  </m:r>
                </m:sub>
              </m:sSub>
              <m:f>
                <m:fPr>
                  <m:ctrlPr>
                    <w:rPr>
                      <w:rFonts w:ascii="Cambria Math" w:hAnsi="Cambria Math" w:cs="Arial"/>
                      <w:b/>
                      <w:i/>
                      <w:color w:val="000000" w:themeColor="text1"/>
                      <w:lang w:bidi="en-US"/>
                    </w:rPr>
                  </m:ctrlPr>
                </m:fPr>
                <m:num>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xy,obs</m:t>
                      </m:r>
                    </m:sub>
                  </m:sSub>
                </m:num>
                <m:den>
                  <m:sSub>
                    <m:sSubPr>
                      <m:ctrlPr>
                        <w:rPr>
                          <w:rFonts w:ascii="Cambria Math" w:hAnsi="Cambria Math" w:cs="Arial"/>
                          <w:b/>
                          <w:i/>
                          <w:color w:val="000000" w:themeColor="text1"/>
                          <w:lang w:bidi="en-US"/>
                        </w:rPr>
                      </m:ctrlPr>
                    </m:sSubPr>
                    <m:e>
                      <m:r>
                        <m:rPr>
                          <m:sty m:val="bi"/>
                        </m:rPr>
                        <w:rPr>
                          <w:rFonts w:ascii="Cambria Math" w:hAnsi="Cambria Math" w:cs="Arial"/>
                          <w:color w:val="000000" w:themeColor="text1"/>
                          <w:lang w:bidi="en-US"/>
                        </w:rPr>
                        <m:t>p</m:t>
                      </m:r>
                    </m:e>
                    <m:sub>
                      <m:r>
                        <w:rPr>
                          <w:rFonts w:ascii="Cambria Math" w:hAnsi="Cambria Math" w:cs="Arial"/>
                          <w:color w:val="000000" w:themeColor="text1"/>
                          <w:lang w:bidi="en-US"/>
                        </w:rPr>
                        <m:t>xy,exp</m:t>
                      </m:r>
                    </m:sub>
                  </m:sSub>
                </m:den>
              </m:f>
            </m:e>
          </m:d>
          <m:r>
            <w:rPr>
              <w:rFonts w:ascii="Cambria Math" w:hAnsi="Cambria Math" w:cs="Arial"/>
              <w:color w:val="000000" w:themeColor="text1"/>
              <w:lang w:bidi="en-US"/>
            </w:rPr>
            <m:t>=</m:t>
          </m:r>
          <m:r>
            <w:rPr>
              <w:rFonts w:ascii="Cambria Math" w:hAnsi="Cambria Math" w:cs="Arial"/>
              <w:color w:val="0432FF"/>
              <w:lang w:bidi="en-US"/>
            </w:rPr>
            <m:t xml:space="preserve">1.6961 </m:t>
          </m:r>
          <m:r>
            <w:rPr>
              <w:rFonts w:ascii="Cambria Math" w:hAnsi="Cambria Math" w:cs="Arial"/>
              <w:color w:val="000000" w:themeColor="text1"/>
              <w:lang w:bidi="en-US"/>
            </w:rPr>
            <m:t>(bits/pair)</m:t>
          </m:r>
        </m:oMath>
      </m:oMathPara>
    </w:p>
    <w:p w14:paraId="5165E081" w14:textId="77777777" w:rsidR="00E214B5" w:rsidRDefault="00E214B5" w:rsidP="00E214B5">
      <w:pPr>
        <w:jc w:val="both"/>
        <w:rPr>
          <w:rFonts w:ascii="Arial" w:hAnsi="Arial" w:cs="Arial"/>
          <w:color w:val="000000" w:themeColor="text1"/>
          <w:lang w:bidi="en-US"/>
        </w:rPr>
      </w:pPr>
    </w:p>
    <w:p w14:paraId="4C628C87" w14:textId="77777777" w:rsidR="00E214B5" w:rsidRDefault="00E214B5" w:rsidP="00E214B5">
      <w:pPr>
        <w:jc w:val="both"/>
        <w:rPr>
          <w:rFonts w:ascii="Arial" w:hAnsi="Arial" w:cs="Arial"/>
          <w:color w:val="000000" w:themeColor="text1"/>
          <w:lang w:bidi="en-US"/>
        </w:rPr>
      </w:pPr>
    </w:p>
    <w:p w14:paraId="10E37D60" w14:textId="6545DD1D" w:rsidR="00E214B5" w:rsidRPr="00BE5A6C"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By looking at the </w:t>
      </w:r>
      <w:r w:rsidRPr="00323124">
        <w:rPr>
          <w:rFonts w:ascii="Arial" w:hAnsi="Arial" w:cs="Arial"/>
          <w:color w:val="000000" w:themeColor="text1"/>
          <w:u w:val="single"/>
          <w:lang w:bidi="en-US"/>
        </w:rPr>
        <w:t>summation expression</w:t>
      </w:r>
      <w:r>
        <w:rPr>
          <w:rFonts w:ascii="Arial" w:hAnsi="Arial" w:cs="Arial"/>
          <w:color w:val="000000" w:themeColor="text1"/>
          <w:lang w:bidi="en-US"/>
        </w:rPr>
        <w:t xml:space="preserve">, we notice here that the </w:t>
      </w:r>
      <w:r w:rsidRPr="00BE5A6C">
        <w:rPr>
          <w:rFonts w:ascii="Arial" w:hAnsi="Arial" w:cs="Arial"/>
          <w:color w:val="0432FF"/>
          <w:lang w:bidi="en-US"/>
        </w:rPr>
        <w:t xml:space="preserve">mutual information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w:r>
        <w:rPr>
          <w:rFonts w:ascii="Arial" w:hAnsi="Arial" w:cs="Arial"/>
          <w:color w:val="000000" w:themeColor="text1"/>
          <w:lang w:bidi="en-US"/>
        </w:rPr>
        <w:t xml:space="preserve"> is the </w:t>
      </w:r>
      <w:r w:rsidRPr="00BE5A6C">
        <w:rPr>
          <w:rFonts w:ascii="Arial" w:hAnsi="Arial" w:cs="Arial"/>
          <w:color w:val="0432FF"/>
          <w:lang w:bidi="en-US"/>
        </w:rPr>
        <w:t xml:space="preserve">Kullback-Leibler divergence </w:t>
      </w:r>
      <m:oMath>
        <m:sSub>
          <m:sSubPr>
            <m:ctrlPr>
              <w:rPr>
                <w:rFonts w:ascii="Cambria Math" w:hAnsi="Cambria Math" w:cs="Arial"/>
                <w:i/>
                <w:color w:val="0432FF"/>
                <w:lang w:bidi="en-US"/>
              </w:rPr>
            </m:ctrlPr>
          </m:sSubPr>
          <m:e>
            <m:r>
              <w:rPr>
                <w:rFonts w:ascii="Cambria Math" w:hAnsi="Cambria Math" w:cs="Arial"/>
                <w:color w:val="0432FF"/>
                <w:lang w:bidi="en-US"/>
              </w:rPr>
              <m:t>D</m:t>
            </m:r>
          </m:e>
          <m:sub>
            <m:r>
              <w:rPr>
                <w:rFonts w:ascii="Cambria Math" w:hAnsi="Cambria Math" w:cs="Arial"/>
                <w:color w:val="0432FF"/>
                <w:lang w:bidi="en-US"/>
              </w:rPr>
              <m:t>KL</m:t>
            </m:r>
          </m:sub>
        </m:sSub>
        <m:r>
          <w:rPr>
            <w:rFonts w:ascii="Cambria Math" w:hAnsi="Cambria Math" w:cs="Arial"/>
            <w:color w:val="000000" w:themeColor="text1"/>
            <w:lang w:bidi="en-US"/>
          </w:rPr>
          <m:t>(p</m:t>
        </m:r>
        <m:d>
          <m:dPr>
            <m:ctrlPr>
              <w:rPr>
                <w:rFonts w:ascii="Cambria Math" w:hAnsi="Cambria Math" w:cs="Arial"/>
                <w:i/>
                <w:color w:val="000000" w:themeColor="text1"/>
                <w:lang w:bidi="en-US"/>
              </w:rPr>
            </m:ctrlPr>
          </m:dPr>
          <m:e>
            <m:sSub>
              <m:sSubPr>
                <m:ctrlPr>
                  <w:rPr>
                    <w:rFonts w:ascii="Cambria Math" w:hAnsi="Cambria Math" w:cs="Arial"/>
                    <w:i/>
                    <w:color w:val="FF0000"/>
                    <w:lang w:bidi="en-US"/>
                  </w:rPr>
                </m:ctrlPr>
              </m:sSubPr>
              <m:e>
                <m:r>
                  <w:rPr>
                    <w:rFonts w:ascii="Cambria Math" w:hAnsi="Cambria Math" w:cs="Arial"/>
                    <w:color w:val="FF0000"/>
                    <w:lang w:bidi="en-US"/>
                  </w:rPr>
                  <m:t>XY</m:t>
                </m:r>
              </m:e>
              <m:sub>
                <m:r>
                  <w:rPr>
                    <w:rFonts w:ascii="Cambria Math" w:hAnsi="Cambria Math" w:cs="Arial"/>
                    <w:color w:val="FF0000"/>
                    <w:lang w:bidi="en-US"/>
                  </w:rPr>
                  <m:t>obs</m:t>
                </m:r>
              </m:sub>
            </m:sSub>
            <m:r>
              <w:rPr>
                <w:rFonts w:ascii="Cambria Math" w:hAnsi="Cambria Math" w:cs="Arial"/>
                <w:color w:val="000000" w:themeColor="text1"/>
                <w:lang w:bidi="en-US"/>
              </w:rPr>
              <m:t>)||</m:t>
            </m:r>
            <m:sSub>
              <m:sSubPr>
                <m:ctrlPr>
                  <w:rPr>
                    <w:rFonts w:ascii="Cambria Math" w:hAnsi="Cambria Math" w:cs="Arial"/>
                    <w:i/>
                    <w:color w:val="000000" w:themeColor="text1"/>
                    <w:lang w:bidi="en-US"/>
                  </w:rPr>
                </m:ctrlPr>
              </m:sSubPr>
              <m:e>
                <m:r>
                  <w:rPr>
                    <w:rFonts w:ascii="Cambria Math" w:hAnsi="Cambria Math" w:cs="Arial"/>
                    <w:color w:val="000000" w:themeColor="text1"/>
                    <w:lang w:bidi="en-US"/>
                  </w:rPr>
                  <m:t>p(</m:t>
                </m:r>
                <m:r>
                  <w:rPr>
                    <w:rFonts w:ascii="Cambria Math" w:hAnsi="Cambria Math" w:cs="Arial"/>
                    <w:color w:val="FF0000"/>
                    <w:lang w:bidi="en-US"/>
                  </w:rPr>
                  <m:t>XY</m:t>
                </m:r>
              </m:e>
              <m:sub>
                <m:r>
                  <w:rPr>
                    <w:rFonts w:ascii="Cambria Math" w:hAnsi="Cambria Math" w:cs="Arial"/>
                    <w:color w:val="FF0000"/>
                    <w:lang w:bidi="en-US"/>
                  </w:rPr>
                  <m:t>exp</m:t>
                </m:r>
              </m:sub>
            </m:sSub>
            <m:r>
              <w:rPr>
                <w:rFonts w:ascii="Cambria Math" w:hAnsi="Cambria Math" w:cs="Arial"/>
                <w:color w:val="000000" w:themeColor="text1"/>
                <w:lang w:bidi="en-US"/>
              </w:rPr>
              <m:t>)</m:t>
            </m:r>
          </m:e>
        </m:d>
      </m:oMath>
      <w:r>
        <w:rPr>
          <w:rFonts w:ascii="Arial" w:hAnsi="Arial" w:cs="Arial"/>
          <w:color w:val="000000" w:themeColor="text1"/>
          <w:lang w:bidi="en-US"/>
        </w:rPr>
        <w:t xml:space="preserve"> between the </w:t>
      </w:r>
      <w:r>
        <w:rPr>
          <w:rFonts w:ascii="Arial" w:hAnsi="Arial" w:cs="Arial"/>
          <w:color w:val="000000" w:themeColor="text1"/>
          <w:u w:val="single"/>
          <w:lang w:bidi="en-US"/>
        </w:rPr>
        <w:t>observed</w:t>
      </w:r>
      <w:r w:rsidRPr="00BE5A6C">
        <w:rPr>
          <w:rFonts w:ascii="Arial" w:hAnsi="Arial" w:cs="Arial"/>
          <w:color w:val="000000" w:themeColor="text1"/>
          <w:lang w:bidi="en-US"/>
        </w:rPr>
        <w:t xml:space="preserve"> </w:t>
      </w:r>
      <w:r>
        <w:rPr>
          <w:rFonts w:ascii="Arial" w:hAnsi="Arial" w:cs="Arial"/>
          <w:color w:val="000000" w:themeColor="text1"/>
          <w:lang w:bidi="en-US"/>
        </w:rPr>
        <w:t xml:space="preserve">and the </w:t>
      </w:r>
      <w:r>
        <w:rPr>
          <w:rFonts w:ascii="Arial" w:hAnsi="Arial" w:cs="Arial"/>
          <w:color w:val="000000" w:themeColor="text1"/>
          <w:u w:val="single"/>
          <w:lang w:bidi="en-US"/>
        </w:rPr>
        <w:t>expected</w:t>
      </w:r>
      <w:r>
        <w:rPr>
          <w:rFonts w:ascii="Arial" w:hAnsi="Arial" w:cs="Arial"/>
          <w:color w:val="000000" w:themeColor="text1"/>
          <w:lang w:bidi="en-US"/>
        </w:rPr>
        <w:t xml:space="preserve"> ioint probability distributions. Thus,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w:r>
        <w:rPr>
          <w:rFonts w:ascii="Arial" w:hAnsi="Arial" w:cs="Arial"/>
          <w:color w:val="000000" w:themeColor="text1"/>
          <w:lang w:bidi="en-US"/>
        </w:rPr>
        <w:t xml:space="preserve"> can be interpreted both as the amount of information shared between </w:t>
      </w:r>
      <w:r w:rsidRPr="007736BA">
        <w:rPr>
          <w:rFonts w:ascii="Arial" w:hAnsi="Arial" w:cs="Arial"/>
          <w:i/>
          <w:color w:val="FF0000"/>
          <w:lang w:bidi="en-US"/>
        </w:rPr>
        <w:t>X</w:t>
      </w:r>
      <w:r>
        <w:rPr>
          <w:rFonts w:ascii="Arial" w:hAnsi="Arial" w:cs="Arial"/>
          <w:color w:val="000000" w:themeColor="text1"/>
          <w:lang w:bidi="en-US"/>
        </w:rPr>
        <w:t xml:space="preserve"> and </w:t>
      </w:r>
      <w:r w:rsidRPr="007736BA">
        <w:rPr>
          <w:rFonts w:ascii="Arial" w:hAnsi="Arial" w:cs="Arial"/>
          <w:i/>
          <w:color w:val="FF0000"/>
          <w:lang w:bidi="en-US"/>
        </w:rPr>
        <w:t>Y</w:t>
      </w:r>
      <w:r>
        <w:rPr>
          <w:rFonts w:ascii="Arial" w:hAnsi="Arial" w:cs="Arial"/>
          <w:color w:val="000000" w:themeColor="text1"/>
          <w:lang w:bidi="en-US"/>
        </w:rPr>
        <w:t xml:space="preserve">, and as </w:t>
      </w:r>
      <w:r w:rsidRPr="0090644D">
        <w:rPr>
          <w:rFonts w:ascii="Arial" w:hAnsi="Arial" w:cs="Arial"/>
          <w:color w:val="000000" w:themeColor="text1"/>
          <w:lang w:bidi="en-US"/>
        </w:rPr>
        <w:t>the number of extra bits</w:t>
      </w:r>
      <w:r>
        <w:rPr>
          <w:rFonts w:ascii="Arial" w:hAnsi="Arial" w:cs="Arial"/>
          <w:color w:val="000000" w:themeColor="text1"/>
          <w:lang w:bidi="en-US"/>
        </w:rPr>
        <w:t>/pair</w:t>
      </w:r>
      <w:r w:rsidRPr="0090644D">
        <w:rPr>
          <w:rFonts w:ascii="Arial" w:hAnsi="Arial" w:cs="Arial"/>
          <w:color w:val="000000" w:themeColor="text1"/>
          <w:lang w:bidi="en-US"/>
        </w:rPr>
        <w:t xml:space="preserve"> that must be </w:t>
      </w:r>
      <w:r>
        <w:rPr>
          <w:rFonts w:ascii="Arial" w:hAnsi="Arial" w:cs="Arial"/>
          <w:color w:val="000000" w:themeColor="text1"/>
          <w:lang w:bidi="en-US"/>
        </w:rPr>
        <w:t>acquired</w:t>
      </w:r>
      <w:r w:rsidRPr="0090644D">
        <w:rPr>
          <w:rFonts w:ascii="Arial" w:hAnsi="Arial" w:cs="Arial"/>
          <w:color w:val="000000" w:themeColor="text1"/>
          <w:lang w:bidi="en-US"/>
        </w:rPr>
        <w:t xml:space="preserve"> to identify </w:t>
      </w:r>
      <w:r w:rsidRPr="00532978">
        <w:rPr>
          <w:rFonts w:ascii="Arial" w:hAnsi="Arial" w:cs="Arial"/>
          <w:color w:val="000000" w:themeColor="text1"/>
          <w:lang w:bidi="en-US"/>
        </w:rPr>
        <w:t xml:space="preserve">a </w:t>
      </w:r>
      <w:r>
        <w:rPr>
          <w:rFonts w:ascii="Arial" w:hAnsi="Arial" w:cs="Arial"/>
          <w:color w:val="000000" w:themeColor="text1"/>
          <w:lang w:bidi="en-US"/>
        </w:rPr>
        <w:t>pair</w:t>
      </w:r>
      <w:r w:rsidRPr="0090644D">
        <w:rPr>
          <w:rFonts w:ascii="Arial" w:hAnsi="Arial" w:cs="Arial"/>
          <w:color w:val="000000" w:themeColor="text1"/>
          <w:lang w:bidi="en-US"/>
        </w:rPr>
        <w:t xml:space="preserve"> if </w:t>
      </w:r>
      <w:r w:rsidR="00CB5CFB">
        <w:rPr>
          <w:rFonts w:ascii="Arial" w:hAnsi="Arial" w:cs="Arial"/>
          <w:color w:val="000000" w:themeColor="text1"/>
          <w:lang w:bidi="en-US"/>
        </w:rPr>
        <w:t xml:space="preserve">the marginal probabilities </w:t>
      </w:r>
      <w:r w:rsidR="00CB5CFB" w:rsidRPr="00CB5CFB">
        <w:rPr>
          <w:rFonts w:ascii="Arial" w:hAnsi="Arial" w:cs="Arial"/>
          <w:i/>
          <w:color w:val="000000" w:themeColor="text1"/>
          <w:lang w:bidi="en-US"/>
        </w:rPr>
        <w:t>p</w:t>
      </w:r>
      <w:r w:rsidR="00CB5CFB">
        <w:rPr>
          <w:rFonts w:ascii="Arial" w:hAnsi="Arial" w:cs="Arial"/>
          <w:color w:val="000000" w:themeColor="text1"/>
          <w:lang w:bidi="en-US"/>
        </w:rPr>
        <w:t>(</w:t>
      </w:r>
      <w:r w:rsidR="00CB5CFB" w:rsidRPr="007736BA">
        <w:rPr>
          <w:rFonts w:ascii="Arial" w:hAnsi="Arial" w:cs="Arial"/>
          <w:i/>
          <w:color w:val="FF0000"/>
          <w:lang w:bidi="en-US"/>
        </w:rPr>
        <w:t>X</w:t>
      </w:r>
      <w:r w:rsidR="00CB5CFB">
        <w:rPr>
          <w:rFonts w:ascii="Arial" w:hAnsi="Arial" w:cs="Arial"/>
          <w:color w:val="000000" w:themeColor="text1"/>
          <w:lang w:bidi="en-US"/>
        </w:rPr>
        <w:t xml:space="preserve">) and </w:t>
      </w:r>
      <w:r w:rsidR="00CB5CFB" w:rsidRPr="00CB5CFB">
        <w:rPr>
          <w:rFonts w:ascii="Arial" w:hAnsi="Arial" w:cs="Arial"/>
          <w:i/>
          <w:color w:val="000000" w:themeColor="text1"/>
          <w:lang w:bidi="en-US"/>
        </w:rPr>
        <w:t>p</w:t>
      </w:r>
      <w:r w:rsidR="00CB5CFB">
        <w:rPr>
          <w:rFonts w:ascii="Arial" w:hAnsi="Arial" w:cs="Arial"/>
          <w:color w:val="000000" w:themeColor="text1"/>
          <w:lang w:bidi="en-US"/>
        </w:rPr>
        <w:t>(</w:t>
      </w:r>
      <w:r w:rsidR="00CB5CFB" w:rsidRPr="007736BA">
        <w:rPr>
          <w:rFonts w:ascii="Arial" w:hAnsi="Arial" w:cs="Arial"/>
          <w:i/>
          <w:color w:val="FF0000"/>
          <w:lang w:bidi="en-US"/>
        </w:rPr>
        <w:t>Y</w:t>
      </w:r>
      <w:r w:rsidR="00CB5CFB">
        <w:rPr>
          <w:rFonts w:ascii="Arial" w:hAnsi="Arial" w:cs="Arial"/>
          <w:color w:val="000000" w:themeColor="text1"/>
          <w:lang w:bidi="en-US"/>
        </w:rPr>
        <w:t>) are known, but the</w:t>
      </w:r>
      <w:r>
        <w:rPr>
          <w:rFonts w:ascii="Arial" w:hAnsi="Arial" w:cs="Arial"/>
          <w:color w:val="000000" w:themeColor="text1"/>
          <w:lang w:bidi="en-US"/>
        </w:rPr>
        <w:t xml:space="preserve"> joint </w:t>
      </w:r>
      <w:r w:rsidRPr="0090644D">
        <w:rPr>
          <w:rFonts w:ascii="Arial" w:hAnsi="Arial" w:cs="Arial"/>
          <w:color w:val="000000" w:themeColor="text1"/>
          <w:lang w:bidi="en-US"/>
        </w:rPr>
        <w:t xml:space="preserve">probability </w:t>
      </w:r>
      <w:r w:rsidRPr="00CB5CFB">
        <w:rPr>
          <w:rFonts w:ascii="Arial" w:hAnsi="Arial" w:cs="Arial"/>
          <w:i/>
          <w:color w:val="000000" w:themeColor="text1"/>
          <w:lang w:bidi="en-US"/>
        </w:rPr>
        <w:t>p</w:t>
      </w:r>
      <w:r>
        <w:rPr>
          <w:rFonts w:ascii="Arial" w:hAnsi="Arial" w:cs="Arial"/>
          <w:color w:val="000000" w:themeColor="text1"/>
          <w:lang w:bidi="en-US"/>
        </w:rPr>
        <w:t>(</w:t>
      </w:r>
      <w:r w:rsidRPr="007736BA">
        <w:rPr>
          <w:rFonts w:ascii="Arial" w:hAnsi="Arial" w:cs="Arial"/>
          <w:i/>
          <w:color w:val="FF0000"/>
          <w:lang w:bidi="en-US"/>
        </w:rPr>
        <w:t>X,Y</w:t>
      </w:r>
      <w:r>
        <w:rPr>
          <w:rFonts w:ascii="Arial" w:hAnsi="Arial" w:cs="Arial"/>
          <w:color w:val="000000" w:themeColor="text1"/>
          <w:lang w:bidi="en-US"/>
        </w:rPr>
        <w:t>) is not</w:t>
      </w:r>
      <w:r w:rsidRPr="0090644D">
        <w:rPr>
          <w:rFonts w:ascii="Arial" w:hAnsi="Arial" w:cs="Arial"/>
          <w:color w:val="000000" w:themeColor="text1"/>
          <w:lang w:bidi="en-US"/>
        </w:rPr>
        <w:t>.</w:t>
      </w:r>
    </w:p>
    <w:p w14:paraId="482CFC9D" w14:textId="77777777" w:rsidR="00BD2231" w:rsidRDefault="00BD2231" w:rsidP="00E214B5">
      <w:pPr>
        <w:jc w:val="both"/>
        <w:rPr>
          <w:rFonts w:ascii="Arial" w:hAnsi="Arial" w:cs="Arial"/>
          <w:color w:val="000000" w:themeColor="text1"/>
          <w:lang w:bidi="en-US"/>
        </w:rPr>
      </w:pPr>
    </w:p>
    <w:p w14:paraId="024D8F3D"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It’s important to understand how the </w:t>
      </w:r>
      <w:r>
        <w:rPr>
          <w:rFonts w:ascii="Arial" w:hAnsi="Arial" w:cs="Arial"/>
          <w:i/>
          <w:color w:val="000000" w:themeColor="text1"/>
          <w:lang w:bidi="en-US"/>
        </w:rPr>
        <w:t xml:space="preserve">joint entropy distribution </w:t>
      </w:r>
      <w:r>
        <w:rPr>
          <w:rFonts w:ascii="Arial" w:hAnsi="Arial" w:cs="Arial"/>
          <w:color w:val="000000" w:themeColor="text1"/>
          <w:lang w:bidi="en-US"/>
        </w:rPr>
        <w:t>p(</w:t>
      </w:r>
      <w:r w:rsidRPr="007736BA">
        <w:rPr>
          <w:rFonts w:ascii="Arial" w:hAnsi="Arial" w:cs="Arial"/>
          <w:i/>
          <w:color w:val="FF0000"/>
          <w:lang w:bidi="en-US"/>
        </w:rPr>
        <w:t>X,Y</w:t>
      </w:r>
      <w:r>
        <w:rPr>
          <w:rFonts w:ascii="Arial" w:hAnsi="Arial" w:cs="Arial"/>
          <w:color w:val="000000" w:themeColor="text1"/>
          <w:lang w:bidi="en-US"/>
        </w:rPr>
        <w:t xml:space="preserve">) and the </w:t>
      </w:r>
      <w:r>
        <w:rPr>
          <w:rFonts w:ascii="Arial" w:hAnsi="Arial" w:cs="Arial"/>
          <w:i/>
          <w:color w:val="000000" w:themeColor="text1"/>
          <w:lang w:bidi="en-US"/>
        </w:rPr>
        <w:t xml:space="preserve">mutual information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w:r>
        <w:rPr>
          <w:rFonts w:ascii="Arial" w:hAnsi="Arial" w:cs="Arial"/>
          <w:i/>
          <w:color w:val="000000" w:themeColor="text1"/>
          <w:lang w:bidi="en-US"/>
        </w:rPr>
        <w:t xml:space="preserve"> </w:t>
      </w:r>
      <w:r w:rsidRPr="00E54D55">
        <w:rPr>
          <w:rFonts w:ascii="Arial" w:hAnsi="Arial" w:cs="Arial"/>
          <w:color w:val="000000" w:themeColor="text1"/>
          <w:lang w:bidi="en-US"/>
        </w:rPr>
        <w:t xml:space="preserve">change </w:t>
      </w:r>
      <w:r>
        <w:rPr>
          <w:rFonts w:ascii="Arial" w:hAnsi="Arial" w:cs="Arial"/>
          <w:color w:val="000000" w:themeColor="text1"/>
          <w:lang w:bidi="en-US"/>
        </w:rPr>
        <w:t>as a conseguence of some base changes (mutations) in one or both strands. Let’s consider mutations in only one strand. These could be for example 40 mutations appearing in a stretch of 1000 bases at the moment of DNA replication:</w:t>
      </w:r>
    </w:p>
    <w:p w14:paraId="747CD5F2" w14:textId="77777777" w:rsidR="00E214B5" w:rsidRDefault="00E214B5" w:rsidP="00E214B5">
      <w:pPr>
        <w:jc w:val="both"/>
        <w:rPr>
          <w:rFonts w:ascii="Arial" w:hAnsi="Arial" w:cs="Arial"/>
          <w:color w:val="000000" w:themeColor="text1"/>
          <w:lang w:bidi="en-US"/>
        </w:rPr>
      </w:pPr>
    </w:p>
    <w:p w14:paraId="7428AD5C"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Y_mut = Y;</w:t>
      </w:r>
    </w:p>
    <w:p w14:paraId="578F8A59" w14:textId="77777777" w:rsidR="00E214B5" w:rsidRDefault="00E214B5" w:rsidP="00E214B5">
      <w:pPr>
        <w:jc w:val="both"/>
        <w:rPr>
          <w:rFonts w:ascii="Arial" w:hAnsi="Arial" w:cs="Arial"/>
          <w:color w:val="008F00"/>
          <w:lang w:bidi="en-US"/>
        </w:rPr>
      </w:pPr>
      <w:r w:rsidRPr="00FF1B53">
        <w:rPr>
          <w:rFonts w:ascii="Arial" w:hAnsi="Arial" w:cs="Arial"/>
          <w:color w:val="008F00"/>
          <w:lang w:bidi="en-US"/>
        </w:rPr>
        <w:t>nmut = 40;</w:t>
      </w:r>
    </w:p>
    <w:p w14:paraId="38BB4FC6" w14:textId="77777777" w:rsidR="00E214B5" w:rsidRDefault="00E214B5" w:rsidP="00E214B5">
      <w:pPr>
        <w:jc w:val="both"/>
        <w:rPr>
          <w:rFonts w:ascii="Arial" w:hAnsi="Arial" w:cs="Arial"/>
          <w:color w:val="008F00"/>
          <w:lang w:bidi="en-US"/>
        </w:rPr>
      </w:pPr>
    </w:p>
    <w:p w14:paraId="04F037CC" w14:textId="77777777" w:rsidR="00E214B5" w:rsidRPr="00FF1B53" w:rsidRDefault="00E214B5" w:rsidP="00E214B5">
      <w:pPr>
        <w:jc w:val="both"/>
        <w:rPr>
          <w:rFonts w:ascii="Arial" w:hAnsi="Arial" w:cs="Arial"/>
          <w:color w:val="000000" w:themeColor="text1"/>
          <w:lang w:bidi="en-US"/>
        </w:rPr>
      </w:pPr>
      <w:r w:rsidRPr="00FF1B53">
        <w:rPr>
          <w:rFonts w:ascii="Arial" w:hAnsi="Arial" w:cs="Arial"/>
          <w:color w:val="000000" w:themeColor="text1"/>
          <w:lang w:bidi="en-US"/>
        </w:rPr>
        <w:lastRenderedPageBreak/>
        <w:t>Position of the mutations</w:t>
      </w:r>
      <w:r>
        <w:rPr>
          <w:rFonts w:ascii="Arial" w:hAnsi="Arial" w:cs="Arial"/>
          <w:color w:val="000000" w:themeColor="text1"/>
          <w:lang w:bidi="en-US"/>
        </w:rPr>
        <w:t>.</w:t>
      </w:r>
    </w:p>
    <w:p w14:paraId="0E9950EC" w14:textId="77777777" w:rsidR="00E214B5" w:rsidRDefault="00E214B5" w:rsidP="00E214B5">
      <w:pPr>
        <w:jc w:val="both"/>
        <w:rPr>
          <w:rFonts w:ascii="Arial" w:hAnsi="Arial" w:cs="Arial"/>
          <w:color w:val="008F00"/>
          <w:lang w:bidi="en-US"/>
        </w:rPr>
      </w:pPr>
      <w:r w:rsidRPr="00FF1B53">
        <w:rPr>
          <w:rFonts w:ascii="Arial" w:hAnsi="Arial" w:cs="Arial"/>
          <w:color w:val="008F00"/>
          <w:lang w:bidi="en-US"/>
        </w:rPr>
        <w:t>flip_base = randi(nbases,nmut);</w:t>
      </w:r>
    </w:p>
    <w:p w14:paraId="2AC22FF9" w14:textId="77777777" w:rsidR="00E214B5" w:rsidRDefault="00E214B5" w:rsidP="00E214B5">
      <w:pPr>
        <w:jc w:val="both"/>
        <w:rPr>
          <w:rFonts w:ascii="Arial" w:hAnsi="Arial" w:cs="Arial"/>
          <w:color w:val="008F00"/>
          <w:lang w:bidi="en-US"/>
        </w:rPr>
      </w:pPr>
    </w:p>
    <w:p w14:paraId="76B72CCF" w14:textId="77777777" w:rsidR="00E214B5" w:rsidRPr="00FF1B53" w:rsidRDefault="00E214B5" w:rsidP="00E214B5">
      <w:pPr>
        <w:jc w:val="both"/>
        <w:rPr>
          <w:rFonts w:ascii="Arial" w:hAnsi="Arial" w:cs="Arial"/>
          <w:color w:val="000000" w:themeColor="text1"/>
          <w:lang w:bidi="en-US"/>
        </w:rPr>
      </w:pPr>
      <w:r w:rsidRPr="00FF1B53">
        <w:rPr>
          <w:rFonts w:ascii="Arial" w:hAnsi="Arial" w:cs="Arial"/>
          <w:color w:val="000000" w:themeColor="text1"/>
          <w:lang w:bidi="en-US"/>
        </w:rPr>
        <w:t>Type of mutation: G</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T, A</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C, T</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G, C</w:t>
      </w:r>
      <w:r w:rsidRPr="00FF1B53">
        <w:rPr>
          <w:rFonts w:ascii="Arial" w:hAnsi="Arial" w:cs="Arial"/>
          <w:color w:val="000000" w:themeColor="text1"/>
          <w:lang w:bidi="en-US"/>
        </w:rPr>
        <w:sym w:font="Wingdings" w:char="F0E0"/>
      </w:r>
      <w:r w:rsidRPr="00FF1B53">
        <w:rPr>
          <w:rFonts w:ascii="Arial" w:hAnsi="Arial" w:cs="Arial"/>
          <w:color w:val="000000" w:themeColor="text1"/>
          <w:lang w:bidi="en-US"/>
        </w:rPr>
        <w:t>A</w:t>
      </w:r>
      <w:r>
        <w:rPr>
          <w:rFonts w:ascii="Arial" w:hAnsi="Arial" w:cs="Arial"/>
          <w:color w:val="000000" w:themeColor="text1"/>
          <w:lang w:bidi="en-US"/>
        </w:rPr>
        <w:t>.</w:t>
      </w:r>
    </w:p>
    <w:p w14:paraId="6C3EFABB"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for i = 1:nmut</w:t>
      </w:r>
    </w:p>
    <w:p w14:paraId="4725C9C0"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if Y(i) == 1</w:t>
      </w:r>
    </w:p>
    <w:p w14:paraId="0FB9A14C"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3;</w:t>
      </w:r>
    </w:p>
    <w:p w14:paraId="5F6D8C37"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2</w:t>
      </w:r>
    </w:p>
    <w:p w14:paraId="08A90F3F"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4; </w:t>
      </w:r>
    </w:p>
    <w:p w14:paraId="58BAA1A0"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3</w:t>
      </w:r>
    </w:p>
    <w:p w14:paraId="0AD76ABE"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1;</w:t>
      </w:r>
    </w:p>
    <w:p w14:paraId="0526B8EB"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elseif Y(i) == 4</w:t>
      </w:r>
    </w:p>
    <w:p w14:paraId="3990C432"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 xml:space="preserve">   Y_mut(i) = </w:t>
      </w:r>
      <w:r>
        <w:rPr>
          <w:rFonts w:ascii="Arial" w:hAnsi="Arial" w:cs="Arial"/>
          <w:color w:val="008F00"/>
          <w:lang w:bidi="en-US"/>
        </w:rPr>
        <w:t>2</w:t>
      </w:r>
      <w:r w:rsidRPr="00FF1B53">
        <w:rPr>
          <w:rFonts w:ascii="Arial" w:hAnsi="Arial" w:cs="Arial"/>
          <w:color w:val="008F00"/>
          <w:lang w:bidi="en-US"/>
        </w:rPr>
        <w:t>;</w:t>
      </w:r>
    </w:p>
    <w:p w14:paraId="01C38E2E"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end</w:t>
      </w:r>
    </w:p>
    <w:p w14:paraId="46323049" w14:textId="77777777" w:rsidR="00E214B5" w:rsidRPr="00FF1B53" w:rsidRDefault="00E214B5" w:rsidP="00E214B5">
      <w:pPr>
        <w:jc w:val="both"/>
        <w:rPr>
          <w:rFonts w:ascii="Arial" w:hAnsi="Arial" w:cs="Arial"/>
          <w:color w:val="008F00"/>
          <w:lang w:bidi="en-US"/>
        </w:rPr>
      </w:pPr>
      <w:r w:rsidRPr="00FF1B53">
        <w:rPr>
          <w:rFonts w:ascii="Arial" w:hAnsi="Arial" w:cs="Arial"/>
          <w:color w:val="008F00"/>
          <w:lang w:bidi="en-US"/>
        </w:rPr>
        <w:t>end</w:t>
      </w:r>
    </w:p>
    <w:p w14:paraId="3526F6E8" w14:textId="77777777" w:rsidR="00C22CA9" w:rsidRDefault="00C22CA9" w:rsidP="00E214B5">
      <w:pPr>
        <w:jc w:val="both"/>
        <w:rPr>
          <w:rFonts w:ascii="Arial" w:hAnsi="Arial" w:cs="Arial"/>
          <w:color w:val="000000" w:themeColor="text1"/>
          <w:lang w:bidi="en-US"/>
        </w:rPr>
      </w:pPr>
    </w:p>
    <w:p w14:paraId="74D7EC80" w14:textId="5A16BB94" w:rsidR="00E214B5" w:rsidRPr="00D25EE6"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w:t>
      </w:r>
    </w:p>
    <w:p w14:paraId="1A98E08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 = accumarray([X Y_mut], 1)/nbases;</w:t>
      </w:r>
    </w:p>
    <w:p w14:paraId="75E9DEB9"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p_X = sum(h,2);</w:t>
      </w:r>
    </w:p>
    <w:p w14:paraId="281256F2"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p_Y_mut = sum(h,1);</w:t>
      </w:r>
    </w:p>
    <w:p w14:paraId="629E3F9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xy_prod = p_X*p_Y_mut;</w:t>
      </w:r>
    </w:p>
    <w:p w14:paraId="6BF9FD69"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xy_ind = h~=0;</w:t>
      </w:r>
    </w:p>
    <w:p w14:paraId="707B8D84"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p_XY_mut = h(xy_ind);</w:t>
      </w:r>
    </w:p>
    <w:p w14:paraId="4EF10234" w14:textId="77777777" w:rsidR="00E214B5" w:rsidRDefault="00E214B5" w:rsidP="00E214B5">
      <w:pPr>
        <w:jc w:val="both"/>
        <w:rPr>
          <w:rFonts w:ascii="Arial" w:hAnsi="Arial" w:cs="Arial"/>
          <w:color w:val="008F00"/>
          <w:lang w:bidi="en-US"/>
        </w:rPr>
      </w:pPr>
      <w:r w:rsidRPr="00D25EE6">
        <w:rPr>
          <w:rFonts w:ascii="Arial" w:hAnsi="Arial" w:cs="Arial"/>
          <w:color w:val="008F00"/>
          <w:lang w:bidi="en-US"/>
        </w:rPr>
        <w:t>p_XY_prod = xy_prod(xy_ind);</w:t>
      </w:r>
    </w:p>
    <w:p w14:paraId="0EEE6B79" w14:textId="77777777" w:rsidR="00E214B5" w:rsidRDefault="00E214B5" w:rsidP="00E214B5">
      <w:pPr>
        <w:jc w:val="both"/>
        <w:rPr>
          <w:rFonts w:ascii="Arial" w:hAnsi="Arial" w:cs="Arial"/>
          <w:color w:val="008F00"/>
          <w:lang w:bidi="en-US"/>
        </w:rPr>
      </w:pPr>
    </w:p>
    <w:p w14:paraId="6B9DA79E" w14:textId="77777777" w:rsidR="00E214B5" w:rsidRPr="00D25EE6" w:rsidRDefault="00E214B5" w:rsidP="00E214B5">
      <w:pPr>
        <w:jc w:val="both"/>
        <w:rPr>
          <w:rFonts w:ascii="Arial" w:hAnsi="Arial" w:cs="Arial"/>
          <w:color w:val="000000" w:themeColor="text1"/>
          <w:lang w:bidi="en-US"/>
        </w:rPr>
      </w:pPr>
      <w:r w:rsidRPr="00D25EE6">
        <w:rPr>
          <w:rFonts w:ascii="Arial" w:hAnsi="Arial" w:cs="Arial"/>
          <w:color w:val="000000" w:themeColor="text1"/>
          <w:lang w:bidi="en-US"/>
        </w:rPr>
        <w:t>Entropies and mutual information.</w:t>
      </w:r>
    </w:p>
    <w:p w14:paraId="1A344E1D"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H_x = -p_X'*log2(p_X);</w:t>
      </w:r>
    </w:p>
    <w:p w14:paraId="63A56FCC"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H_y_mut = -p_Y_mut*log2(p_Y_mut');</w:t>
      </w:r>
    </w:p>
    <w:p w14:paraId="5CBEC6F7"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H_xy_mut = -p_XY_mut'*log2(p_XY_mut);</w:t>
      </w:r>
    </w:p>
    <w:p w14:paraId="1DE3D41D" w14:textId="77777777" w:rsidR="00E214B5" w:rsidRPr="00D25EE6" w:rsidRDefault="00E214B5" w:rsidP="00E214B5">
      <w:pPr>
        <w:jc w:val="both"/>
        <w:rPr>
          <w:rFonts w:ascii="Arial" w:hAnsi="Arial" w:cs="Arial"/>
          <w:color w:val="008F00"/>
          <w:lang w:bidi="en-US"/>
        </w:rPr>
      </w:pPr>
      <w:r w:rsidRPr="00D25EE6">
        <w:rPr>
          <w:rFonts w:ascii="Arial" w:hAnsi="Arial" w:cs="Arial"/>
          <w:color w:val="008F00"/>
          <w:lang w:bidi="en-US"/>
        </w:rPr>
        <w:t>I_xy_mut = p_XY_mut'*log2(p_XY_mut./p_XY_prod);</w:t>
      </w:r>
    </w:p>
    <w:p w14:paraId="484D22F8" w14:textId="77777777" w:rsidR="00E214B5" w:rsidRPr="00D25EE6" w:rsidRDefault="00E214B5" w:rsidP="00E214B5">
      <w:pPr>
        <w:jc w:val="both"/>
        <w:rPr>
          <w:rFonts w:ascii="Arial" w:hAnsi="Arial" w:cs="Arial"/>
          <w:color w:val="008F00"/>
          <w:lang w:bidi="en-US"/>
        </w:rPr>
      </w:pPr>
    </w:p>
    <w:p w14:paraId="5243540B"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notice how as a consequence of the mutations the joint probability distribution shows also some off-diagonal terms, representing the probability of those pairs that </w:t>
      </w:r>
      <w:r w:rsidRPr="006F5A02">
        <w:rPr>
          <w:rFonts w:ascii="Arial" w:hAnsi="Arial" w:cs="Arial"/>
          <w:color w:val="FF0000"/>
          <w:lang w:bidi="en-US"/>
        </w:rPr>
        <w:t>do not follow Watson-Crick base pairing</w:t>
      </w:r>
      <w:r>
        <w:rPr>
          <w:rFonts w:ascii="Arial" w:hAnsi="Arial" w:cs="Arial"/>
          <w:color w:val="000000" w:themeColor="text1"/>
          <w:lang w:bidi="en-US"/>
        </w:rPr>
        <w:t>:</w:t>
      </w:r>
    </w:p>
    <w:p w14:paraId="548A2B40" w14:textId="77777777" w:rsidR="00882BDC" w:rsidRPr="00FF1B53" w:rsidRDefault="00882BDC" w:rsidP="00E214B5">
      <w:pPr>
        <w:jc w:val="both"/>
        <w:rPr>
          <w:rFonts w:ascii="Arial" w:hAnsi="Arial" w:cs="Arial"/>
          <w:color w:val="000000" w:themeColor="text1"/>
          <w:lang w:bidi="en-US"/>
        </w:rPr>
      </w:pPr>
    </w:p>
    <w:tbl>
      <w:tblPr>
        <w:tblStyle w:val="TableGrid"/>
        <w:tblW w:w="0" w:type="auto"/>
        <w:jc w:val="center"/>
        <w:tblLook w:val="04A0" w:firstRow="1" w:lastRow="0" w:firstColumn="1" w:lastColumn="0" w:noHBand="0" w:noVBand="1"/>
      </w:tblPr>
      <w:tblGrid>
        <w:gridCol w:w="403"/>
        <w:gridCol w:w="756"/>
        <w:gridCol w:w="756"/>
        <w:gridCol w:w="756"/>
        <w:gridCol w:w="756"/>
      </w:tblGrid>
      <w:tr w:rsidR="00E214B5" w:rsidRPr="000B22DC" w14:paraId="3E7DA066" w14:textId="77777777" w:rsidTr="00597876">
        <w:trPr>
          <w:jc w:val="center"/>
        </w:trPr>
        <w:tc>
          <w:tcPr>
            <w:tcW w:w="0" w:type="auto"/>
          </w:tcPr>
          <w:p w14:paraId="7BFBFC90" w14:textId="77777777" w:rsidR="00E214B5" w:rsidRPr="000B22DC" w:rsidRDefault="00E214B5" w:rsidP="00597876">
            <w:pPr>
              <w:jc w:val="both"/>
              <w:rPr>
                <w:rFonts w:ascii="Arial" w:hAnsi="Arial" w:cs="Arial"/>
                <w:color w:val="0432FF"/>
                <w:lang w:bidi="en-US"/>
              </w:rPr>
            </w:pPr>
          </w:p>
        </w:tc>
        <w:tc>
          <w:tcPr>
            <w:tcW w:w="0" w:type="auto"/>
          </w:tcPr>
          <w:p w14:paraId="0D1526F6"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7F846E93"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1692FAFC"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1FB35982"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r>
      <w:tr w:rsidR="00E214B5" w:rsidRPr="000B22DC" w14:paraId="41A69FFB" w14:textId="77777777" w:rsidTr="00597876">
        <w:trPr>
          <w:jc w:val="center"/>
        </w:trPr>
        <w:tc>
          <w:tcPr>
            <w:tcW w:w="0" w:type="auto"/>
          </w:tcPr>
          <w:p w14:paraId="747F5087"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G</w:t>
            </w:r>
          </w:p>
        </w:tc>
        <w:tc>
          <w:tcPr>
            <w:tcW w:w="0" w:type="auto"/>
          </w:tcPr>
          <w:p w14:paraId="53414553"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0A0D6BC7" w14:textId="77777777" w:rsidR="00E214B5" w:rsidRPr="000B22DC" w:rsidRDefault="00E214B5" w:rsidP="00597876">
            <w:pPr>
              <w:jc w:val="both"/>
              <w:rPr>
                <w:rFonts w:ascii="Arial" w:hAnsi="Arial" w:cs="Arial"/>
                <w:color w:val="000000" w:themeColor="text1"/>
                <w:lang w:bidi="en-US"/>
              </w:rPr>
            </w:pPr>
            <w:r w:rsidRPr="008D7CA1">
              <w:t>0.013</w:t>
            </w:r>
          </w:p>
        </w:tc>
        <w:tc>
          <w:tcPr>
            <w:tcW w:w="0" w:type="auto"/>
          </w:tcPr>
          <w:p w14:paraId="3FEC76FA"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6D9D2BCF" w14:textId="77777777" w:rsidR="00E214B5" w:rsidRPr="000B22DC" w:rsidRDefault="00E214B5" w:rsidP="00597876">
            <w:pPr>
              <w:jc w:val="both"/>
              <w:rPr>
                <w:rFonts w:ascii="Arial" w:hAnsi="Arial" w:cs="Arial"/>
                <w:color w:val="000000" w:themeColor="text1"/>
                <w:lang w:bidi="en-US"/>
              </w:rPr>
            </w:pPr>
            <w:r w:rsidRPr="008D7CA1">
              <w:t>0.456</w:t>
            </w:r>
          </w:p>
        </w:tc>
      </w:tr>
      <w:tr w:rsidR="00E214B5" w:rsidRPr="000B22DC" w14:paraId="1A677D32" w14:textId="77777777" w:rsidTr="00597876">
        <w:trPr>
          <w:jc w:val="center"/>
        </w:trPr>
        <w:tc>
          <w:tcPr>
            <w:tcW w:w="0" w:type="auto"/>
          </w:tcPr>
          <w:p w14:paraId="30543CB9"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A</w:t>
            </w:r>
          </w:p>
        </w:tc>
        <w:tc>
          <w:tcPr>
            <w:tcW w:w="0" w:type="auto"/>
          </w:tcPr>
          <w:p w14:paraId="2AAA4533" w14:textId="77777777" w:rsidR="00E214B5" w:rsidRPr="000B22DC" w:rsidRDefault="00E214B5" w:rsidP="00597876">
            <w:pPr>
              <w:jc w:val="both"/>
              <w:rPr>
                <w:rFonts w:ascii="Arial" w:hAnsi="Arial" w:cs="Arial"/>
                <w:color w:val="000000" w:themeColor="text1"/>
                <w:lang w:bidi="en-US"/>
              </w:rPr>
            </w:pPr>
            <w:r w:rsidRPr="008D7CA1">
              <w:t>0.018</w:t>
            </w:r>
          </w:p>
        </w:tc>
        <w:tc>
          <w:tcPr>
            <w:tcW w:w="0" w:type="auto"/>
          </w:tcPr>
          <w:p w14:paraId="612D6DA6"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26D45505" w14:textId="77777777" w:rsidR="00E214B5" w:rsidRPr="000B22DC" w:rsidRDefault="00E214B5" w:rsidP="00597876">
            <w:pPr>
              <w:jc w:val="both"/>
              <w:rPr>
                <w:rFonts w:ascii="Arial" w:hAnsi="Arial" w:cs="Arial"/>
                <w:color w:val="000000" w:themeColor="text1"/>
                <w:lang w:bidi="en-US"/>
              </w:rPr>
            </w:pPr>
            <w:r w:rsidRPr="008D7CA1">
              <w:t>0.297</w:t>
            </w:r>
          </w:p>
        </w:tc>
        <w:tc>
          <w:tcPr>
            <w:tcW w:w="0" w:type="auto"/>
          </w:tcPr>
          <w:p w14:paraId="3ACE60E1" w14:textId="77777777" w:rsidR="00E214B5" w:rsidRPr="000B22DC" w:rsidRDefault="00E214B5" w:rsidP="00597876">
            <w:pPr>
              <w:jc w:val="both"/>
              <w:rPr>
                <w:rFonts w:ascii="Arial" w:hAnsi="Arial" w:cs="Arial"/>
                <w:color w:val="000000" w:themeColor="text1"/>
                <w:lang w:bidi="en-US"/>
              </w:rPr>
            </w:pPr>
            <w:r w:rsidRPr="008D7CA1">
              <w:t>0</w:t>
            </w:r>
          </w:p>
        </w:tc>
      </w:tr>
      <w:tr w:rsidR="00E214B5" w:rsidRPr="000B22DC" w14:paraId="43A9B7A4" w14:textId="77777777" w:rsidTr="00597876">
        <w:trPr>
          <w:jc w:val="center"/>
        </w:trPr>
        <w:tc>
          <w:tcPr>
            <w:tcW w:w="0" w:type="auto"/>
          </w:tcPr>
          <w:p w14:paraId="0F3A9865"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T</w:t>
            </w:r>
          </w:p>
        </w:tc>
        <w:tc>
          <w:tcPr>
            <w:tcW w:w="0" w:type="auto"/>
          </w:tcPr>
          <w:p w14:paraId="55F51B21"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371EA2EC" w14:textId="77777777" w:rsidR="00E214B5" w:rsidRPr="000B22DC" w:rsidRDefault="00E214B5" w:rsidP="00597876">
            <w:pPr>
              <w:jc w:val="both"/>
              <w:rPr>
                <w:rFonts w:ascii="Arial" w:hAnsi="Arial" w:cs="Arial"/>
                <w:color w:val="000000" w:themeColor="text1"/>
                <w:lang w:bidi="en-US"/>
              </w:rPr>
            </w:pPr>
            <w:r w:rsidRPr="008D7CA1">
              <w:t>0.152</w:t>
            </w:r>
          </w:p>
        </w:tc>
        <w:tc>
          <w:tcPr>
            <w:tcW w:w="0" w:type="auto"/>
          </w:tcPr>
          <w:p w14:paraId="2D5CFAB9"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630B4D84" w14:textId="77777777" w:rsidR="00E214B5" w:rsidRPr="000B22DC" w:rsidRDefault="00E214B5" w:rsidP="00597876">
            <w:pPr>
              <w:jc w:val="both"/>
              <w:rPr>
                <w:rFonts w:ascii="Arial" w:hAnsi="Arial" w:cs="Arial"/>
                <w:color w:val="000000" w:themeColor="text1"/>
                <w:lang w:bidi="en-US"/>
              </w:rPr>
            </w:pPr>
            <w:r w:rsidRPr="008D7CA1">
              <w:t>0.006</w:t>
            </w:r>
          </w:p>
        </w:tc>
      </w:tr>
      <w:tr w:rsidR="00E214B5" w:rsidRPr="000B22DC" w14:paraId="4D1A7B6D" w14:textId="77777777" w:rsidTr="00597876">
        <w:trPr>
          <w:jc w:val="center"/>
        </w:trPr>
        <w:tc>
          <w:tcPr>
            <w:tcW w:w="0" w:type="auto"/>
          </w:tcPr>
          <w:p w14:paraId="60F6DDA0" w14:textId="77777777" w:rsidR="00E214B5" w:rsidRPr="000B22DC" w:rsidRDefault="00E214B5" w:rsidP="00597876">
            <w:pPr>
              <w:jc w:val="both"/>
              <w:rPr>
                <w:rFonts w:ascii="Arial" w:hAnsi="Arial" w:cs="Arial"/>
                <w:color w:val="0432FF"/>
                <w:lang w:bidi="en-US"/>
              </w:rPr>
            </w:pPr>
            <w:r w:rsidRPr="000B22DC">
              <w:rPr>
                <w:rFonts w:ascii="Arial" w:hAnsi="Arial" w:cs="Arial"/>
                <w:color w:val="0432FF"/>
                <w:lang w:bidi="en-US"/>
              </w:rPr>
              <w:t>C</w:t>
            </w:r>
          </w:p>
        </w:tc>
        <w:tc>
          <w:tcPr>
            <w:tcW w:w="0" w:type="auto"/>
          </w:tcPr>
          <w:p w14:paraId="79A1352A" w14:textId="77777777" w:rsidR="00E214B5" w:rsidRPr="000B22DC" w:rsidRDefault="00E214B5" w:rsidP="00597876">
            <w:pPr>
              <w:jc w:val="both"/>
              <w:rPr>
                <w:rFonts w:ascii="Arial" w:hAnsi="Arial" w:cs="Arial"/>
                <w:color w:val="000000" w:themeColor="text1"/>
                <w:lang w:bidi="en-US"/>
              </w:rPr>
            </w:pPr>
            <w:r w:rsidRPr="008D7CA1">
              <w:t>0.055</w:t>
            </w:r>
          </w:p>
        </w:tc>
        <w:tc>
          <w:tcPr>
            <w:tcW w:w="0" w:type="auto"/>
          </w:tcPr>
          <w:p w14:paraId="388177A1" w14:textId="77777777" w:rsidR="00E214B5" w:rsidRPr="000B22DC" w:rsidRDefault="00E214B5" w:rsidP="00597876">
            <w:pPr>
              <w:jc w:val="both"/>
              <w:rPr>
                <w:rFonts w:ascii="Arial" w:hAnsi="Arial" w:cs="Arial"/>
                <w:color w:val="000000" w:themeColor="text1"/>
                <w:lang w:bidi="en-US"/>
              </w:rPr>
            </w:pPr>
            <w:r w:rsidRPr="008D7CA1">
              <w:t>0</w:t>
            </w:r>
          </w:p>
        </w:tc>
        <w:tc>
          <w:tcPr>
            <w:tcW w:w="0" w:type="auto"/>
          </w:tcPr>
          <w:p w14:paraId="59D74091" w14:textId="77777777" w:rsidR="00E214B5" w:rsidRPr="000B22DC" w:rsidRDefault="00E214B5" w:rsidP="00597876">
            <w:pPr>
              <w:jc w:val="both"/>
              <w:rPr>
                <w:rFonts w:ascii="Arial" w:hAnsi="Arial" w:cs="Arial"/>
                <w:color w:val="000000" w:themeColor="text1"/>
                <w:lang w:bidi="en-US"/>
              </w:rPr>
            </w:pPr>
            <w:r w:rsidRPr="008D7CA1">
              <w:t>0.003</w:t>
            </w:r>
          </w:p>
        </w:tc>
        <w:tc>
          <w:tcPr>
            <w:tcW w:w="0" w:type="auto"/>
          </w:tcPr>
          <w:p w14:paraId="31D4D5CA" w14:textId="77777777" w:rsidR="00E214B5" w:rsidRPr="000B22DC" w:rsidRDefault="00E214B5" w:rsidP="00597876">
            <w:pPr>
              <w:jc w:val="both"/>
              <w:rPr>
                <w:rFonts w:ascii="Arial" w:hAnsi="Arial" w:cs="Arial"/>
                <w:color w:val="000000" w:themeColor="text1"/>
                <w:lang w:bidi="en-US"/>
              </w:rPr>
            </w:pPr>
            <w:r w:rsidRPr="008D7CA1">
              <w:t>0</w:t>
            </w:r>
          </w:p>
        </w:tc>
      </w:tr>
    </w:tbl>
    <w:p w14:paraId="4C90755A" w14:textId="77777777" w:rsidR="00CB5CFB" w:rsidRDefault="00CB5CFB" w:rsidP="00E214B5">
      <w:pPr>
        <w:jc w:val="both"/>
        <w:rPr>
          <w:rFonts w:ascii="Arial" w:hAnsi="Arial" w:cs="Arial"/>
          <w:color w:val="000000" w:themeColor="text1"/>
          <w:lang w:bidi="en-US"/>
        </w:rPr>
      </w:pPr>
    </w:p>
    <w:p w14:paraId="2639D5A1" w14:textId="13405430"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As a consequence the joint entropy is higher, </w:t>
      </w:r>
      <m:oMath>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m:t>
        </m:r>
        <m:r>
          <w:rPr>
            <w:rFonts w:ascii="Cambria Math" w:hAnsi="Cambria Math" w:cs="Arial"/>
            <w:color w:val="0432FF"/>
            <w:lang w:bidi="en-US"/>
          </w:rPr>
          <m:t>1.9352</m:t>
        </m:r>
      </m:oMath>
      <w:r>
        <w:rPr>
          <w:rFonts w:ascii="Arial" w:hAnsi="Arial" w:cs="Arial"/>
          <w:color w:val="000000" w:themeColor="text1"/>
          <w:lang w:bidi="en-US"/>
        </w:rPr>
        <w:t xml:space="preserve">, as more information is needed on average to identify a pair, and the mutual information is less, </w:t>
      </w:r>
      <m:oMath>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r>
          <w:rPr>
            <w:rFonts w:ascii="Cambria Math" w:hAnsi="Cambria Math" w:cs="Arial"/>
            <w:color w:val="000000" w:themeColor="text1"/>
            <w:lang w:bidi="en-US"/>
          </w:rPr>
          <m:t>=</m:t>
        </m:r>
        <m:r>
          <w:rPr>
            <w:rFonts w:ascii="Cambria Math" w:hAnsi="Cambria Math" w:cs="Arial"/>
            <w:color w:val="0432FF"/>
            <w:lang w:bidi="en-US"/>
          </w:rPr>
          <m:t>1.5012</m:t>
        </m:r>
      </m:oMath>
      <w:r>
        <w:rPr>
          <w:rFonts w:ascii="Arial" w:hAnsi="Arial" w:cs="Arial"/>
          <w:color w:val="000000" w:themeColor="text1"/>
          <w:lang w:bidi="en-US"/>
        </w:rPr>
        <w:t xml:space="preserve">, because on average, </w:t>
      </w:r>
      <w:r w:rsidRPr="00D140A6">
        <w:rPr>
          <w:rFonts w:ascii="Arial" w:hAnsi="Arial" w:cs="Arial"/>
          <w:color w:val="FF0000"/>
          <w:u w:val="single"/>
          <w:lang w:bidi="en-US"/>
        </w:rPr>
        <w:t>knowing a base in one strand gives less information about the base in the other strand</w:t>
      </w:r>
      <w:r>
        <w:rPr>
          <w:rFonts w:ascii="Arial" w:hAnsi="Arial" w:cs="Arial"/>
          <w:color w:val="000000" w:themeColor="text1"/>
          <w:lang w:bidi="en-US"/>
        </w:rPr>
        <w:t>.</w:t>
      </w:r>
    </w:p>
    <w:p w14:paraId="13C537BD" w14:textId="481BED1E" w:rsidR="00E214B5" w:rsidRDefault="00E214B5" w:rsidP="00E214B5">
      <w:pPr>
        <w:jc w:val="both"/>
        <w:rPr>
          <w:rFonts w:ascii="Arial" w:hAnsi="Arial" w:cs="Arial"/>
          <w:color w:val="000000" w:themeColor="text1"/>
          <w:lang w:bidi="en-US"/>
        </w:rPr>
      </w:pPr>
    </w:p>
    <w:p w14:paraId="0FF8149F" w14:textId="56DCC536"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same type of analysis we have carried out for DNA strands can be equally applied to different columns (positions in the sequence) of a multiple sequence alignment of either nucleic </w:t>
      </w:r>
      <w:r>
        <w:rPr>
          <w:rFonts w:ascii="Arial" w:hAnsi="Arial" w:cs="Arial"/>
          <w:color w:val="000000" w:themeColor="text1"/>
          <w:lang w:bidi="en-US"/>
        </w:rPr>
        <w:lastRenderedPageBreak/>
        <w:t xml:space="preserve">acids or proteins. The difference is that in proteins we have 20 amino acids and so there are </w:t>
      </w:r>
      <w:r w:rsidRPr="006F5A02">
        <w:rPr>
          <w:rFonts w:ascii="Arial" w:hAnsi="Arial" w:cs="Arial"/>
          <w:color w:val="0432FF"/>
          <w:lang w:bidi="en-US"/>
        </w:rPr>
        <w:t xml:space="preserve">400 possible pairs of residues </w:t>
      </w:r>
      <w:r>
        <w:rPr>
          <w:rFonts w:ascii="Arial" w:hAnsi="Arial" w:cs="Arial"/>
          <w:i/>
          <w:color w:val="000000" w:themeColor="text1"/>
          <w:lang w:bidi="en-US"/>
        </w:rPr>
        <w:t xml:space="preserve">versus </w:t>
      </w:r>
      <w:r w:rsidRPr="006F5A02">
        <w:rPr>
          <w:rFonts w:ascii="Arial" w:hAnsi="Arial" w:cs="Arial"/>
          <w:color w:val="0432FF"/>
          <w:lang w:bidi="en-US"/>
        </w:rPr>
        <w:t>16 possible pairs of bases</w:t>
      </w:r>
      <w:r w:rsidRPr="006F5A02">
        <w:rPr>
          <w:rFonts w:ascii="Arial" w:hAnsi="Arial" w:cs="Arial"/>
          <w:color w:val="000000" w:themeColor="text1"/>
          <w:lang w:bidi="en-US"/>
        </w:rPr>
        <w:t>.</w:t>
      </w:r>
      <w:r>
        <w:rPr>
          <w:rFonts w:ascii="Arial" w:hAnsi="Arial" w:cs="Arial"/>
          <w:color w:val="000000" w:themeColor="text1"/>
          <w:lang w:bidi="en-US"/>
        </w:rPr>
        <w:t xml:space="preserve"> </w:t>
      </w:r>
    </w:p>
    <w:p w14:paraId="3B3BCBC3" w14:textId="0D2DAC0F" w:rsidR="00E214B5" w:rsidRDefault="00E214B5" w:rsidP="00E214B5">
      <w:pPr>
        <w:jc w:val="both"/>
        <w:rPr>
          <w:rFonts w:ascii="Arial" w:hAnsi="Arial" w:cs="Arial"/>
          <w:color w:val="000000" w:themeColor="text1"/>
          <w:lang w:bidi="en-US"/>
        </w:rPr>
      </w:pPr>
    </w:p>
    <w:p w14:paraId="0004D3EE" w14:textId="2C2E8541" w:rsidR="00E214B5" w:rsidRDefault="002255D3" w:rsidP="00E214B5">
      <w:pPr>
        <w:jc w:val="both"/>
        <w:rPr>
          <w:rFonts w:ascii="Arial" w:hAnsi="Arial" w:cs="Arial"/>
          <w:color w:val="000000" w:themeColor="text1"/>
          <w:lang w:bidi="en-US"/>
        </w:rPr>
      </w:pPr>
      <w:r w:rsidRPr="00B135C3">
        <w:rPr>
          <w:rFonts w:ascii="Arial" w:hAnsi="Arial" w:cs="Arial"/>
          <w:noProof/>
          <w:color w:val="000000" w:themeColor="text1"/>
        </w:rPr>
        <w:drawing>
          <wp:anchor distT="0" distB="0" distL="114300" distR="114300" simplePos="0" relativeHeight="251698176" behindDoc="0" locked="0" layoutInCell="1" allowOverlap="1" wp14:anchorId="3942ABDD" wp14:editId="091FE3E4">
            <wp:simplePos x="0" y="0"/>
            <wp:positionH relativeFrom="column">
              <wp:posOffset>2108835</wp:posOffset>
            </wp:positionH>
            <wp:positionV relativeFrom="paragraph">
              <wp:posOffset>65061</wp:posOffset>
            </wp:positionV>
            <wp:extent cx="4206240" cy="2348865"/>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4206240" cy="2348865"/>
                    </a:xfrm>
                    <a:prstGeom prst="rect">
                      <a:avLst/>
                    </a:prstGeom>
                  </pic:spPr>
                </pic:pic>
              </a:graphicData>
            </a:graphic>
            <wp14:sizeRelH relativeFrom="page">
              <wp14:pctWidth>0</wp14:pctWidth>
            </wp14:sizeRelH>
            <wp14:sizeRelV relativeFrom="page">
              <wp14:pctHeight>0</wp14:pctHeight>
            </wp14:sizeRelV>
          </wp:anchor>
        </w:drawing>
      </w:r>
      <w:r w:rsidR="00E214B5">
        <w:rPr>
          <w:rFonts w:ascii="Arial" w:hAnsi="Arial" w:cs="Arial"/>
          <w:color w:val="000000" w:themeColor="text1"/>
          <w:lang w:bidi="en-US"/>
        </w:rPr>
        <w:t xml:space="preserve">The key principle remains that structural constraints (i.e. Watson-Crick pairing) </w:t>
      </w:r>
      <w:r w:rsidR="00E214B5" w:rsidRPr="00754747">
        <w:rPr>
          <w:rFonts w:ascii="Arial" w:hAnsi="Arial" w:cs="Arial"/>
          <w:color w:val="FF0000"/>
          <w:u w:val="single"/>
          <w:lang w:bidi="en-US"/>
        </w:rPr>
        <w:t>increase</w:t>
      </w:r>
      <w:r w:rsidR="00E214B5" w:rsidRPr="00754747">
        <w:rPr>
          <w:rFonts w:ascii="Arial" w:hAnsi="Arial" w:cs="Arial"/>
          <w:color w:val="FF0000"/>
          <w:lang w:bidi="en-US"/>
        </w:rPr>
        <w:t xml:space="preserve"> </w:t>
      </w:r>
      <w:r w:rsidR="00E214B5">
        <w:rPr>
          <w:rFonts w:ascii="Arial" w:hAnsi="Arial" w:cs="Arial"/>
          <w:i/>
          <w:color w:val="000000" w:themeColor="text1"/>
          <w:lang w:bidi="en-US"/>
        </w:rPr>
        <w:t>mutual information</w:t>
      </w:r>
      <w:r w:rsidR="00E214B5">
        <w:rPr>
          <w:rFonts w:ascii="Arial" w:hAnsi="Arial" w:cs="Arial"/>
          <w:color w:val="000000" w:themeColor="text1"/>
          <w:lang w:bidi="en-US"/>
        </w:rPr>
        <w:t xml:space="preserve">. Thus, for example, if two residues in a protein are contacting each other within a small volume, any mutation of one residue that will </w:t>
      </w:r>
      <w:r w:rsidR="00E214B5" w:rsidRPr="00912DEE">
        <w:rPr>
          <w:rFonts w:ascii="Arial" w:hAnsi="Arial" w:cs="Arial"/>
          <w:color w:val="008F00"/>
          <w:u w:val="single"/>
          <w:lang w:bidi="en-US"/>
        </w:rPr>
        <w:t>increase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the volume of its side chain will force the other residue to mutate to </w:t>
      </w:r>
      <w:r w:rsidR="00E214B5" w:rsidRPr="00912DEE">
        <w:rPr>
          <w:rFonts w:ascii="Arial" w:hAnsi="Arial" w:cs="Arial"/>
          <w:color w:val="008F00"/>
          <w:u w:val="single"/>
          <w:lang w:bidi="en-US"/>
        </w:rPr>
        <w:t>decrease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the volume of its side chain, in order to maintain a </w:t>
      </w:r>
      <w:r w:rsidR="00E214B5" w:rsidRPr="00912DEE">
        <w:rPr>
          <w:rFonts w:ascii="Arial" w:hAnsi="Arial" w:cs="Arial"/>
          <w:color w:val="008F00"/>
          <w:u w:val="single"/>
          <w:lang w:bidi="en-US"/>
        </w:rPr>
        <w:t>constant volume</w:t>
      </w:r>
      <w:r w:rsidR="00E214B5" w:rsidRPr="00912DEE">
        <w:rPr>
          <w:rFonts w:ascii="Arial" w:hAnsi="Arial" w:cs="Arial"/>
          <w:color w:val="008F00"/>
          <w:lang w:bidi="en-US"/>
        </w:rPr>
        <w:t xml:space="preserve"> </w:t>
      </w:r>
      <w:r w:rsidR="00E214B5">
        <w:rPr>
          <w:rFonts w:ascii="Arial" w:hAnsi="Arial" w:cs="Arial"/>
          <w:color w:val="000000" w:themeColor="text1"/>
          <w:lang w:bidi="en-US"/>
        </w:rPr>
        <w:t xml:space="preserve">of both side chains together. A similar argument can be made for close residues that have complementary charges (i.e., one negative and one positive). In this case mutation of the negative side chain to a positive one will force a change in the other side chain from positive to negative. In general, we can expect that the stronger the structural constraint between two positions </w:t>
      </w:r>
      <w:r w:rsidR="00E214B5" w:rsidRPr="006C7B52">
        <w:rPr>
          <w:rFonts w:ascii="Arial" w:hAnsi="Arial" w:cs="Arial"/>
          <w:i/>
          <w:color w:val="FF0000"/>
          <w:lang w:bidi="en-US"/>
        </w:rPr>
        <w:t>X</w:t>
      </w:r>
      <w:r w:rsidR="00E214B5">
        <w:rPr>
          <w:rFonts w:ascii="Arial" w:hAnsi="Arial" w:cs="Arial"/>
          <w:color w:val="000000" w:themeColor="text1"/>
          <w:lang w:bidi="en-US"/>
        </w:rPr>
        <w:t xml:space="preserve"> and </w:t>
      </w:r>
      <w:r w:rsidR="00E214B5" w:rsidRPr="006C7B52">
        <w:rPr>
          <w:rFonts w:ascii="Arial" w:hAnsi="Arial" w:cs="Arial"/>
          <w:i/>
          <w:color w:val="FF0000"/>
          <w:lang w:bidi="en-US"/>
        </w:rPr>
        <w:t>Y</w:t>
      </w:r>
      <w:r w:rsidR="00E214B5">
        <w:rPr>
          <w:rFonts w:ascii="Arial" w:hAnsi="Arial" w:cs="Arial"/>
          <w:color w:val="000000" w:themeColor="text1"/>
          <w:lang w:bidi="en-US"/>
        </w:rPr>
        <w:t xml:space="preserve"> in a protein sequence, the higher will be the mutual information between the columns of the multiple alignment of several homologous proteins. </w:t>
      </w:r>
    </w:p>
    <w:p w14:paraId="54430E01" w14:textId="0B9B8510" w:rsidR="00E214B5" w:rsidRDefault="00E214B5" w:rsidP="00E214B5">
      <w:pPr>
        <w:jc w:val="both"/>
        <w:rPr>
          <w:rFonts w:ascii="Arial" w:hAnsi="Arial" w:cs="Arial"/>
          <w:color w:val="000000" w:themeColor="text1"/>
          <w:lang w:bidi="en-US"/>
        </w:rPr>
      </w:pPr>
    </w:p>
    <w:p w14:paraId="2B7D0D37" w14:textId="09F0D80E"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However, it is important to understand that incorrect values of mutual information can be obtained if the MSA contains a small number of sequences, and the joint probability distribution is not sampled adequately. For example, we can generate two hypothetical column of a protein MSA containing 1000 sequences</w:t>
      </w:r>
      <w:r w:rsidR="0088039E">
        <w:rPr>
          <w:rFonts w:ascii="Arial" w:hAnsi="Arial" w:cs="Arial"/>
          <w:color w:val="000000" w:themeColor="text1"/>
          <w:lang w:bidi="en-US"/>
        </w:rPr>
        <w:t>, based on the observed frequencies of amino acids in proteins</w:t>
      </w:r>
      <w:r>
        <w:rPr>
          <w:rFonts w:ascii="Arial" w:hAnsi="Arial" w:cs="Arial"/>
          <w:color w:val="000000" w:themeColor="text1"/>
          <w:lang w:bidi="en-US"/>
        </w:rPr>
        <w:t>:</w:t>
      </w:r>
    </w:p>
    <w:p w14:paraId="7770B7F1" w14:textId="77777777" w:rsidR="00E214B5" w:rsidRDefault="00E214B5" w:rsidP="00E214B5">
      <w:pPr>
        <w:jc w:val="both"/>
        <w:rPr>
          <w:rFonts w:ascii="Arial" w:hAnsi="Arial" w:cs="Arial"/>
          <w:color w:val="000000" w:themeColor="text1"/>
          <w:lang w:bidi="en-US"/>
        </w:rPr>
      </w:pPr>
    </w:p>
    <w:p w14:paraId="3A4D84E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resi = 'ARNDCQEGHILKMFPSTWYV';</w:t>
      </w:r>
    </w:p>
    <w:p w14:paraId="4AF0383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nresi = 1000;ntypes = length(resi);</w:t>
      </w:r>
    </w:p>
    <w:p w14:paraId="7CA91C1F" w14:textId="77777777" w:rsidR="00E214B5" w:rsidRPr="00361D05" w:rsidRDefault="00E214B5" w:rsidP="00E214B5">
      <w:pPr>
        <w:jc w:val="both"/>
        <w:rPr>
          <w:rFonts w:ascii="Arial" w:hAnsi="Arial" w:cs="Arial"/>
          <w:color w:val="000000" w:themeColor="text1"/>
          <w:lang w:bidi="en-US"/>
        </w:rPr>
      </w:pPr>
    </w:p>
    <w:p w14:paraId="7EA8CD6A" w14:textId="7DEB4234" w:rsidR="00E214B5" w:rsidRPr="00E02EF5" w:rsidRDefault="00E214B5" w:rsidP="00E214B5">
      <w:pPr>
        <w:jc w:val="both"/>
        <w:rPr>
          <w:rFonts w:ascii="Arial" w:hAnsi="Arial" w:cs="Arial"/>
          <w:color w:val="000000" w:themeColor="text1"/>
          <w:lang w:bidi="en-US"/>
        </w:rPr>
      </w:pPr>
      <w:r w:rsidRPr="00E02EF5">
        <w:rPr>
          <w:rFonts w:ascii="Arial" w:hAnsi="Arial" w:cs="Arial"/>
          <w:color w:val="000000" w:themeColor="text1"/>
          <w:lang w:bidi="en-US"/>
        </w:rPr>
        <w:t>X column</w:t>
      </w:r>
      <w:r>
        <w:rPr>
          <w:rFonts w:ascii="Arial" w:hAnsi="Arial" w:cs="Arial"/>
          <w:color w:val="000000" w:themeColor="text1"/>
          <w:lang w:bidi="en-US"/>
        </w:rPr>
        <w:t>.</w:t>
      </w:r>
    </w:p>
    <w:p w14:paraId="2CDD5AF6" w14:textId="1487AFE9"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p_X_exp = [0.01 0.68 0.01 0.005 0 0.01 0 0.005 0.08 0 0 0.17 0 0 0.01 0 0.01 0 0 0.01];</w:t>
      </w:r>
    </w:p>
    <w:p w14:paraId="42F7682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X_vec = [];</w:t>
      </w:r>
    </w:p>
    <w:p w14:paraId="2863A9B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for i = 1:ntypes</w:t>
      </w:r>
    </w:p>
    <w:p w14:paraId="12737E0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    X_vec = [X_vec i*ones(1,p_X_exp(i)*nresi)];</w:t>
      </w:r>
    </w:p>
    <w:p w14:paraId="73B64ECB"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33F9BEC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X_vec = X_vec';</w:t>
      </w:r>
    </w:p>
    <w:p w14:paraId="0F199E7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X_ind = randi(nresi,[1,nresi]);</w:t>
      </w:r>
    </w:p>
    <w:p w14:paraId="64E0BC21"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 = X_vec(X_ind);</w:t>
      </w:r>
    </w:p>
    <w:p w14:paraId="1C9E1EB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X_seq = resi(X)';</w:t>
      </w:r>
    </w:p>
    <w:p w14:paraId="790D65C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for i = 1:ntypes</w:t>
      </w:r>
    </w:p>
    <w:p w14:paraId="1206D44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p_X(i,1) = sum(X == i)/nresi;</w:t>
      </w:r>
    </w:p>
    <w:p w14:paraId="2B0A257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3F4C549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pos_ind = find(p_X);H_x = -p_X(pos_ind)'*log2(p_X(pos_ind));</w:t>
      </w:r>
    </w:p>
    <w:p w14:paraId="6E56298D"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 xml:space="preserve"> </w:t>
      </w:r>
    </w:p>
    <w:p w14:paraId="7A84FA5C"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Y column</w:t>
      </w:r>
      <w:r>
        <w:rPr>
          <w:rFonts w:ascii="Arial" w:hAnsi="Arial" w:cs="Arial"/>
          <w:color w:val="000000" w:themeColor="text1"/>
          <w:lang w:bidi="en-US"/>
        </w:rPr>
        <w:t>.</w:t>
      </w:r>
      <w:r w:rsidRPr="00361D05">
        <w:rPr>
          <w:rFonts w:ascii="Arial" w:hAnsi="Arial" w:cs="Arial"/>
          <w:color w:val="000000" w:themeColor="text1"/>
          <w:lang w:bidi="en-US"/>
        </w:rPr>
        <w:t xml:space="preserve"> </w:t>
      </w:r>
    </w:p>
    <w:p w14:paraId="5A858A3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lastRenderedPageBreak/>
        <w:t>p_Y_exp = [0.01 0 0 0.68 0 0.08 0.17 0 0.01 0 0.01 0 0.01 0 0.01 0 0.005 0.01 0 0.005];</w:t>
      </w:r>
    </w:p>
    <w:p w14:paraId="501538E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Y_vec = [];</w:t>
      </w:r>
    </w:p>
    <w:p w14:paraId="5933C6BC"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for i = 1:ntypes</w:t>
      </w:r>
    </w:p>
    <w:p w14:paraId="325C0093"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 xml:space="preserve">    Y_vec = [Y_vec i*ones(1,p_Y_exp(i)*nresi)];</w:t>
      </w:r>
    </w:p>
    <w:p w14:paraId="0E8EDEEC"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1A0ABD35"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Y_vec = Y_vec';</w:t>
      </w:r>
    </w:p>
    <w:p w14:paraId="290959F2"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Y_ind = randi(nresi,[1,nresi]);</w:t>
      </w:r>
    </w:p>
    <w:p w14:paraId="66CC5B8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 = Y_vec(Y_ind);</w:t>
      </w:r>
    </w:p>
    <w:p w14:paraId="48E00FE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Y_seq = resi(Y)';</w:t>
      </w:r>
    </w:p>
    <w:p w14:paraId="56CDE94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for i = 1:ntypes</w:t>
      </w:r>
    </w:p>
    <w:p w14:paraId="347C2283"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p_Y(i,1) = sum(Y == i)/nresi;</w:t>
      </w:r>
    </w:p>
    <w:p w14:paraId="1944D8E1"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end</w:t>
      </w:r>
    </w:p>
    <w:p w14:paraId="0140E8B0"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pos_ind = find(p_Y);</w:t>
      </w:r>
    </w:p>
    <w:p w14:paraId="322B5D3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H_y = -p_Y(pos_ind)'*log2(p_Y(pos_ind));</w:t>
      </w:r>
    </w:p>
    <w:p w14:paraId="44A3C014" w14:textId="77777777" w:rsidR="00E214B5" w:rsidRPr="00E02EF5" w:rsidRDefault="00E214B5" w:rsidP="00E214B5">
      <w:pPr>
        <w:jc w:val="both"/>
        <w:rPr>
          <w:rFonts w:ascii="Arial" w:hAnsi="Arial" w:cs="Arial"/>
          <w:color w:val="008F00"/>
          <w:lang w:bidi="en-US"/>
        </w:rPr>
      </w:pPr>
    </w:p>
    <w:p w14:paraId="590C8DFA" w14:textId="77777777" w:rsidR="00E214B5" w:rsidRPr="00361D05"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 including all pairs.</w:t>
      </w:r>
    </w:p>
    <w:p w14:paraId="51AF95B9"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 = accumarray([X Y], 1)/nresi;</w:t>
      </w:r>
    </w:p>
    <w:p w14:paraId="580FB53E"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[hx,hy] = size(h);</w:t>
      </w:r>
    </w:p>
    <w:p w14:paraId="6DA8FFF6"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 = zeros(ntypes,ntypes)</w:t>
      </w:r>
    </w:p>
    <w:p w14:paraId="0770648D"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jpd(1:hx,1:hy) = h;</w:t>
      </w:r>
    </w:p>
    <w:p w14:paraId="7DCE2326" w14:textId="77777777" w:rsidR="00E214B5" w:rsidRDefault="00E214B5" w:rsidP="00E214B5">
      <w:pPr>
        <w:jc w:val="both"/>
        <w:rPr>
          <w:rFonts w:ascii="Arial" w:hAnsi="Arial" w:cs="Arial"/>
          <w:color w:val="000000" w:themeColor="text1"/>
          <w:lang w:bidi="en-US"/>
        </w:rPr>
      </w:pPr>
    </w:p>
    <w:p w14:paraId="68277644" w14:textId="77777777" w:rsidR="00E214B5" w:rsidRPr="00361D05" w:rsidRDefault="00E214B5" w:rsidP="00E214B5">
      <w:pPr>
        <w:jc w:val="both"/>
        <w:rPr>
          <w:rFonts w:ascii="Arial" w:hAnsi="Arial" w:cs="Arial"/>
          <w:color w:val="000000" w:themeColor="text1"/>
          <w:lang w:bidi="en-US"/>
        </w:rPr>
      </w:pPr>
      <w:r>
        <w:rPr>
          <w:rFonts w:ascii="Arial" w:hAnsi="Arial" w:cs="Arial"/>
          <w:color w:val="000000" w:themeColor="text1"/>
          <w:lang w:bidi="en-US"/>
        </w:rPr>
        <w:t>Joint probability distribution including only 200 pairs.</w:t>
      </w:r>
    </w:p>
    <w:p w14:paraId="4CF10C82"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h_small = accumarray([X(</w:t>
      </w:r>
      <w:r>
        <w:rPr>
          <w:rFonts w:ascii="Arial" w:hAnsi="Arial" w:cs="Arial"/>
          <w:color w:val="008F00"/>
          <w:lang w:bidi="en-US"/>
        </w:rPr>
        <w:t>4</w:t>
      </w:r>
      <w:r w:rsidRPr="00361D05">
        <w:rPr>
          <w:rFonts w:ascii="Arial" w:hAnsi="Arial" w:cs="Arial"/>
          <w:color w:val="008F00"/>
          <w:lang w:bidi="en-US"/>
        </w:rPr>
        <w:t>00:600) Y(</w:t>
      </w:r>
      <w:r>
        <w:rPr>
          <w:rFonts w:ascii="Arial" w:hAnsi="Arial" w:cs="Arial"/>
          <w:color w:val="008F00"/>
          <w:lang w:bidi="en-US"/>
        </w:rPr>
        <w:t>4</w:t>
      </w:r>
      <w:r w:rsidRPr="00361D05">
        <w:rPr>
          <w:rFonts w:ascii="Arial" w:hAnsi="Arial" w:cs="Arial"/>
          <w:color w:val="008F00"/>
          <w:lang w:bidi="en-US"/>
        </w:rPr>
        <w:t>00:600)], 1)/nresi;</w:t>
      </w:r>
    </w:p>
    <w:p w14:paraId="5679B017"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[hx,hy] = size(h_small);</w:t>
      </w:r>
    </w:p>
    <w:p w14:paraId="15654C88"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jpd_small = zeros(ntypes,ntypes)</w:t>
      </w:r>
    </w:p>
    <w:p w14:paraId="6A35BFA4" w14:textId="77777777" w:rsidR="00E214B5" w:rsidRPr="00361D05" w:rsidRDefault="00E214B5" w:rsidP="00E214B5">
      <w:pPr>
        <w:jc w:val="both"/>
        <w:rPr>
          <w:rFonts w:ascii="Arial" w:hAnsi="Arial" w:cs="Arial"/>
          <w:color w:val="008F00"/>
          <w:lang w:bidi="en-US"/>
        </w:rPr>
      </w:pPr>
      <w:r w:rsidRPr="00361D05">
        <w:rPr>
          <w:rFonts w:ascii="Arial" w:hAnsi="Arial" w:cs="Arial"/>
          <w:color w:val="008F00"/>
          <w:lang w:bidi="en-US"/>
        </w:rPr>
        <w:t>jpd_small(1:hx,1:hy) = h_small;</w:t>
      </w:r>
    </w:p>
    <w:p w14:paraId="2B05E64C" w14:textId="77777777" w:rsidR="00E214B5" w:rsidRPr="00361D05" w:rsidRDefault="00E214B5" w:rsidP="00E214B5">
      <w:pPr>
        <w:jc w:val="both"/>
        <w:rPr>
          <w:rFonts w:ascii="Arial" w:hAnsi="Arial" w:cs="Arial"/>
          <w:color w:val="000000" w:themeColor="text1"/>
          <w:lang w:bidi="en-US"/>
        </w:rPr>
      </w:pPr>
      <w:r w:rsidRPr="00361D05">
        <w:rPr>
          <w:rFonts w:ascii="Arial" w:hAnsi="Arial" w:cs="Arial"/>
          <w:color w:val="000000" w:themeColor="text1"/>
          <w:lang w:bidi="en-US"/>
        </w:rPr>
        <w:t xml:space="preserve"> </w:t>
      </w:r>
    </w:p>
    <w:p w14:paraId="1C60C4C8"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JPD_sampling = figure;</w:t>
      </w:r>
    </w:p>
    <w:p w14:paraId="4769F7F6" w14:textId="77777777" w:rsidR="00E214B5" w:rsidRDefault="00E214B5" w:rsidP="00E214B5">
      <w:pPr>
        <w:jc w:val="both"/>
        <w:rPr>
          <w:rFonts w:ascii="Arial" w:hAnsi="Arial" w:cs="Arial"/>
          <w:color w:val="008F00"/>
          <w:lang w:bidi="en-US"/>
        </w:rPr>
      </w:pPr>
      <w:r w:rsidRPr="00E02EF5">
        <w:rPr>
          <w:rFonts w:ascii="Arial" w:hAnsi="Arial" w:cs="Arial"/>
          <w:color w:val="008F00"/>
          <w:lang w:bidi="en-US"/>
        </w:rPr>
        <w:t>set(JPD_sampling,'Units','normalized',</w:t>
      </w:r>
      <w:r>
        <w:rPr>
          <w:rFonts w:ascii="Arial" w:hAnsi="Arial" w:cs="Arial"/>
          <w:color w:val="008F00"/>
          <w:lang w:bidi="en-US"/>
        </w:rPr>
        <w:t>…</w:t>
      </w:r>
    </w:p>
    <w:p w14:paraId="475A60E6"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'Position',[0.3 0.3 0.2 0.7]);</w:t>
      </w:r>
    </w:p>
    <w:p w14:paraId="71442ACC"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subplot(2,1,1)</w:t>
      </w:r>
      <w:r>
        <w:rPr>
          <w:rFonts w:ascii="Arial" w:hAnsi="Arial" w:cs="Arial"/>
          <w:color w:val="008F00"/>
          <w:lang w:bidi="en-US"/>
        </w:rPr>
        <w:t>;</w:t>
      </w:r>
      <w:r w:rsidRPr="00E02EF5">
        <w:rPr>
          <w:rFonts w:ascii="Arial" w:hAnsi="Arial" w:cs="Arial"/>
          <w:color w:val="008F00"/>
          <w:lang w:bidi="en-US"/>
        </w:rPr>
        <w:t>spy(jpd); title('Large MSA');</w:t>
      </w:r>
    </w:p>
    <w:p w14:paraId="5F2ACCBE" w14:textId="77777777" w:rsidR="00E214B5" w:rsidRPr="00E02EF5" w:rsidRDefault="00E214B5" w:rsidP="00E214B5">
      <w:pPr>
        <w:jc w:val="both"/>
        <w:rPr>
          <w:rFonts w:ascii="Arial" w:hAnsi="Arial" w:cs="Arial"/>
          <w:color w:val="008F00"/>
          <w:lang w:bidi="en-US"/>
        </w:rPr>
      </w:pPr>
      <w:r w:rsidRPr="00E02EF5">
        <w:rPr>
          <w:rFonts w:ascii="Arial" w:hAnsi="Arial" w:cs="Arial"/>
          <w:color w:val="008F00"/>
          <w:lang w:bidi="en-US"/>
        </w:rPr>
        <w:t>subplot(2,1,2)</w:t>
      </w:r>
      <w:r>
        <w:rPr>
          <w:rFonts w:ascii="Arial" w:hAnsi="Arial" w:cs="Arial"/>
          <w:color w:val="008F00"/>
          <w:lang w:bidi="en-US"/>
        </w:rPr>
        <w:t>;</w:t>
      </w:r>
      <w:r w:rsidRPr="00E02EF5">
        <w:rPr>
          <w:rFonts w:ascii="Arial" w:hAnsi="Arial" w:cs="Arial"/>
          <w:color w:val="008F00"/>
          <w:lang w:bidi="en-US"/>
        </w:rPr>
        <w:t>spy(jpd_small); title('Small MSA');</w:t>
      </w:r>
    </w:p>
    <w:p w14:paraId="07FD7FF3" w14:textId="1AC9172B" w:rsidR="00E214B5" w:rsidRPr="00E02EF5" w:rsidRDefault="0088039E" w:rsidP="00E214B5">
      <w:pPr>
        <w:jc w:val="both"/>
        <w:rPr>
          <w:rFonts w:ascii="Arial" w:hAnsi="Arial" w:cs="Arial"/>
          <w:color w:val="008F00"/>
          <w:lang w:bidi="en-US"/>
        </w:rPr>
      </w:pPr>
      <w:r>
        <w:rPr>
          <w:rFonts w:ascii="Arial" w:hAnsi="Arial" w:cs="Arial"/>
          <w:noProof/>
          <w:color w:val="008F00"/>
        </w:rPr>
        <w:drawing>
          <wp:anchor distT="0" distB="0" distL="114300" distR="114300" simplePos="0" relativeHeight="251696128" behindDoc="0" locked="0" layoutInCell="1" allowOverlap="1" wp14:anchorId="2F8A820C" wp14:editId="27765AC7">
            <wp:simplePos x="0" y="0"/>
            <wp:positionH relativeFrom="margin">
              <wp:align>right</wp:align>
            </wp:positionH>
            <wp:positionV relativeFrom="margin">
              <wp:align>bottom</wp:align>
            </wp:positionV>
            <wp:extent cx="2286000" cy="5351145"/>
            <wp:effectExtent l="0" t="0" r="0" b="8255"/>
            <wp:wrapSquare wrapText="bothSides"/>
            <wp:docPr id="1073742920" name="Picture 107374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JPD_sampling.png"/>
                    <pic:cNvPicPr/>
                  </pic:nvPicPr>
                  <pic:blipFill rotWithShape="1">
                    <a:blip r:embed="rId50" cstate="print">
                      <a:extLst>
                        <a:ext uri="{28A0092B-C50C-407E-A947-70E740481C1C}">
                          <a14:useLocalDpi xmlns:a14="http://schemas.microsoft.com/office/drawing/2010/main"/>
                        </a:ext>
                      </a:extLst>
                    </a:blip>
                    <a:srcRect l="11783" t="4561" r="12472" b="5382"/>
                    <a:stretch/>
                  </pic:blipFill>
                  <pic:spPr bwMode="auto">
                    <a:xfrm>
                      <a:off x="0" y="0"/>
                      <a:ext cx="2286000" cy="5351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3224879" w14:textId="5B07F5F4"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We can use </w:t>
      </w:r>
      <w:r w:rsidR="004D3F6E">
        <w:rPr>
          <w:rFonts w:ascii="Arial" w:hAnsi="Arial" w:cs="Arial"/>
          <w:color w:val="000000" w:themeColor="text1"/>
          <w:lang w:bidi="en-US"/>
        </w:rPr>
        <w:t>MATLAB</w:t>
      </w:r>
      <w:r>
        <w:rPr>
          <w:rFonts w:ascii="Arial" w:hAnsi="Arial" w:cs="Arial"/>
          <w:color w:val="000000" w:themeColor="text1"/>
          <w:lang w:bidi="en-US"/>
        </w:rPr>
        <w:t xml:space="preserve"> “spy’ function to visualize the pairs with non-zero frequency in the MSA with 1000 sequences (</w:t>
      </w:r>
      <w:r w:rsidRPr="002146BF">
        <w:rPr>
          <w:rFonts w:ascii="Arial" w:hAnsi="Arial" w:cs="Arial"/>
          <w:color w:val="0432FF"/>
          <w:lang w:bidi="en-US"/>
        </w:rPr>
        <w:t>48 pairs</w:t>
      </w:r>
      <w:r>
        <w:rPr>
          <w:rFonts w:ascii="Arial" w:hAnsi="Arial" w:cs="Arial"/>
          <w:color w:val="000000" w:themeColor="text1"/>
          <w:lang w:bidi="en-US"/>
        </w:rPr>
        <w:t>), and in the MSA with only 200 sequences (</w:t>
      </w:r>
      <w:r w:rsidRPr="002146BF">
        <w:rPr>
          <w:rFonts w:ascii="Arial" w:hAnsi="Arial" w:cs="Arial"/>
          <w:color w:val="0432FF"/>
          <w:lang w:bidi="en-US"/>
        </w:rPr>
        <w:t>23 pairs</w:t>
      </w:r>
      <w:r>
        <w:rPr>
          <w:rFonts w:ascii="Arial" w:hAnsi="Arial" w:cs="Arial"/>
          <w:color w:val="000000" w:themeColor="text1"/>
          <w:lang w:bidi="en-US"/>
        </w:rPr>
        <w:t>).</w:t>
      </w:r>
    </w:p>
    <w:p w14:paraId="75431076" w14:textId="77777777" w:rsidR="00E214B5" w:rsidRDefault="00E214B5" w:rsidP="00E214B5">
      <w:pPr>
        <w:jc w:val="both"/>
        <w:rPr>
          <w:rFonts w:ascii="Arial" w:hAnsi="Arial" w:cs="Arial"/>
          <w:color w:val="000000" w:themeColor="text1"/>
          <w:lang w:bidi="en-US"/>
        </w:rPr>
      </w:pPr>
    </w:p>
    <w:p w14:paraId="28DB7C26"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1000</m:t>
              </m:r>
            </m:sub>
          </m:sSub>
          <m:r>
            <w:rPr>
              <w:rFonts w:ascii="Cambria Math" w:hAnsi="Cambria Math" w:cs="Arial"/>
              <w:color w:val="000000" w:themeColor="text1"/>
              <w:lang w:bidi="en-US"/>
            </w:rPr>
            <m:t xml:space="preserve">= </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Y</m:t>
              </m:r>
            </m:e>
          </m:d>
          <m:r>
            <w:rPr>
              <w:rFonts w:ascii="Cambria Math" w:hAnsi="Cambria Math" w:cs="Arial"/>
              <w:color w:val="000000" w:themeColor="text1"/>
              <w:lang w:bidi="en-US"/>
            </w:rPr>
            <m:t>+</m:t>
          </m:r>
          <m:r>
            <w:rPr>
              <w:rFonts w:ascii="Cambria Math" w:hAnsi="Cambria Math" w:cs="Arial"/>
              <w:color w:val="0432FF"/>
              <w:lang w:bidi="en-US"/>
            </w:rPr>
            <m:t>H</m:t>
          </m:r>
          <m:d>
            <m:dPr>
              <m:ctrlPr>
                <w:rPr>
                  <w:rFonts w:ascii="Cambria Math" w:hAnsi="Cambria Math" w:cs="Arial"/>
                  <w:i/>
                  <w:color w:val="000000" w:themeColor="text1"/>
                  <w:lang w:bidi="en-US"/>
                </w:rPr>
              </m:ctrlPr>
            </m:dPr>
            <m:e>
              <m:r>
                <w:rPr>
                  <w:rFonts w:ascii="Cambria Math" w:hAnsi="Cambria Math" w:cs="Arial"/>
                  <w:color w:val="FF0000"/>
                  <w:lang w:bidi="en-US"/>
                </w:rPr>
                <m:t>X,Y</m:t>
              </m:r>
            </m:e>
          </m:d>
        </m:oMath>
      </m:oMathPara>
    </w:p>
    <w:p w14:paraId="07368C42" w14:textId="77777777" w:rsidR="00E214B5" w:rsidRDefault="00E214B5" w:rsidP="00E214B5">
      <w:pPr>
        <w:jc w:val="both"/>
        <w:rPr>
          <w:rFonts w:ascii="Arial" w:hAnsi="Arial" w:cs="Arial"/>
          <w:color w:val="000000" w:themeColor="text1"/>
          <w:lang w:bidi="en-US"/>
        </w:rPr>
      </w:pPr>
    </w:p>
    <w:p w14:paraId="52AF7A45"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1000</m:t>
              </m:r>
            </m:sub>
          </m:sSub>
          <m:r>
            <w:rPr>
              <w:rFonts w:ascii="Cambria Math" w:hAnsi="Cambria Math" w:cs="Arial"/>
              <w:color w:val="000000" w:themeColor="text1"/>
              <w:lang w:bidi="en-US"/>
            </w:rPr>
            <m:t xml:space="preserve">= </m:t>
          </m:r>
          <m:r>
            <w:rPr>
              <w:rFonts w:ascii="Cambria Math" w:hAnsi="Cambria Math" w:cs="Arial"/>
              <w:color w:val="0432FF"/>
              <w:lang w:bidi="en-US"/>
            </w:rPr>
            <m:t>1.580+1.564-3.09</m:t>
          </m:r>
          <m:r>
            <w:rPr>
              <w:rFonts w:ascii="Cambria Math" w:hAnsi="Cambria Math" w:cs="Arial"/>
              <w:color w:val="000000" w:themeColor="text1"/>
              <w:lang w:bidi="en-US"/>
            </w:rPr>
            <m:t>=</m:t>
          </m:r>
          <m:r>
            <w:rPr>
              <w:rFonts w:ascii="Cambria Math" w:hAnsi="Cambria Math" w:cs="Arial"/>
              <w:color w:val="0432FF"/>
              <w:lang w:bidi="en-US"/>
            </w:rPr>
            <m:t xml:space="preserve">0.0556 </m:t>
          </m:r>
          <m:r>
            <w:rPr>
              <w:rFonts w:ascii="Cambria Math" w:hAnsi="Cambria Math" w:cs="Arial"/>
              <w:color w:val="000000" w:themeColor="text1"/>
              <w:lang w:bidi="en-US"/>
            </w:rPr>
            <m:t>(bits/pair)</m:t>
          </m:r>
        </m:oMath>
      </m:oMathPara>
    </w:p>
    <w:p w14:paraId="30F28F0C"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I</m:t>
              </m:r>
              <m:d>
                <m:dPr>
                  <m:ctrlPr>
                    <w:rPr>
                      <w:rFonts w:ascii="Cambria Math" w:hAnsi="Cambria Math" w:cs="Arial"/>
                      <w:i/>
                      <w:color w:val="000000" w:themeColor="text1"/>
                      <w:lang w:bidi="en-US"/>
                    </w:rPr>
                  </m:ctrlPr>
                </m:dPr>
                <m:e>
                  <m:r>
                    <w:rPr>
                      <w:rFonts w:ascii="Cambria Math" w:hAnsi="Cambria Math" w:cs="Arial"/>
                      <w:color w:val="FF0000"/>
                      <w:lang w:bidi="en-US"/>
                    </w:rPr>
                    <m:t>X;Y</m:t>
                  </m:r>
                </m:e>
              </m:d>
            </m:e>
            <m:sub>
              <m:r>
                <w:rPr>
                  <w:rFonts w:ascii="Cambria Math" w:hAnsi="Cambria Math" w:cs="Arial"/>
                  <w:color w:val="0432FF"/>
                  <w:lang w:bidi="en-US"/>
                </w:rPr>
                <m:t>200</m:t>
              </m:r>
            </m:sub>
          </m:sSub>
          <m:r>
            <w:rPr>
              <w:rFonts w:ascii="Cambria Math" w:hAnsi="Cambria Math" w:cs="Arial"/>
              <w:color w:val="000000" w:themeColor="text1"/>
              <w:lang w:bidi="en-US"/>
            </w:rPr>
            <m:t xml:space="preserve">= </m:t>
          </m:r>
          <m:r>
            <w:rPr>
              <w:rFonts w:ascii="Cambria Math" w:hAnsi="Cambria Math" w:cs="Arial"/>
              <w:color w:val="0432FF"/>
              <w:lang w:bidi="en-US"/>
            </w:rPr>
            <m:t>1.593+1.426-2.91</m:t>
          </m:r>
          <m:r>
            <w:rPr>
              <w:rFonts w:ascii="Cambria Math" w:hAnsi="Cambria Math" w:cs="Arial"/>
              <w:color w:val="000000" w:themeColor="text1"/>
              <w:lang w:bidi="en-US"/>
            </w:rPr>
            <m:t>=</m:t>
          </m:r>
          <m:r>
            <w:rPr>
              <w:rFonts w:ascii="Cambria Math" w:hAnsi="Cambria Math" w:cs="Arial"/>
              <w:color w:val="0432FF"/>
              <w:lang w:bidi="en-US"/>
            </w:rPr>
            <m:t xml:space="preserve">0.1112 </m:t>
          </m:r>
          <m:r>
            <w:rPr>
              <w:rFonts w:ascii="Cambria Math" w:hAnsi="Cambria Math" w:cs="Arial"/>
              <w:color w:val="000000" w:themeColor="text1"/>
              <w:lang w:bidi="en-US"/>
            </w:rPr>
            <m:t>(bits/pair)</m:t>
          </m:r>
        </m:oMath>
      </m:oMathPara>
    </w:p>
    <w:p w14:paraId="64667B00" w14:textId="77777777" w:rsidR="00E214B5" w:rsidRPr="00361D05" w:rsidRDefault="00E214B5" w:rsidP="00E214B5">
      <w:pPr>
        <w:jc w:val="both"/>
        <w:rPr>
          <w:rFonts w:ascii="Arial" w:hAnsi="Arial" w:cs="Arial"/>
          <w:color w:val="000000" w:themeColor="text1"/>
          <w:lang w:bidi="en-US"/>
        </w:rPr>
      </w:pPr>
    </w:p>
    <w:p w14:paraId="4A899F51"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Entropy(X)</w:t>
      </w:r>
      <w:r>
        <w:rPr>
          <w:rFonts w:ascii="Arial" w:hAnsi="Arial" w:cs="Arial"/>
          <w:color w:val="008F00"/>
          <w:lang w:bidi="en-US"/>
        </w:rPr>
        <w:t>;</w:t>
      </w:r>
    </w:p>
    <w:p w14:paraId="1CB1CAFB"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Entropy(Y)</w:t>
      </w:r>
      <w:r>
        <w:rPr>
          <w:rFonts w:ascii="Arial" w:hAnsi="Arial" w:cs="Arial"/>
          <w:color w:val="008F00"/>
          <w:lang w:bidi="en-US"/>
        </w:rPr>
        <w:t>;</w:t>
      </w:r>
    </w:p>
    <w:p w14:paraId="6BC4CFE1"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JointEntropy([X Y])</w:t>
      </w:r>
      <w:r>
        <w:rPr>
          <w:rFonts w:ascii="Arial" w:hAnsi="Arial" w:cs="Arial"/>
          <w:color w:val="008F00"/>
          <w:lang w:bidi="en-US"/>
        </w:rPr>
        <w:t>;</w:t>
      </w:r>
    </w:p>
    <w:p w14:paraId="7867DCA0"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MutualInformation(X,Y)</w:t>
      </w:r>
    </w:p>
    <w:p w14:paraId="4387E9ED"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t>Entropy(X(500:600))</w:t>
      </w:r>
      <w:r>
        <w:rPr>
          <w:rFonts w:ascii="Arial" w:hAnsi="Arial" w:cs="Arial"/>
          <w:color w:val="008F00"/>
          <w:lang w:bidi="en-US"/>
        </w:rPr>
        <w:t>;</w:t>
      </w:r>
    </w:p>
    <w:p w14:paraId="5025F00E" w14:textId="77777777" w:rsidR="00E214B5" w:rsidRDefault="00E214B5" w:rsidP="00E214B5">
      <w:pPr>
        <w:jc w:val="both"/>
        <w:rPr>
          <w:rFonts w:ascii="Arial" w:hAnsi="Arial" w:cs="Arial"/>
          <w:color w:val="008F00"/>
          <w:lang w:bidi="en-US"/>
        </w:rPr>
      </w:pPr>
      <w:r w:rsidRPr="0047220E">
        <w:rPr>
          <w:rFonts w:ascii="Arial" w:hAnsi="Arial" w:cs="Arial"/>
          <w:color w:val="008F00"/>
          <w:lang w:bidi="en-US"/>
        </w:rPr>
        <w:lastRenderedPageBreak/>
        <w:t>Entropy(Y(500:600))</w:t>
      </w:r>
      <w:r>
        <w:rPr>
          <w:rFonts w:ascii="Arial" w:hAnsi="Arial" w:cs="Arial"/>
          <w:color w:val="008F00"/>
          <w:lang w:bidi="en-US"/>
        </w:rPr>
        <w:t>;</w:t>
      </w:r>
    </w:p>
    <w:p w14:paraId="5A772373"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JointEntropy([X(500:600) Y(500:600)])</w:t>
      </w:r>
    </w:p>
    <w:p w14:paraId="2797CEDE" w14:textId="77777777" w:rsidR="00E214B5" w:rsidRPr="0047220E" w:rsidRDefault="00E214B5" w:rsidP="00E214B5">
      <w:pPr>
        <w:jc w:val="both"/>
        <w:rPr>
          <w:rFonts w:ascii="Arial" w:hAnsi="Arial" w:cs="Arial"/>
          <w:color w:val="008F00"/>
          <w:lang w:bidi="en-US"/>
        </w:rPr>
      </w:pPr>
      <w:r w:rsidRPr="0047220E">
        <w:rPr>
          <w:rFonts w:ascii="Arial" w:hAnsi="Arial" w:cs="Arial"/>
          <w:color w:val="008F00"/>
          <w:lang w:bidi="en-US"/>
        </w:rPr>
        <w:t>MutualInformation(X(500:600),Y(500:600))</w:t>
      </w:r>
    </w:p>
    <w:p w14:paraId="05E7D732" w14:textId="77777777" w:rsidR="00E214B5" w:rsidRDefault="00E214B5" w:rsidP="00E214B5">
      <w:pPr>
        <w:jc w:val="both"/>
        <w:rPr>
          <w:rFonts w:ascii="Arial" w:hAnsi="Arial" w:cs="Arial"/>
          <w:color w:val="000000" w:themeColor="text1"/>
          <w:lang w:bidi="en-US"/>
        </w:rPr>
      </w:pPr>
    </w:p>
    <w:p w14:paraId="002F2AC4" w14:textId="77777777" w:rsidR="00E214B5" w:rsidRPr="006F5A02" w:rsidRDefault="00E214B5" w:rsidP="00E214B5">
      <w:pPr>
        <w:jc w:val="both"/>
        <w:rPr>
          <w:rFonts w:ascii="Arial" w:hAnsi="Arial" w:cs="Arial"/>
          <w:color w:val="000000" w:themeColor="text1"/>
          <w:lang w:bidi="en-US"/>
        </w:rPr>
      </w:pPr>
    </w:p>
    <w:p w14:paraId="2C884279"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In practice, mutual information as such is very ‘noisy’ when applied to protein MSAs, because the elements in each column of the MSA are not statistically independent from each other (as required to calculate probabilities correctly), but there is</w:t>
      </w:r>
      <w:r w:rsidRPr="00243EB0">
        <w:rPr>
          <w:rFonts w:ascii="Arial" w:hAnsi="Arial" w:cs="Arial"/>
          <w:color w:val="000000" w:themeColor="text1"/>
          <w:lang w:bidi="en-US"/>
        </w:rPr>
        <w:t xml:space="preserve"> </w:t>
      </w:r>
      <w:r>
        <w:rPr>
          <w:rFonts w:ascii="Arial" w:hAnsi="Arial" w:cs="Arial"/>
          <w:color w:val="000000" w:themeColor="text1"/>
          <w:lang w:bidi="en-US"/>
        </w:rPr>
        <w:t>some</w:t>
      </w:r>
      <w:r w:rsidRPr="00243EB0">
        <w:rPr>
          <w:rFonts w:ascii="Arial" w:hAnsi="Arial" w:cs="Arial"/>
          <w:color w:val="000000" w:themeColor="text1"/>
          <w:lang w:bidi="en-US"/>
        </w:rPr>
        <w:t xml:space="preserve"> correlation </w:t>
      </w:r>
      <w:r>
        <w:rPr>
          <w:rFonts w:ascii="Arial" w:hAnsi="Arial" w:cs="Arial"/>
          <w:color w:val="000000" w:themeColor="text1"/>
          <w:lang w:bidi="en-US"/>
        </w:rPr>
        <w:t xml:space="preserve">between them </w:t>
      </w:r>
      <w:r w:rsidRPr="00243EB0">
        <w:rPr>
          <w:rFonts w:ascii="Arial" w:hAnsi="Arial" w:cs="Arial"/>
          <w:color w:val="000000" w:themeColor="text1"/>
          <w:lang w:bidi="en-US"/>
        </w:rPr>
        <w:t>originating from phylogenetic relationships between homologous sequences that belong to the same branch of an evolutionary tree. For example, a mutation in an ancestral protein, which is clearly a single evolutionary event, appears in the MSA as an independent event that occurred in each of the proteins that descended from that ancestor.</w:t>
      </w:r>
      <w:r>
        <w:rPr>
          <w:rFonts w:ascii="Arial" w:hAnsi="Arial" w:cs="Arial"/>
          <w:color w:val="000000" w:themeColor="text1"/>
          <w:lang w:bidi="en-US"/>
        </w:rPr>
        <w:t xml:space="preserve"> Additional apparent correlation between the columns of an MSA can also originate from</w:t>
      </w:r>
      <w:r w:rsidRPr="00243EB0">
        <w:rPr>
          <w:rFonts w:ascii="Arial" w:hAnsi="Arial" w:cs="Arial"/>
          <w:color w:val="000000" w:themeColor="text1"/>
          <w:lang w:bidi="en-US"/>
        </w:rPr>
        <w:t xml:space="preserve"> casual co-variation and/or from uneven or incomplete sequence sampling. </w:t>
      </w:r>
      <w:r>
        <w:rPr>
          <w:rFonts w:ascii="Arial" w:hAnsi="Arial" w:cs="Arial"/>
          <w:color w:val="000000" w:themeColor="text1"/>
          <w:lang w:bidi="en-US"/>
        </w:rPr>
        <w:t xml:space="preserve">As we have seen in the example above, </w:t>
      </w:r>
      <w:r w:rsidRPr="00243EB0">
        <w:rPr>
          <w:rFonts w:ascii="Arial" w:hAnsi="Arial" w:cs="Arial"/>
          <w:color w:val="000000" w:themeColor="text1"/>
          <w:lang w:bidi="en-US"/>
        </w:rPr>
        <w:t xml:space="preserve">MSAs </w:t>
      </w:r>
      <w:r>
        <w:rPr>
          <w:rFonts w:ascii="Arial" w:hAnsi="Arial" w:cs="Arial"/>
          <w:color w:val="000000" w:themeColor="text1"/>
          <w:lang w:bidi="en-US"/>
        </w:rPr>
        <w:t xml:space="preserve">with a small number of sequences </w:t>
      </w:r>
      <w:r w:rsidRPr="00243EB0">
        <w:rPr>
          <w:rFonts w:ascii="Arial" w:hAnsi="Arial" w:cs="Arial"/>
          <w:color w:val="000000" w:themeColor="text1"/>
          <w:lang w:bidi="en-US"/>
        </w:rPr>
        <w:t xml:space="preserve">are likely to produce false </w:t>
      </w:r>
      <w:r>
        <w:rPr>
          <w:rFonts w:ascii="Arial" w:hAnsi="Arial" w:cs="Arial"/>
          <w:color w:val="000000" w:themeColor="text1"/>
          <w:lang w:bidi="en-US"/>
        </w:rPr>
        <w:t>(usually higher) covariation</w:t>
      </w:r>
      <w:r w:rsidRPr="00243EB0">
        <w:rPr>
          <w:rFonts w:ascii="Arial" w:hAnsi="Arial" w:cs="Arial"/>
          <w:color w:val="000000" w:themeColor="text1"/>
          <w:lang w:bidi="en-US"/>
        </w:rPr>
        <w:t xml:space="preserve"> signals</w:t>
      </w:r>
      <w:r>
        <w:rPr>
          <w:rFonts w:ascii="Arial" w:hAnsi="Arial" w:cs="Arial"/>
          <w:color w:val="000000" w:themeColor="text1"/>
          <w:lang w:bidi="en-US"/>
        </w:rPr>
        <w:t xml:space="preserve"> between columns</w:t>
      </w:r>
      <w:r w:rsidRPr="00243EB0">
        <w:rPr>
          <w:rFonts w:ascii="Arial" w:hAnsi="Arial" w:cs="Arial"/>
          <w:color w:val="000000" w:themeColor="text1"/>
          <w:lang w:bidi="en-US"/>
        </w:rPr>
        <w:t>.</w:t>
      </w:r>
      <w:r>
        <w:rPr>
          <w:rFonts w:ascii="Arial" w:hAnsi="Arial" w:cs="Arial"/>
          <w:color w:val="000000" w:themeColor="text1"/>
          <w:lang w:bidi="en-US"/>
        </w:rPr>
        <w:t xml:space="preserve"> </w:t>
      </w:r>
    </w:p>
    <w:p w14:paraId="026AE851" w14:textId="77777777" w:rsidR="00E214B5" w:rsidRDefault="00E214B5" w:rsidP="00E214B5">
      <w:pPr>
        <w:jc w:val="both"/>
        <w:rPr>
          <w:rFonts w:ascii="Arial" w:hAnsi="Arial" w:cs="Arial"/>
          <w:color w:val="000000" w:themeColor="text1"/>
          <w:lang w:bidi="en-US"/>
        </w:rPr>
      </w:pPr>
    </w:p>
    <w:p w14:paraId="5A5F0A72" w14:textId="4AFD837B"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To overcome these problems several modified mathematical ex</w:t>
      </w:r>
      <w:r w:rsidR="005458D3">
        <w:rPr>
          <w:rFonts w:ascii="Arial" w:hAnsi="Arial" w:cs="Arial"/>
          <w:color w:val="000000" w:themeColor="text1"/>
          <w:lang w:bidi="en-US"/>
        </w:rPr>
        <w:t>pressions of mutual information</w:t>
      </w:r>
      <w:r>
        <w:rPr>
          <w:rFonts w:ascii="Arial" w:hAnsi="Arial" w:cs="Arial"/>
          <w:color w:val="000000" w:themeColor="text1"/>
          <w:lang w:bidi="en-US"/>
        </w:rPr>
        <w:t xml:space="preserve"> are often used in the calculation of a </w:t>
      </w:r>
      <w:r w:rsidRPr="00E5750B">
        <w:rPr>
          <w:rFonts w:ascii="Arial" w:hAnsi="Arial" w:cs="Arial"/>
          <w:i/>
          <w:color w:val="0432FF"/>
          <w:lang w:bidi="en-US"/>
        </w:rPr>
        <w:t>mutual information matrix</w:t>
      </w:r>
      <w:r>
        <w:rPr>
          <w:rFonts w:ascii="Arial" w:hAnsi="Arial" w:cs="Arial"/>
          <w:i/>
          <w:color w:val="0432FF"/>
          <w:lang w:bidi="en-US"/>
        </w:rPr>
        <w:t>,</w:t>
      </w:r>
      <w:r w:rsidRPr="00E5750B">
        <w:rPr>
          <w:rFonts w:ascii="Arial" w:hAnsi="Arial" w:cs="Arial"/>
          <w:i/>
          <w:color w:val="0432FF"/>
          <w:lang w:bidi="en-US"/>
        </w:rPr>
        <w:t xml:space="preserve"> </w:t>
      </w:r>
      <w:r>
        <w:rPr>
          <w:rFonts w:ascii="Arial" w:hAnsi="Arial" w:cs="Arial"/>
          <w:i/>
          <w:color w:val="0432FF"/>
          <w:lang w:bidi="en-US"/>
        </w:rPr>
        <w:t xml:space="preserve">MI </w:t>
      </w:r>
      <w:r>
        <w:rPr>
          <w:rFonts w:ascii="Arial" w:hAnsi="Arial" w:cs="Arial"/>
          <w:color w:val="000000" w:themeColor="text1"/>
          <w:lang w:bidi="en-US"/>
        </w:rPr>
        <w:t xml:space="preserve">in which the mutual information between each </w:t>
      </w:r>
      <w:r w:rsidRPr="00E5750B">
        <w:rPr>
          <w:rFonts w:ascii="Arial" w:hAnsi="Arial" w:cs="Arial"/>
          <w:i/>
          <w:color w:val="FF0000"/>
          <w:lang w:bidi="en-US"/>
        </w:rPr>
        <w:t>i</w:t>
      </w:r>
      <w:r>
        <w:rPr>
          <w:rFonts w:ascii="Arial" w:hAnsi="Arial" w:cs="Arial"/>
          <w:i/>
          <w:color w:val="000000" w:themeColor="text1"/>
          <w:lang w:bidi="en-US"/>
        </w:rPr>
        <w:t xml:space="preserve"> </w:t>
      </w:r>
      <w:r>
        <w:rPr>
          <w:rFonts w:ascii="Arial" w:hAnsi="Arial" w:cs="Arial"/>
          <w:color w:val="000000" w:themeColor="text1"/>
          <w:lang w:bidi="en-US"/>
        </w:rPr>
        <w:t xml:space="preserve">and every </w:t>
      </w:r>
      <w:r w:rsidRPr="00E5750B">
        <w:rPr>
          <w:rFonts w:ascii="Arial" w:hAnsi="Arial" w:cs="Arial"/>
          <w:i/>
          <w:color w:val="FF0000"/>
          <w:lang w:bidi="en-US"/>
        </w:rPr>
        <w:t>j</w:t>
      </w:r>
      <w:r>
        <w:rPr>
          <w:rFonts w:ascii="Arial" w:hAnsi="Arial" w:cs="Arial"/>
          <w:i/>
          <w:color w:val="000000" w:themeColor="text1"/>
          <w:lang w:bidi="en-US"/>
        </w:rPr>
        <w:t xml:space="preserve"> </w:t>
      </w:r>
      <w:r>
        <w:rPr>
          <w:rFonts w:ascii="Arial" w:hAnsi="Arial" w:cs="Arial"/>
          <w:color w:val="000000" w:themeColor="text1"/>
          <w:lang w:bidi="en-US"/>
        </w:rPr>
        <w:t xml:space="preserve">column of the MSA is calculated. Thus, the basic </w:t>
      </w:r>
      <w:r>
        <w:rPr>
          <w:rFonts w:ascii="Arial" w:hAnsi="Arial" w:cs="Arial"/>
          <w:i/>
          <w:color w:val="0432FF"/>
          <w:lang w:bidi="en-US"/>
        </w:rPr>
        <w:t>MI</w:t>
      </w:r>
      <w:r>
        <w:rPr>
          <w:rFonts w:ascii="Arial" w:hAnsi="Arial" w:cs="Arial"/>
          <w:color w:val="000000" w:themeColor="text1"/>
          <w:lang w:bidi="en-US"/>
        </w:rPr>
        <w:t xml:space="preserve"> matrix is:</w:t>
      </w:r>
    </w:p>
    <w:p w14:paraId="0B2098E7"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i</m:t>
              </m:r>
            </m:sub>
          </m:sSub>
          <m:r>
            <w:rPr>
              <w:rFonts w:ascii="Cambria Math" w:hAnsi="Cambria Math" w:cs="Arial"/>
              <w:color w:val="000000" w:themeColor="text1"/>
              <w:lang w:bidi="en-US"/>
            </w:rPr>
            <m:t>+</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j</m:t>
              </m:r>
            </m:sub>
          </m:sSub>
          <m:r>
            <w:rPr>
              <w:rFonts w:ascii="Cambria Math" w:hAnsi="Cambria Math" w:cs="Arial"/>
              <w:color w:val="000000" w:themeColor="text1"/>
              <w:lang w:bidi="en-US"/>
            </w:rPr>
            <m:t>-</m:t>
          </m:r>
          <m:sSub>
            <m:sSubPr>
              <m:ctrlPr>
                <w:rPr>
                  <w:rFonts w:ascii="Cambria Math" w:hAnsi="Cambria Math" w:cs="Arial"/>
                  <w:i/>
                  <w:color w:val="0432FF"/>
                  <w:lang w:bidi="en-US"/>
                </w:rPr>
              </m:ctrlPr>
            </m:sSubPr>
            <m:e>
              <m:r>
                <w:rPr>
                  <w:rFonts w:ascii="Cambria Math" w:hAnsi="Cambria Math" w:cs="Arial"/>
                  <w:color w:val="0432FF"/>
                  <w:lang w:bidi="en-US"/>
                </w:rPr>
                <m:t>H</m:t>
              </m:r>
            </m:e>
            <m:sub>
              <m:r>
                <w:rPr>
                  <w:rFonts w:ascii="Cambria Math" w:hAnsi="Cambria Math" w:cs="Arial"/>
                  <w:color w:val="FF0000"/>
                  <w:lang w:bidi="en-US"/>
                </w:rPr>
                <m:t>ij</m:t>
              </m:r>
            </m:sub>
          </m:sSub>
        </m:oMath>
      </m:oMathPara>
    </w:p>
    <w:p w14:paraId="7C968618" w14:textId="77777777" w:rsidR="00E214B5" w:rsidRDefault="00E214B5" w:rsidP="00E214B5">
      <w:pPr>
        <w:jc w:val="both"/>
        <w:rPr>
          <w:rFonts w:ascii="Arial" w:hAnsi="Arial" w:cs="Arial"/>
          <w:color w:val="000000" w:themeColor="text1"/>
          <w:lang w:bidi="en-US"/>
        </w:rPr>
      </w:pPr>
    </w:p>
    <w:p w14:paraId="43183B33" w14:textId="14852D6D" w:rsidR="00B575F4" w:rsidRDefault="00EE2498" w:rsidP="00B575F4">
      <w:pPr>
        <w:jc w:val="both"/>
        <w:rPr>
          <w:rFonts w:ascii="Arial" w:hAnsi="Arial" w:cs="Arial"/>
          <w:color w:val="000000" w:themeColor="text1"/>
          <w:lang w:bidi="en-US"/>
        </w:rPr>
      </w:pPr>
      <w:r>
        <w:rPr>
          <w:rFonts w:ascii="Arial" w:hAnsi="Arial" w:cs="Arial"/>
          <w:color w:val="000000" w:themeColor="text1"/>
          <w:lang w:bidi="en-US"/>
        </w:rPr>
        <w:t xml:space="preserve">We start by </w:t>
      </w:r>
      <w:r w:rsidR="00E214B5">
        <w:rPr>
          <w:rFonts w:ascii="Arial" w:hAnsi="Arial" w:cs="Arial"/>
          <w:color w:val="000000" w:themeColor="text1"/>
          <w:lang w:bidi="en-US"/>
        </w:rPr>
        <w:t xml:space="preserve">converting an MSA array of amino acids symbols into a numeric format (called here </w:t>
      </w:r>
      <w:r w:rsidR="00E214B5" w:rsidRPr="007B0F65">
        <w:rPr>
          <w:rFonts w:ascii="Arial" w:hAnsi="Arial" w:cs="Arial"/>
          <w:color w:val="FF0000"/>
          <w:lang w:bidi="en-US"/>
        </w:rPr>
        <w:t>nmsa</w:t>
      </w:r>
      <w:r w:rsidR="00E214B5">
        <w:rPr>
          <w:rFonts w:ascii="Arial" w:hAnsi="Arial" w:cs="Arial"/>
          <w:color w:val="000000" w:themeColor="text1"/>
          <w:lang w:bidi="en-US"/>
        </w:rPr>
        <w:t>)</w:t>
      </w:r>
      <w:r w:rsidR="00B575F4">
        <w:rPr>
          <w:rFonts w:ascii="Arial" w:hAnsi="Arial" w:cs="Arial"/>
          <w:color w:val="000000" w:themeColor="text1"/>
          <w:lang w:bidi="en-US"/>
        </w:rPr>
        <w:t>. For example, here we apply the conversion to the MSA of the bacterial protein KDO8P synthase, an enzyme involved in the synthesis of the polysaccharide:</w:t>
      </w:r>
    </w:p>
    <w:p w14:paraId="45DABDB7" w14:textId="77777777" w:rsidR="00EE2498" w:rsidRDefault="00EE2498" w:rsidP="00E214B5">
      <w:pPr>
        <w:jc w:val="both"/>
        <w:rPr>
          <w:rFonts w:ascii="Arial" w:hAnsi="Arial" w:cs="Arial"/>
          <w:color w:val="000000" w:themeColor="text1"/>
          <w:lang w:bidi="en-US"/>
        </w:rPr>
      </w:pPr>
    </w:p>
    <w:p w14:paraId="123FC2F2" w14:textId="5206C54D"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msafile = '</w:t>
      </w:r>
      <w:r w:rsidR="00B575F4" w:rsidRPr="00B575F4">
        <w:rPr>
          <w:rFonts w:ascii="Arial" w:hAnsi="Arial" w:cs="Arial"/>
          <w:color w:val="008F00"/>
          <w:lang w:bidi="en-US"/>
        </w:rPr>
        <w:t>../DATABASE/</w:t>
      </w:r>
      <w:r w:rsidRPr="00B575F4">
        <w:rPr>
          <w:rFonts w:ascii="Arial" w:hAnsi="Arial" w:cs="Arial"/>
          <w:color w:val="008F00"/>
          <w:lang w:bidi="en-US"/>
        </w:rPr>
        <w:t>KDSA_comb_trimmed.fasta';</w:t>
      </w:r>
    </w:p>
    <w:p w14:paraId="332672E4"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msafile_type = 'faln';</w:t>
      </w:r>
    </w:p>
    <w:p w14:paraId="65125869"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w:t>
      </w:r>
    </w:p>
    <w:p w14:paraId="0BD6AE35"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switch msafile_type </w:t>
      </w:r>
    </w:p>
    <w:p w14:paraId="45E5D69C"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case 'faln'</w:t>
      </w:r>
    </w:p>
    <w:p w14:paraId="1D66F0B9"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[KDSA_comb_smsa,KDSA_comb_nmsa] = faln_to_nmsa(msafile);</w:t>
      </w:r>
    </w:p>
    <w:p w14:paraId="112D98B7"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case 'aln'        </w:t>
      </w:r>
    </w:p>
    <w:p w14:paraId="1D485E1A"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    [KDSA_comb_smsa,KDSA_comb_nmsa] = aln_to_nmsa(msafile);</w:t>
      </w:r>
    </w:p>
    <w:p w14:paraId="7C4ED911" w14:textId="77777777" w:rsidR="00EE2498" w:rsidRPr="00B575F4" w:rsidRDefault="00EE2498" w:rsidP="00EE2498">
      <w:pPr>
        <w:jc w:val="both"/>
        <w:rPr>
          <w:rFonts w:ascii="Arial" w:hAnsi="Arial" w:cs="Arial"/>
          <w:color w:val="008F00"/>
          <w:lang w:bidi="en-US"/>
        </w:rPr>
      </w:pPr>
      <w:r w:rsidRPr="00B575F4">
        <w:rPr>
          <w:rFonts w:ascii="Arial" w:hAnsi="Arial" w:cs="Arial"/>
          <w:color w:val="008F00"/>
          <w:lang w:bidi="en-US"/>
        </w:rPr>
        <w:t>end</w:t>
      </w:r>
    </w:p>
    <w:p w14:paraId="77EA6845" w14:textId="77777777" w:rsidR="00EE2498" w:rsidRPr="00EE2498" w:rsidRDefault="00EE2498" w:rsidP="00EE2498">
      <w:pPr>
        <w:jc w:val="both"/>
        <w:rPr>
          <w:rFonts w:ascii="Arial" w:hAnsi="Arial" w:cs="Arial"/>
          <w:color w:val="000000" w:themeColor="text1"/>
          <w:lang w:bidi="en-US"/>
        </w:rPr>
      </w:pPr>
    </w:p>
    <w:p w14:paraId="52B6CB22" w14:textId="542C5D47" w:rsidR="00E214B5" w:rsidRDefault="00B575F4" w:rsidP="00E214B5">
      <w:pPr>
        <w:jc w:val="both"/>
        <w:rPr>
          <w:rFonts w:ascii="Arial" w:hAnsi="Arial" w:cs="Arial"/>
          <w:color w:val="000000" w:themeColor="text1"/>
          <w:lang w:bidi="en-US"/>
        </w:rPr>
      </w:pPr>
      <w:r>
        <w:rPr>
          <w:rFonts w:ascii="Arial" w:hAnsi="Arial" w:cs="Arial"/>
          <w:color w:val="000000" w:themeColor="text1"/>
          <w:lang w:bidi="en-US"/>
        </w:rPr>
        <w:t xml:space="preserve">Next, </w:t>
      </w:r>
      <w:r w:rsidR="00E214B5">
        <w:rPr>
          <w:rFonts w:ascii="Arial" w:hAnsi="Arial" w:cs="Arial"/>
          <w:color w:val="000000" w:themeColor="text1"/>
          <w:lang w:bidi="en-US"/>
        </w:rPr>
        <w:t>the MI matrix can be calculated using the two following functions:</w:t>
      </w:r>
    </w:p>
    <w:p w14:paraId="7B9323D4" w14:textId="77777777" w:rsidR="004B3A7D" w:rsidRDefault="004B3A7D" w:rsidP="00E214B5">
      <w:pPr>
        <w:jc w:val="both"/>
        <w:rPr>
          <w:rFonts w:ascii="Arial" w:hAnsi="Arial" w:cs="Arial"/>
          <w:color w:val="000000" w:themeColor="text1"/>
          <w:lang w:bidi="en-US"/>
        </w:rPr>
      </w:pPr>
    </w:p>
    <w:p w14:paraId="499BC964" w14:textId="3FD37D60" w:rsidR="00E214B5" w:rsidRPr="007B0F65" w:rsidRDefault="00E214B5" w:rsidP="00E214B5">
      <w:pPr>
        <w:ind w:left="3150" w:hanging="3150"/>
        <w:jc w:val="both"/>
        <w:rPr>
          <w:rFonts w:ascii="Arial" w:hAnsi="Arial" w:cs="Arial"/>
          <w:color w:val="000000" w:themeColor="text1"/>
          <w:lang w:bidi="en-US"/>
        </w:rPr>
      </w:pPr>
      <w:r w:rsidRPr="002365F4">
        <w:rPr>
          <w:rFonts w:ascii="Arial" w:hAnsi="Arial" w:cs="Arial"/>
          <w:color w:val="FF0000"/>
          <w:lang w:bidi="en-US"/>
        </w:rPr>
        <w:t xml:space="preserve">1. NMSA_to_fastMI( nmsa ). </w:t>
      </w:r>
      <w:r w:rsidRPr="007B0F65">
        <w:rPr>
          <w:rFonts w:ascii="Arial" w:hAnsi="Arial" w:cs="Arial"/>
          <w:color w:val="000000" w:themeColor="text1"/>
          <w:lang w:bidi="en-US"/>
        </w:rPr>
        <w:t xml:space="preserve">This function produce a MI matrix starting from a MSA in </w:t>
      </w:r>
      <w:r w:rsidR="004D3F6E">
        <w:rPr>
          <w:rFonts w:ascii="Arial" w:hAnsi="Arial" w:cs="Arial"/>
          <w:color w:val="000000" w:themeColor="text1"/>
          <w:lang w:bidi="en-US"/>
        </w:rPr>
        <w:t>MATLAB</w:t>
      </w:r>
      <w:r w:rsidRPr="007B0F65">
        <w:rPr>
          <w:rFonts w:ascii="Arial" w:hAnsi="Arial" w:cs="Arial"/>
          <w:color w:val="000000" w:themeColor="text1"/>
          <w:lang w:bidi="en-US"/>
        </w:rPr>
        <w:t xml:space="preserve"> numeric</w:t>
      </w:r>
      <w:r>
        <w:rPr>
          <w:rFonts w:ascii="Arial" w:hAnsi="Arial" w:cs="Arial"/>
          <w:color w:val="000000" w:themeColor="text1"/>
          <w:lang w:bidi="en-US"/>
        </w:rPr>
        <w:t xml:space="preserve"> </w:t>
      </w:r>
      <w:r w:rsidRPr="007B0F65">
        <w:rPr>
          <w:rFonts w:ascii="Arial" w:hAnsi="Arial" w:cs="Arial"/>
          <w:color w:val="000000" w:themeColor="text1"/>
          <w:lang w:bidi="en-US"/>
        </w:rPr>
        <w:t>for</w:t>
      </w:r>
      <w:r>
        <w:rPr>
          <w:rFonts w:ascii="Arial" w:hAnsi="Arial" w:cs="Arial"/>
          <w:color w:val="000000" w:themeColor="text1"/>
          <w:lang w:bidi="en-US"/>
        </w:rPr>
        <w:t xml:space="preserve">mat (.nmsa). It calls </w:t>
      </w:r>
      <w:r w:rsidRPr="007B0F65">
        <w:rPr>
          <w:rFonts w:ascii="Arial" w:hAnsi="Arial" w:cs="Arial"/>
          <w:color w:val="000000" w:themeColor="text1"/>
          <w:lang w:bidi="en-US"/>
        </w:rPr>
        <w:t xml:space="preserve">the "fastMI" function. </w:t>
      </w:r>
    </w:p>
    <w:p w14:paraId="7889ECB2" w14:textId="77777777" w:rsidR="00E214B5" w:rsidRDefault="00E214B5" w:rsidP="00E214B5">
      <w:pPr>
        <w:jc w:val="both"/>
        <w:rPr>
          <w:rFonts w:ascii="Arial" w:hAnsi="Arial" w:cs="Arial"/>
          <w:color w:val="000000" w:themeColor="text1"/>
          <w:lang w:bidi="en-US"/>
        </w:rPr>
      </w:pPr>
    </w:p>
    <w:p w14:paraId="5E4A7407"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function [ MI_mat ] = NMSA_to_fastMI( nmsa )</w:t>
      </w:r>
    </w:p>
    <w:p w14:paraId="69522B0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[~,ncols] = size(nmsa);</w:t>
      </w:r>
    </w:p>
    <w:p w14:paraId="104A6AE4"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MI_mat = zeros(ncols,ncols);</w:t>
      </w:r>
    </w:p>
    <w:p w14:paraId="11F36627" w14:textId="77777777" w:rsidR="00E214B5" w:rsidRPr="002365F4" w:rsidRDefault="00E214B5" w:rsidP="00E214B5">
      <w:pPr>
        <w:jc w:val="both"/>
        <w:rPr>
          <w:rFonts w:ascii="Arial" w:hAnsi="Arial" w:cs="Arial"/>
          <w:color w:val="008F00"/>
          <w:lang w:bidi="en-US"/>
        </w:rPr>
      </w:pPr>
    </w:p>
    <w:p w14:paraId="41A29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for i = 1:ncols</w:t>
      </w:r>
    </w:p>
    <w:p w14:paraId="15AB0397"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for j = i:ncols</w:t>
      </w:r>
    </w:p>
    <w:p w14:paraId="5CB57CF0"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lastRenderedPageBreak/>
        <w:t xml:space="preserve">    MI_mat(i,j) = fastMI(nmsa(:,i),nmsa(:,j));</w:t>
      </w:r>
    </w:p>
    <w:p w14:paraId="3986EF2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MI_mat(j,i) = MI_mat(i,j);    </w:t>
      </w:r>
    </w:p>
    <w:p w14:paraId="0891C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end</w:t>
      </w:r>
    </w:p>
    <w:p w14:paraId="5BAF5BE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    MI_mat(i,i)=NaN;</w:t>
      </w:r>
    </w:p>
    <w:p w14:paraId="7165D5CE"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6AC829B5" w14:textId="77777777" w:rsidR="00E214B5" w:rsidRPr="002365F4" w:rsidRDefault="00E214B5" w:rsidP="00E214B5">
      <w:pPr>
        <w:jc w:val="both"/>
        <w:rPr>
          <w:rFonts w:ascii="Arial" w:hAnsi="Arial" w:cs="Arial"/>
          <w:color w:val="008F00"/>
          <w:lang w:bidi="en-US"/>
        </w:rPr>
      </w:pPr>
    </w:p>
    <w:p w14:paraId="1BF4F7EC"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1FD7D341" w14:textId="77777777" w:rsidR="00E214B5" w:rsidRDefault="00E214B5" w:rsidP="00E214B5">
      <w:pPr>
        <w:jc w:val="both"/>
        <w:rPr>
          <w:rFonts w:ascii="Arial" w:hAnsi="Arial" w:cs="Arial"/>
          <w:color w:val="000000" w:themeColor="text1"/>
          <w:lang w:bidi="en-US"/>
        </w:rPr>
      </w:pPr>
    </w:p>
    <w:p w14:paraId="35D03922" w14:textId="77777777" w:rsidR="00E214B5" w:rsidRPr="002365F4" w:rsidRDefault="00E214B5" w:rsidP="00E214B5">
      <w:pPr>
        <w:jc w:val="both"/>
        <w:rPr>
          <w:rFonts w:ascii="Arial" w:hAnsi="Arial" w:cs="Arial"/>
          <w:color w:val="000000" w:themeColor="text1"/>
          <w:lang w:bidi="en-US"/>
        </w:rPr>
      </w:pPr>
      <w:r w:rsidRPr="002365F4">
        <w:rPr>
          <w:rFonts w:ascii="Arial" w:hAnsi="Arial" w:cs="Arial"/>
          <w:color w:val="FF0000"/>
          <w:lang w:bidi="en-US"/>
        </w:rPr>
        <w:t xml:space="preserve">2. fastMI(X,Y). </w:t>
      </w:r>
      <w:r w:rsidRPr="002365F4">
        <w:rPr>
          <w:rFonts w:ascii="Arial" w:hAnsi="Arial" w:cs="Arial"/>
          <w:color w:val="000000" w:themeColor="text1"/>
          <w:lang w:bidi="en-US"/>
        </w:rPr>
        <w:t>Mutual information between two column vectors, X and Y, having</w:t>
      </w:r>
      <w:r>
        <w:rPr>
          <w:rFonts w:ascii="Arial" w:hAnsi="Arial" w:cs="Arial"/>
          <w:color w:val="000000" w:themeColor="text1"/>
          <w:lang w:bidi="en-US"/>
        </w:rPr>
        <w:t xml:space="preserve"> </w:t>
      </w:r>
      <w:r w:rsidRPr="002365F4">
        <w:rPr>
          <w:rFonts w:ascii="Arial" w:hAnsi="Arial" w:cs="Arial"/>
          <w:color w:val="000000" w:themeColor="text1"/>
          <w:lang w:bidi="en-US"/>
        </w:rPr>
        <w:t>integer values.</w:t>
      </w:r>
    </w:p>
    <w:p w14:paraId="102CA2FF" w14:textId="77777777" w:rsidR="00E214B5" w:rsidRDefault="00E214B5" w:rsidP="00E214B5">
      <w:pPr>
        <w:jc w:val="both"/>
        <w:rPr>
          <w:rFonts w:ascii="Arial" w:hAnsi="Arial" w:cs="Arial"/>
          <w:color w:val="000000" w:themeColor="text1"/>
          <w:lang w:bidi="en-US"/>
        </w:rPr>
      </w:pPr>
    </w:p>
    <w:p w14:paraId="1B75DBB8"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function MI = fastMI(X,Y)</w:t>
      </w:r>
    </w:p>
    <w:p w14:paraId="137AD57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N = size(X,1);</w:t>
      </w:r>
    </w:p>
    <w:p w14:paraId="6A5C3C33"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const = log2(N);</w:t>
      </w:r>
    </w:p>
    <w:p w14:paraId="6F7E680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 xml:space="preserve">h = accumarray([X Y], 1); </w:t>
      </w:r>
    </w:p>
    <w:p w14:paraId="5F6A169B"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xy_prod = sum(h,2)*sum(h,1);</w:t>
      </w:r>
    </w:p>
    <w:p w14:paraId="03F22389"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xy_ind = h~=0;</w:t>
      </w:r>
    </w:p>
    <w:p w14:paraId="7B49EF78"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MI = const + (sum(h(xy_ind) .* log2(h(xy_ind)./xy_prod(xy_ind))))/N;</w:t>
      </w:r>
    </w:p>
    <w:p w14:paraId="5E74D158" w14:textId="77777777" w:rsidR="00E214B5" w:rsidRPr="002365F4" w:rsidRDefault="00E214B5" w:rsidP="00E214B5">
      <w:pPr>
        <w:jc w:val="both"/>
        <w:rPr>
          <w:rFonts w:ascii="Arial" w:hAnsi="Arial" w:cs="Arial"/>
          <w:color w:val="008F00"/>
          <w:lang w:bidi="en-US"/>
        </w:rPr>
      </w:pPr>
    </w:p>
    <w:p w14:paraId="428FF576" w14:textId="77777777" w:rsidR="00E214B5" w:rsidRPr="002365F4" w:rsidRDefault="00E214B5" w:rsidP="00E214B5">
      <w:pPr>
        <w:jc w:val="both"/>
        <w:rPr>
          <w:rFonts w:ascii="Arial" w:hAnsi="Arial" w:cs="Arial"/>
          <w:color w:val="008F00"/>
          <w:lang w:bidi="en-US"/>
        </w:rPr>
      </w:pPr>
      <w:r w:rsidRPr="002365F4">
        <w:rPr>
          <w:rFonts w:ascii="Arial" w:hAnsi="Arial" w:cs="Arial"/>
          <w:color w:val="008F00"/>
          <w:lang w:bidi="en-US"/>
        </w:rPr>
        <w:t>end</w:t>
      </w:r>
    </w:p>
    <w:p w14:paraId="27C87733" w14:textId="77777777" w:rsidR="00E214B5" w:rsidRPr="002365F4" w:rsidRDefault="00E214B5" w:rsidP="00E214B5">
      <w:pPr>
        <w:jc w:val="both"/>
        <w:rPr>
          <w:rFonts w:ascii="Arial" w:hAnsi="Arial" w:cs="Arial"/>
          <w:color w:val="000000" w:themeColor="text1"/>
          <w:lang w:bidi="en-US"/>
        </w:rPr>
      </w:pPr>
    </w:p>
    <w:p w14:paraId="5091B65E"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The most popular modified forms of the </w:t>
      </w:r>
      <w:r>
        <w:rPr>
          <w:rFonts w:ascii="Arial" w:hAnsi="Arial" w:cs="Arial"/>
          <w:i/>
          <w:color w:val="0432FF"/>
          <w:lang w:bidi="en-US"/>
        </w:rPr>
        <w:t>MI</w:t>
      </w:r>
      <w:r>
        <w:rPr>
          <w:rFonts w:ascii="Arial" w:hAnsi="Arial" w:cs="Arial"/>
          <w:color w:val="000000" w:themeColor="text1"/>
          <w:lang w:bidi="en-US"/>
        </w:rPr>
        <w:t xml:space="preserve"> matrix are:</w:t>
      </w:r>
    </w:p>
    <w:p w14:paraId="010E21FF" w14:textId="77777777" w:rsidR="00E214B5" w:rsidRDefault="00E214B5" w:rsidP="00E214B5">
      <w:pPr>
        <w:jc w:val="both"/>
        <w:rPr>
          <w:rFonts w:ascii="Arial" w:hAnsi="Arial" w:cs="Arial"/>
          <w:color w:val="000000" w:themeColor="text1"/>
          <w:lang w:bidi="en-US"/>
        </w:rPr>
      </w:pPr>
    </w:p>
    <w:p w14:paraId="163AF20E" w14:textId="77777777" w:rsidR="00E214B5" w:rsidRPr="00201EAF" w:rsidRDefault="00E214B5" w:rsidP="00E214B5">
      <w:pPr>
        <w:jc w:val="both"/>
        <w:rPr>
          <w:rFonts w:ascii="Arial" w:hAnsi="Arial" w:cs="Arial"/>
          <w:color w:val="FF0000"/>
          <w:lang w:bidi="en-US"/>
        </w:rPr>
      </w:pPr>
      <w:r w:rsidRPr="00201EAF">
        <w:rPr>
          <w:rFonts w:ascii="Arial" w:hAnsi="Arial" w:cs="Arial"/>
          <w:color w:val="FF0000"/>
          <w:lang w:bidi="en-US"/>
        </w:rPr>
        <w:t>1. MIp (Product corrected Mutual Information)</w:t>
      </w:r>
    </w:p>
    <w:p w14:paraId="6E64C253" w14:textId="77777777" w:rsidR="00E214B5" w:rsidRDefault="00E214B5" w:rsidP="00E214B5">
      <w:pPr>
        <w:jc w:val="both"/>
        <w:rPr>
          <w:rFonts w:ascii="Arial" w:hAnsi="Arial" w:cs="Arial"/>
          <w:color w:val="000000" w:themeColor="text1"/>
          <w:lang w:bidi="en-US"/>
        </w:rPr>
      </w:pPr>
    </w:p>
    <w:p w14:paraId="2A7FDB2F"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ij</m:t>
              </m:r>
            </m:sub>
          </m:sSub>
          <m:r>
            <w:rPr>
              <w:rFonts w:ascii="Cambria Math" w:hAnsi="Cambria Math" w:cs="Arial"/>
              <w:color w:val="000000" w:themeColor="text1"/>
              <w:lang w:bidi="en-US"/>
            </w:rPr>
            <m:t>-</m:t>
          </m:r>
          <m:d>
            <m:dPr>
              <m:ctrlPr>
                <w:rPr>
                  <w:rFonts w:ascii="Cambria Math" w:hAnsi="Cambria Math" w:cs="Arial"/>
                  <w:i/>
                  <w:color w:val="000000" w:themeColor="text1"/>
                  <w:lang w:bidi="en-US"/>
                </w:rPr>
              </m:ctrlPr>
            </m:dPr>
            <m:e>
              <m:f>
                <m:fPr>
                  <m:ctrlPr>
                    <w:rPr>
                      <w:rFonts w:ascii="Cambria Math" w:hAnsi="Cambria Math" w:cs="Arial"/>
                      <w:i/>
                      <w:color w:val="000000" w:themeColor="text1"/>
                      <w:lang w:bidi="en-US"/>
                    </w:rPr>
                  </m:ctrlPr>
                </m:fPr>
                <m:num>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m:t>
                          </m:r>
                        </m:sub>
                      </m:sSub>
                    </m:e>
                  </m:acc>
                  <m:r>
                    <w:rPr>
                      <w:rFonts w:ascii="Cambria Math" w:hAnsi="Cambria Math" w:cs="Arial"/>
                      <w:color w:val="000000" w:themeColor="text1"/>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j</m:t>
                          </m:r>
                        </m:sub>
                      </m:sSub>
                    </m:e>
                  </m:acc>
                </m:num>
                <m:den>
                  <m:acc>
                    <m:accPr>
                      <m:chr m:val="̅"/>
                      <m:ctrlPr>
                        <w:rPr>
                          <w:rFonts w:ascii="Cambria Math" w:hAnsi="Cambria Math" w:cs="Arial"/>
                          <w:i/>
                          <w:color w:val="0432FF"/>
                          <w:lang w:bidi="en-US"/>
                        </w:rPr>
                      </m:ctrlPr>
                    </m:accPr>
                    <m:e>
                      <m:r>
                        <w:rPr>
                          <w:rFonts w:ascii="Cambria Math" w:hAnsi="Cambria Math" w:cs="Arial"/>
                          <w:color w:val="0432FF"/>
                          <w:lang w:bidi="en-US"/>
                        </w:rPr>
                        <m:t>MI</m:t>
                      </m:r>
                    </m:e>
                  </m:acc>
                </m:den>
              </m:f>
            </m:e>
          </m:d>
        </m:oMath>
      </m:oMathPara>
    </w:p>
    <w:p w14:paraId="06086109" w14:textId="77777777" w:rsidR="00E214B5" w:rsidRDefault="00E214B5" w:rsidP="00E214B5">
      <w:pPr>
        <w:jc w:val="both"/>
        <w:rPr>
          <w:rFonts w:ascii="Arial" w:hAnsi="Arial" w:cs="Arial"/>
          <w:color w:val="000000" w:themeColor="text1"/>
          <w:lang w:bidi="en-US"/>
        </w:rPr>
      </w:pPr>
    </w:p>
    <w:p w14:paraId="0A7F4A46" w14:textId="77777777" w:rsidR="00E214B5" w:rsidRDefault="00E214B5" w:rsidP="00E214B5">
      <w:pPr>
        <w:jc w:val="both"/>
        <w:rPr>
          <w:rFonts w:ascii="Arial" w:hAnsi="Arial" w:cs="Arial"/>
          <w:color w:val="008F00"/>
          <w:lang w:bidi="en-US"/>
        </w:rPr>
      </w:pPr>
      <w:r>
        <w:rPr>
          <w:rFonts w:ascii="Arial" w:hAnsi="Arial" w:cs="Arial"/>
          <w:color w:val="000000" w:themeColor="text1"/>
          <w:lang w:bidi="en-US"/>
        </w:rPr>
        <w:t xml:space="preserve">where </w:t>
      </w:r>
      <m:oMath>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m:t>
                </m:r>
              </m:e>
              <m:sub>
                <m:r>
                  <w:rPr>
                    <w:rFonts w:ascii="Cambria Math" w:hAnsi="Cambria Math" w:cs="Arial"/>
                    <w:color w:val="FF0000"/>
                    <w:lang w:bidi="en-US"/>
                  </w:rPr>
                  <m:t>i</m:t>
                </m:r>
              </m:sub>
            </m:sSub>
          </m:e>
        </m:acc>
      </m:oMath>
      <w:r>
        <w:rPr>
          <w:rFonts w:ascii="Arial" w:hAnsi="Arial" w:cs="Arial"/>
          <w:color w:val="0432FF"/>
          <w:lang w:bidi="en-US"/>
        </w:rPr>
        <w:t xml:space="preserve"> </w:t>
      </w:r>
      <w:r w:rsidRPr="00241739">
        <w:rPr>
          <w:rFonts w:ascii="Arial" w:hAnsi="Arial" w:cs="Arial"/>
          <w:color w:val="000000" w:themeColor="text1"/>
          <w:lang w:bidi="en-US"/>
        </w:rPr>
        <w:t xml:space="preserve">is the mean </w:t>
      </w:r>
      <w:r w:rsidRPr="00241739">
        <w:rPr>
          <w:rFonts w:ascii="Arial" w:hAnsi="Arial" w:cs="Arial"/>
          <w:i/>
          <w:color w:val="0432FF"/>
          <w:lang w:bidi="en-US"/>
        </w:rPr>
        <w:t>MI</w:t>
      </w:r>
      <w:r>
        <w:rPr>
          <w:rFonts w:ascii="Arial" w:hAnsi="Arial" w:cs="Arial"/>
          <w:color w:val="0432FF"/>
          <w:lang w:bidi="en-US"/>
        </w:rPr>
        <w:t xml:space="preserve"> </w:t>
      </w:r>
      <w:r w:rsidRPr="00241739">
        <w:rPr>
          <w:rFonts w:ascii="Arial" w:hAnsi="Arial" w:cs="Arial"/>
          <w:color w:val="000000" w:themeColor="text1"/>
          <w:lang w:bidi="en-US"/>
        </w:rPr>
        <w:t xml:space="preserve">of position </w:t>
      </w:r>
      <w:r>
        <w:rPr>
          <w:rFonts w:ascii="Arial" w:hAnsi="Arial" w:cs="Arial"/>
          <w:i/>
          <w:color w:val="0432FF"/>
          <w:lang w:bidi="en-US"/>
        </w:rPr>
        <w:t xml:space="preserve">i </w:t>
      </w:r>
      <w:r>
        <w:rPr>
          <w:rFonts w:ascii="Arial" w:hAnsi="Arial" w:cs="Arial"/>
          <w:color w:val="000000" w:themeColor="text1"/>
          <w:lang w:bidi="en-US"/>
        </w:rPr>
        <w:t xml:space="preserve">with all other positions. It can be derived from the </w:t>
      </w:r>
      <w:r>
        <w:rPr>
          <w:rFonts w:ascii="Arial" w:hAnsi="Arial" w:cs="Arial"/>
          <w:i/>
          <w:color w:val="0432FF"/>
          <w:lang w:bidi="en-US"/>
        </w:rPr>
        <w:t>MI</w:t>
      </w:r>
      <w:r>
        <w:rPr>
          <w:rFonts w:ascii="Arial" w:hAnsi="Arial" w:cs="Arial"/>
          <w:color w:val="000000" w:themeColor="text1"/>
          <w:lang w:bidi="en-US"/>
        </w:rPr>
        <w:t xml:space="preserve"> matrix </w:t>
      </w:r>
      <w:r w:rsidRPr="00201EAF">
        <w:rPr>
          <w:rFonts w:ascii="Arial" w:hAnsi="Arial" w:cs="Arial"/>
          <w:color w:val="000000" w:themeColor="text1"/>
          <w:lang w:bidi="en-US"/>
        </w:rPr>
        <w:t xml:space="preserve">according to the algorithm </w:t>
      </w:r>
      <w:r>
        <w:rPr>
          <w:rFonts w:ascii="Arial" w:hAnsi="Arial" w:cs="Arial"/>
          <w:color w:val="000000" w:themeColor="text1"/>
          <w:lang w:bidi="en-US"/>
        </w:rPr>
        <w:t xml:space="preserve">of Dunn, Wahl, and Gloor (2008) using the function </w:t>
      </w:r>
      <w:r w:rsidRPr="00832192">
        <w:rPr>
          <w:rFonts w:ascii="Arial" w:hAnsi="Arial" w:cs="Arial"/>
          <w:color w:val="FF0000"/>
          <w:lang w:bidi="en-US"/>
        </w:rPr>
        <w:t>MI_to_MIP</w:t>
      </w:r>
      <w:r>
        <w:rPr>
          <w:rFonts w:ascii="Arial" w:hAnsi="Arial" w:cs="Arial"/>
          <w:color w:val="008F00"/>
          <w:lang w:bidi="en-US"/>
        </w:rPr>
        <w:t>.</w:t>
      </w:r>
    </w:p>
    <w:p w14:paraId="50511527" w14:textId="77777777" w:rsidR="00E214B5" w:rsidRPr="00201EAF" w:rsidRDefault="00E214B5" w:rsidP="00E214B5">
      <w:pPr>
        <w:jc w:val="both"/>
        <w:rPr>
          <w:rFonts w:ascii="Arial" w:hAnsi="Arial" w:cs="Arial"/>
          <w:color w:val="008F00"/>
          <w:lang w:bidi="en-US"/>
        </w:rPr>
      </w:pPr>
    </w:p>
    <w:p w14:paraId="51A55C13"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function [ MIP_mat ] = MI_to_MIP(mat )</w:t>
      </w:r>
    </w:p>
    <w:p w14:paraId="4FCA15C0" w14:textId="77777777" w:rsidR="00E214B5" w:rsidRPr="00832192" w:rsidRDefault="00E214B5" w:rsidP="00E214B5">
      <w:pPr>
        <w:jc w:val="both"/>
        <w:rPr>
          <w:rFonts w:ascii="Arial" w:hAnsi="Arial" w:cs="Arial"/>
          <w:color w:val="008F00"/>
          <w:lang w:bidi="en-US"/>
        </w:rPr>
      </w:pPr>
    </w:p>
    <w:p w14:paraId="16B14038"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[rows,cols]=size(mat);</w:t>
      </w:r>
    </w:p>
    <w:p w14:paraId="28F9532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mean_mat=nanmean(mat(</w:t>
      </w:r>
      <w:r>
        <w:rPr>
          <w:rFonts w:ascii="Arial" w:hAnsi="Arial" w:cs="Arial"/>
          <w:color w:val="008F00"/>
          <w:lang w:bidi="en-US"/>
        </w:rPr>
        <w:t>:</w:t>
      </w:r>
      <w:r w:rsidRPr="00832192">
        <w:rPr>
          <w:rFonts w:ascii="Arial" w:hAnsi="Arial" w:cs="Arial"/>
          <w:color w:val="008F00"/>
          <w:lang w:bidi="en-US"/>
        </w:rPr>
        <w:t>));</w:t>
      </w:r>
    </w:p>
    <w:p w14:paraId="7FF8ACF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mean_row=zeros(rows,1);</w:t>
      </w:r>
    </w:p>
    <w:p w14:paraId="0210E58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var_row=zeros(rows,1);</w:t>
      </w:r>
    </w:p>
    <w:p w14:paraId="5D429634"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MCA_mat=zeros(rows,cols);</w:t>
      </w:r>
    </w:p>
    <w:p w14:paraId="5E893623" w14:textId="77777777" w:rsidR="00E214B5" w:rsidRPr="00832192" w:rsidRDefault="00E214B5" w:rsidP="00E214B5">
      <w:pPr>
        <w:jc w:val="both"/>
        <w:rPr>
          <w:rFonts w:ascii="Arial" w:hAnsi="Arial" w:cs="Arial"/>
          <w:color w:val="008F00"/>
          <w:lang w:bidi="en-US"/>
        </w:rPr>
      </w:pPr>
    </w:p>
    <w:p w14:paraId="50EEC71D" w14:textId="77777777" w:rsidR="00E214B5" w:rsidRPr="00832192" w:rsidRDefault="00E214B5" w:rsidP="00E214B5">
      <w:pPr>
        <w:jc w:val="both"/>
        <w:rPr>
          <w:rFonts w:ascii="Arial" w:hAnsi="Arial" w:cs="Arial"/>
          <w:color w:val="008F00"/>
          <w:lang w:bidi="en-US"/>
        </w:rPr>
      </w:pPr>
      <w:r>
        <w:rPr>
          <w:rFonts w:ascii="Arial" w:hAnsi="Arial" w:cs="Arial"/>
          <w:color w:val="008F00"/>
          <w:lang w:bidi="en-US"/>
        </w:rPr>
        <w:t xml:space="preserve">% Here </w:t>
      </w:r>
      <w:r w:rsidRPr="00832192">
        <w:rPr>
          <w:rFonts w:ascii="Arial" w:hAnsi="Arial" w:cs="Arial"/>
          <w:color w:val="008F00"/>
          <w:lang w:bidi="en-US"/>
        </w:rPr>
        <w:t>we calculate the MCA matrix.</w:t>
      </w:r>
    </w:p>
    <w:p w14:paraId="73597AA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for i=1:rows</w:t>
      </w:r>
    </w:p>
    <w:p w14:paraId="4AC42234"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mean_row(i)=nanmean(mat(i,:));</w:t>
      </w:r>
    </w:p>
    <w:p w14:paraId="6160F955"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var_row(i)=nanvar(mat(i,:));   </w:t>
      </w:r>
    </w:p>
    <w:p w14:paraId="604A26EA"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17C3D493" w14:textId="77777777" w:rsidR="00E214B5" w:rsidRPr="00832192" w:rsidRDefault="00E214B5" w:rsidP="00E214B5">
      <w:pPr>
        <w:jc w:val="both"/>
        <w:rPr>
          <w:rFonts w:ascii="Arial" w:hAnsi="Arial" w:cs="Arial"/>
          <w:color w:val="008F00"/>
          <w:lang w:bidi="en-US"/>
        </w:rPr>
      </w:pPr>
    </w:p>
    <w:p w14:paraId="4EBEBEA7"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for i=1:rows</w:t>
      </w:r>
    </w:p>
    <w:p w14:paraId="06A4EFCD"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 xml:space="preserve">    for j=i:rows</w:t>
      </w:r>
    </w:p>
    <w:p w14:paraId="00904ADE" w14:textId="77777777" w:rsidR="00E214B5" w:rsidRPr="00832192" w:rsidRDefault="00E214B5" w:rsidP="00E214B5">
      <w:pPr>
        <w:jc w:val="both"/>
        <w:rPr>
          <w:rFonts w:ascii="Arial" w:hAnsi="Arial" w:cs="Arial"/>
          <w:color w:val="008F00"/>
          <w:lang w:bidi="en-US"/>
        </w:rPr>
      </w:pPr>
      <w:r>
        <w:rPr>
          <w:rFonts w:ascii="Arial" w:hAnsi="Arial" w:cs="Arial"/>
          <w:color w:val="008F00"/>
          <w:lang w:bidi="en-US"/>
        </w:rPr>
        <w:t xml:space="preserve">    </w:t>
      </w:r>
      <w:r w:rsidRPr="00832192">
        <w:rPr>
          <w:rFonts w:ascii="Arial" w:hAnsi="Arial" w:cs="Arial"/>
          <w:color w:val="008F00"/>
          <w:lang w:bidi="en-US"/>
        </w:rPr>
        <w:t>MCA_mat(i,j)=(mean_row(i)*mean_row(j))/mean_mat;</w:t>
      </w:r>
    </w:p>
    <w:p w14:paraId="3A94CD63"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lastRenderedPageBreak/>
        <w:t xml:space="preserve">    MCA_mat(j,i)=MCA_mat(i,j);</w:t>
      </w:r>
    </w:p>
    <w:p w14:paraId="79982548"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5CDB2A0C"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MCA_mat(i,i)=NaN;</w:t>
      </w:r>
    </w:p>
    <w:p w14:paraId="5EE907F7" w14:textId="77777777" w:rsidR="00E214B5" w:rsidRPr="00832192" w:rsidRDefault="00E214B5" w:rsidP="00E214B5">
      <w:pPr>
        <w:jc w:val="both"/>
        <w:rPr>
          <w:rFonts w:ascii="Arial" w:hAnsi="Arial" w:cs="Arial"/>
          <w:color w:val="008F00"/>
          <w:lang w:bidi="en-US"/>
        </w:rPr>
      </w:pPr>
      <w:r w:rsidRPr="00832192">
        <w:rPr>
          <w:rFonts w:ascii="Arial" w:hAnsi="Arial" w:cs="Arial"/>
          <w:color w:val="008F00"/>
          <w:lang w:bidi="en-US"/>
        </w:rPr>
        <w:t>end</w:t>
      </w:r>
    </w:p>
    <w:p w14:paraId="2CE3875E" w14:textId="77777777" w:rsidR="00E214B5" w:rsidRDefault="00E214B5" w:rsidP="00E214B5">
      <w:pPr>
        <w:jc w:val="both"/>
        <w:rPr>
          <w:rFonts w:ascii="Arial" w:hAnsi="Arial" w:cs="Arial"/>
          <w:color w:val="000000" w:themeColor="text1"/>
          <w:lang w:bidi="en-US"/>
        </w:rPr>
      </w:pPr>
    </w:p>
    <w:p w14:paraId="2FCCE58F"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 xml:space="preserve">% </w:t>
      </w:r>
      <w:r>
        <w:rPr>
          <w:rFonts w:ascii="Arial" w:hAnsi="Arial" w:cs="Arial"/>
          <w:color w:val="008F00"/>
          <w:lang w:bidi="en-US"/>
        </w:rPr>
        <w:t>Here</w:t>
      </w:r>
      <w:r w:rsidRPr="00201EAF">
        <w:rPr>
          <w:rFonts w:ascii="Arial" w:hAnsi="Arial" w:cs="Arial"/>
          <w:color w:val="008F00"/>
          <w:lang w:bidi="en-US"/>
        </w:rPr>
        <w:t xml:space="preserve"> we subtract the MCA matrix from the MI matrix</w:t>
      </w:r>
    </w:p>
    <w:p w14:paraId="628F7291"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MIP_mat=mat-MCA_mat;</w:t>
      </w:r>
    </w:p>
    <w:p w14:paraId="342B19CA" w14:textId="77777777" w:rsidR="00E214B5" w:rsidRPr="00201EAF" w:rsidRDefault="00E214B5" w:rsidP="00E214B5">
      <w:pPr>
        <w:jc w:val="both"/>
        <w:rPr>
          <w:rFonts w:ascii="Arial" w:hAnsi="Arial" w:cs="Arial"/>
          <w:color w:val="008F00"/>
          <w:lang w:bidi="en-US"/>
        </w:rPr>
      </w:pPr>
    </w:p>
    <w:p w14:paraId="7489308C" w14:textId="77777777" w:rsidR="00E214B5" w:rsidRPr="00201EAF" w:rsidRDefault="00E214B5" w:rsidP="00E214B5">
      <w:pPr>
        <w:jc w:val="both"/>
        <w:rPr>
          <w:rFonts w:ascii="Arial" w:hAnsi="Arial" w:cs="Arial"/>
          <w:color w:val="008F00"/>
          <w:lang w:bidi="en-US"/>
        </w:rPr>
      </w:pPr>
      <w:r w:rsidRPr="00201EAF">
        <w:rPr>
          <w:rFonts w:ascii="Arial" w:hAnsi="Arial" w:cs="Arial"/>
          <w:color w:val="008F00"/>
          <w:lang w:bidi="en-US"/>
        </w:rPr>
        <w:t>end</w:t>
      </w:r>
    </w:p>
    <w:p w14:paraId="4E1866B7" w14:textId="77777777" w:rsidR="00E214B5" w:rsidRDefault="00E214B5" w:rsidP="00E214B5">
      <w:pPr>
        <w:jc w:val="both"/>
        <w:rPr>
          <w:rFonts w:ascii="Arial" w:hAnsi="Arial" w:cs="Arial"/>
          <w:color w:val="000000" w:themeColor="text1"/>
          <w:lang w:bidi="en-US"/>
        </w:rPr>
      </w:pPr>
    </w:p>
    <w:p w14:paraId="19295E10" w14:textId="77777777" w:rsidR="00E214B5" w:rsidRPr="00201EAF" w:rsidRDefault="00E214B5" w:rsidP="00E214B5">
      <w:pPr>
        <w:jc w:val="both"/>
        <w:rPr>
          <w:rFonts w:ascii="Arial" w:hAnsi="Arial" w:cs="Arial"/>
          <w:color w:val="FF0000"/>
          <w:lang w:bidi="en-US"/>
        </w:rPr>
      </w:pPr>
      <w:r>
        <w:rPr>
          <w:rFonts w:ascii="Arial" w:hAnsi="Arial" w:cs="Arial"/>
          <w:color w:val="FF0000"/>
          <w:lang w:bidi="en-US"/>
        </w:rPr>
        <w:t>2</w:t>
      </w:r>
      <w:r w:rsidRPr="00201EAF">
        <w:rPr>
          <w:rFonts w:ascii="Arial" w:hAnsi="Arial" w:cs="Arial"/>
          <w:color w:val="FF0000"/>
          <w:lang w:bidi="en-US"/>
        </w:rPr>
        <w:t xml:space="preserve">. </w:t>
      </w:r>
      <w:r>
        <w:rPr>
          <w:rFonts w:ascii="Arial" w:hAnsi="Arial" w:cs="Arial"/>
          <w:color w:val="FF0000"/>
          <w:lang w:bidi="en-US"/>
        </w:rPr>
        <w:t>Z</w:t>
      </w:r>
      <w:r w:rsidRPr="00201EAF">
        <w:rPr>
          <w:rFonts w:ascii="Arial" w:hAnsi="Arial" w:cs="Arial"/>
          <w:color w:val="FF0000"/>
          <w:lang w:bidi="en-US"/>
        </w:rPr>
        <w:t>p</w:t>
      </w:r>
      <w:r>
        <w:rPr>
          <w:rFonts w:ascii="Arial" w:hAnsi="Arial" w:cs="Arial"/>
          <w:color w:val="FF0000"/>
          <w:lang w:bidi="en-US"/>
        </w:rPr>
        <w:t>x2</w:t>
      </w:r>
      <w:r w:rsidRPr="00201EAF">
        <w:rPr>
          <w:rFonts w:ascii="Arial" w:hAnsi="Arial" w:cs="Arial"/>
          <w:color w:val="FF0000"/>
          <w:lang w:bidi="en-US"/>
        </w:rPr>
        <w:t xml:space="preserve"> (</w:t>
      </w:r>
      <w:r w:rsidRPr="00241739">
        <w:rPr>
          <w:rFonts w:ascii="Arial" w:hAnsi="Arial" w:cs="Arial"/>
          <w:color w:val="FF0000"/>
          <w:lang w:bidi="en-US"/>
        </w:rPr>
        <w:t>product of the</w:t>
      </w:r>
      <w:r>
        <w:rPr>
          <w:rFonts w:ascii="Arial" w:hAnsi="Arial" w:cs="Arial"/>
          <w:color w:val="FF0000"/>
          <w:lang w:bidi="en-US"/>
        </w:rPr>
        <w:t xml:space="preserve"> </w:t>
      </w:r>
      <w:r w:rsidRPr="00241739">
        <w:rPr>
          <w:rFonts w:ascii="Arial" w:hAnsi="Arial" w:cs="Arial"/>
          <w:i/>
          <w:color w:val="FF0000"/>
          <w:lang w:bidi="en-US"/>
        </w:rPr>
        <w:t>MIp</w:t>
      </w:r>
      <w:r w:rsidRPr="00241739">
        <w:rPr>
          <w:rFonts w:ascii="Arial" w:hAnsi="Arial" w:cs="Arial"/>
          <w:color w:val="FF0000"/>
          <w:lang w:bidi="en-US"/>
        </w:rPr>
        <w:t xml:space="preserve"> </w:t>
      </w:r>
      <w:r>
        <w:rPr>
          <w:rFonts w:ascii="Arial" w:hAnsi="Arial" w:cs="Arial"/>
          <w:color w:val="FF0000"/>
          <w:lang w:bidi="en-US"/>
        </w:rPr>
        <w:t>z-</w:t>
      </w:r>
      <w:r w:rsidRPr="00241739">
        <w:rPr>
          <w:rFonts w:ascii="Arial" w:hAnsi="Arial" w:cs="Arial"/>
          <w:color w:val="FF0000"/>
          <w:lang w:bidi="en-US"/>
        </w:rPr>
        <w:t>scores for each individual</w:t>
      </w:r>
      <w:r>
        <w:rPr>
          <w:rFonts w:ascii="Arial" w:hAnsi="Arial" w:cs="Arial"/>
          <w:color w:val="FF0000"/>
          <w:lang w:bidi="en-US"/>
        </w:rPr>
        <w:t xml:space="preserve"> position</w:t>
      </w:r>
      <w:r w:rsidRPr="00201EAF">
        <w:rPr>
          <w:rFonts w:ascii="Arial" w:hAnsi="Arial" w:cs="Arial"/>
          <w:color w:val="FF0000"/>
          <w:lang w:bidi="en-US"/>
        </w:rPr>
        <w:t>)</w:t>
      </w:r>
    </w:p>
    <w:p w14:paraId="630A4EA6" w14:textId="77777777" w:rsidR="00E214B5" w:rsidRDefault="00E214B5" w:rsidP="00E214B5">
      <w:pPr>
        <w:jc w:val="both"/>
        <w:rPr>
          <w:rFonts w:ascii="Arial" w:hAnsi="Arial" w:cs="Arial"/>
          <w:color w:val="000000" w:themeColor="text1"/>
          <w:lang w:bidi="en-US"/>
        </w:rPr>
      </w:pPr>
    </w:p>
    <w:p w14:paraId="1D78110C"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Zpx2</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den>
          </m:f>
          <m:r>
            <w:rPr>
              <w:rFonts w:ascii="Cambria Math" w:hAnsi="Cambria Math" w:cs="Arial"/>
              <w:color w:val="000000" w:themeColor="text1"/>
              <w:lang w:bidi="en-US"/>
            </w:rPr>
            <m:t>×</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den>
          </m:f>
        </m:oMath>
      </m:oMathPara>
    </w:p>
    <w:p w14:paraId="2232AB90" w14:textId="77777777" w:rsidR="00E214B5" w:rsidRDefault="00E214B5" w:rsidP="00E214B5">
      <w:pPr>
        <w:jc w:val="both"/>
        <w:rPr>
          <w:rFonts w:ascii="Arial" w:hAnsi="Arial" w:cs="Arial"/>
          <w:color w:val="000000" w:themeColor="text1"/>
          <w:lang w:bidi="en-US"/>
        </w:rPr>
      </w:pPr>
    </w:p>
    <w:p w14:paraId="0CEC819E" w14:textId="77777777" w:rsidR="00E214B5" w:rsidRPr="00201EAF" w:rsidRDefault="00E214B5" w:rsidP="00E214B5">
      <w:pPr>
        <w:jc w:val="both"/>
        <w:rPr>
          <w:rFonts w:ascii="Arial" w:hAnsi="Arial" w:cs="Arial"/>
          <w:color w:val="FF0000"/>
          <w:lang w:bidi="en-US"/>
        </w:rPr>
      </w:pPr>
      <w:r>
        <w:rPr>
          <w:rFonts w:ascii="Arial" w:hAnsi="Arial" w:cs="Arial"/>
          <w:color w:val="FF0000"/>
          <w:lang w:bidi="en-US"/>
        </w:rPr>
        <w:t>3</w:t>
      </w:r>
      <w:r w:rsidRPr="00201EAF">
        <w:rPr>
          <w:rFonts w:ascii="Arial" w:hAnsi="Arial" w:cs="Arial"/>
          <w:color w:val="FF0000"/>
          <w:lang w:bidi="en-US"/>
        </w:rPr>
        <w:t xml:space="preserve">. </w:t>
      </w:r>
      <w:r>
        <w:rPr>
          <w:rFonts w:ascii="Arial" w:hAnsi="Arial" w:cs="Arial"/>
          <w:color w:val="FF0000"/>
          <w:lang w:bidi="en-US"/>
        </w:rPr>
        <w:t>Z</w:t>
      </w:r>
      <w:r w:rsidRPr="00201EAF">
        <w:rPr>
          <w:rFonts w:ascii="Arial" w:hAnsi="Arial" w:cs="Arial"/>
          <w:color w:val="FF0000"/>
          <w:lang w:bidi="en-US"/>
        </w:rPr>
        <w:t>p</w:t>
      </w:r>
      <w:r>
        <w:rPr>
          <w:rFonts w:ascii="Arial" w:hAnsi="Arial" w:cs="Arial"/>
          <w:color w:val="FF0000"/>
          <w:lang w:bidi="en-US"/>
        </w:rPr>
        <w:t>x</w:t>
      </w:r>
      <w:r w:rsidRPr="00201EAF">
        <w:rPr>
          <w:rFonts w:ascii="Arial" w:hAnsi="Arial" w:cs="Arial"/>
          <w:color w:val="FF0000"/>
          <w:lang w:bidi="en-US"/>
        </w:rPr>
        <w:t xml:space="preserve"> (</w:t>
      </w:r>
      <w:r w:rsidRPr="00241739">
        <w:rPr>
          <w:rFonts w:ascii="Arial" w:hAnsi="Arial" w:cs="Arial"/>
          <w:color w:val="FF0000"/>
          <w:lang w:bidi="en-US"/>
        </w:rPr>
        <w:t>square root of the product of the</w:t>
      </w:r>
      <w:r>
        <w:rPr>
          <w:rFonts w:ascii="Arial" w:hAnsi="Arial" w:cs="Arial"/>
          <w:color w:val="FF0000"/>
          <w:lang w:bidi="en-US"/>
        </w:rPr>
        <w:t xml:space="preserve"> </w:t>
      </w:r>
      <w:r w:rsidRPr="00241739">
        <w:rPr>
          <w:rFonts w:ascii="Arial" w:hAnsi="Arial" w:cs="Arial"/>
          <w:i/>
          <w:color w:val="FF0000"/>
          <w:lang w:bidi="en-US"/>
        </w:rPr>
        <w:t>MIp</w:t>
      </w:r>
      <w:r w:rsidRPr="00241739">
        <w:rPr>
          <w:rFonts w:ascii="Arial" w:hAnsi="Arial" w:cs="Arial"/>
          <w:color w:val="FF0000"/>
          <w:lang w:bidi="en-US"/>
        </w:rPr>
        <w:t xml:space="preserve"> </w:t>
      </w:r>
      <w:r>
        <w:rPr>
          <w:rFonts w:ascii="Arial" w:hAnsi="Arial" w:cs="Arial"/>
          <w:color w:val="FF0000"/>
          <w:lang w:bidi="en-US"/>
        </w:rPr>
        <w:t>z-</w:t>
      </w:r>
      <w:r w:rsidRPr="00241739">
        <w:rPr>
          <w:rFonts w:ascii="Arial" w:hAnsi="Arial" w:cs="Arial"/>
          <w:color w:val="FF0000"/>
          <w:lang w:bidi="en-US"/>
        </w:rPr>
        <w:t>scores for each individual</w:t>
      </w:r>
      <w:r>
        <w:rPr>
          <w:rFonts w:ascii="Arial" w:hAnsi="Arial" w:cs="Arial"/>
          <w:color w:val="FF0000"/>
          <w:lang w:bidi="en-US"/>
        </w:rPr>
        <w:t xml:space="preserve"> position</w:t>
      </w:r>
      <w:r w:rsidRPr="00201EAF">
        <w:rPr>
          <w:rFonts w:ascii="Arial" w:hAnsi="Arial" w:cs="Arial"/>
          <w:color w:val="FF0000"/>
          <w:lang w:bidi="en-US"/>
        </w:rPr>
        <w:t>)</w:t>
      </w:r>
    </w:p>
    <w:p w14:paraId="683536C1" w14:textId="77777777" w:rsidR="00E214B5" w:rsidRDefault="00E214B5" w:rsidP="00E214B5">
      <w:pPr>
        <w:jc w:val="both"/>
        <w:rPr>
          <w:rFonts w:ascii="Arial" w:hAnsi="Arial" w:cs="Arial"/>
          <w:color w:val="000000" w:themeColor="text1"/>
          <w:lang w:bidi="en-US"/>
        </w:rPr>
      </w:pPr>
    </w:p>
    <w:p w14:paraId="5C827855" w14:textId="77777777" w:rsidR="00E214B5" w:rsidRPr="001255D3" w:rsidRDefault="002D40BE" w:rsidP="00E214B5">
      <w:pPr>
        <w:jc w:val="both"/>
        <w:rPr>
          <w:rFonts w:ascii="Arial" w:hAnsi="Arial" w:cs="Arial"/>
          <w:color w:val="000000" w:themeColor="text1"/>
          <w:lang w:bidi="en-US"/>
        </w:rPr>
      </w:pPr>
      <m:oMathPara>
        <m:oMath>
          <m:sSub>
            <m:sSubPr>
              <m:ctrlPr>
                <w:rPr>
                  <w:rFonts w:ascii="Cambria Math" w:hAnsi="Cambria Math" w:cs="Arial"/>
                  <w:i/>
                  <w:color w:val="0432FF"/>
                  <w:lang w:bidi="en-US"/>
                </w:rPr>
              </m:ctrlPr>
            </m:sSubPr>
            <m:e>
              <m:r>
                <w:rPr>
                  <w:rFonts w:ascii="Cambria Math" w:hAnsi="Cambria Math" w:cs="Arial"/>
                  <w:color w:val="0432FF"/>
                  <w:lang w:bidi="en-US"/>
                </w:rPr>
                <m:t>Zpx</m:t>
              </m:r>
            </m:e>
            <m:sub>
              <m:r>
                <w:rPr>
                  <w:rFonts w:ascii="Cambria Math" w:hAnsi="Cambria Math" w:cs="Arial"/>
                  <w:color w:val="FF0000"/>
                  <w:lang w:bidi="en-US"/>
                </w:rPr>
                <m:t>ij</m:t>
              </m:r>
            </m:sub>
          </m:sSub>
          <m:r>
            <w:rPr>
              <w:rFonts w:ascii="Cambria Math" w:hAnsi="Cambria Math" w:cs="Arial"/>
              <w:color w:val="000000" w:themeColor="text1"/>
              <w:lang w:bidi="en-US"/>
            </w:rPr>
            <m:t xml:space="preserve">= </m:t>
          </m:r>
          <m:rad>
            <m:radPr>
              <m:degHide m:val="1"/>
              <m:ctrlPr>
                <w:rPr>
                  <w:rFonts w:ascii="Cambria Math" w:hAnsi="Cambria Math" w:cs="Arial"/>
                  <w:i/>
                  <w:color w:val="000000" w:themeColor="text1"/>
                  <w:lang w:bidi="en-US"/>
                </w:rPr>
              </m:ctrlPr>
            </m:radPr>
            <m:deg/>
            <m:e>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m:t>
                      </m:r>
                    </m:sub>
                  </m:sSub>
                </m:den>
              </m:f>
              <m:r>
                <w:rPr>
                  <w:rFonts w:ascii="Cambria Math" w:hAnsi="Cambria Math" w:cs="Arial"/>
                  <w:color w:val="000000" w:themeColor="text1"/>
                  <w:lang w:bidi="en-US"/>
                </w:rPr>
                <m:t>×</m:t>
              </m:r>
              <m:f>
                <m:fPr>
                  <m:ctrlPr>
                    <w:rPr>
                      <w:rFonts w:ascii="Cambria Math" w:hAnsi="Cambria Math" w:cs="Arial"/>
                      <w:i/>
                      <w:color w:val="000000" w:themeColor="text1"/>
                      <w:lang w:bidi="en-US"/>
                    </w:rPr>
                  </m:ctrlPr>
                </m:fPr>
                <m:num>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ij</m:t>
                      </m:r>
                    </m:sub>
                  </m:sSub>
                  <m:r>
                    <w:rPr>
                      <w:rFonts w:ascii="Cambria Math" w:hAnsi="Cambria Math" w:cs="Arial"/>
                      <w:color w:val="0432FF"/>
                      <w:lang w:bidi="en-US"/>
                    </w:rPr>
                    <m:t>-</m:t>
                  </m:r>
                  <m:acc>
                    <m:accPr>
                      <m:chr m:val="̅"/>
                      <m:ctrlPr>
                        <w:rPr>
                          <w:rFonts w:ascii="Cambria Math" w:hAnsi="Cambria Math" w:cs="Arial"/>
                          <w:i/>
                          <w:color w:val="0432FF"/>
                          <w:lang w:bidi="en-US"/>
                        </w:rPr>
                      </m:ctrlPr>
                    </m:accPr>
                    <m:e>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e>
                  </m:acc>
                </m:num>
                <m:den>
                  <m:r>
                    <w:rPr>
                      <w:rFonts w:ascii="Cambria Math" w:hAnsi="Cambria Math" w:cs="Arial"/>
                      <w:color w:val="000000" w:themeColor="text1"/>
                      <w:lang w:bidi="en-US"/>
                    </w:rPr>
                    <m:t>σ</m:t>
                  </m:r>
                  <m:sSub>
                    <m:sSubPr>
                      <m:ctrlPr>
                        <w:rPr>
                          <w:rFonts w:ascii="Cambria Math" w:hAnsi="Cambria Math" w:cs="Arial"/>
                          <w:i/>
                          <w:color w:val="0432FF"/>
                          <w:lang w:bidi="en-US"/>
                        </w:rPr>
                      </m:ctrlPr>
                    </m:sSubPr>
                    <m:e>
                      <m:r>
                        <w:rPr>
                          <w:rFonts w:ascii="Cambria Math" w:hAnsi="Cambria Math" w:cs="Arial"/>
                          <w:color w:val="0432FF"/>
                          <w:lang w:bidi="en-US"/>
                        </w:rPr>
                        <m:t>MIp</m:t>
                      </m:r>
                    </m:e>
                    <m:sub>
                      <m:r>
                        <w:rPr>
                          <w:rFonts w:ascii="Cambria Math" w:hAnsi="Cambria Math" w:cs="Arial"/>
                          <w:color w:val="FF0000"/>
                          <w:lang w:bidi="en-US"/>
                        </w:rPr>
                        <m:t>j</m:t>
                      </m:r>
                    </m:sub>
                  </m:sSub>
                </m:den>
              </m:f>
            </m:e>
          </m:rad>
        </m:oMath>
      </m:oMathPara>
    </w:p>
    <w:p w14:paraId="144F3624" w14:textId="77777777" w:rsidR="00E214B5" w:rsidRDefault="00E214B5" w:rsidP="00E214B5">
      <w:pPr>
        <w:jc w:val="both"/>
        <w:rPr>
          <w:rFonts w:ascii="Arial" w:hAnsi="Arial" w:cs="Arial"/>
          <w:color w:val="000000" w:themeColor="text1"/>
          <w:lang w:bidi="en-US"/>
        </w:rPr>
      </w:pPr>
    </w:p>
    <w:p w14:paraId="3DDCADB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function [ ZPX_mat,ZPX2_mat ] = MIP_to_ZPX(mat )</w:t>
      </w:r>
    </w:p>
    <w:p w14:paraId="56010684" w14:textId="77777777" w:rsidR="00E214B5" w:rsidRPr="001B737C" w:rsidRDefault="00E214B5" w:rsidP="00E214B5">
      <w:pPr>
        <w:jc w:val="both"/>
        <w:rPr>
          <w:rFonts w:ascii="Arial" w:hAnsi="Arial" w:cs="Arial"/>
          <w:color w:val="008F00"/>
          <w:lang w:bidi="en-US"/>
        </w:rPr>
      </w:pPr>
    </w:p>
    <w:p w14:paraId="0063E94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[rows,cols]=size(mat);</w:t>
      </w:r>
    </w:p>
    <w:p w14:paraId="13F8C47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mean_row=zeros(rows,1);</w:t>
      </w:r>
    </w:p>
    <w:p w14:paraId="49953516"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std_row=zeros(rows,1);</w:t>
      </w:r>
    </w:p>
    <w:p w14:paraId="7C2275D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ZPX2_mat=zeros(rows,cols);</w:t>
      </w:r>
    </w:p>
    <w:p w14:paraId="5110D91B" w14:textId="77777777" w:rsidR="00E214B5" w:rsidRPr="001B737C" w:rsidRDefault="00E214B5" w:rsidP="00E214B5">
      <w:pPr>
        <w:jc w:val="both"/>
        <w:rPr>
          <w:rFonts w:ascii="Arial" w:hAnsi="Arial" w:cs="Arial"/>
          <w:color w:val="008F00"/>
          <w:lang w:bidi="en-US"/>
        </w:rPr>
      </w:pPr>
    </w:p>
    <w:p w14:paraId="0E65CCA2"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for i=1:rows</w:t>
      </w:r>
    </w:p>
    <w:p w14:paraId="726824F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mean_row(i)=nanmean(mat(i,:));</w:t>
      </w:r>
    </w:p>
    <w:p w14:paraId="205DECF9"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std_row(i)=nanstd(mat(i,:));   </w:t>
      </w:r>
    </w:p>
    <w:p w14:paraId="4E58C195"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E0742A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for i=1:rows</w:t>
      </w:r>
    </w:p>
    <w:p w14:paraId="3794CC1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for j=i:rows</w:t>
      </w:r>
    </w:p>
    <w:p w14:paraId="626797BA" w14:textId="77777777" w:rsidR="00E214B5" w:rsidRPr="001B737C" w:rsidRDefault="00E214B5" w:rsidP="00E214B5">
      <w:pPr>
        <w:jc w:val="both"/>
        <w:rPr>
          <w:rFonts w:ascii="Arial" w:hAnsi="Arial" w:cs="Arial"/>
          <w:color w:val="008F00"/>
          <w:lang w:bidi="en-US"/>
        </w:rPr>
      </w:pPr>
    </w:p>
    <w:p w14:paraId="3B34ABF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ZPX2_i=(mat(i,j)-mean_row(i))/std_row(i);</w:t>
      </w:r>
    </w:p>
    <w:p w14:paraId="6EB4E935"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ZPX2_j=(mat(i,j)-mean_row(j))/std_row(j);</w:t>
      </w:r>
    </w:p>
    <w:p w14:paraId="2D6379FC" w14:textId="77777777" w:rsidR="00E214B5" w:rsidRPr="001B737C" w:rsidRDefault="00E214B5" w:rsidP="00E214B5">
      <w:pPr>
        <w:jc w:val="both"/>
        <w:rPr>
          <w:rFonts w:ascii="Arial" w:hAnsi="Arial" w:cs="Arial"/>
          <w:color w:val="008F00"/>
          <w:lang w:bidi="en-US"/>
        </w:rPr>
      </w:pPr>
      <w:r>
        <w:rPr>
          <w:rFonts w:ascii="Arial" w:hAnsi="Arial" w:cs="Arial"/>
          <w:color w:val="008F00"/>
          <w:lang w:bidi="en-US"/>
        </w:rPr>
        <w:t xml:space="preserve">    </w:t>
      </w:r>
      <w:r w:rsidRPr="001B737C">
        <w:rPr>
          <w:rFonts w:ascii="Arial" w:hAnsi="Arial" w:cs="Arial"/>
          <w:color w:val="008F00"/>
          <w:lang w:bidi="en-US"/>
        </w:rPr>
        <w:t>ZPX2_mat(i,j)=(ZPX2_i*ZPX2_j);</w:t>
      </w:r>
    </w:p>
    <w:p w14:paraId="5C4B8965" w14:textId="77777777" w:rsidR="00E214B5" w:rsidRPr="001B737C" w:rsidRDefault="00E214B5" w:rsidP="00E214B5">
      <w:pPr>
        <w:jc w:val="both"/>
        <w:rPr>
          <w:rFonts w:ascii="Arial" w:hAnsi="Arial" w:cs="Arial"/>
          <w:color w:val="008F00"/>
          <w:lang w:bidi="en-US"/>
        </w:rPr>
      </w:pPr>
    </w:p>
    <w:p w14:paraId="58E2C128"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Here we correct for the product of two negative ZPX2_i and ZPX2_J, which</w:t>
      </w:r>
    </w:p>
    <w:p w14:paraId="0E18F0BA"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would give the wrong MI.</w:t>
      </w:r>
    </w:p>
    <w:p w14:paraId="6DD7D73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w:t>
      </w:r>
    </w:p>
    <w:p w14:paraId="0C67B23F"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if (ZPX2_i&lt;0&amp;&amp;ZPX2_j&lt;0)</w:t>
      </w:r>
    </w:p>
    <w:p w14:paraId="012DD1F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ZPX2_mat(i,j)=-ZPX2_mat(i,j);</w:t>
      </w:r>
    </w:p>
    <w:p w14:paraId="55DC9140"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end</w:t>
      </w:r>
    </w:p>
    <w:p w14:paraId="09BD17A6" w14:textId="77777777" w:rsidR="00E214B5" w:rsidRPr="001B737C" w:rsidRDefault="00E214B5" w:rsidP="00E214B5">
      <w:pPr>
        <w:jc w:val="both"/>
        <w:rPr>
          <w:rFonts w:ascii="Arial" w:hAnsi="Arial" w:cs="Arial"/>
          <w:color w:val="008F00"/>
          <w:lang w:bidi="en-US"/>
        </w:rPr>
      </w:pPr>
    </w:p>
    <w:p w14:paraId="3641009D"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ZPX2_mat(j,i)=ZPX2_mat(i,j);</w:t>
      </w:r>
    </w:p>
    <w:p w14:paraId="76C1618C"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end</w:t>
      </w:r>
    </w:p>
    <w:p w14:paraId="73C821E1"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lastRenderedPageBreak/>
        <w:t xml:space="preserve">    </w:t>
      </w:r>
    </w:p>
    <w:p w14:paraId="5FC8B5D7"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xml:space="preserve">    ZPX2_mat(i,i)=NaN;</w:t>
      </w:r>
    </w:p>
    <w:p w14:paraId="31F4D1BF" w14:textId="77777777" w:rsidR="00E214B5" w:rsidRPr="001B737C" w:rsidRDefault="00E214B5" w:rsidP="00E214B5">
      <w:pPr>
        <w:jc w:val="both"/>
        <w:rPr>
          <w:rFonts w:ascii="Arial" w:hAnsi="Arial" w:cs="Arial"/>
          <w:color w:val="008F00"/>
          <w:lang w:bidi="en-US"/>
        </w:rPr>
      </w:pPr>
    </w:p>
    <w:p w14:paraId="181F61A8"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 Here we take the square root and then only the real part.</w:t>
      </w:r>
    </w:p>
    <w:p w14:paraId="06F238A3"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ZPX_mat=real(sqrt(ZPX2_mat));</w:t>
      </w:r>
    </w:p>
    <w:p w14:paraId="15736716" w14:textId="77777777" w:rsidR="00E214B5" w:rsidRPr="001B737C" w:rsidRDefault="00E214B5" w:rsidP="00E214B5">
      <w:pPr>
        <w:jc w:val="both"/>
        <w:rPr>
          <w:rFonts w:ascii="Arial" w:hAnsi="Arial" w:cs="Arial"/>
          <w:color w:val="008F00"/>
          <w:lang w:bidi="en-US"/>
        </w:rPr>
      </w:pPr>
    </w:p>
    <w:p w14:paraId="07466E5E"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404C88B" w14:textId="77777777" w:rsidR="00E214B5" w:rsidRPr="001B737C" w:rsidRDefault="00E214B5" w:rsidP="00E214B5">
      <w:pPr>
        <w:jc w:val="both"/>
        <w:rPr>
          <w:rFonts w:ascii="Arial" w:hAnsi="Arial" w:cs="Arial"/>
          <w:color w:val="008F00"/>
          <w:lang w:bidi="en-US"/>
        </w:rPr>
      </w:pPr>
      <w:r w:rsidRPr="001B737C">
        <w:rPr>
          <w:rFonts w:ascii="Arial" w:hAnsi="Arial" w:cs="Arial"/>
          <w:color w:val="008F00"/>
          <w:lang w:bidi="en-US"/>
        </w:rPr>
        <w:t>end</w:t>
      </w:r>
    </w:p>
    <w:p w14:paraId="368E3F68" w14:textId="77777777" w:rsidR="00E214B5" w:rsidRDefault="00E214B5" w:rsidP="00E214B5">
      <w:pPr>
        <w:jc w:val="both"/>
        <w:rPr>
          <w:rFonts w:ascii="Arial" w:hAnsi="Arial" w:cs="Arial"/>
          <w:color w:val="000000" w:themeColor="text1"/>
          <w:lang w:bidi="en-US"/>
        </w:rPr>
      </w:pPr>
    </w:p>
    <w:p w14:paraId="6B54F902" w14:textId="1105ED55" w:rsidR="00E214B5" w:rsidRDefault="00B575F4" w:rsidP="00E214B5">
      <w:pPr>
        <w:jc w:val="both"/>
        <w:rPr>
          <w:rFonts w:ascii="Arial" w:hAnsi="Arial" w:cs="Arial"/>
          <w:color w:val="000000" w:themeColor="text1"/>
          <w:lang w:bidi="en-US"/>
        </w:rPr>
      </w:pPr>
      <w:r>
        <w:rPr>
          <w:rFonts w:ascii="Arial" w:hAnsi="Arial" w:cs="Arial"/>
          <w:color w:val="000000" w:themeColor="text1"/>
          <w:lang w:bidi="en-US"/>
        </w:rPr>
        <w:t>W</w:t>
      </w:r>
      <w:r w:rsidR="00E214B5">
        <w:rPr>
          <w:rFonts w:ascii="Arial" w:hAnsi="Arial" w:cs="Arial"/>
          <w:color w:val="000000" w:themeColor="text1"/>
          <w:lang w:bidi="en-US"/>
        </w:rPr>
        <w:t xml:space="preserve">e calculate </w:t>
      </w:r>
      <w:r>
        <w:rPr>
          <w:rFonts w:ascii="Arial" w:hAnsi="Arial" w:cs="Arial"/>
          <w:color w:val="000000" w:themeColor="text1"/>
          <w:lang w:bidi="en-US"/>
        </w:rPr>
        <w:t xml:space="preserve">here </w:t>
      </w:r>
      <w:r w:rsidR="00E214B5">
        <w:rPr>
          <w:rFonts w:ascii="Arial" w:hAnsi="Arial" w:cs="Arial"/>
          <w:color w:val="000000" w:themeColor="text1"/>
          <w:lang w:bidi="en-US"/>
        </w:rPr>
        <w:t xml:space="preserve">these different types of </w:t>
      </w:r>
      <w:r w:rsidR="00E214B5" w:rsidRPr="001D10AE">
        <w:rPr>
          <w:rFonts w:ascii="Arial" w:hAnsi="Arial" w:cs="Arial"/>
          <w:i/>
          <w:color w:val="0432FF"/>
          <w:lang w:bidi="en-US"/>
        </w:rPr>
        <w:t>MI</w:t>
      </w:r>
      <w:r w:rsidR="00E214B5">
        <w:rPr>
          <w:rFonts w:ascii="Arial" w:hAnsi="Arial" w:cs="Arial"/>
          <w:i/>
          <w:color w:val="000000" w:themeColor="text1"/>
          <w:lang w:bidi="en-US"/>
        </w:rPr>
        <w:t xml:space="preserve"> </w:t>
      </w:r>
      <w:r w:rsidR="00E214B5">
        <w:rPr>
          <w:rFonts w:ascii="Arial" w:hAnsi="Arial" w:cs="Arial"/>
          <w:color w:val="000000" w:themeColor="text1"/>
          <w:lang w:bidi="en-US"/>
        </w:rPr>
        <w:t>matrices for the</w:t>
      </w:r>
      <w:r>
        <w:rPr>
          <w:rFonts w:ascii="Arial" w:hAnsi="Arial" w:cs="Arial"/>
          <w:color w:val="000000" w:themeColor="text1"/>
          <w:lang w:bidi="en-US"/>
        </w:rPr>
        <w:t xml:space="preserve"> </w:t>
      </w:r>
      <w:r>
        <w:rPr>
          <w:rFonts w:ascii="Arial" w:hAnsi="Arial" w:cs="Arial"/>
          <w:i/>
          <w:color w:val="000000" w:themeColor="text1"/>
          <w:lang w:bidi="en-US"/>
        </w:rPr>
        <w:t xml:space="preserve">msa </w:t>
      </w:r>
      <w:r>
        <w:rPr>
          <w:rFonts w:ascii="Arial" w:hAnsi="Arial" w:cs="Arial"/>
          <w:color w:val="000000" w:themeColor="text1"/>
          <w:lang w:bidi="en-US"/>
        </w:rPr>
        <w:t>of KDO8P synthase that we already converted to numeric format (</w:t>
      </w:r>
      <w:r>
        <w:rPr>
          <w:rFonts w:ascii="Arial" w:hAnsi="Arial" w:cs="Arial"/>
          <w:i/>
          <w:color w:val="000000" w:themeColor="text1"/>
          <w:lang w:bidi="en-US"/>
        </w:rPr>
        <w:t>nmsa</w:t>
      </w:r>
      <w:r>
        <w:rPr>
          <w:rFonts w:ascii="Arial" w:hAnsi="Arial" w:cs="Arial"/>
          <w:color w:val="000000" w:themeColor="text1"/>
          <w:lang w:bidi="en-US"/>
        </w:rPr>
        <w:t>).</w:t>
      </w:r>
      <w:r w:rsidR="00E214B5">
        <w:rPr>
          <w:rFonts w:ascii="Arial" w:hAnsi="Arial" w:cs="Arial"/>
          <w:color w:val="000000" w:themeColor="text1"/>
          <w:lang w:bidi="en-US"/>
        </w:rPr>
        <w:t xml:space="preserve"> </w:t>
      </w:r>
      <w:r>
        <w:rPr>
          <w:rFonts w:ascii="Arial" w:hAnsi="Arial" w:cs="Arial"/>
          <w:color w:val="000000" w:themeColor="text1"/>
          <w:lang w:bidi="en-US"/>
        </w:rPr>
        <w:t>To start with, w</w:t>
      </w:r>
      <w:r w:rsidR="00E214B5" w:rsidRPr="00C654A9">
        <w:rPr>
          <w:rFonts w:ascii="Arial" w:hAnsi="Arial" w:cs="Arial"/>
          <w:color w:val="000000" w:themeColor="text1"/>
          <w:lang w:bidi="en-US"/>
        </w:rPr>
        <w:t>e can visualize the entire MSA as a heat map:</w:t>
      </w:r>
    </w:p>
    <w:p w14:paraId="35E1C108" w14:textId="77777777" w:rsidR="00E214B5" w:rsidRDefault="00E214B5" w:rsidP="00E214B5">
      <w:pPr>
        <w:jc w:val="both"/>
        <w:rPr>
          <w:rFonts w:ascii="Arial" w:hAnsi="Arial" w:cs="Arial"/>
          <w:color w:val="000000" w:themeColor="text1"/>
          <w:lang w:bidi="en-US"/>
        </w:rPr>
      </w:pPr>
    </w:p>
    <w:p w14:paraId="30B71AC3"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MSA_heat_map = figure;</w:t>
      </w:r>
    </w:p>
    <w:p w14:paraId="7B8A6FEC"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imagesc(KDSA_comb_nmsa);xlabel('Res. no.');ylabel('Seq. no.'</w:t>
      </w:r>
      <w:r>
        <w:rPr>
          <w:rFonts w:ascii="Arial" w:hAnsi="Arial" w:cs="Arial"/>
          <w:color w:val="008F00"/>
          <w:lang w:bidi="en-US"/>
        </w:rPr>
        <w:t>);</w:t>
      </w:r>
    </w:p>
    <w:p w14:paraId="08F49CB6" w14:textId="77777777" w:rsidR="00E214B5" w:rsidRPr="00C654A9" w:rsidRDefault="00E214B5" w:rsidP="00E214B5">
      <w:pPr>
        <w:jc w:val="both"/>
        <w:rPr>
          <w:rFonts w:ascii="Arial" w:hAnsi="Arial" w:cs="Arial"/>
          <w:color w:val="008F00"/>
          <w:lang w:bidi="en-US"/>
        </w:rPr>
      </w:pPr>
      <w:r w:rsidRPr="00C654A9">
        <w:rPr>
          <w:rFonts w:ascii="Arial" w:hAnsi="Arial" w:cs="Arial"/>
          <w:color w:val="008F00"/>
          <w:lang w:bidi="en-US"/>
        </w:rPr>
        <w:t>title('MSA');colorbar</w:t>
      </w:r>
    </w:p>
    <w:p w14:paraId="2B2C9BDB" w14:textId="77777777" w:rsidR="00E214B5" w:rsidRPr="00C654A9" w:rsidRDefault="00E214B5" w:rsidP="00E214B5">
      <w:pPr>
        <w:jc w:val="both"/>
        <w:rPr>
          <w:rFonts w:ascii="Arial" w:hAnsi="Arial" w:cs="Arial"/>
          <w:color w:val="000000" w:themeColor="text1"/>
          <w:lang w:bidi="en-US"/>
        </w:rPr>
      </w:pPr>
    </w:p>
    <w:p w14:paraId="6963DAB3" w14:textId="77777777" w:rsidR="00E214B5" w:rsidRDefault="00E214B5" w:rsidP="00E214B5">
      <w:pPr>
        <w:jc w:val="both"/>
        <w:rPr>
          <w:rFonts w:ascii="Arial" w:hAnsi="Arial" w:cs="Arial"/>
          <w:color w:val="008F00"/>
          <w:lang w:bidi="en-US"/>
        </w:rPr>
      </w:pPr>
      <w:r>
        <w:rPr>
          <w:rFonts w:ascii="Arial" w:hAnsi="Arial" w:cs="Arial"/>
          <w:noProof/>
          <w:color w:val="008F00"/>
        </w:rPr>
        <w:drawing>
          <wp:inline distT="0" distB="0" distL="0" distR="0" wp14:anchorId="68C952A8" wp14:editId="028547F3">
            <wp:extent cx="3657600" cy="2947589"/>
            <wp:effectExtent l="0" t="0" r="0" b="0"/>
            <wp:docPr id="1073742173" name="Picture 107374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KDO8PS_MSA.png"/>
                    <pic:cNvPicPr/>
                  </pic:nvPicPr>
                  <pic:blipFill rotWithShape="1">
                    <a:blip r:embed="rId51" cstate="print">
                      <a:extLst>
                        <a:ext uri="{28A0092B-C50C-407E-A947-70E740481C1C}">
                          <a14:useLocalDpi xmlns:a14="http://schemas.microsoft.com/office/drawing/2010/main"/>
                        </a:ext>
                      </a:extLst>
                    </a:blip>
                    <a:srcRect l="1682" t="2243" r="7339"/>
                    <a:stretch/>
                  </pic:blipFill>
                  <pic:spPr bwMode="auto">
                    <a:xfrm>
                      <a:off x="0" y="0"/>
                      <a:ext cx="3657600" cy="2947589"/>
                    </a:xfrm>
                    <a:prstGeom prst="rect">
                      <a:avLst/>
                    </a:prstGeom>
                    <a:ln>
                      <a:noFill/>
                    </a:ln>
                    <a:extLst>
                      <a:ext uri="{53640926-AAD7-44D8-BBD7-CCE9431645EC}">
                        <a14:shadowObscured xmlns:a14="http://schemas.microsoft.com/office/drawing/2010/main"/>
                      </a:ext>
                    </a:extLst>
                  </pic:spPr>
                </pic:pic>
              </a:graphicData>
            </a:graphic>
          </wp:inline>
        </w:drawing>
      </w:r>
    </w:p>
    <w:p w14:paraId="36CA036F" w14:textId="77777777" w:rsidR="00E214B5" w:rsidRDefault="00E214B5" w:rsidP="00E214B5">
      <w:pPr>
        <w:jc w:val="both"/>
        <w:rPr>
          <w:rFonts w:ascii="Arial" w:hAnsi="Arial" w:cs="Arial"/>
          <w:color w:val="000000" w:themeColor="text1"/>
          <w:lang w:bidi="en-US"/>
        </w:rPr>
      </w:pPr>
    </w:p>
    <w:p w14:paraId="7EF27D35" w14:textId="0305462D" w:rsidR="00E214B5" w:rsidRPr="00C654A9" w:rsidRDefault="00E214B5" w:rsidP="00E214B5">
      <w:pPr>
        <w:jc w:val="both"/>
        <w:rPr>
          <w:rFonts w:ascii="Arial" w:hAnsi="Arial" w:cs="Arial"/>
          <w:color w:val="000000" w:themeColor="text1"/>
          <w:lang w:bidi="en-US"/>
        </w:rPr>
      </w:pPr>
      <w:r w:rsidRPr="00C654A9">
        <w:rPr>
          <w:rFonts w:ascii="Arial" w:hAnsi="Arial" w:cs="Arial"/>
          <w:color w:val="000000" w:themeColor="text1"/>
          <w:lang w:bidi="en-US"/>
        </w:rPr>
        <w:t>Next</w:t>
      </w:r>
      <w:r w:rsidR="009F0943">
        <w:rPr>
          <w:rFonts w:ascii="Arial" w:hAnsi="Arial" w:cs="Arial"/>
          <w:color w:val="000000" w:themeColor="text1"/>
          <w:lang w:bidi="en-US"/>
        </w:rPr>
        <w:t>,</w:t>
      </w:r>
      <w:r w:rsidRPr="00C654A9">
        <w:rPr>
          <w:rFonts w:ascii="Arial" w:hAnsi="Arial" w:cs="Arial"/>
          <w:color w:val="000000" w:themeColor="text1"/>
          <w:lang w:bidi="en-US"/>
        </w:rPr>
        <w:t xml:space="preserve"> we calculate the different MI maps:</w:t>
      </w:r>
    </w:p>
    <w:p w14:paraId="37BA49D3" w14:textId="77777777" w:rsidR="00E214B5" w:rsidRPr="00C654A9" w:rsidRDefault="00E214B5" w:rsidP="00E214B5">
      <w:pPr>
        <w:jc w:val="both"/>
        <w:rPr>
          <w:rFonts w:ascii="Arial" w:hAnsi="Arial" w:cs="Arial"/>
          <w:color w:val="008F00"/>
          <w:lang w:bidi="en-US"/>
        </w:rPr>
      </w:pPr>
    </w:p>
    <w:p w14:paraId="00AEE8F7"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MI_mat = NMSA_to_fastMI(KDSA_comb_nmsa);</w:t>
      </w:r>
    </w:p>
    <w:p w14:paraId="512BFFE1"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MIP_mat = MI_to_MIP(MI_mat);</w:t>
      </w:r>
    </w:p>
    <w:p w14:paraId="200444C4"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[ZPX_mat,ZPX2_mat] = MIP_to_ZPX(MIP_mat);</w:t>
      </w:r>
    </w:p>
    <w:p w14:paraId="5ECED2F7"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 xml:space="preserve"> </w:t>
      </w:r>
    </w:p>
    <w:p w14:paraId="3F803DAC"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MI_matrices = figure</w:t>
      </w:r>
    </w:p>
    <w:p w14:paraId="35CAD790"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set(MI_matrices,'Units','normalized','Position',[0.2 0.2 0.56 0.8],'Name','MI_matrices');</w:t>
      </w:r>
    </w:p>
    <w:p w14:paraId="167888C0" w14:textId="34D6E06D" w:rsidR="00E214B5" w:rsidRDefault="00E214B5" w:rsidP="00E214B5">
      <w:pPr>
        <w:jc w:val="both"/>
        <w:rPr>
          <w:rFonts w:ascii="Arial" w:hAnsi="Arial" w:cs="Arial"/>
          <w:color w:val="008F00"/>
          <w:lang w:bidi="en-US"/>
        </w:rPr>
      </w:pPr>
      <w:r w:rsidRPr="001D10AE">
        <w:rPr>
          <w:rFonts w:ascii="Arial" w:hAnsi="Arial" w:cs="Arial"/>
          <w:color w:val="008F00"/>
          <w:lang w:bidi="en-US"/>
        </w:rPr>
        <w:t>subplot(2,2,1)</w:t>
      </w:r>
      <w:r>
        <w:rPr>
          <w:rFonts w:ascii="Arial" w:hAnsi="Arial" w:cs="Arial"/>
          <w:color w:val="008F00"/>
          <w:lang w:bidi="en-US"/>
        </w:rPr>
        <w:t>;</w:t>
      </w:r>
      <w:r w:rsidRPr="001D10AE">
        <w:rPr>
          <w:rFonts w:ascii="Arial" w:hAnsi="Arial" w:cs="Arial"/>
          <w:color w:val="008F00"/>
          <w:lang w:bidi="en-US"/>
        </w:rPr>
        <w:t>imagesc(MI_mat);set(gca,'YDir','Normal');</w:t>
      </w:r>
    </w:p>
    <w:p w14:paraId="2922E8B8"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xlabel('Res. no.');ylabel('Res. no.');title('MI');colorbar, colormap jet</w:t>
      </w:r>
    </w:p>
    <w:p w14:paraId="086E4603" w14:textId="0899BAF1" w:rsidR="00E214B5" w:rsidRDefault="00E214B5" w:rsidP="00E214B5">
      <w:pPr>
        <w:jc w:val="both"/>
        <w:rPr>
          <w:rFonts w:ascii="Arial" w:hAnsi="Arial" w:cs="Arial"/>
          <w:color w:val="008F00"/>
          <w:lang w:bidi="en-US"/>
        </w:rPr>
      </w:pPr>
      <w:r w:rsidRPr="001D10AE">
        <w:rPr>
          <w:rFonts w:ascii="Arial" w:hAnsi="Arial" w:cs="Arial"/>
          <w:color w:val="008F00"/>
          <w:lang w:bidi="en-US"/>
        </w:rPr>
        <w:t>subplot(2,2,2)</w:t>
      </w:r>
      <w:r>
        <w:rPr>
          <w:rFonts w:ascii="Arial" w:hAnsi="Arial" w:cs="Arial"/>
          <w:color w:val="008F00"/>
          <w:lang w:bidi="en-US"/>
        </w:rPr>
        <w:t>;</w:t>
      </w:r>
      <w:r w:rsidRPr="001D10AE">
        <w:rPr>
          <w:rFonts w:ascii="Arial" w:hAnsi="Arial" w:cs="Arial"/>
          <w:color w:val="008F00"/>
          <w:lang w:bidi="en-US"/>
        </w:rPr>
        <w:t>imagesc(MIP_mat);set(gca,'YDir','Normal');</w:t>
      </w:r>
    </w:p>
    <w:p w14:paraId="0980A5F4"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xlabel('Res. no.');ylabel('Res. no.');title('MIp');colorbar, colormap jet</w:t>
      </w:r>
    </w:p>
    <w:p w14:paraId="366D197A" w14:textId="415EA37F" w:rsidR="00E214B5" w:rsidRDefault="00E214B5" w:rsidP="00E214B5">
      <w:pPr>
        <w:jc w:val="both"/>
        <w:rPr>
          <w:rFonts w:ascii="Arial" w:hAnsi="Arial" w:cs="Arial"/>
          <w:color w:val="008F00"/>
          <w:lang w:bidi="en-US"/>
        </w:rPr>
      </w:pPr>
      <w:r w:rsidRPr="001D10AE">
        <w:rPr>
          <w:rFonts w:ascii="Arial" w:hAnsi="Arial" w:cs="Arial"/>
          <w:color w:val="008F00"/>
          <w:lang w:bidi="en-US"/>
        </w:rPr>
        <w:t>subplot(2,2,3)</w:t>
      </w:r>
      <w:r>
        <w:rPr>
          <w:rFonts w:ascii="Arial" w:hAnsi="Arial" w:cs="Arial"/>
          <w:color w:val="008F00"/>
          <w:lang w:bidi="en-US"/>
        </w:rPr>
        <w:t>;</w:t>
      </w:r>
      <w:r w:rsidRPr="001D10AE">
        <w:rPr>
          <w:rFonts w:ascii="Arial" w:hAnsi="Arial" w:cs="Arial"/>
          <w:color w:val="008F00"/>
          <w:lang w:bidi="en-US"/>
        </w:rPr>
        <w:t>imagesc(ZPX_mat);set(gca,'YDir','Normal');</w:t>
      </w:r>
    </w:p>
    <w:p w14:paraId="12771DB0"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xlabel('Res. no.');ylabel('Res. no.');title('Zpx');colorbar, colormap jet</w:t>
      </w:r>
    </w:p>
    <w:p w14:paraId="5709D289" w14:textId="01618E85" w:rsidR="00E214B5" w:rsidRDefault="00E214B5" w:rsidP="00E214B5">
      <w:pPr>
        <w:jc w:val="both"/>
        <w:rPr>
          <w:rFonts w:ascii="Arial" w:hAnsi="Arial" w:cs="Arial"/>
          <w:color w:val="008F00"/>
          <w:lang w:bidi="en-US"/>
        </w:rPr>
      </w:pPr>
      <w:r w:rsidRPr="001D10AE">
        <w:rPr>
          <w:rFonts w:ascii="Arial" w:hAnsi="Arial" w:cs="Arial"/>
          <w:color w:val="008F00"/>
          <w:lang w:bidi="en-US"/>
        </w:rPr>
        <w:lastRenderedPageBreak/>
        <w:t>subplot(2,2,4)</w:t>
      </w:r>
      <w:r>
        <w:rPr>
          <w:rFonts w:ascii="Arial" w:hAnsi="Arial" w:cs="Arial"/>
          <w:color w:val="008F00"/>
          <w:lang w:bidi="en-US"/>
        </w:rPr>
        <w:t>;</w:t>
      </w:r>
      <w:r w:rsidRPr="001D10AE">
        <w:rPr>
          <w:rFonts w:ascii="Arial" w:hAnsi="Arial" w:cs="Arial"/>
          <w:color w:val="008F00"/>
          <w:lang w:bidi="en-US"/>
        </w:rPr>
        <w:t>imagesc(ZPX2_mat);set(gca,'YDir','Normal');</w:t>
      </w:r>
    </w:p>
    <w:p w14:paraId="2EDEAC96" w14:textId="77777777" w:rsidR="00E214B5" w:rsidRPr="001D10AE" w:rsidRDefault="00E214B5" w:rsidP="00E214B5">
      <w:pPr>
        <w:jc w:val="both"/>
        <w:rPr>
          <w:rFonts w:ascii="Arial" w:hAnsi="Arial" w:cs="Arial"/>
          <w:color w:val="008F00"/>
          <w:lang w:bidi="en-US"/>
        </w:rPr>
      </w:pPr>
      <w:r w:rsidRPr="001D10AE">
        <w:rPr>
          <w:rFonts w:ascii="Arial" w:hAnsi="Arial" w:cs="Arial"/>
          <w:color w:val="008F00"/>
          <w:lang w:bidi="en-US"/>
        </w:rPr>
        <w:t>xlabel('Res. no.');ylabel('Res. no.');title('Zpx2');colorbar, colormap jet</w:t>
      </w:r>
    </w:p>
    <w:p w14:paraId="2F8FAFAA" w14:textId="77777777" w:rsidR="00E214B5" w:rsidRPr="001D10AE" w:rsidRDefault="00E214B5" w:rsidP="00E214B5">
      <w:pPr>
        <w:jc w:val="both"/>
        <w:rPr>
          <w:rFonts w:ascii="Arial" w:hAnsi="Arial" w:cs="Arial"/>
          <w:color w:val="000000" w:themeColor="text1"/>
          <w:lang w:bidi="en-US"/>
        </w:rPr>
      </w:pPr>
    </w:p>
    <w:p w14:paraId="3652D6F0" w14:textId="77777777" w:rsidR="00E214B5" w:rsidRPr="001D10AE" w:rsidRDefault="00E214B5" w:rsidP="00E214B5">
      <w:pPr>
        <w:jc w:val="both"/>
        <w:rPr>
          <w:rFonts w:ascii="Arial" w:hAnsi="Arial" w:cs="Arial"/>
          <w:color w:val="000000" w:themeColor="text1"/>
          <w:lang w:bidi="en-US"/>
        </w:rPr>
      </w:pPr>
      <w:r>
        <w:rPr>
          <w:rFonts w:ascii="Arial" w:hAnsi="Arial" w:cs="Arial"/>
          <w:noProof/>
          <w:color w:val="000000" w:themeColor="text1"/>
        </w:rPr>
        <w:drawing>
          <wp:inline distT="0" distB="0" distL="0" distR="0" wp14:anchorId="334FA33E" wp14:editId="4E25DA54">
            <wp:extent cx="6309360" cy="5423535"/>
            <wp:effectExtent l="0" t="0" r="0" b="12065"/>
            <wp:docPr id="1073742923" name="Picture 107374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MI_matrices.png"/>
                    <pic:cNvPicPr/>
                  </pic:nvPicPr>
                  <pic:blipFill rotWithShape="1">
                    <a:blip r:embed="rId52" cstate="print">
                      <a:extLst>
                        <a:ext uri="{28A0092B-C50C-407E-A947-70E740481C1C}">
                          <a14:useLocalDpi xmlns:a14="http://schemas.microsoft.com/office/drawing/2010/main"/>
                        </a:ext>
                      </a:extLst>
                    </a:blip>
                    <a:srcRect l="8152" t="4507" r="7858" b="5657"/>
                    <a:stretch/>
                  </pic:blipFill>
                  <pic:spPr bwMode="auto">
                    <a:xfrm>
                      <a:off x="0" y="0"/>
                      <a:ext cx="6309360" cy="5423535"/>
                    </a:xfrm>
                    <a:prstGeom prst="rect">
                      <a:avLst/>
                    </a:prstGeom>
                    <a:ln>
                      <a:noFill/>
                    </a:ln>
                    <a:extLst>
                      <a:ext uri="{53640926-AAD7-44D8-BBD7-CCE9431645EC}">
                        <a14:shadowObscured xmlns:a14="http://schemas.microsoft.com/office/drawing/2010/main"/>
                      </a:ext>
                    </a:extLst>
                  </pic:spPr>
                </pic:pic>
              </a:graphicData>
            </a:graphic>
          </wp:inline>
        </w:drawing>
      </w:r>
    </w:p>
    <w:p w14:paraId="230C8849" w14:textId="77777777" w:rsidR="00E214B5" w:rsidRDefault="00E214B5" w:rsidP="00E214B5">
      <w:pPr>
        <w:jc w:val="both"/>
        <w:rPr>
          <w:rFonts w:ascii="Arial" w:hAnsi="Arial" w:cs="Arial"/>
          <w:color w:val="000000" w:themeColor="text1"/>
          <w:lang w:bidi="en-US"/>
        </w:rPr>
      </w:pPr>
    </w:p>
    <w:p w14:paraId="32D51CDB" w14:textId="77777777" w:rsidR="00E214B5" w:rsidRPr="006C378D" w:rsidRDefault="00E214B5" w:rsidP="00E214B5">
      <w:pPr>
        <w:jc w:val="both"/>
        <w:rPr>
          <w:rFonts w:ascii="Arial" w:hAnsi="Arial" w:cs="Arial"/>
          <w:i/>
          <w:color w:val="000000" w:themeColor="text1"/>
          <w:lang w:bidi="en-US"/>
        </w:rPr>
      </w:pPr>
      <w:r>
        <w:rPr>
          <w:rFonts w:ascii="Arial" w:hAnsi="Arial" w:cs="Arial"/>
          <w:color w:val="000000" w:themeColor="text1"/>
          <w:lang w:bidi="en-US"/>
        </w:rPr>
        <w:t xml:space="preserve">A significant </w:t>
      </w:r>
      <w:r>
        <w:rPr>
          <w:rFonts w:ascii="Arial" w:hAnsi="Arial" w:cs="Arial"/>
          <w:i/>
          <w:color w:val="000000" w:themeColor="text1"/>
          <w:u w:val="single"/>
          <w:lang w:bidi="en-US"/>
        </w:rPr>
        <w:t>localization</w:t>
      </w:r>
      <w:r>
        <w:rPr>
          <w:rFonts w:ascii="Arial" w:hAnsi="Arial" w:cs="Arial"/>
          <w:color w:val="000000" w:themeColor="text1"/>
          <w:lang w:bidi="en-US"/>
        </w:rPr>
        <w:t xml:space="preserve"> of the MI signal</w:t>
      </w:r>
      <w:r w:rsidRPr="00535CF8">
        <w:rPr>
          <w:rFonts w:ascii="Arial" w:hAnsi="Arial" w:cs="Arial"/>
          <w:i/>
          <w:color w:val="000000" w:themeColor="text1"/>
          <w:lang w:bidi="en-US"/>
        </w:rPr>
        <w:t xml:space="preserve"> </w:t>
      </w:r>
      <w:r>
        <w:rPr>
          <w:rFonts w:ascii="Arial" w:hAnsi="Arial" w:cs="Arial"/>
          <w:color w:val="000000" w:themeColor="text1"/>
          <w:lang w:bidi="en-US"/>
        </w:rPr>
        <w:t xml:space="preserve">is visible as we move from the standard </w:t>
      </w:r>
      <w:r>
        <w:rPr>
          <w:rFonts w:ascii="Arial" w:hAnsi="Arial" w:cs="Arial"/>
          <w:i/>
          <w:color w:val="000000" w:themeColor="text1"/>
          <w:lang w:bidi="en-US"/>
        </w:rPr>
        <w:t xml:space="preserve">MI </w:t>
      </w:r>
      <w:r>
        <w:rPr>
          <w:rFonts w:ascii="Arial" w:hAnsi="Arial" w:cs="Arial"/>
          <w:color w:val="000000" w:themeColor="text1"/>
          <w:lang w:bidi="en-US"/>
        </w:rPr>
        <w:t xml:space="preserve">map to the modified </w:t>
      </w:r>
      <w:r w:rsidRPr="00535CF8">
        <w:rPr>
          <w:rFonts w:ascii="Arial" w:hAnsi="Arial" w:cs="Arial"/>
          <w:i/>
          <w:color w:val="000000" w:themeColor="text1"/>
          <w:lang w:bidi="en-US"/>
        </w:rPr>
        <w:t>MIP</w:t>
      </w:r>
      <w:r>
        <w:rPr>
          <w:rFonts w:ascii="Arial" w:hAnsi="Arial" w:cs="Arial"/>
          <w:color w:val="000000" w:themeColor="text1"/>
          <w:lang w:bidi="en-US"/>
        </w:rPr>
        <w:t xml:space="preserve">, and </w:t>
      </w:r>
      <w:r w:rsidRPr="00535CF8">
        <w:rPr>
          <w:rFonts w:ascii="Arial" w:hAnsi="Arial" w:cs="Arial"/>
          <w:i/>
          <w:color w:val="000000" w:themeColor="text1"/>
          <w:lang w:bidi="en-US"/>
        </w:rPr>
        <w:t>ZPX</w:t>
      </w:r>
      <w:r>
        <w:rPr>
          <w:rFonts w:ascii="Arial" w:hAnsi="Arial" w:cs="Arial"/>
          <w:color w:val="000000" w:themeColor="text1"/>
          <w:lang w:bidi="en-US"/>
        </w:rPr>
        <w:t xml:space="preserve"> maps. This localization can be shown to correspond to an increased signal/noise ratio by comparing the MI maps with the protein C</w:t>
      </w:r>
      <w:r>
        <w:rPr>
          <w:rFonts w:ascii="Arial" w:hAnsi="Arial" w:cs="Arial"/>
          <w:color w:val="000000" w:themeColor="text1"/>
          <w:lang w:bidi="en-US"/>
        </w:rPr>
        <w:sym w:font="Symbol" w:char="F061"/>
      </w:r>
      <w:r>
        <w:rPr>
          <w:rFonts w:ascii="Arial" w:hAnsi="Arial" w:cs="Arial"/>
          <w:color w:val="000000" w:themeColor="text1"/>
          <w:lang w:bidi="en-US"/>
        </w:rPr>
        <w:t xml:space="preserve"> distance map derived from the pdb atomic coordinates of KDO8P synthase.</w:t>
      </w:r>
    </w:p>
    <w:p w14:paraId="34C0CA36" w14:textId="77777777" w:rsidR="00E214B5" w:rsidRPr="00535CF8" w:rsidRDefault="00E214B5" w:rsidP="00E214B5">
      <w:pPr>
        <w:jc w:val="both"/>
        <w:rPr>
          <w:rFonts w:ascii="Arial" w:hAnsi="Arial" w:cs="Arial"/>
          <w:color w:val="000000" w:themeColor="text1"/>
          <w:lang w:bidi="en-US"/>
        </w:rPr>
      </w:pPr>
    </w:p>
    <w:p w14:paraId="631A4C7C" w14:textId="5172B7B9" w:rsidR="00E214B5" w:rsidRPr="00535CF8" w:rsidRDefault="00E214B5" w:rsidP="00E214B5">
      <w:pPr>
        <w:jc w:val="both"/>
        <w:rPr>
          <w:rFonts w:ascii="Arial" w:hAnsi="Arial" w:cs="Arial"/>
          <w:color w:val="000000" w:themeColor="text1"/>
          <w:lang w:bidi="en-US"/>
        </w:rPr>
      </w:pPr>
      <w:r>
        <w:rPr>
          <w:rFonts w:ascii="Arial" w:hAnsi="Arial" w:cs="Arial"/>
          <w:color w:val="000000" w:themeColor="text1"/>
          <w:lang w:bidi="en-US"/>
        </w:rPr>
        <w:t>First</w:t>
      </w:r>
      <w:r w:rsidR="009F0943">
        <w:rPr>
          <w:rFonts w:ascii="Arial" w:hAnsi="Arial" w:cs="Arial"/>
          <w:color w:val="000000" w:themeColor="text1"/>
          <w:lang w:bidi="en-US"/>
        </w:rPr>
        <w:t>,</w:t>
      </w:r>
      <w:r>
        <w:rPr>
          <w:rFonts w:ascii="Arial" w:hAnsi="Arial" w:cs="Arial"/>
          <w:color w:val="000000" w:themeColor="text1"/>
          <w:lang w:bidi="en-US"/>
        </w:rPr>
        <w:t xml:space="preserve"> we i</w:t>
      </w:r>
      <w:r w:rsidRPr="00535CF8">
        <w:rPr>
          <w:rFonts w:ascii="Arial" w:hAnsi="Arial" w:cs="Arial"/>
          <w:color w:val="000000" w:themeColor="text1"/>
          <w:lang w:bidi="en-US"/>
        </w:rPr>
        <w:t xml:space="preserve">mport </w:t>
      </w:r>
      <w:r>
        <w:rPr>
          <w:rFonts w:ascii="Arial" w:hAnsi="Arial" w:cs="Arial"/>
          <w:color w:val="000000" w:themeColor="text1"/>
          <w:lang w:bidi="en-US"/>
        </w:rPr>
        <w:t xml:space="preserve">the </w:t>
      </w:r>
      <w:r w:rsidRPr="00535CF8">
        <w:rPr>
          <w:rFonts w:ascii="Arial" w:hAnsi="Arial" w:cs="Arial"/>
          <w:color w:val="000000" w:themeColor="text1"/>
          <w:lang w:bidi="en-US"/>
        </w:rPr>
        <w:t>pdb data</w:t>
      </w:r>
      <w:r>
        <w:rPr>
          <w:rFonts w:ascii="Arial" w:hAnsi="Arial" w:cs="Arial"/>
          <w:color w:val="000000" w:themeColor="text1"/>
          <w:lang w:bidi="en-US"/>
        </w:rPr>
        <w:t>:</w:t>
      </w:r>
    </w:p>
    <w:p w14:paraId="02F52D35" w14:textId="77777777" w:rsidR="00E214B5" w:rsidRDefault="00E214B5" w:rsidP="00E214B5">
      <w:pPr>
        <w:jc w:val="both"/>
        <w:rPr>
          <w:rFonts w:ascii="Arial" w:hAnsi="Arial" w:cs="Arial"/>
          <w:color w:val="008F00"/>
          <w:lang w:bidi="en-US"/>
        </w:rPr>
      </w:pPr>
    </w:p>
    <w:p w14:paraId="12D3FCE9" w14:textId="5E53FA23"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pdbfile = '</w:t>
      </w:r>
      <w:r w:rsidR="00FA5D37">
        <w:rPr>
          <w:rFonts w:ascii="Arial" w:hAnsi="Arial" w:cs="Arial"/>
          <w:color w:val="008F00"/>
          <w:lang w:bidi="en-US"/>
        </w:rPr>
        <w:t>../DATABASE/</w:t>
      </w:r>
      <w:r w:rsidRPr="006C378D">
        <w:rPr>
          <w:rFonts w:ascii="Arial" w:hAnsi="Arial" w:cs="Arial"/>
          <w:color w:val="008F00"/>
          <w:lang w:bidi="en-US"/>
        </w:rPr>
        <w:t>KDSA_simple.pdb';</w:t>
      </w:r>
    </w:p>
    <w:p w14:paraId="699A220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KDSA_pdb = pdbread(pdbfile);</w:t>
      </w:r>
    </w:p>
    <w:p w14:paraId="59185DE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START = 1;END = 280;PDB_START = 1;PDB_END = 280;</w:t>
      </w:r>
    </w:p>
    <w:p w14:paraId="16D74E52"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nmsa = KDSA_comb_nmsa(:,PDB_START:PDB_END);</w:t>
      </w:r>
    </w:p>
    <w:p w14:paraId="5CE46CBD"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REF_length = numel(nmsa(1,START:END));</w:t>
      </w:r>
    </w:p>
    <w:p w14:paraId="422C7D68"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cmsa = int2aa(nmsa);</w:t>
      </w:r>
    </w:p>
    <w:p w14:paraId="3FD3C417" w14:textId="77777777" w:rsidR="00E214B5" w:rsidRDefault="00E214B5" w:rsidP="00E214B5">
      <w:pPr>
        <w:jc w:val="both"/>
        <w:rPr>
          <w:rFonts w:ascii="Arial" w:hAnsi="Arial" w:cs="Arial"/>
          <w:color w:val="000000" w:themeColor="text1"/>
          <w:lang w:bidi="en-US"/>
        </w:rPr>
      </w:pPr>
      <w:r w:rsidRPr="00535CF8">
        <w:rPr>
          <w:rFonts w:ascii="Arial" w:hAnsi="Arial" w:cs="Arial"/>
          <w:color w:val="000000" w:themeColor="text1"/>
          <w:lang w:bidi="en-US"/>
        </w:rPr>
        <w:lastRenderedPageBreak/>
        <w:t xml:space="preserve"> </w:t>
      </w:r>
    </w:p>
    <w:p w14:paraId="3A1680DF" w14:textId="77777777" w:rsidR="00E214B5" w:rsidRPr="00535CF8" w:rsidRDefault="00E214B5" w:rsidP="00E214B5">
      <w:pPr>
        <w:jc w:val="both"/>
        <w:rPr>
          <w:rFonts w:ascii="Arial" w:hAnsi="Arial" w:cs="Arial"/>
          <w:color w:val="000000" w:themeColor="text1"/>
          <w:lang w:bidi="en-US"/>
        </w:rPr>
      </w:pPr>
      <w:r>
        <w:rPr>
          <w:rFonts w:ascii="Arial" w:hAnsi="Arial" w:cs="Arial"/>
          <w:color w:val="000000" w:themeColor="text1"/>
          <w:lang w:bidi="en-US"/>
        </w:rPr>
        <w:t>Then we use some functions from the MSAvolve Toolbox for coevolution analysis of proteins to superimpose the MI maps (colored dots of radius proportional to the MI score) to the C</w:t>
      </w:r>
      <w:r>
        <w:rPr>
          <w:rFonts w:ascii="Arial" w:hAnsi="Arial" w:cs="Arial"/>
          <w:color w:val="000000" w:themeColor="text1"/>
          <w:lang w:bidi="en-US"/>
        </w:rPr>
        <w:sym w:font="Symbol" w:char="F061"/>
      </w:r>
      <w:r>
        <w:rPr>
          <w:rFonts w:ascii="Arial" w:hAnsi="Arial" w:cs="Arial"/>
          <w:color w:val="000000" w:themeColor="text1"/>
          <w:lang w:bidi="en-US"/>
        </w:rPr>
        <w:t xml:space="preserve"> distance map calculated with a threshold of 8 Å (grey areas).</w:t>
      </w:r>
    </w:p>
    <w:p w14:paraId="0C5AAEAD" w14:textId="77777777" w:rsidR="00E214B5" w:rsidRPr="00535CF8" w:rsidRDefault="00E214B5" w:rsidP="00E214B5">
      <w:pPr>
        <w:jc w:val="both"/>
        <w:rPr>
          <w:rFonts w:ascii="Arial" w:hAnsi="Arial" w:cs="Arial"/>
          <w:color w:val="000000" w:themeColor="text1"/>
          <w:lang w:bidi="en-US"/>
        </w:rPr>
      </w:pPr>
    </w:p>
    <w:p w14:paraId="0DEBD72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near = 1;ncov = REF_length;radius = 8;</w:t>
      </w:r>
    </w:p>
    <w:p w14:paraId="2BA99E6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w:t>
      </w:r>
    </w:p>
    <w:p w14:paraId="252EA7D7"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[c_distances,sorted_c_distances,sorted_MI,sorted_MIP,sorted_ZPX,sorted_ZPX2] = ...</w:t>
      </w:r>
    </w:p>
    <w:p w14:paraId="09E9B575"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coev_distance_matrix_3(pdbfile,1,PDB_START,PDB_END,MI_mat,...</w:t>
      </w:r>
    </w:p>
    <w:p w14:paraId="65E2EE84"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MIP_mat,ZPX_mat,ZPX2_mat,radius,near,ncov,3,...</w:t>
      </w:r>
    </w:p>
    <w:p w14:paraId="4DE533D1"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[0,1,0],[1 0 0],[1 0 1],[0 0 1],...</w:t>
      </w:r>
    </w:p>
    <w:p w14:paraId="6D01A80C"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[0.9 0.9 0.9],[0.9 0.9 0.9],[0.9 0.9 0.9],[0.9 0.9 0.9],...</w:t>
      </w:r>
    </w:p>
    <w:p w14:paraId="7398CD5E" w14:textId="77777777" w:rsidR="00E214B5" w:rsidRPr="006C378D" w:rsidRDefault="00E214B5" w:rsidP="00E214B5">
      <w:pPr>
        <w:jc w:val="both"/>
        <w:rPr>
          <w:rFonts w:ascii="Arial" w:hAnsi="Arial" w:cs="Arial"/>
          <w:color w:val="008F00"/>
          <w:lang w:bidi="en-US"/>
        </w:rPr>
      </w:pPr>
      <w:r w:rsidRPr="006C378D">
        <w:rPr>
          <w:rFonts w:ascii="Arial" w:hAnsi="Arial" w:cs="Arial"/>
          <w:color w:val="008F00"/>
          <w:lang w:bidi="en-US"/>
        </w:rPr>
        <w:t xml:space="preserve">    [1.0 1.0 1.0],[1.0 1.0 1.0],[1.0 1.0 1.0],[1.0 1.0 1.0]);</w:t>
      </w:r>
    </w:p>
    <w:p w14:paraId="480B7679" w14:textId="77777777" w:rsidR="00E214B5" w:rsidRDefault="00E214B5" w:rsidP="00E214B5">
      <w:pPr>
        <w:jc w:val="both"/>
        <w:rPr>
          <w:rFonts w:ascii="Arial" w:hAnsi="Arial" w:cs="Arial"/>
          <w:color w:val="000000" w:themeColor="text1"/>
          <w:lang w:bidi="en-US"/>
        </w:rPr>
      </w:pPr>
      <w:r w:rsidRPr="00535CF8">
        <w:rPr>
          <w:rFonts w:ascii="Arial" w:hAnsi="Arial" w:cs="Arial"/>
          <w:color w:val="000000" w:themeColor="text1"/>
          <w:lang w:bidi="en-US"/>
        </w:rPr>
        <w:t xml:space="preserve"> </w:t>
      </w:r>
    </w:p>
    <w:p w14:paraId="7ACCEC60" w14:textId="77777777" w:rsidR="00E214B5" w:rsidRDefault="00E214B5" w:rsidP="00E214B5">
      <w:pPr>
        <w:jc w:val="both"/>
        <w:rPr>
          <w:rFonts w:ascii="Arial" w:hAnsi="Arial" w:cs="Arial"/>
          <w:color w:val="000000" w:themeColor="text1"/>
          <w:lang w:bidi="en-US"/>
        </w:rPr>
      </w:pPr>
      <w:r>
        <w:rPr>
          <w:rFonts w:ascii="Arial" w:hAnsi="Arial" w:cs="Arial"/>
          <w:noProof/>
          <w:color w:val="000000" w:themeColor="text1"/>
        </w:rPr>
        <w:drawing>
          <wp:anchor distT="0" distB="0" distL="114300" distR="114300" simplePos="0" relativeHeight="251685888" behindDoc="0" locked="0" layoutInCell="1" allowOverlap="1" wp14:anchorId="6E3366C1" wp14:editId="1D35AEAF">
            <wp:simplePos x="0" y="0"/>
            <wp:positionH relativeFrom="column">
              <wp:posOffset>-4445</wp:posOffset>
            </wp:positionH>
            <wp:positionV relativeFrom="paragraph">
              <wp:posOffset>111760</wp:posOffset>
            </wp:positionV>
            <wp:extent cx="4297680" cy="4404995"/>
            <wp:effectExtent l="0" t="0" r="0" b="0"/>
            <wp:wrapSquare wrapText="bothSides"/>
            <wp:docPr id="1073742924" name="Picture 107374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DB_MI_superposition.png"/>
                    <pic:cNvPicPr/>
                  </pic:nvPicPr>
                  <pic:blipFill rotWithShape="1">
                    <a:blip r:embed="rId53" cstate="print">
                      <a:extLst>
                        <a:ext uri="{28A0092B-C50C-407E-A947-70E740481C1C}">
                          <a14:useLocalDpi xmlns:a14="http://schemas.microsoft.com/office/drawing/2010/main"/>
                        </a:ext>
                      </a:extLst>
                    </a:blip>
                    <a:srcRect l="29633" t="4786" r="12908" b="11455"/>
                    <a:stretch/>
                  </pic:blipFill>
                  <pic:spPr bwMode="auto">
                    <a:xfrm>
                      <a:off x="0" y="0"/>
                      <a:ext cx="4297680" cy="4404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A605D09" w14:textId="77777777" w:rsidR="00F244A7" w:rsidRDefault="00F244A7" w:rsidP="00E214B5">
      <w:pPr>
        <w:jc w:val="both"/>
        <w:rPr>
          <w:rFonts w:ascii="Arial" w:hAnsi="Arial" w:cs="Arial"/>
          <w:color w:val="000000" w:themeColor="text1"/>
          <w:lang w:bidi="en-US"/>
        </w:rPr>
      </w:pPr>
    </w:p>
    <w:p w14:paraId="229518B6" w14:textId="77777777"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The resulting remarkable similarity between the ZPX maps and the distance map, is consistent with the initial assertion that mutual information between the columns of a MSA reflects the strength of the underlying structural constraints.</w:t>
      </w:r>
    </w:p>
    <w:p w14:paraId="4CE1BF14" w14:textId="77777777" w:rsidR="00E214B5" w:rsidRPr="00535CF8" w:rsidRDefault="00E214B5" w:rsidP="00E214B5">
      <w:pPr>
        <w:jc w:val="both"/>
        <w:rPr>
          <w:rFonts w:ascii="Arial" w:hAnsi="Arial" w:cs="Arial"/>
          <w:color w:val="000000" w:themeColor="text1"/>
          <w:lang w:bidi="en-US"/>
        </w:rPr>
      </w:pPr>
    </w:p>
    <w:p w14:paraId="0B6C4E9E" w14:textId="3CAD3C8F" w:rsidR="00E214B5" w:rsidRDefault="00E214B5" w:rsidP="00E214B5">
      <w:pPr>
        <w:jc w:val="both"/>
        <w:rPr>
          <w:rFonts w:ascii="Arial" w:hAnsi="Arial" w:cs="Arial"/>
          <w:color w:val="000000" w:themeColor="text1"/>
          <w:lang w:bidi="en-US"/>
        </w:rPr>
      </w:pPr>
      <w:r>
        <w:rPr>
          <w:rFonts w:ascii="Arial" w:hAnsi="Arial" w:cs="Arial"/>
          <w:color w:val="000000" w:themeColor="text1"/>
          <w:lang w:bidi="en-US"/>
        </w:rPr>
        <w:t xml:space="preserve">Further improvements in the signal to noise ratio have been achieved with more sophisticated modifications of the simple </w:t>
      </w:r>
      <w:r>
        <w:rPr>
          <w:rFonts w:ascii="Arial" w:hAnsi="Arial" w:cs="Arial"/>
          <w:i/>
          <w:color w:val="000000" w:themeColor="text1"/>
          <w:lang w:bidi="en-US"/>
        </w:rPr>
        <w:t xml:space="preserve">MI </w:t>
      </w:r>
      <w:r>
        <w:rPr>
          <w:rFonts w:ascii="Arial" w:hAnsi="Arial" w:cs="Arial"/>
          <w:color w:val="000000" w:themeColor="text1"/>
          <w:lang w:bidi="en-US"/>
        </w:rPr>
        <w:t xml:space="preserve">signal, which belong to the general class of the </w:t>
      </w:r>
      <w:r w:rsidRPr="002C6624">
        <w:rPr>
          <w:rFonts w:ascii="Arial" w:hAnsi="Arial" w:cs="Arial"/>
          <w:i/>
          <w:color w:val="0432FF"/>
          <w:u w:val="single"/>
          <w:lang w:bidi="en-US"/>
        </w:rPr>
        <w:t>direct coupling analysis</w:t>
      </w:r>
      <w:r w:rsidRPr="002C6624">
        <w:rPr>
          <w:rFonts w:ascii="Arial" w:hAnsi="Arial" w:cs="Arial"/>
          <w:color w:val="0432FF"/>
          <w:lang w:bidi="en-US"/>
        </w:rPr>
        <w:t xml:space="preserve"> </w:t>
      </w:r>
      <w:r>
        <w:rPr>
          <w:rFonts w:ascii="Arial" w:hAnsi="Arial" w:cs="Arial"/>
          <w:color w:val="000000" w:themeColor="text1"/>
          <w:lang w:bidi="en-US"/>
        </w:rPr>
        <w:t>(</w:t>
      </w:r>
      <w:r w:rsidRPr="002C6624">
        <w:rPr>
          <w:rFonts w:ascii="Arial" w:hAnsi="Arial" w:cs="Arial"/>
          <w:color w:val="0432FF"/>
          <w:lang w:bidi="en-US"/>
        </w:rPr>
        <w:t>DCA</w:t>
      </w:r>
      <w:r w:rsidR="009F0943">
        <w:rPr>
          <w:rFonts w:ascii="Arial" w:hAnsi="Arial" w:cs="Arial"/>
          <w:color w:val="000000" w:themeColor="text1"/>
          <w:lang w:bidi="en-US"/>
        </w:rPr>
        <w:t>) algorithms</w:t>
      </w:r>
      <w:r w:rsidR="00D167E2">
        <w:rPr>
          <w:rFonts w:ascii="Arial" w:hAnsi="Arial" w:cs="Arial"/>
          <w:color w:val="000000" w:themeColor="text1"/>
          <w:lang w:bidi="en-US"/>
        </w:rPr>
        <w:t xml:space="preserve"> </w:t>
      </w:r>
      <w:r w:rsidR="00D167E2" w:rsidRPr="006B7F6E">
        <w:rPr>
          <w:rFonts w:ascii="Arial" w:hAnsi="Arial" w:cs="Arial"/>
          <w:color w:val="000000" w:themeColor="text1"/>
          <w:lang w:bidi="en-US"/>
        </w:rPr>
        <w:t>(</w:t>
      </w:r>
      <w:hyperlink r:id="rId54" w:history="1">
        <w:r w:rsidR="00D167E2" w:rsidRPr="004F0AD4">
          <w:rPr>
            <w:rStyle w:val="Hyperlink"/>
            <w:rFonts w:ascii="Arial" w:hAnsi="Arial" w:cs="Arial"/>
            <w:lang w:bidi="en-US"/>
          </w:rPr>
          <w:t>http://evfold.org/</w:t>
        </w:r>
      </w:hyperlink>
      <w:r w:rsidR="00D167E2" w:rsidRPr="006B7F6E">
        <w:rPr>
          <w:rFonts w:ascii="Arial" w:hAnsi="Arial" w:cs="Arial"/>
          <w:color w:val="000000" w:themeColor="text1"/>
          <w:lang w:bidi="en-US"/>
        </w:rPr>
        <w:t>)</w:t>
      </w:r>
      <w:r w:rsidR="009F0943">
        <w:rPr>
          <w:rFonts w:ascii="Arial" w:hAnsi="Arial" w:cs="Arial"/>
          <w:color w:val="000000" w:themeColor="text1"/>
          <w:lang w:bidi="en-US"/>
        </w:rPr>
        <w:t xml:space="preserve">. </w:t>
      </w:r>
    </w:p>
    <w:p w14:paraId="5510A989" w14:textId="4AEF1A65" w:rsidR="00E214B5" w:rsidRDefault="00E214B5" w:rsidP="00E214B5">
      <w:pPr>
        <w:rPr>
          <w:rFonts w:ascii="Arial" w:hAnsi="Arial" w:cs="Arial"/>
          <w:b/>
          <w:color w:val="0432FF"/>
          <w:lang w:eastAsia="ja-JP"/>
        </w:rPr>
      </w:pPr>
    </w:p>
    <w:sectPr w:rsidR="00E214B5" w:rsidSect="00E214B5">
      <w:footerReference w:type="even" r:id="rId55"/>
      <w:footerReference w:type="default" r:id="rId56"/>
      <w:pgSz w:w="12240" w:h="15840"/>
      <w:pgMar w:top="1152" w:right="1152" w:bottom="1152" w:left="1152" w:header="720" w:footer="720" w:gutter="0"/>
      <w:pgNumType w:start="1"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9782AE" w14:textId="77777777" w:rsidR="001027B3" w:rsidRDefault="001027B3" w:rsidP="00E214B5">
      <w:r>
        <w:separator/>
      </w:r>
    </w:p>
  </w:endnote>
  <w:endnote w:type="continuationSeparator" w:id="0">
    <w:p w14:paraId="00580C8E" w14:textId="77777777" w:rsidR="001027B3" w:rsidRDefault="001027B3" w:rsidP="00E214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Times">
    <w:panose1 w:val="02000500000000000000"/>
    <w:charset w:val="00"/>
    <w:family w:val="auto"/>
    <w:pitch w:val="variable"/>
    <w:sig w:usb0="E00002FF" w:usb1="5000205A" w:usb2="00000000" w:usb3="00000000" w:csb0="0000019F" w:csb1="00000000"/>
  </w:font>
  <w:font w:name="Courier">
    <w:panose1 w:val="02000500000000000000"/>
    <w:charset w:val="00"/>
    <w:family w:val="auto"/>
    <w:pitch w:val="variable"/>
    <w:sig w:usb0="00000003" w:usb1="00000000" w:usb2="00000000" w:usb3="00000000" w:csb0="00000003"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STIXGeneral">
    <w:panose1 w:val="00000000000000000000"/>
    <w:charset w:val="00"/>
    <w:family w:val="auto"/>
    <w:pitch w:val="variable"/>
    <w:sig w:usb0="A00002FF" w:usb1="4203FDFF" w:usb2="02000020" w:usb3="00000000" w:csb0="800001FF" w:csb1="00000000"/>
  </w:font>
  <w:font w:name="Menlo">
    <w:panose1 w:val="020B0609030804020204"/>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BB196" w14:textId="77777777" w:rsidR="002D40BE" w:rsidRDefault="002D40BE" w:rsidP="0059787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AD8ADD9" w14:textId="77777777" w:rsidR="002D40BE" w:rsidRDefault="002D40BE" w:rsidP="00E214B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610D5A" w14:textId="14C100A9" w:rsidR="002D40BE" w:rsidRDefault="002D40BE" w:rsidP="00597876">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20-60</w:t>
    </w:r>
    <w:r>
      <w:rPr>
        <w:rStyle w:val="PageNumber"/>
      </w:rPr>
      <w:fldChar w:fldCharType="end"/>
    </w:r>
  </w:p>
  <w:p w14:paraId="364A1C20" w14:textId="77777777" w:rsidR="002D40BE" w:rsidRDefault="002D40BE" w:rsidP="00E214B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A6D0B2" w14:textId="77777777" w:rsidR="001027B3" w:rsidRDefault="001027B3" w:rsidP="00E214B5">
      <w:r>
        <w:separator/>
      </w:r>
    </w:p>
  </w:footnote>
  <w:footnote w:type="continuationSeparator" w:id="0">
    <w:p w14:paraId="14F1EFA9" w14:textId="77777777" w:rsidR="001027B3" w:rsidRDefault="001027B3" w:rsidP="00E214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0B2B57"/>
    <w:multiLevelType w:val="hybridMultilevel"/>
    <w:tmpl w:val="B6DEF9B2"/>
    <w:styleLink w:val="ImportedStyle7"/>
    <w:lvl w:ilvl="0" w:tplc="B1CAFF1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8DE4D55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94E42F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70E5D7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764624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8D268D8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542E68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F502089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DB8877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1E851875"/>
    <w:multiLevelType w:val="hybridMultilevel"/>
    <w:tmpl w:val="D32A7412"/>
    <w:styleLink w:val="ImportedStyle3"/>
    <w:lvl w:ilvl="0" w:tplc="6B6A5FF4">
      <w:start w:val="1"/>
      <w:numFmt w:val="decimal"/>
      <w:lvlText w:val="%1."/>
      <w:lvlJc w:val="left"/>
      <w:pPr>
        <w:ind w:left="36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1" w:tplc="B0A41242">
      <w:start w:val="1"/>
      <w:numFmt w:val="lowerLetter"/>
      <w:lvlText w:val="%2."/>
      <w:lvlJc w:val="left"/>
      <w:pPr>
        <w:ind w:left="6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2" w:tplc="C3984CAE">
      <w:start w:val="1"/>
      <w:numFmt w:val="lowerRoman"/>
      <w:lvlText w:val="%3."/>
      <w:lvlJc w:val="left"/>
      <w:pPr>
        <w:ind w:left="135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3" w:tplc="27B0CF4A">
      <w:start w:val="1"/>
      <w:numFmt w:val="decimal"/>
      <w:lvlText w:val="%4."/>
      <w:lvlJc w:val="left"/>
      <w:pPr>
        <w:ind w:left="207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4" w:tplc="FB929BD8">
      <w:start w:val="1"/>
      <w:numFmt w:val="lowerLetter"/>
      <w:lvlText w:val="%5."/>
      <w:lvlJc w:val="left"/>
      <w:pPr>
        <w:ind w:left="279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5" w:tplc="46882970">
      <w:start w:val="1"/>
      <w:numFmt w:val="lowerRoman"/>
      <w:lvlText w:val="%6."/>
      <w:lvlJc w:val="left"/>
      <w:pPr>
        <w:ind w:left="351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6" w:tplc="0052A5C0">
      <w:start w:val="1"/>
      <w:numFmt w:val="decimal"/>
      <w:lvlText w:val="%7."/>
      <w:lvlJc w:val="left"/>
      <w:pPr>
        <w:ind w:left="423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7" w:tplc="33E8CB7E">
      <w:start w:val="1"/>
      <w:numFmt w:val="lowerLetter"/>
      <w:lvlText w:val="%8."/>
      <w:lvlJc w:val="left"/>
      <w:pPr>
        <w:ind w:left="4950" w:hanging="360"/>
      </w:pPr>
      <w:rPr>
        <w:rFonts w:hAnsi="Arial Unicode MS"/>
        <w:caps w:val="0"/>
        <w:smallCaps w:val="0"/>
        <w:strike w:val="0"/>
        <w:dstrike w:val="0"/>
        <w:outline w:val="0"/>
        <w:emboss w:val="0"/>
        <w:imprint w:val="0"/>
        <w:color w:val="FF0000"/>
        <w:spacing w:val="0"/>
        <w:w w:val="100"/>
        <w:kern w:val="0"/>
        <w:position w:val="0"/>
        <w:highlight w:val="none"/>
        <w:vertAlign w:val="baseline"/>
      </w:rPr>
    </w:lvl>
    <w:lvl w:ilvl="8" w:tplc="3C7CB6A2">
      <w:start w:val="1"/>
      <w:numFmt w:val="lowerRoman"/>
      <w:lvlText w:val="%9."/>
      <w:lvlJc w:val="left"/>
      <w:pPr>
        <w:ind w:left="5670" w:hanging="294"/>
      </w:pPr>
      <w:rPr>
        <w:rFonts w:hAnsi="Arial Unicode MS"/>
        <w:caps w:val="0"/>
        <w:smallCaps w:val="0"/>
        <w:strike w:val="0"/>
        <w:dstrike w:val="0"/>
        <w:outline w:val="0"/>
        <w:emboss w:val="0"/>
        <w:imprint w:val="0"/>
        <w:color w:val="FF0000"/>
        <w:spacing w:val="0"/>
        <w:w w:val="100"/>
        <w:kern w:val="0"/>
        <w:position w:val="0"/>
        <w:highlight w:val="none"/>
        <w:vertAlign w:val="baseline"/>
      </w:rPr>
    </w:lvl>
  </w:abstractNum>
  <w:abstractNum w:abstractNumId="2" w15:restartNumberingAfterBreak="0">
    <w:nsid w:val="21556010"/>
    <w:multiLevelType w:val="multilevel"/>
    <w:tmpl w:val="941A4D64"/>
    <w:lvl w:ilvl="0">
      <w:start w:val="1"/>
      <w:numFmt w:val="decimal"/>
      <w:lvlText w:val="%1."/>
      <w:lvlJc w:val="left"/>
      <w:pPr>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711653"/>
    <w:multiLevelType w:val="hybridMultilevel"/>
    <w:tmpl w:val="61F2F026"/>
    <w:styleLink w:val="ImportedStyle9"/>
    <w:lvl w:ilvl="0" w:tplc="7570DA5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1" w:tplc="AEDE181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2" w:tplc="A37EC21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3" w:tplc="0EC2938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4" w:tplc="834A377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5" w:tplc="D9E81A9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6" w:tplc="A92458D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FF0000"/>
        <w:spacing w:val="0"/>
        <w:w w:val="100"/>
        <w:kern w:val="0"/>
        <w:position w:val="0"/>
        <w:highlight w:val="none"/>
        <w:vertAlign w:val="baseline"/>
      </w:rPr>
    </w:lvl>
    <w:lvl w:ilvl="7" w:tplc="F5348DC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lvl w:ilvl="8" w:tplc="11A65208">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FF0000"/>
        <w:spacing w:val="0"/>
        <w:w w:val="100"/>
        <w:kern w:val="0"/>
        <w:position w:val="0"/>
        <w:highlight w:val="none"/>
        <w:vertAlign w:val="baseline"/>
      </w:rPr>
    </w:lvl>
  </w:abstractNum>
  <w:abstractNum w:abstractNumId="4" w15:restartNumberingAfterBreak="0">
    <w:nsid w:val="40EC58EC"/>
    <w:multiLevelType w:val="hybridMultilevel"/>
    <w:tmpl w:val="178C9654"/>
    <w:styleLink w:val="ImportedStyle5"/>
    <w:lvl w:ilvl="0" w:tplc="78DE8030">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E827D72">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F81250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871017F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86AC79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7307AE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01A72AE">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4D6D45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766F11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4117609D"/>
    <w:multiLevelType w:val="hybridMultilevel"/>
    <w:tmpl w:val="7226B1F0"/>
    <w:styleLink w:val="ImportedStyle4"/>
    <w:lvl w:ilvl="0" w:tplc="C658C4A4">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7B921F7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6492B3A4">
      <w:start w:val="1"/>
      <w:numFmt w:val="lowerRoman"/>
      <w:lvlText w:val="%3."/>
      <w:lvlJc w:val="left"/>
      <w:pPr>
        <w:ind w:left="2160" w:hanging="294"/>
      </w:pPr>
      <w:rPr>
        <w:rFonts w:hAnsi="Arial Unicode MS"/>
        <w:caps w:val="0"/>
        <w:smallCaps w:val="0"/>
        <w:strike w:val="0"/>
        <w:dstrike w:val="0"/>
        <w:outline w:val="0"/>
        <w:emboss w:val="0"/>
        <w:imprint w:val="0"/>
        <w:spacing w:val="0"/>
        <w:w w:val="100"/>
        <w:kern w:val="0"/>
        <w:position w:val="0"/>
        <w:highlight w:val="none"/>
        <w:vertAlign w:val="baseline"/>
      </w:rPr>
    </w:lvl>
    <w:lvl w:ilvl="3" w:tplc="22183F70">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2570AFD0">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3A06696C">
      <w:start w:val="1"/>
      <w:numFmt w:val="lowerRoman"/>
      <w:lvlText w:val="%6."/>
      <w:lvlJc w:val="left"/>
      <w:pPr>
        <w:ind w:left="4320" w:hanging="294"/>
      </w:pPr>
      <w:rPr>
        <w:rFonts w:hAnsi="Arial Unicode MS"/>
        <w:caps w:val="0"/>
        <w:smallCaps w:val="0"/>
        <w:strike w:val="0"/>
        <w:dstrike w:val="0"/>
        <w:outline w:val="0"/>
        <w:emboss w:val="0"/>
        <w:imprint w:val="0"/>
        <w:spacing w:val="0"/>
        <w:w w:val="100"/>
        <w:kern w:val="0"/>
        <w:position w:val="0"/>
        <w:highlight w:val="none"/>
        <w:vertAlign w:val="baseline"/>
      </w:rPr>
    </w:lvl>
    <w:lvl w:ilvl="6" w:tplc="C57A8254">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93CFFDC">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5D5E4E0A">
      <w:start w:val="1"/>
      <w:numFmt w:val="lowerRoman"/>
      <w:lvlText w:val="%9."/>
      <w:lvlJc w:val="left"/>
      <w:pPr>
        <w:ind w:left="6480" w:hanging="294"/>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 w15:restartNumberingAfterBreak="0">
    <w:nsid w:val="49B72345"/>
    <w:multiLevelType w:val="hybridMultilevel"/>
    <w:tmpl w:val="EB608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4E1109"/>
    <w:multiLevelType w:val="multilevel"/>
    <w:tmpl w:val="3AD0AD5C"/>
    <w:lvl w:ilvl="0">
      <w:start w:val="20"/>
      <w:numFmt w:val="decimal"/>
      <w:pStyle w:val="Heading1"/>
      <w:suff w:val="space"/>
      <w:lvlText w:val="Chapter %1:"/>
      <w:lvlJc w:val="left"/>
      <w:pPr>
        <w:ind w:left="0" w:firstLine="0"/>
      </w:pPr>
      <w:rPr>
        <w:rFonts w:ascii="Arial" w:hAnsi="Arial" w:hint="default"/>
        <w:b/>
        <w:i w:val="0"/>
        <w:caps/>
        <w:color w:val="0432FF"/>
        <w:sz w:val="24"/>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8" w15:restartNumberingAfterBreak="0">
    <w:nsid w:val="51347D7A"/>
    <w:multiLevelType w:val="hybridMultilevel"/>
    <w:tmpl w:val="F6B4EE3C"/>
    <w:styleLink w:val="ImportedStyle1"/>
    <w:lvl w:ilvl="0" w:tplc="0172C6B6">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B1E8666">
      <w:start w:val="1"/>
      <w:numFmt w:val="bullet"/>
      <w:lvlText w:val="o"/>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E001D6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95C643D8">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01A67DB0">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362EE5E2">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AA5E7384">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288287E8">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2F90F87E">
      <w:start w:val="1"/>
      <w:numFmt w:val="bullet"/>
      <w:lvlText w:val="▪"/>
      <w:lvlJc w:val="left"/>
      <w:pPr>
        <w:tabs>
          <w:tab w:val="left" w:pos="720"/>
        </w:tabs>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6467198F"/>
    <w:multiLevelType w:val="hybridMultilevel"/>
    <w:tmpl w:val="59BC1E32"/>
    <w:lvl w:ilvl="0" w:tplc="0409000F">
      <w:start w:val="1"/>
      <w:numFmt w:val="decimal"/>
      <w:lvlText w:val="%1."/>
      <w:lvlJc w:val="left"/>
      <w:pPr>
        <w:ind w:left="720" w:hanging="360"/>
      </w:pPr>
      <w:rPr>
        <w:rFonts w:hint="default"/>
        <w:i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B25768"/>
    <w:multiLevelType w:val="hybridMultilevel"/>
    <w:tmpl w:val="EBA84B5E"/>
    <w:styleLink w:val="ImportedStyle6"/>
    <w:lvl w:ilvl="0" w:tplc="D60C016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9BE9E2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BCD83E9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B290C74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07AE78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D98914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0C08C5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B0D0B98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6FE4EAA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7A32305D"/>
    <w:multiLevelType w:val="hybridMultilevel"/>
    <w:tmpl w:val="2EF6036A"/>
    <w:styleLink w:val="ImportedStyle8"/>
    <w:lvl w:ilvl="0" w:tplc="362EFC86">
      <w:start w:val="1"/>
      <w:numFmt w:val="decimal"/>
      <w:lvlText w:val="%1."/>
      <w:lvlJc w:val="left"/>
      <w:pPr>
        <w:ind w:left="720" w:hanging="360"/>
      </w:pPr>
      <w:rPr>
        <w:rFonts w:ascii="Arial" w:eastAsiaTheme="minorEastAsia" w:hAnsi="Arial" w:cs="Aria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5F2482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0DB08ED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E7F2BDD6">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2C841B0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E236D97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41C4657C">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D910BFB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AE928B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abstractNum w:abstractNumId="12" w15:restartNumberingAfterBreak="0">
    <w:nsid w:val="7C9B251C"/>
    <w:multiLevelType w:val="hybridMultilevel"/>
    <w:tmpl w:val="D418144A"/>
    <w:styleLink w:val="ImportedStyle2"/>
    <w:lvl w:ilvl="0" w:tplc="A0380B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1" w:tplc="0D049E9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2" w:tplc="2E68C69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3" w:tplc="2A44DEA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4" w:tplc="E098EC5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5" w:tplc="55AAC3E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6" w:tplc="F73AF7DA">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color w:val="0000FF"/>
        <w:spacing w:val="0"/>
        <w:w w:val="100"/>
        <w:kern w:val="0"/>
        <w:position w:val="0"/>
        <w:highlight w:val="none"/>
        <w:vertAlign w:val="baseline"/>
      </w:rPr>
    </w:lvl>
    <w:lvl w:ilvl="7" w:tplc="FC76E0E8">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lvl w:ilvl="8" w:tplc="BF8AA9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FF"/>
        <w:spacing w:val="0"/>
        <w:w w:val="100"/>
        <w:kern w:val="0"/>
        <w:position w:val="0"/>
        <w:highlight w:val="none"/>
        <w:vertAlign w:val="baseline"/>
      </w:rPr>
    </w:lvl>
  </w:abstractNum>
  <w:num w:numId="1">
    <w:abstractNumId w:val="8"/>
  </w:num>
  <w:num w:numId="2">
    <w:abstractNumId w:val="12"/>
  </w:num>
  <w:num w:numId="3">
    <w:abstractNumId w:val="1"/>
  </w:num>
  <w:num w:numId="4">
    <w:abstractNumId w:val="5"/>
  </w:num>
  <w:num w:numId="5">
    <w:abstractNumId w:val="4"/>
  </w:num>
  <w:num w:numId="6">
    <w:abstractNumId w:val="10"/>
  </w:num>
  <w:num w:numId="7">
    <w:abstractNumId w:val="0"/>
  </w:num>
  <w:num w:numId="8">
    <w:abstractNumId w:val="11"/>
  </w:num>
  <w:num w:numId="9">
    <w:abstractNumId w:val="3"/>
  </w:num>
  <w:num w:numId="10">
    <w:abstractNumId w:val="9"/>
  </w:num>
  <w:num w:numId="11">
    <w:abstractNumId w:val="7"/>
  </w:num>
  <w:num w:numId="12">
    <w:abstractNumId w:val="6"/>
  </w:num>
  <w:num w:numId="13">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2"/>
  <w:displayBackgroundShape/>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4B5"/>
    <w:rsid w:val="00000AFD"/>
    <w:rsid w:val="00004C80"/>
    <w:rsid w:val="000072E5"/>
    <w:rsid w:val="00014B32"/>
    <w:rsid w:val="00035B51"/>
    <w:rsid w:val="00036046"/>
    <w:rsid w:val="000372FB"/>
    <w:rsid w:val="0005472A"/>
    <w:rsid w:val="000568A9"/>
    <w:rsid w:val="00061B9C"/>
    <w:rsid w:val="00071E5F"/>
    <w:rsid w:val="00072D73"/>
    <w:rsid w:val="00073260"/>
    <w:rsid w:val="000735D8"/>
    <w:rsid w:val="00075DF3"/>
    <w:rsid w:val="00080C6C"/>
    <w:rsid w:val="000828A4"/>
    <w:rsid w:val="000A73C0"/>
    <w:rsid w:val="000B20D9"/>
    <w:rsid w:val="000B42B4"/>
    <w:rsid w:val="000C2337"/>
    <w:rsid w:val="000D1FC3"/>
    <w:rsid w:val="000D6CF8"/>
    <w:rsid w:val="000E2EC1"/>
    <w:rsid w:val="000E559C"/>
    <w:rsid w:val="000F2259"/>
    <w:rsid w:val="000F7795"/>
    <w:rsid w:val="00100A16"/>
    <w:rsid w:val="001027B3"/>
    <w:rsid w:val="00104829"/>
    <w:rsid w:val="00105396"/>
    <w:rsid w:val="001109B6"/>
    <w:rsid w:val="001356FB"/>
    <w:rsid w:val="00141303"/>
    <w:rsid w:val="0014703E"/>
    <w:rsid w:val="00151589"/>
    <w:rsid w:val="0015479F"/>
    <w:rsid w:val="00156663"/>
    <w:rsid w:val="001624CC"/>
    <w:rsid w:val="001643A7"/>
    <w:rsid w:val="00166F28"/>
    <w:rsid w:val="001819F7"/>
    <w:rsid w:val="0018405E"/>
    <w:rsid w:val="0018737C"/>
    <w:rsid w:val="00190D11"/>
    <w:rsid w:val="001910C8"/>
    <w:rsid w:val="00196DC6"/>
    <w:rsid w:val="001A402E"/>
    <w:rsid w:val="001A4FA2"/>
    <w:rsid w:val="001A63C5"/>
    <w:rsid w:val="001B5ECC"/>
    <w:rsid w:val="001B6C9A"/>
    <w:rsid w:val="001C2AFF"/>
    <w:rsid w:val="001C6401"/>
    <w:rsid w:val="001D1387"/>
    <w:rsid w:val="001D26F0"/>
    <w:rsid w:val="001D40F8"/>
    <w:rsid w:val="001D5665"/>
    <w:rsid w:val="001D5906"/>
    <w:rsid w:val="001E1A11"/>
    <w:rsid w:val="001E2CA1"/>
    <w:rsid w:val="001E55A3"/>
    <w:rsid w:val="001F4A35"/>
    <w:rsid w:val="002009F3"/>
    <w:rsid w:val="00211400"/>
    <w:rsid w:val="00211A48"/>
    <w:rsid w:val="0021448A"/>
    <w:rsid w:val="00214D1B"/>
    <w:rsid w:val="0022488B"/>
    <w:rsid w:val="002255D3"/>
    <w:rsid w:val="002314E1"/>
    <w:rsid w:val="002329D2"/>
    <w:rsid w:val="00232C54"/>
    <w:rsid w:val="00246116"/>
    <w:rsid w:val="002526C9"/>
    <w:rsid w:val="00253576"/>
    <w:rsid w:val="00254EF7"/>
    <w:rsid w:val="00256B56"/>
    <w:rsid w:val="00260486"/>
    <w:rsid w:val="00267486"/>
    <w:rsid w:val="00270BDF"/>
    <w:rsid w:val="002739E3"/>
    <w:rsid w:val="00274813"/>
    <w:rsid w:val="00277BDA"/>
    <w:rsid w:val="002A1E7A"/>
    <w:rsid w:val="002A2E89"/>
    <w:rsid w:val="002A643A"/>
    <w:rsid w:val="002A75F1"/>
    <w:rsid w:val="002B0C52"/>
    <w:rsid w:val="002B7CE0"/>
    <w:rsid w:val="002C09C5"/>
    <w:rsid w:val="002D0DBC"/>
    <w:rsid w:val="002D40BE"/>
    <w:rsid w:val="002D5382"/>
    <w:rsid w:val="002D6574"/>
    <w:rsid w:val="002D6D9B"/>
    <w:rsid w:val="002D7CA4"/>
    <w:rsid w:val="002E59BF"/>
    <w:rsid w:val="002F2340"/>
    <w:rsid w:val="002F7AF4"/>
    <w:rsid w:val="0030245A"/>
    <w:rsid w:val="003065AC"/>
    <w:rsid w:val="00313241"/>
    <w:rsid w:val="00316756"/>
    <w:rsid w:val="003249FC"/>
    <w:rsid w:val="0033066C"/>
    <w:rsid w:val="003354D1"/>
    <w:rsid w:val="00340967"/>
    <w:rsid w:val="003500D9"/>
    <w:rsid w:val="00362A99"/>
    <w:rsid w:val="00362F3E"/>
    <w:rsid w:val="00364235"/>
    <w:rsid w:val="00364D16"/>
    <w:rsid w:val="003654F8"/>
    <w:rsid w:val="0037253F"/>
    <w:rsid w:val="00374EE8"/>
    <w:rsid w:val="0037653A"/>
    <w:rsid w:val="00376B08"/>
    <w:rsid w:val="00387CC6"/>
    <w:rsid w:val="00391532"/>
    <w:rsid w:val="00394F5C"/>
    <w:rsid w:val="0039697A"/>
    <w:rsid w:val="003A1AF5"/>
    <w:rsid w:val="003B104D"/>
    <w:rsid w:val="003B485F"/>
    <w:rsid w:val="003B4CD6"/>
    <w:rsid w:val="003B5BF7"/>
    <w:rsid w:val="003C0ADA"/>
    <w:rsid w:val="003C0F7B"/>
    <w:rsid w:val="003C7262"/>
    <w:rsid w:val="003D46E9"/>
    <w:rsid w:val="003E6887"/>
    <w:rsid w:val="003F2C5C"/>
    <w:rsid w:val="003F3582"/>
    <w:rsid w:val="004009F0"/>
    <w:rsid w:val="00401ED5"/>
    <w:rsid w:val="00404922"/>
    <w:rsid w:val="0040579C"/>
    <w:rsid w:val="0041451A"/>
    <w:rsid w:val="0041657A"/>
    <w:rsid w:val="00416673"/>
    <w:rsid w:val="0042083D"/>
    <w:rsid w:val="00445962"/>
    <w:rsid w:val="00446031"/>
    <w:rsid w:val="00450F25"/>
    <w:rsid w:val="00465C3F"/>
    <w:rsid w:val="004755B4"/>
    <w:rsid w:val="00482A77"/>
    <w:rsid w:val="00492C44"/>
    <w:rsid w:val="004A242C"/>
    <w:rsid w:val="004A26AF"/>
    <w:rsid w:val="004A2CCA"/>
    <w:rsid w:val="004A4427"/>
    <w:rsid w:val="004A4535"/>
    <w:rsid w:val="004B2823"/>
    <w:rsid w:val="004B3A7D"/>
    <w:rsid w:val="004B77BF"/>
    <w:rsid w:val="004C197D"/>
    <w:rsid w:val="004C584F"/>
    <w:rsid w:val="004C6E96"/>
    <w:rsid w:val="004D04AA"/>
    <w:rsid w:val="004D3F6E"/>
    <w:rsid w:val="004E11C4"/>
    <w:rsid w:val="004E6FC1"/>
    <w:rsid w:val="004F0012"/>
    <w:rsid w:val="004F4722"/>
    <w:rsid w:val="0050571E"/>
    <w:rsid w:val="00512706"/>
    <w:rsid w:val="00512BC5"/>
    <w:rsid w:val="00513E1B"/>
    <w:rsid w:val="005241A3"/>
    <w:rsid w:val="0052545A"/>
    <w:rsid w:val="00527C7D"/>
    <w:rsid w:val="0053284C"/>
    <w:rsid w:val="00534E17"/>
    <w:rsid w:val="00536147"/>
    <w:rsid w:val="005458D3"/>
    <w:rsid w:val="00546759"/>
    <w:rsid w:val="00546DAD"/>
    <w:rsid w:val="005532A1"/>
    <w:rsid w:val="00562272"/>
    <w:rsid w:val="005716CC"/>
    <w:rsid w:val="0057365D"/>
    <w:rsid w:val="00573D76"/>
    <w:rsid w:val="005751F9"/>
    <w:rsid w:val="00576921"/>
    <w:rsid w:val="00584F2A"/>
    <w:rsid w:val="00587D8A"/>
    <w:rsid w:val="00590F58"/>
    <w:rsid w:val="005951AA"/>
    <w:rsid w:val="00595F79"/>
    <w:rsid w:val="00597876"/>
    <w:rsid w:val="005A58CF"/>
    <w:rsid w:val="005A6791"/>
    <w:rsid w:val="005B2955"/>
    <w:rsid w:val="005B7848"/>
    <w:rsid w:val="005C3AA0"/>
    <w:rsid w:val="005C4695"/>
    <w:rsid w:val="005D22AC"/>
    <w:rsid w:val="005E2189"/>
    <w:rsid w:val="005E32F1"/>
    <w:rsid w:val="005E4A3A"/>
    <w:rsid w:val="006022D5"/>
    <w:rsid w:val="00602999"/>
    <w:rsid w:val="006043C5"/>
    <w:rsid w:val="006115C3"/>
    <w:rsid w:val="00612731"/>
    <w:rsid w:val="006162FD"/>
    <w:rsid w:val="00620B2E"/>
    <w:rsid w:val="00623AD1"/>
    <w:rsid w:val="00624922"/>
    <w:rsid w:val="00625765"/>
    <w:rsid w:val="00630B8C"/>
    <w:rsid w:val="00645042"/>
    <w:rsid w:val="00655743"/>
    <w:rsid w:val="00657C2E"/>
    <w:rsid w:val="0066233E"/>
    <w:rsid w:val="00663D55"/>
    <w:rsid w:val="00663E19"/>
    <w:rsid w:val="00665FE0"/>
    <w:rsid w:val="00666098"/>
    <w:rsid w:val="00667951"/>
    <w:rsid w:val="0068117F"/>
    <w:rsid w:val="00696527"/>
    <w:rsid w:val="006965FF"/>
    <w:rsid w:val="00697D48"/>
    <w:rsid w:val="006A021A"/>
    <w:rsid w:val="006A0885"/>
    <w:rsid w:val="006A6EBF"/>
    <w:rsid w:val="006B075D"/>
    <w:rsid w:val="006B60BC"/>
    <w:rsid w:val="006B7B08"/>
    <w:rsid w:val="006C0FE3"/>
    <w:rsid w:val="006D068B"/>
    <w:rsid w:val="006E002E"/>
    <w:rsid w:val="006E29CC"/>
    <w:rsid w:val="006E4002"/>
    <w:rsid w:val="006E51D9"/>
    <w:rsid w:val="006E7771"/>
    <w:rsid w:val="00721C22"/>
    <w:rsid w:val="00723343"/>
    <w:rsid w:val="00733AF6"/>
    <w:rsid w:val="00735ECD"/>
    <w:rsid w:val="00744AFF"/>
    <w:rsid w:val="007505CF"/>
    <w:rsid w:val="00751F31"/>
    <w:rsid w:val="0076352A"/>
    <w:rsid w:val="00766A36"/>
    <w:rsid w:val="0077012E"/>
    <w:rsid w:val="00774522"/>
    <w:rsid w:val="00780D02"/>
    <w:rsid w:val="00787A5E"/>
    <w:rsid w:val="007A0939"/>
    <w:rsid w:val="007A109E"/>
    <w:rsid w:val="007A4B68"/>
    <w:rsid w:val="007B6C33"/>
    <w:rsid w:val="007B78F0"/>
    <w:rsid w:val="007C3F06"/>
    <w:rsid w:val="007C61A8"/>
    <w:rsid w:val="007D1A83"/>
    <w:rsid w:val="007D2DBA"/>
    <w:rsid w:val="007D47E1"/>
    <w:rsid w:val="007D5650"/>
    <w:rsid w:val="007D7F33"/>
    <w:rsid w:val="007E7856"/>
    <w:rsid w:val="007F130F"/>
    <w:rsid w:val="007F1AFB"/>
    <w:rsid w:val="00802460"/>
    <w:rsid w:val="00807346"/>
    <w:rsid w:val="008103DB"/>
    <w:rsid w:val="00824965"/>
    <w:rsid w:val="008261C1"/>
    <w:rsid w:val="0083235F"/>
    <w:rsid w:val="0084382B"/>
    <w:rsid w:val="008445FF"/>
    <w:rsid w:val="00851409"/>
    <w:rsid w:val="00857A77"/>
    <w:rsid w:val="008614CE"/>
    <w:rsid w:val="008616E6"/>
    <w:rsid w:val="008624B9"/>
    <w:rsid w:val="0086299E"/>
    <w:rsid w:val="00870821"/>
    <w:rsid w:val="0088039E"/>
    <w:rsid w:val="00882BDC"/>
    <w:rsid w:val="008839B5"/>
    <w:rsid w:val="008852A1"/>
    <w:rsid w:val="00885AE4"/>
    <w:rsid w:val="00885C56"/>
    <w:rsid w:val="008871ED"/>
    <w:rsid w:val="008906BD"/>
    <w:rsid w:val="00891F28"/>
    <w:rsid w:val="008948B6"/>
    <w:rsid w:val="008B355A"/>
    <w:rsid w:val="008B41E5"/>
    <w:rsid w:val="008C0F7D"/>
    <w:rsid w:val="008C1899"/>
    <w:rsid w:val="008C4AF1"/>
    <w:rsid w:val="008D03D1"/>
    <w:rsid w:val="008E199C"/>
    <w:rsid w:val="008E38D7"/>
    <w:rsid w:val="008F0560"/>
    <w:rsid w:val="008F2710"/>
    <w:rsid w:val="008F357F"/>
    <w:rsid w:val="009046E3"/>
    <w:rsid w:val="009048AA"/>
    <w:rsid w:val="00920979"/>
    <w:rsid w:val="009219E1"/>
    <w:rsid w:val="009239BA"/>
    <w:rsid w:val="009247E9"/>
    <w:rsid w:val="009252FA"/>
    <w:rsid w:val="009260D2"/>
    <w:rsid w:val="00931D6F"/>
    <w:rsid w:val="00933B79"/>
    <w:rsid w:val="00940A8D"/>
    <w:rsid w:val="00945173"/>
    <w:rsid w:val="00947DD0"/>
    <w:rsid w:val="00952422"/>
    <w:rsid w:val="00953E6F"/>
    <w:rsid w:val="00961B44"/>
    <w:rsid w:val="009638CE"/>
    <w:rsid w:val="00971AA2"/>
    <w:rsid w:val="00972FEC"/>
    <w:rsid w:val="00976327"/>
    <w:rsid w:val="0098157C"/>
    <w:rsid w:val="009856C4"/>
    <w:rsid w:val="009A2E22"/>
    <w:rsid w:val="009A44A3"/>
    <w:rsid w:val="009A60C7"/>
    <w:rsid w:val="009C332A"/>
    <w:rsid w:val="009C47BF"/>
    <w:rsid w:val="009C521F"/>
    <w:rsid w:val="009D6E69"/>
    <w:rsid w:val="009E107B"/>
    <w:rsid w:val="009E3628"/>
    <w:rsid w:val="009E6B49"/>
    <w:rsid w:val="009F0943"/>
    <w:rsid w:val="009F6626"/>
    <w:rsid w:val="00A06EA0"/>
    <w:rsid w:val="00A13AEC"/>
    <w:rsid w:val="00A210CE"/>
    <w:rsid w:val="00A22B04"/>
    <w:rsid w:val="00A23057"/>
    <w:rsid w:val="00A24DF8"/>
    <w:rsid w:val="00A260DB"/>
    <w:rsid w:val="00A3030E"/>
    <w:rsid w:val="00A339FA"/>
    <w:rsid w:val="00A353DF"/>
    <w:rsid w:val="00A36F2E"/>
    <w:rsid w:val="00A41FBD"/>
    <w:rsid w:val="00A50480"/>
    <w:rsid w:val="00A545C6"/>
    <w:rsid w:val="00A57D96"/>
    <w:rsid w:val="00A662D8"/>
    <w:rsid w:val="00A701D2"/>
    <w:rsid w:val="00A76F9E"/>
    <w:rsid w:val="00A80655"/>
    <w:rsid w:val="00A808CC"/>
    <w:rsid w:val="00A836DA"/>
    <w:rsid w:val="00A860B4"/>
    <w:rsid w:val="00A86635"/>
    <w:rsid w:val="00A91AC3"/>
    <w:rsid w:val="00AA49D7"/>
    <w:rsid w:val="00AA4CE9"/>
    <w:rsid w:val="00AC07F9"/>
    <w:rsid w:val="00AC4328"/>
    <w:rsid w:val="00AD1FCF"/>
    <w:rsid w:val="00AD64FD"/>
    <w:rsid w:val="00AE3599"/>
    <w:rsid w:val="00AE516A"/>
    <w:rsid w:val="00AF14C3"/>
    <w:rsid w:val="00AF641C"/>
    <w:rsid w:val="00AF74DA"/>
    <w:rsid w:val="00B03830"/>
    <w:rsid w:val="00B0394C"/>
    <w:rsid w:val="00B04142"/>
    <w:rsid w:val="00B05E6C"/>
    <w:rsid w:val="00B062F2"/>
    <w:rsid w:val="00B135C3"/>
    <w:rsid w:val="00B15EC9"/>
    <w:rsid w:val="00B21AA4"/>
    <w:rsid w:val="00B26074"/>
    <w:rsid w:val="00B30A3C"/>
    <w:rsid w:val="00B328BD"/>
    <w:rsid w:val="00B35097"/>
    <w:rsid w:val="00B35727"/>
    <w:rsid w:val="00B36072"/>
    <w:rsid w:val="00B3650F"/>
    <w:rsid w:val="00B42553"/>
    <w:rsid w:val="00B42AC6"/>
    <w:rsid w:val="00B456E1"/>
    <w:rsid w:val="00B52E85"/>
    <w:rsid w:val="00B55FC5"/>
    <w:rsid w:val="00B575F4"/>
    <w:rsid w:val="00B73DBB"/>
    <w:rsid w:val="00B774C3"/>
    <w:rsid w:val="00B90F82"/>
    <w:rsid w:val="00B94524"/>
    <w:rsid w:val="00BA4062"/>
    <w:rsid w:val="00BB0D2C"/>
    <w:rsid w:val="00BC2B3B"/>
    <w:rsid w:val="00BC435C"/>
    <w:rsid w:val="00BC47F7"/>
    <w:rsid w:val="00BD2231"/>
    <w:rsid w:val="00BD64B6"/>
    <w:rsid w:val="00BE1921"/>
    <w:rsid w:val="00BE268A"/>
    <w:rsid w:val="00BE6EB2"/>
    <w:rsid w:val="00BE7107"/>
    <w:rsid w:val="00BF11D6"/>
    <w:rsid w:val="00BF2924"/>
    <w:rsid w:val="00BF4B7F"/>
    <w:rsid w:val="00C11284"/>
    <w:rsid w:val="00C22CA9"/>
    <w:rsid w:val="00C230A1"/>
    <w:rsid w:val="00C309AC"/>
    <w:rsid w:val="00C34C1D"/>
    <w:rsid w:val="00C36496"/>
    <w:rsid w:val="00C3796A"/>
    <w:rsid w:val="00C40367"/>
    <w:rsid w:val="00C404FE"/>
    <w:rsid w:val="00C41ABB"/>
    <w:rsid w:val="00C46BCB"/>
    <w:rsid w:val="00C50FD2"/>
    <w:rsid w:val="00C60B2E"/>
    <w:rsid w:val="00C613B9"/>
    <w:rsid w:val="00C6165A"/>
    <w:rsid w:val="00C63B6B"/>
    <w:rsid w:val="00C65A55"/>
    <w:rsid w:val="00C65D0C"/>
    <w:rsid w:val="00C70D45"/>
    <w:rsid w:val="00C74461"/>
    <w:rsid w:val="00C76E8A"/>
    <w:rsid w:val="00C90AA2"/>
    <w:rsid w:val="00C91857"/>
    <w:rsid w:val="00C91FF8"/>
    <w:rsid w:val="00C93087"/>
    <w:rsid w:val="00CA2639"/>
    <w:rsid w:val="00CB19BC"/>
    <w:rsid w:val="00CB54DE"/>
    <w:rsid w:val="00CB5CFB"/>
    <w:rsid w:val="00CB6234"/>
    <w:rsid w:val="00CC2B57"/>
    <w:rsid w:val="00CD0592"/>
    <w:rsid w:val="00CD0783"/>
    <w:rsid w:val="00CD5D24"/>
    <w:rsid w:val="00CE4E70"/>
    <w:rsid w:val="00CE577F"/>
    <w:rsid w:val="00CE5FA9"/>
    <w:rsid w:val="00CF37F0"/>
    <w:rsid w:val="00CF4121"/>
    <w:rsid w:val="00CF76AE"/>
    <w:rsid w:val="00D019F7"/>
    <w:rsid w:val="00D02919"/>
    <w:rsid w:val="00D071F3"/>
    <w:rsid w:val="00D108E0"/>
    <w:rsid w:val="00D1109C"/>
    <w:rsid w:val="00D132BD"/>
    <w:rsid w:val="00D13915"/>
    <w:rsid w:val="00D14E98"/>
    <w:rsid w:val="00D167E2"/>
    <w:rsid w:val="00D26284"/>
    <w:rsid w:val="00D270E8"/>
    <w:rsid w:val="00D32D67"/>
    <w:rsid w:val="00D36951"/>
    <w:rsid w:val="00D37CC8"/>
    <w:rsid w:val="00D40A93"/>
    <w:rsid w:val="00D41242"/>
    <w:rsid w:val="00D44086"/>
    <w:rsid w:val="00D60D28"/>
    <w:rsid w:val="00D62654"/>
    <w:rsid w:val="00D81F21"/>
    <w:rsid w:val="00D86A2A"/>
    <w:rsid w:val="00DB27A9"/>
    <w:rsid w:val="00DC2DD2"/>
    <w:rsid w:val="00DC3FDA"/>
    <w:rsid w:val="00DC53D1"/>
    <w:rsid w:val="00DC6612"/>
    <w:rsid w:val="00DD531C"/>
    <w:rsid w:val="00DE0EC9"/>
    <w:rsid w:val="00DF03B2"/>
    <w:rsid w:val="00DF1A10"/>
    <w:rsid w:val="00DF1A46"/>
    <w:rsid w:val="00DF2AC2"/>
    <w:rsid w:val="00DF2F63"/>
    <w:rsid w:val="00DF6FDD"/>
    <w:rsid w:val="00E0356D"/>
    <w:rsid w:val="00E053EE"/>
    <w:rsid w:val="00E07124"/>
    <w:rsid w:val="00E07983"/>
    <w:rsid w:val="00E10EB9"/>
    <w:rsid w:val="00E12F52"/>
    <w:rsid w:val="00E14B71"/>
    <w:rsid w:val="00E211BC"/>
    <w:rsid w:val="00E214B5"/>
    <w:rsid w:val="00E22EC3"/>
    <w:rsid w:val="00E24D39"/>
    <w:rsid w:val="00E330D3"/>
    <w:rsid w:val="00E37C3F"/>
    <w:rsid w:val="00E54B97"/>
    <w:rsid w:val="00E569BA"/>
    <w:rsid w:val="00E74B2E"/>
    <w:rsid w:val="00E807C1"/>
    <w:rsid w:val="00E819B0"/>
    <w:rsid w:val="00E833D2"/>
    <w:rsid w:val="00E8680B"/>
    <w:rsid w:val="00E9019C"/>
    <w:rsid w:val="00E918B4"/>
    <w:rsid w:val="00E94449"/>
    <w:rsid w:val="00E97A5A"/>
    <w:rsid w:val="00EA2A25"/>
    <w:rsid w:val="00EB5110"/>
    <w:rsid w:val="00EB5805"/>
    <w:rsid w:val="00EB6FAF"/>
    <w:rsid w:val="00ED43B7"/>
    <w:rsid w:val="00EE2498"/>
    <w:rsid w:val="00EF4522"/>
    <w:rsid w:val="00F01AD2"/>
    <w:rsid w:val="00F03AD9"/>
    <w:rsid w:val="00F234E3"/>
    <w:rsid w:val="00F244A7"/>
    <w:rsid w:val="00F35418"/>
    <w:rsid w:val="00F37D46"/>
    <w:rsid w:val="00F434BF"/>
    <w:rsid w:val="00F47BD5"/>
    <w:rsid w:val="00F51F50"/>
    <w:rsid w:val="00F52EC9"/>
    <w:rsid w:val="00F557C3"/>
    <w:rsid w:val="00F71BF3"/>
    <w:rsid w:val="00F7732A"/>
    <w:rsid w:val="00F813AF"/>
    <w:rsid w:val="00F974B0"/>
    <w:rsid w:val="00F97A5D"/>
    <w:rsid w:val="00FA108D"/>
    <w:rsid w:val="00FA34B4"/>
    <w:rsid w:val="00FA5D37"/>
    <w:rsid w:val="00FA62A0"/>
    <w:rsid w:val="00FB5512"/>
    <w:rsid w:val="00FD0C0F"/>
    <w:rsid w:val="00FE0263"/>
    <w:rsid w:val="00FE30E7"/>
    <w:rsid w:val="00FE34C5"/>
    <w:rsid w:val="00FE517A"/>
    <w:rsid w:val="00FE7E82"/>
    <w:rsid w:val="00FF78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19BE63"/>
  <w15:chartTrackingRefBased/>
  <w15:docId w15:val="{BF7431EE-3047-1E4C-8EDD-DC46DD9174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6E002E"/>
    <w:rPr>
      <w:rFonts w:ascii="Times New Roman" w:eastAsia="Times New Roman" w:hAnsi="Times New Roman" w:cs="Times New Roman"/>
    </w:rPr>
  </w:style>
  <w:style w:type="paragraph" w:styleId="Heading1">
    <w:name w:val="heading 1"/>
    <w:basedOn w:val="Normal"/>
    <w:next w:val="Normal"/>
    <w:link w:val="Heading1Char"/>
    <w:uiPriority w:val="9"/>
    <w:qFormat/>
    <w:rsid w:val="00E214B5"/>
    <w:pPr>
      <w:keepNext/>
      <w:keepLines/>
      <w:numPr>
        <w:numId w:val="11"/>
      </w:numPr>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E214B5"/>
    <w:pPr>
      <w:numPr>
        <w:ilvl w:val="1"/>
        <w:numId w:val="11"/>
      </w:numPr>
      <w:pBdr>
        <w:bottom w:val="single" w:sz="6" w:space="0" w:color="D6D4D4"/>
      </w:pBdr>
      <w:spacing w:after="120" w:line="336" w:lineRule="auto"/>
      <w:outlineLvl w:val="1"/>
    </w:pPr>
    <w:rPr>
      <w:rFonts w:ascii="Arial" w:hAnsi="Arial" w:cstheme="minorBidi"/>
      <w:b/>
      <w:bCs/>
      <w:color w:val="000000"/>
      <w:sz w:val="29"/>
      <w:szCs w:val="29"/>
    </w:rPr>
  </w:style>
  <w:style w:type="paragraph" w:styleId="Heading3">
    <w:name w:val="heading 3"/>
    <w:basedOn w:val="Normal"/>
    <w:next w:val="Normal"/>
    <w:link w:val="Heading3Char"/>
    <w:uiPriority w:val="9"/>
    <w:semiHidden/>
    <w:unhideWhenUsed/>
    <w:qFormat/>
    <w:rsid w:val="00E214B5"/>
    <w:pPr>
      <w:keepNext/>
      <w:keepLines/>
      <w:numPr>
        <w:ilvl w:val="2"/>
        <w:numId w:val="11"/>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E214B5"/>
    <w:pPr>
      <w:keepNext/>
      <w:keepLines/>
      <w:numPr>
        <w:ilvl w:val="3"/>
        <w:numId w:val="1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214B5"/>
    <w:pPr>
      <w:keepNext/>
      <w:keepLines/>
      <w:numPr>
        <w:ilvl w:val="4"/>
        <w:numId w:val="1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E214B5"/>
    <w:pPr>
      <w:keepNext/>
      <w:keepLines/>
      <w:numPr>
        <w:ilvl w:val="5"/>
        <w:numId w:val="1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214B5"/>
    <w:pPr>
      <w:keepNext/>
      <w:keepLines/>
      <w:numPr>
        <w:ilvl w:val="6"/>
        <w:numId w:val="1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214B5"/>
    <w:pPr>
      <w:keepNext/>
      <w:keepLines/>
      <w:numPr>
        <w:ilvl w:val="7"/>
        <w:numId w:val="1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214B5"/>
    <w:pPr>
      <w:keepNext/>
      <w:keepLines/>
      <w:numPr>
        <w:ilvl w:val="8"/>
        <w:numId w:val="1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214B5"/>
    <w:rPr>
      <w:rFonts w:ascii="Arial" w:eastAsia="Times New Roman" w:hAnsi="Arial"/>
      <w:b/>
      <w:bCs/>
      <w:color w:val="000000"/>
      <w:sz w:val="29"/>
      <w:szCs w:val="29"/>
    </w:rPr>
  </w:style>
  <w:style w:type="paragraph" w:styleId="BalloonText">
    <w:name w:val="Balloon Text"/>
    <w:basedOn w:val="Normal"/>
    <w:link w:val="BalloonTextChar"/>
    <w:uiPriority w:val="99"/>
    <w:semiHidden/>
    <w:unhideWhenUsed/>
    <w:rsid w:val="00E214B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14B5"/>
    <w:rPr>
      <w:rFonts w:ascii="Lucida Grande" w:eastAsiaTheme="minorEastAsia" w:hAnsi="Lucida Grande" w:cs="Lucida Grande"/>
      <w:sz w:val="18"/>
      <w:szCs w:val="18"/>
    </w:rPr>
  </w:style>
  <w:style w:type="paragraph" w:styleId="NormalWeb">
    <w:name w:val="Normal (Web)"/>
    <w:basedOn w:val="Normal"/>
    <w:uiPriority w:val="99"/>
    <w:unhideWhenUsed/>
    <w:rsid w:val="00E214B5"/>
    <w:pPr>
      <w:spacing w:before="100" w:beforeAutospacing="1" w:after="100" w:afterAutospacing="1"/>
    </w:pPr>
    <w:rPr>
      <w:rFonts w:ascii="Times" w:hAnsi="Times"/>
      <w:sz w:val="20"/>
      <w:szCs w:val="20"/>
    </w:rPr>
  </w:style>
  <w:style w:type="character" w:styleId="PlaceholderText">
    <w:name w:val="Placeholder Text"/>
    <w:basedOn w:val="DefaultParagraphFont"/>
    <w:uiPriority w:val="99"/>
    <w:semiHidden/>
    <w:rsid w:val="00E214B5"/>
    <w:rPr>
      <w:color w:val="808080"/>
    </w:rPr>
  </w:style>
  <w:style w:type="table" w:styleId="TableGrid">
    <w:name w:val="Table Grid"/>
    <w:basedOn w:val="TableNormal"/>
    <w:uiPriority w:val="39"/>
    <w:rsid w:val="00E214B5"/>
    <w:rPr>
      <w:rFonts w:ascii="Times New Roman" w:eastAsiaTheme="minorEastAsia" w:hAnsi="Times New Roman" w:cs="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214B5"/>
    <w:rPr>
      <w:color w:val="0563C1" w:themeColor="hyperlink"/>
      <w:u w:val="single"/>
    </w:rPr>
  </w:style>
  <w:style w:type="paragraph" w:styleId="Footer">
    <w:name w:val="footer"/>
    <w:basedOn w:val="Normal"/>
    <w:link w:val="FooterChar"/>
    <w:uiPriority w:val="99"/>
    <w:unhideWhenUsed/>
    <w:rsid w:val="00E214B5"/>
    <w:pPr>
      <w:tabs>
        <w:tab w:val="center" w:pos="4320"/>
        <w:tab w:val="right" w:pos="8640"/>
      </w:tabs>
    </w:pPr>
  </w:style>
  <w:style w:type="character" w:customStyle="1" w:styleId="FooterChar">
    <w:name w:val="Footer Char"/>
    <w:basedOn w:val="DefaultParagraphFont"/>
    <w:link w:val="Footer"/>
    <w:uiPriority w:val="99"/>
    <w:rsid w:val="00E214B5"/>
    <w:rPr>
      <w:rFonts w:ascii="Times New Roman" w:eastAsiaTheme="minorEastAsia" w:hAnsi="Times New Roman" w:cs="Times New Roman"/>
    </w:rPr>
  </w:style>
  <w:style w:type="character" w:styleId="PageNumber">
    <w:name w:val="page number"/>
    <w:basedOn w:val="DefaultParagraphFont"/>
    <w:uiPriority w:val="99"/>
    <w:semiHidden/>
    <w:unhideWhenUsed/>
    <w:rsid w:val="00E214B5"/>
  </w:style>
  <w:style w:type="paragraph" w:styleId="Header">
    <w:name w:val="header"/>
    <w:basedOn w:val="Normal"/>
    <w:link w:val="HeaderChar"/>
    <w:uiPriority w:val="99"/>
    <w:unhideWhenUsed/>
    <w:rsid w:val="00E214B5"/>
    <w:pPr>
      <w:tabs>
        <w:tab w:val="center" w:pos="4320"/>
        <w:tab w:val="right" w:pos="8640"/>
      </w:tabs>
    </w:pPr>
  </w:style>
  <w:style w:type="character" w:customStyle="1" w:styleId="HeaderChar">
    <w:name w:val="Header Char"/>
    <w:basedOn w:val="DefaultParagraphFont"/>
    <w:link w:val="Header"/>
    <w:uiPriority w:val="99"/>
    <w:rsid w:val="00E214B5"/>
    <w:rPr>
      <w:rFonts w:ascii="Times New Roman" w:eastAsiaTheme="minorEastAsia" w:hAnsi="Times New Roman" w:cs="Times New Roman"/>
    </w:rPr>
  </w:style>
  <w:style w:type="paragraph" w:styleId="ListParagraph">
    <w:name w:val="List Paragraph"/>
    <w:basedOn w:val="Normal"/>
    <w:uiPriority w:val="34"/>
    <w:qFormat/>
    <w:rsid w:val="00E214B5"/>
    <w:pPr>
      <w:ind w:left="720"/>
      <w:contextualSpacing/>
    </w:pPr>
  </w:style>
  <w:style w:type="character" w:styleId="FollowedHyperlink">
    <w:name w:val="FollowedHyperlink"/>
    <w:basedOn w:val="DefaultParagraphFont"/>
    <w:uiPriority w:val="99"/>
    <w:semiHidden/>
    <w:unhideWhenUsed/>
    <w:rsid w:val="00E214B5"/>
    <w:rPr>
      <w:color w:val="954F72" w:themeColor="followedHyperlink"/>
      <w:u w:val="single"/>
    </w:rPr>
  </w:style>
  <w:style w:type="paragraph" w:styleId="HTMLPreformatted">
    <w:name w:val="HTML Preformatted"/>
    <w:basedOn w:val="Normal"/>
    <w:link w:val="HTMLPreformattedChar"/>
    <w:uiPriority w:val="99"/>
    <w:unhideWhenUsed/>
    <w:rsid w:val="00E214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300"/>
    </w:pPr>
    <w:rPr>
      <w:rFonts w:ascii="Courier" w:hAnsi="Courier" w:cs="Courier"/>
      <w:sz w:val="18"/>
      <w:szCs w:val="18"/>
    </w:rPr>
  </w:style>
  <w:style w:type="character" w:customStyle="1" w:styleId="HTMLPreformattedChar">
    <w:name w:val="HTML Preformatted Char"/>
    <w:basedOn w:val="DefaultParagraphFont"/>
    <w:link w:val="HTMLPreformatted"/>
    <w:uiPriority w:val="99"/>
    <w:rsid w:val="00E214B5"/>
    <w:rPr>
      <w:rFonts w:ascii="Courier" w:eastAsiaTheme="minorEastAsia" w:hAnsi="Courier" w:cs="Courier"/>
      <w:sz w:val="18"/>
      <w:szCs w:val="18"/>
    </w:rPr>
  </w:style>
  <w:style w:type="character" w:customStyle="1" w:styleId="comment">
    <w:name w:val="comment"/>
    <w:basedOn w:val="DefaultParagraphFont"/>
    <w:rsid w:val="00E214B5"/>
    <w:rPr>
      <w:color w:val="228B22"/>
    </w:rPr>
  </w:style>
  <w:style w:type="paragraph" w:styleId="PlainText">
    <w:name w:val="Plain Text"/>
    <w:basedOn w:val="Normal"/>
    <w:link w:val="PlainTextChar"/>
    <w:uiPriority w:val="99"/>
    <w:unhideWhenUsed/>
    <w:rsid w:val="00E214B5"/>
    <w:rPr>
      <w:rFonts w:ascii="Courier" w:hAnsi="Courier"/>
      <w:sz w:val="21"/>
      <w:szCs w:val="21"/>
    </w:rPr>
  </w:style>
  <w:style w:type="character" w:customStyle="1" w:styleId="PlainTextChar">
    <w:name w:val="Plain Text Char"/>
    <w:basedOn w:val="DefaultParagraphFont"/>
    <w:link w:val="PlainText"/>
    <w:uiPriority w:val="99"/>
    <w:rsid w:val="00E214B5"/>
    <w:rPr>
      <w:rFonts w:ascii="Courier" w:eastAsiaTheme="minorEastAsia" w:hAnsi="Courier" w:cs="Times New Roman"/>
      <w:sz w:val="21"/>
      <w:szCs w:val="21"/>
    </w:rPr>
  </w:style>
  <w:style w:type="character" w:styleId="CommentReference">
    <w:name w:val="annotation reference"/>
    <w:basedOn w:val="DefaultParagraphFont"/>
    <w:uiPriority w:val="99"/>
    <w:semiHidden/>
    <w:unhideWhenUsed/>
    <w:rsid w:val="00E214B5"/>
    <w:rPr>
      <w:sz w:val="18"/>
      <w:szCs w:val="18"/>
    </w:rPr>
  </w:style>
  <w:style w:type="paragraph" w:styleId="CommentText">
    <w:name w:val="annotation text"/>
    <w:basedOn w:val="Normal"/>
    <w:link w:val="CommentTextChar"/>
    <w:uiPriority w:val="99"/>
    <w:semiHidden/>
    <w:unhideWhenUsed/>
    <w:rsid w:val="00E214B5"/>
  </w:style>
  <w:style w:type="character" w:customStyle="1" w:styleId="CommentTextChar">
    <w:name w:val="Comment Text Char"/>
    <w:basedOn w:val="DefaultParagraphFont"/>
    <w:link w:val="CommentText"/>
    <w:uiPriority w:val="99"/>
    <w:semiHidden/>
    <w:rsid w:val="00E214B5"/>
    <w:rPr>
      <w:rFonts w:ascii="Times New Roman" w:eastAsiaTheme="minorEastAsia" w:hAnsi="Times New Roman" w:cs="Times New Roman"/>
    </w:rPr>
  </w:style>
  <w:style w:type="paragraph" w:styleId="CommentSubject">
    <w:name w:val="annotation subject"/>
    <w:basedOn w:val="CommentText"/>
    <w:next w:val="CommentText"/>
    <w:link w:val="CommentSubjectChar"/>
    <w:uiPriority w:val="99"/>
    <w:semiHidden/>
    <w:unhideWhenUsed/>
    <w:rsid w:val="00E214B5"/>
    <w:rPr>
      <w:b/>
      <w:bCs/>
      <w:sz w:val="20"/>
      <w:szCs w:val="20"/>
    </w:rPr>
  </w:style>
  <w:style w:type="character" w:customStyle="1" w:styleId="CommentSubjectChar">
    <w:name w:val="Comment Subject Char"/>
    <w:basedOn w:val="CommentTextChar"/>
    <w:link w:val="CommentSubject"/>
    <w:uiPriority w:val="99"/>
    <w:semiHidden/>
    <w:rsid w:val="00E214B5"/>
    <w:rPr>
      <w:rFonts w:ascii="Times New Roman" w:eastAsiaTheme="minorEastAsia" w:hAnsi="Times New Roman" w:cs="Times New Roman"/>
      <w:b/>
      <w:bCs/>
      <w:sz w:val="20"/>
      <w:szCs w:val="20"/>
    </w:rPr>
  </w:style>
  <w:style w:type="paragraph" w:styleId="Revision">
    <w:name w:val="Revision"/>
    <w:hidden/>
    <w:uiPriority w:val="99"/>
    <w:semiHidden/>
    <w:rsid w:val="00E214B5"/>
    <w:rPr>
      <w:rFonts w:ascii="Times New Roman" w:eastAsiaTheme="minorEastAsia" w:hAnsi="Times New Roman" w:cs="Times New Roman"/>
    </w:rPr>
  </w:style>
  <w:style w:type="paragraph" w:customStyle="1" w:styleId="HeaderFooter">
    <w:name w:val="Header &amp; Footer"/>
    <w:rsid w:val="00E214B5"/>
    <w:pPr>
      <w:pBdr>
        <w:top w:val="nil"/>
        <w:left w:val="nil"/>
        <w:bottom w:val="nil"/>
        <w:right w:val="nil"/>
        <w:between w:val="nil"/>
        <w:bar w:val="nil"/>
      </w:pBdr>
      <w:tabs>
        <w:tab w:val="right" w:pos="9020"/>
      </w:tabs>
    </w:pPr>
    <w:rPr>
      <w:rFonts w:ascii="Helvetica" w:eastAsia="Arial Unicode MS" w:hAnsi="Helvetica" w:cs="Arial Unicode MS"/>
      <w:color w:val="000000"/>
      <w:bdr w:val="nil"/>
    </w:rPr>
  </w:style>
  <w:style w:type="paragraph" w:customStyle="1" w:styleId="Body">
    <w:name w:val="Body"/>
    <w:rsid w:val="00E214B5"/>
    <w:pPr>
      <w:pBdr>
        <w:top w:val="nil"/>
        <w:left w:val="nil"/>
        <w:bottom w:val="nil"/>
        <w:right w:val="nil"/>
        <w:between w:val="nil"/>
        <w:bar w:val="nil"/>
      </w:pBdr>
    </w:pPr>
    <w:rPr>
      <w:rFonts w:ascii="Times New Roman" w:eastAsia="Arial Unicode MS" w:hAnsi="Times New Roman" w:cs="Arial Unicode MS"/>
      <w:color w:val="000000"/>
      <w:u w:color="000000"/>
      <w:bdr w:val="nil"/>
    </w:rPr>
  </w:style>
  <w:style w:type="numbering" w:customStyle="1" w:styleId="ImportedStyle1">
    <w:name w:val="Imported Style 1"/>
    <w:rsid w:val="00E214B5"/>
    <w:pPr>
      <w:numPr>
        <w:numId w:val="1"/>
      </w:numPr>
    </w:pPr>
  </w:style>
  <w:style w:type="character" w:customStyle="1" w:styleId="Link">
    <w:name w:val="Link"/>
    <w:rsid w:val="00E214B5"/>
    <w:rPr>
      <w:color w:val="0000FF"/>
      <w:u w:val="single" w:color="0000FF"/>
    </w:rPr>
  </w:style>
  <w:style w:type="character" w:customStyle="1" w:styleId="Hyperlink0">
    <w:name w:val="Hyperlink.0"/>
    <w:basedOn w:val="Link"/>
    <w:rsid w:val="00E214B5"/>
    <w:rPr>
      <w:rFonts w:ascii="Arial" w:eastAsia="Arial" w:hAnsi="Arial" w:cs="Arial"/>
      <w:color w:val="0000FF"/>
      <w:u w:val="single" w:color="0000FF"/>
    </w:rPr>
  </w:style>
  <w:style w:type="numbering" w:customStyle="1" w:styleId="ImportedStyle2">
    <w:name w:val="Imported Style 2"/>
    <w:rsid w:val="00E214B5"/>
    <w:pPr>
      <w:numPr>
        <w:numId w:val="2"/>
      </w:numPr>
    </w:pPr>
  </w:style>
  <w:style w:type="numbering" w:customStyle="1" w:styleId="ImportedStyle3">
    <w:name w:val="Imported Style 3"/>
    <w:rsid w:val="00E214B5"/>
    <w:pPr>
      <w:numPr>
        <w:numId w:val="3"/>
      </w:numPr>
    </w:pPr>
  </w:style>
  <w:style w:type="numbering" w:customStyle="1" w:styleId="ImportedStyle4">
    <w:name w:val="Imported Style 4"/>
    <w:rsid w:val="00E214B5"/>
    <w:pPr>
      <w:numPr>
        <w:numId w:val="4"/>
      </w:numPr>
    </w:pPr>
  </w:style>
  <w:style w:type="numbering" w:customStyle="1" w:styleId="ImportedStyle5">
    <w:name w:val="Imported Style 5"/>
    <w:rsid w:val="00E214B5"/>
    <w:pPr>
      <w:numPr>
        <w:numId w:val="5"/>
      </w:numPr>
    </w:pPr>
  </w:style>
  <w:style w:type="numbering" w:customStyle="1" w:styleId="ImportedStyle6">
    <w:name w:val="Imported Style 6"/>
    <w:rsid w:val="00E214B5"/>
    <w:pPr>
      <w:numPr>
        <w:numId w:val="6"/>
      </w:numPr>
    </w:pPr>
  </w:style>
  <w:style w:type="numbering" w:customStyle="1" w:styleId="ImportedStyle7">
    <w:name w:val="Imported Style 7"/>
    <w:rsid w:val="00E214B5"/>
    <w:pPr>
      <w:numPr>
        <w:numId w:val="7"/>
      </w:numPr>
    </w:pPr>
  </w:style>
  <w:style w:type="numbering" w:customStyle="1" w:styleId="ImportedStyle8">
    <w:name w:val="Imported Style 8"/>
    <w:rsid w:val="00E214B5"/>
    <w:pPr>
      <w:numPr>
        <w:numId w:val="8"/>
      </w:numPr>
    </w:pPr>
  </w:style>
  <w:style w:type="numbering" w:customStyle="1" w:styleId="ImportedStyle9">
    <w:name w:val="Imported Style 9"/>
    <w:rsid w:val="00E214B5"/>
    <w:pPr>
      <w:numPr>
        <w:numId w:val="9"/>
      </w:numPr>
    </w:pPr>
  </w:style>
  <w:style w:type="paragraph" w:styleId="DocumentMap">
    <w:name w:val="Document Map"/>
    <w:basedOn w:val="Normal"/>
    <w:link w:val="DocumentMapChar"/>
    <w:uiPriority w:val="99"/>
    <w:semiHidden/>
    <w:unhideWhenUsed/>
    <w:rsid w:val="00E214B5"/>
  </w:style>
  <w:style w:type="character" w:customStyle="1" w:styleId="DocumentMapChar">
    <w:name w:val="Document Map Char"/>
    <w:basedOn w:val="DefaultParagraphFont"/>
    <w:link w:val="DocumentMap"/>
    <w:uiPriority w:val="99"/>
    <w:semiHidden/>
    <w:rsid w:val="00E214B5"/>
    <w:rPr>
      <w:rFonts w:ascii="Times New Roman" w:eastAsiaTheme="minorEastAsia" w:hAnsi="Times New Roman" w:cs="Times New Roman"/>
    </w:rPr>
  </w:style>
  <w:style w:type="character" w:customStyle="1" w:styleId="mwe-math-mathml-inline">
    <w:name w:val="mwe-math-mathml-inline"/>
    <w:basedOn w:val="DefaultParagraphFont"/>
    <w:rsid w:val="00E214B5"/>
  </w:style>
  <w:style w:type="character" w:customStyle="1" w:styleId="apple-converted-space">
    <w:name w:val="apple-converted-space"/>
    <w:basedOn w:val="DefaultParagraphFont"/>
    <w:rsid w:val="00E214B5"/>
  </w:style>
  <w:style w:type="character" w:styleId="Emphasis">
    <w:name w:val="Emphasis"/>
    <w:aliases w:val="emphasis"/>
    <w:basedOn w:val="DefaultParagraphFont"/>
    <w:uiPriority w:val="20"/>
    <w:qFormat/>
    <w:rsid w:val="00E214B5"/>
    <w:rPr>
      <w:i/>
      <w:iCs/>
    </w:rPr>
  </w:style>
  <w:style w:type="character" w:styleId="HTMLCode">
    <w:name w:val="HTML Code"/>
    <w:basedOn w:val="DefaultParagraphFont"/>
    <w:uiPriority w:val="99"/>
    <w:semiHidden/>
    <w:unhideWhenUsed/>
    <w:rsid w:val="00E214B5"/>
    <w:rPr>
      <w:rFonts w:ascii="Courier New" w:eastAsiaTheme="minorEastAsia" w:hAnsi="Courier New" w:cs="Courier New"/>
      <w:sz w:val="20"/>
      <w:szCs w:val="20"/>
    </w:rPr>
  </w:style>
  <w:style w:type="character" w:customStyle="1" w:styleId="ya-q-full-text">
    <w:name w:val="ya-q-full-text"/>
    <w:basedOn w:val="DefaultParagraphFont"/>
    <w:rsid w:val="00E214B5"/>
  </w:style>
  <w:style w:type="character" w:customStyle="1" w:styleId="highlight01">
    <w:name w:val="highlight_01"/>
    <w:basedOn w:val="DefaultParagraphFont"/>
    <w:rsid w:val="00E214B5"/>
  </w:style>
  <w:style w:type="character" w:customStyle="1" w:styleId="highlight02">
    <w:name w:val="highlight_02"/>
    <w:basedOn w:val="DefaultParagraphFont"/>
    <w:rsid w:val="00E214B5"/>
  </w:style>
  <w:style w:type="character" w:customStyle="1" w:styleId="highlight03">
    <w:name w:val="highlight_03"/>
    <w:basedOn w:val="DefaultParagraphFont"/>
    <w:rsid w:val="00E214B5"/>
  </w:style>
  <w:style w:type="paragraph" w:customStyle="1" w:styleId="p1">
    <w:name w:val="p1"/>
    <w:basedOn w:val="Normal"/>
    <w:rsid w:val="00E214B5"/>
    <w:rPr>
      <w:rFonts w:ascii="Helvetica" w:eastAsiaTheme="minorHAnsi" w:hAnsi="Helvetica"/>
      <w:sz w:val="15"/>
      <w:szCs w:val="15"/>
    </w:rPr>
  </w:style>
  <w:style w:type="character" w:customStyle="1" w:styleId="mi">
    <w:name w:val="mi"/>
    <w:basedOn w:val="DefaultParagraphFont"/>
    <w:rsid w:val="00E214B5"/>
  </w:style>
  <w:style w:type="character" w:customStyle="1" w:styleId="mo">
    <w:name w:val="mo"/>
    <w:basedOn w:val="DefaultParagraphFont"/>
    <w:rsid w:val="00E214B5"/>
  </w:style>
  <w:style w:type="character" w:customStyle="1" w:styleId="mn">
    <w:name w:val="mn"/>
    <w:basedOn w:val="DefaultParagraphFont"/>
    <w:rsid w:val="00E214B5"/>
  </w:style>
  <w:style w:type="character" w:customStyle="1" w:styleId="mtext">
    <w:name w:val="mtext"/>
    <w:basedOn w:val="DefaultParagraphFont"/>
    <w:rsid w:val="00E214B5"/>
  </w:style>
  <w:style w:type="paragraph" w:customStyle="1" w:styleId="synopsis">
    <w:name w:val="synopsis"/>
    <w:basedOn w:val="Normal"/>
    <w:rsid w:val="00E214B5"/>
    <w:pPr>
      <w:spacing w:before="100" w:beforeAutospacing="1" w:after="100" w:afterAutospacing="1"/>
    </w:pPr>
    <w:rPr>
      <w:rFonts w:eastAsiaTheme="minorHAnsi"/>
    </w:rPr>
  </w:style>
  <w:style w:type="paragraph" w:customStyle="1" w:styleId="p2">
    <w:name w:val="p2"/>
    <w:basedOn w:val="Normal"/>
    <w:rsid w:val="00E214B5"/>
    <w:rPr>
      <w:rFonts w:ascii="Courier" w:eastAsiaTheme="minorHAnsi" w:hAnsi="Courier"/>
      <w:sz w:val="12"/>
      <w:szCs w:val="12"/>
    </w:rPr>
  </w:style>
  <w:style w:type="paragraph" w:customStyle="1" w:styleId="p3">
    <w:name w:val="p3"/>
    <w:basedOn w:val="Normal"/>
    <w:rsid w:val="00E214B5"/>
    <w:rPr>
      <w:rFonts w:ascii="Courier" w:eastAsiaTheme="minorHAnsi" w:hAnsi="Courier"/>
      <w:sz w:val="18"/>
      <w:szCs w:val="18"/>
    </w:rPr>
  </w:style>
  <w:style w:type="character" w:customStyle="1" w:styleId="s1">
    <w:name w:val="s1"/>
    <w:basedOn w:val="DefaultParagraphFont"/>
    <w:rsid w:val="00E214B5"/>
    <w:rPr>
      <w:color w:val="B245F3"/>
    </w:rPr>
  </w:style>
  <w:style w:type="character" w:customStyle="1" w:styleId="s2">
    <w:name w:val="s2"/>
    <w:basedOn w:val="DefaultParagraphFont"/>
    <w:rsid w:val="00E214B5"/>
    <w:rPr>
      <w:color w:val="0433FF"/>
    </w:rPr>
  </w:style>
  <w:style w:type="paragraph" w:customStyle="1" w:styleId="programlistingindent">
    <w:name w:val="programlistingindent"/>
    <w:basedOn w:val="Normal"/>
    <w:rsid w:val="00E214B5"/>
    <w:pPr>
      <w:spacing w:before="100" w:beforeAutospacing="1" w:after="100" w:afterAutospacing="1"/>
    </w:pPr>
    <w:rPr>
      <w:rFonts w:eastAsiaTheme="minorHAnsi"/>
    </w:rPr>
  </w:style>
  <w:style w:type="paragraph" w:customStyle="1" w:styleId="p4">
    <w:name w:val="p4"/>
    <w:basedOn w:val="Normal"/>
    <w:rsid w:val="00E214B5"/>
    <w:rPr>
      <w:rFonts w:ascii="Courier" w:eastAsiaTheme="minorHAnsi" w:hAnsi="Courier"/>
      <w:sz w:val="18"/>
      <w:szCs w:val="18"/>
    </w:rPr>
  </w:style>
  <w:style w:type="character" w:customStyle="1" w:styleId="s3">
    <w:name w:val="s3"/>
    <w:basedOn w:val="DefaultParagraphFont"/>
    <w:rsid w:val="00E214B5"/>
    <w:rPr>
      <w:color w:val="B245F3"/>
    </w:rPr>
  </w:style>
  <w:style w:type="character" w:styleId="Strong">
    <w:name w:val="Strong"/>
    <w:basedOn w:val="DefaultParagraphFont"/>
    <w:uiPriority w:val="22"/>
    <w:qFormat/>
    <w:rsid w:val="00E214B5"/>
    <w:rPr>
      <w:b/>
      <w:bCs/>
    </w:rPr>
  </w:style>
  <w:style w:type="character" w:customStyle="1" w:styleId="s4">
    <w:name w:val="s4"/>
    <w:basedOn w:val="DefaultParagraphFont"/>
    <w:rsid w:val="00E214B5"/>
    <w:rPr>
      <w:rFonts w:ascii="Helvetica" w:hAnsi="Helvetica" w:hint="default"/>
      <w:sz w:val="17"/>
      <w:szCs w:val="17"/>
    </w:rPr>
  </w:style>
  <w:style w:type="character" w:customStyle="1" w:styleId="s5">
    <w:name w:val="s5"/>
    <w:basedOn w:val="DefaultParagraphFont"/>
    <w:rsid w:val="00E214B5"/>
    <w:rPr>
      <w:rFonts w:ascii="Helvetica" w:hAnsi="Helvetica" w:hint="default"/>
      <w:sz w:val="11"/>
      <w:szCs w:val="11"/>
    </w:rPr>
  </w:style>
  <w:style w:type="paragraph" w:customStyle="1" w:styleId="first">
    <w:name w:val="first"/>
    <w:basedOn w:val="Normal"/>
    <w:rsid w:val="00E214B5"/>
    <w:pPr>
      <w:spacing w:before="100" w:beforeAutospacing="1" w:after="100" w:afterAutospacing="1"/>
    </w:pPr>
    <w:rPr>
      <w:rFonts w:eastAsiaTheme="minorHAnsi"/>
    </w:rPr>
  </w:style>
  <w:style w:type="character" w:customStyle="1" w:styleId="n">
    <w:name w:val="n"/>
    <w:basedOn w:val="DefaultParagraphFont"/>
    <w:rsid w:val="00E214B5"/>
  </w:style>
  <w:style w:type="character" w:customStyle="1" w:styleId="p">
    <w:name w:val="p"/>
    <w:basedOn w:val="DefaultParagraphFont"/>
    <w:rsid w:val="00E214B5"/>
  </w:style>
  <w:style w:type="character" w:customStyle="1" w:styleId="nf">
    <w:name w:val="nf"/>
    <w:basedOn w:val="DefaultParagraphFont"/>
    <w:rsid w:val="00E214B5"/>
  </w:style>
  <w:style w:type="character" w:customStyle="1" w:styleId="o">
    <w:name w:val="o"/>
    <w:basedOn w:val="DefaultParagraphFont"/>
    <w:rsid w:val="00E214B5"/>
  </w:style>
  <w:style w:type="character" w:customStyle="1" w:styleId="Heading1Char">
    <w:name w:val="Heading 1 Char"/>
    <w:basedOn w:val="DefaultParagraphFont"/>
    <w:link w:val="Heading1"/>
    <w:uiPriority w:val="9"/>
    <w:rsid w:val="00E214B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E214B5"/>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semiHidden/>
    <w:rsid w:val="00E214B5"/>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E214B5"/>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E214B5"/>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214B5"/>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214B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214B5"/>
    <w:rPr>
      <w:rFonts w:asciiTheme="majorHAnsi" w:eastAsiaTheme="majorEastAsia" w:hAnsiTheme="majorHAnsi" w:cstheme="majorBidi"/>
      <w:i/>
      <w:iCs/>
      <w:color w:val="272727" w:themeColor="text1" w:themeTint="D8"/>
      <w:sz w:val="21"/>
      <w:szCs w:val="21"/>
    </w:rPr>
  </w:style>
  <w:style w:type="character" w:styleId="UnresolvedMention">
    <w:name w:val="Unresolved Mention"/>
    <w:basedOn w:val="DefaultParagraphFont"/>
    <w:uiPriority w:val="99"/>
    <w:rsid w:val="005D22A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988982">
      <w:bodyDiv w:val="1"/>
      <w:marLeft w:val="0"/>
      <w:marRight w:val="0"/>
      <w:marTop w:val="0"/>
      <w:marBottom w:val="0"/>
      <w:divBdr>
        <w:top w:val="none" w:sz="0" w:space="0" w:color="auto"/>
        <w:left w:val="none" w:sz="0" w:space="0" w:color="auto"/>
        <w:bottom w:val="none" w:sz="0" w:space="0" w:color="auto"/>
        <w:right w:val="none" w:sz="0" w:space="0" w:color="auto"/>
      </w:divBdr>
    </w:div>
    <w:div w:id="85661915">
      <w:bodyDiv w:val="1"/>
      <w:marLeft w:val="0"/>
      <w:marRight w:val="0"/>
      <w:marTop w:val="0"/>
      <w:marBottom w:val="0"/>
      <w:divBdr>
        <w:top w:val="none" w:sz="0" w:space="0" w:color="auto"/>
        <w:left w:val="none" w:sz="0" w:space="0" w:color="auto"/>
        <w:bottom w:val="none" w:sz="0" w:space="0" w:color="auto"/>
        <w:right w:val="none" w:sz="0" w:space="0" w:color="auto"/>
      </w:divBdr>
    </w:div>
    <w:div w:id="222258588">
      <w:bodyDiv w:val="1"/>
      <w:marLeft w:val="0"/>
      <w:marRight w:val="0"/>
      <w:marTop w:val="0"/>
      <w:marBottom w:val="0"/>
      <w:divBdr>
        <w:top w:val="none" w:sz="0" w:space="0" w:color="auto"/>
        <w:left w:val="none" w:sz="0" w:space="0" w:color="auto"/>
        <w:bottom w:val="none" w:sz="0" w:space="0" w:color="auto"/>
        <w:right w:val="none" w:sz="0" w:space="0" w:color="auto"/>
      </w:divBdr>
    </w:div>
    <w:div w:id="308441848">
      <w:bodyDiv w:val="1"/>
      <w:marLeft w:val="0"/>
      <w:marRight w:val="0"/>
      <w:marTop w:val="0"/>
      <w:marBottom w:val="0"/>
      <w:divBdr>
        <w:top w:val="none" w:sz="0" w:space="0" w:color="auto"/>
        <w:left w:val="none" w:sz="0" w:space="0" w:color="auto"/>
        <w:bottom w:val="none" w:sz="0" w:space="0" w:color="auto"/>
        <w:right w:val="none" w:sz="0" w:space="0" w:color="auto"/>
      </w:divBdr>
    </w:div>
    <w:div w:id="318581876">
      <w:bodyDiv w:val="1"/>
      <w:marLeft w:val="0"/>
      <w:marRight w:val="0"/>
      <w:marTop w:val="0"/>
      <w:marBottom w:val="0"/>
      <w:divBdr>
        <w:top w:val="none" w:sz="0" w:space="0" w:color="auto"/>
        <w:left w:val="none" w:sz="0" w:space="0" w:color="auto"/>
        <w:bottom w:val="none" w:sz="0" w:space="0" w:color="auto"/>
        <w:right w:val="none" w:sz="0" w:space="0" w:color="auto"/>
      </w:divBdr>
    </w:div>
    <w:div w:id="408231041">
      <w:bodyDiv w:val="1"/>
      <w:marLeft w:val="0"/>
      <w:marRight w:val="0"/>
      <w:marTop w:val="0"/>
      <w:marBottom w:val="0"/>
      <w:divBdr>
        <w:top w:val="none" w:sz="0" w:space="0" w:color="auto"/>
        <w:left w:val="none" w:sz="0" w:space="0" w:color="auto"/>
        <w:bottom w:val="none" w:sz="0" w:space="0" w:color="auto"/>
        <w:right w:val="none" w:sz="0" w:space="0" w:color="auto"/>
      </w:divBdr>
    </w:div>
    <w:div w:id="477502328">
      <w:bodyDiv w:val="1"/>
      <w:marLeft w:val="0"/>
      <w:marRight w:val="0"/>
      <w:marTop w:val="0"/>
      <w:marBottom w:val="0"/>
      <w:divBdr>
        <w:top w:val="none" w:sz="0" w:space="0" w:color="auto"/>
        <w:left w:val="none" w:sz="0" w:space="0" w:color="auto"/>
        <w:bottom w:val="none" w:sz="0" w:space="0" w:color="auto"/>
        <w:right w:val="none" w:sz="0" w:space="0" w:color="auto"/>
      </w:divBdr>
    </w:div>
    <w:div w:id="484053232">
      <w:bodyDiv w:val="1"/>
      <w:marLeft w:val="0"/>
      <w:marRight w:val="0"/>
      <w:marTop w:val="0"/>
      <w:marBottom w:val="0"/>
      <w:divBdr>
        <w:top w:val="none" w:sz="0" w:space="0" w:color="auto"/>
        <w:left w:val="none" w:sz="0" w:space="0" w:color="auto"/>
        <w:bottom w:val="none" w:sz="0" w:space="0" w:color="auto"/>
        <w:right w:val="none" w:sz="0" w:space="0" w:color="auto"/>
      </w:divBdr>
    </w:div>
    <w:div w:id="576288110">
      <w:bodyDiv w:val="1"/>
      <w:marLeft w:val="0"/>
      <w:marRight w:val="0"/>
      <w:marTop w:val="0"/>
      <w:marBottom w:val="0"/>
      <w:divBdr>
        <w:top w:val="none" w:sz="0" w:space="0" w:color="auto"/>
        <w:left w:val="none" w:sz="0" w:space="0" w:color="auto"/>
        <w:bottom w:val="none" w:sz="0" w:space="0" w:color="auto"/>
        <w:right w:val="none" w:sz="0" w:space="0" w:color="auto"/>
      </w:divBdr>
    </w:div>
    <w:div w:id="591790119">
      <w:bodyDiv w:val="1"/>
      <w:marLeft w:val="0"/>
      <w:marRight w:val="0"/>
      <w:marTop w:val="0"/>
      <w:marBottom w:val="0"/>
      <w:divBdr>
        <w:top w:val="none" w:sz="0" w:space="0" w:color="auto"/>
        <w:left w:val="none" w:sz="0" w:space="0" w:color="auto"/>
        <w:bottom w:val="none" w:sz="0" w:space="0" w:color="auto"/>
        <w:right w:val="none" w:sz="0" w:space="0" w:color="auto"/>
      </w:divBdr>
    </w:div>
    <w:div w:id="604508480">
      <w:bodyDiv w:val="1"/>
      <w:marLeft w:val="0"/>
      <w:marRight w:val="0"/>
      <w:marTop w:val="0"/>
      <w:marBottom w:val="0"/>
      <w:divBdr>
        <w:top w:val="none" w:sz="0" w:space="0" w:color="auto"/>
        <w:left w:val="none" w:sz="0" w:space="0" w:color="auto"/>
        <w:bottom w:val="none" w:sz="0" w:space="0" w:color="auto"/>
        <w:right w:val="none" w:sz="0" w:space="0" w:color="auto"/>
      </w:divBdr>
    </w:div>
    <w:div w:id="679088107">
      <w:bodyDiv w:val="1"/>
      <w:marLeft w:val="0"/>
      <w:marRight w:val="0"/>
      <w:marTop w:val="0"/>
      <w:marBottom w:val="0"/>
      <w:divBdr>
        <w:top w:val="none" w:sz="0" w:space="0" w:color="auto"/>
        <w:left w:val="none" w:sz="0" w:space="0" w:color="auto"/>
        <w:bottom w:val="none" w:sz="0" w:space="0" w:color="auto"/>
        <w:right w:val="none" w:sz="0" w:space="0" w:color="auto"/>
      </w:divBdr>
    </w:div>
    <w:div w:id="687949053">
      <w:bodyDiv w:val="1"/>
      <w:marLeft w:val="0"/>
      <w:marRight w:val="0"/>
      <w:marTop w:val="0"/>
      <w:marBottom w:val="0"/>
      <w:divBdr>
        <w:top w:val="none" w:sz="0" w:space="0" w:color="auto"/>
        <w:left w:val="none" w:sz="0" w:space="0" w:color="auto"/>
        <w:bottom w:val="none" w:sz="0" w:space="0" w:color="auto"/>
        <w:right w:val="none" w:sz="0" w:space="0" w:color="auto"/>
      </w:divBdr>
    </w:div>
    <w:div w:id="701980259">
      <w:bodyDiv w:val="1"/>
      <w:marLeft w:val="0"/>
      <w:marRight w:val="0"/>
      <w:marTop w:val="0"/>
      <w:marBottom w:val="0"/>
      <w:divBdr>
        <w:top w:val="none" w:sz="0" w:space="0" w:color="auto"/>
        <w:left w:val="none" w:sz="0" w:space="0" w:color="auto"/>
        <w:bottom w:val="none" w:sz="0" w:space="0" w:color="auto"/>
        <w:right w:val="none" w:sz="0" w:space="0" w:color="auto"/>
      </w:divBdr>
      <w:divsChild>
        <w:div w:id="1428963233">
          <w:marLeft w:val="0"/>
          <w:marRight w:val="0"/>
          <w:marTop w:val="0"/>
          <w:marBottom w:val="0"/>
          <w:divBdr>
            <w:top w:val="none" w:sz="0" w:space="0" w:color="auto"/>
            <w:left w:val="none" w:sz="0" w:space="0" w:color="auto"/>
            <w:bottom w:val="none" w:sz="0" w:space="0" w:color="auto"/>
            <w:right w:val="none" w:sz="0" w:space="0" w:color="auto"/>
          </w:divBdr>
        </w:div>
      </w:divsChild>
    </w:div>
    <w:div w:id="739055879">
      <w:bodyDiv w:val="1"/>
      <w:marLeft w:val="0"/>
      <w:marRight w:val="0"/>
      <w:marTop w:val="0"/>
      <w:marBottom w:val="0"/>
      <w:divBdr>
        <w:top w:val="none" w:sz="0" w:space="0" w:color="auto"/>
        <w:left w:val="none" w:sz="0" w:space="0" w:color="auto"/>
        <w:bottom w:val="none" w:sz="0" w:space="0" w:color="auto"/>
        <w:right w:val="none" w:sz="0" w:space="0" w:color="auto"/>
      </w:divBdr>
    </w:div>
    <w:div w:id="773597368">
      <w:bodyDiv w:val="1"/>
      <w:marLeft w:val="0"/>
      <w:marRight w:val="0"/>
      <w:marTop w:val="0"/>
      <w:marBottom w:val="0"/>
      <w:divBdr>
        <w:top w:val="none" w:sz="0" w:space="0" w:color="auto"/>
        <w:left w:val="none" w:sz="0" w:space="0" w:color="auto"/>
        <w:bottom w:val="none" w:sz="0" w:space="0" w:color="auto"/>
        <w:right w:val="none" w:sz="0" w:space="0" w:color="auto"/>
      </w:divBdr>
    </w:div>
    <w:div w:id="783312146">
      <w:bodyDiv w:val="1"/>
      <w:marLeft w:val="0"/>
      <w:marRight w:val="0"/>
      <w:marTop w:val="0"/>
      <w:marBottom w:val="0"/>
      <w:divBdr>
        <w:top w:val="none" w:sz="0" w:space="0" w:color="auto"/>
        <w:left w:val="none" w:sz="0" w:space="0" w:color="auto"/>
        <w:bottom w:val="none" w:sz="0" w:space="0" w:color="auto"/>
        <w:right w:val="none" w:sz="0" w:space="0" w:color="auto"/>
      </w:divBdr>
    </w:div>
    <w:div w:id="828909778">
      <w:bodyDiv w:val="1"/>
      <w:marLeft w:val="0"/>
      <w:marRight w:val="0"/>
      <w:marTop w:val="0"/>
      <w:marBottom w:val="0"/>
      <w:divBdr>
        <w:top w:val="none" w:sz="0" w:space="0" w:color="auto"/>
        <w:left w:val="none" w:sz="0" w:space="0" w:color="auto"/>
        <w:bottom w:val="none" w:sz="0" w:space="0" w:color="auto"/>
        <w:right w:val="none" w:sz="0" w:space="0" w:color="auto"/>
      </w:divBdr>
    </w:div>
    <w:div w:id="850876318">
      <w:bodyDiv w:val="1"/>
      <w:marLeft w:val="0"/>
      <w:marRight w:val="0"/>
      <w:marTop w:val="0"/>
      <w:marBottom w:val="0"/>
      <w:divBdr>
        <w:top w:val="none" w:sz="0" w:space="0" w:color="auto"/>
        <w:left w:val="none" w:sz="0" w:space="0" w:color="auto"/>
        <w:bottom w:val="none" w:sz="0" w:space="0" w:color="auto"/>
        <w:right w:val="none" w:sz="0" w:space="0" w:color="auto"/>
      </w:divBdr>
    </w:div>
    <w:div w:id="885918200">
      <w:bodyDiv w:val="1"/>
      <w:marLeft w:val="0"/>
      <w:marRight w:val="0"/>
      <w:marTop w:val="0"/>
      <w:marBottom w:val="0"/>
      <w:divBdr>
        <w:top w:val="none" w:sz="0" w:space="0" w:color="auto"/>
        <w:left w:val="none" w:sz="0" w:space="0" w:color="auto"/>
        <w:bottom w:val="none" w:sz="0" w:space="0" w:color="auto"/>
        <w:right w:val="none" w:sz="0" w:space="0" w:color="auto"/>
      </w:divBdr>
    </w:div>
    <w:div w:id="912084449">
      <w:bodyDiv w:val="1"/>
      <w:marLeft w:val="0"/>
      <w:marRight w:val="0"/>
      <w:marTop w:val="0"/>
      <w:marBottom w:val="0"/>
      <w:divBdr>
        <w:top w:val="none" w:sz="0" w:space="0" w:color="auto"/>
        <w:left w:val="none" w:sz="0" w:space="0" w:color="auto"/>
        <w:bottom w:val="none" w:sz="0" w:space="0" w:color="auto"/>
        <w:right w:val="none" w:sz="0" w:space="0" w:color="auto"/>
      </w:divBdr>
    </w:div>
    <w:div w:id="954098405">
      <w:bodyDiv w:val="1"/>
      <w:marLeft w:val="0"/>
      <w:marRight w:val="0"/>
      <w:marTop w:val="0"/>
      <w:marBottom w:val="0"/>
      <w:divBdr>
        <w:top w:val="none" w:sz="0" w:space="0" w:color="auto"/>
        <w:left w:val="none" w:sz="0" w:space="0" w:color="auto"/>
        <w:bottom w:val="none" w:sz="0" w:space="0" w:color="auto"/>
        <w:right w:val="none" w:sz="0" w:space="0" w:color="auto"/>
      </w:divBdr>
    </w:div>
    <w:div w:id="971904895">
      <w:bodyDiv w:val="1"/>
      <w:marLeft w:val="0"/>
      <w:marRight w:val="0"/>
      <w:marTop w:val="0"/>
      <w:marBottom w:val="0"/>
      <w:divBdr>
        <w:top w:val="none" w:sz="0" w:space="0" w:color="auto"/>
        <w:left w:val="none" w:sz="0" w:space="0" w:color="auto"/>
        <w:bottom w:val="none" w:sz="0" w:space="0" w:color="auto"/>
        <w:right w:val="none" w:sz="0" w:space="0" w:color="auto"/>
      </w:divBdr>
      <w:divsChild>
        <w:div w:id="46492761">
          <w:marLeft w:val="0"/>
          <w:marRight w:val="0"/>
          <w:marTop w:val="0"/>
          <w:marBottom w:val="0"/>
          <w:divBdr>
            <w:top w:val="none" w:sz="0" w:space="0" w:color="auto"/>
            <w:left w:val="none" w:sz="0" w:space="0" w:color="auto"/>
            <w:bottom w:val="none" w:sz="0" w:space="0" w:color="auto"/>
            <w:right w:val="none" w:sz="0" w:space="0" w:color="auto"/>
          </w:divBdr>
        </w:div>
      </w:divsChild>
    </w:div>
    <w:div w:id="1102922807">
      <w:bodyDiv w:val="1"/>
      <w:marLeft w:val="0"/>
      <w:marRight w:val="0"/>
      <w:marTop w:val="0"/>
      <w:marBottom w:val="0"/>
      <w:divBdr>
        <w:top w:val="none" w:sz="0" w:space="0" w:color="auto"/>
        <w:left w:val="none" w:sz="0" w:space="0" w:color="auto"/>
        <w:bottom w:val="none" w:sz="0" w:space="0" w:color="auto"/>
        <w:right w:val="none" w:sz="0" w:space="0" w:color="auto"/>
      </w:divBdr>
    </w:div>
    <w:div w:id="1143892120">
      <w:bodyDiv w:val="1"/>
      <w:marLeft w:val="0"/>
      <w:marRight w:val="0"/>
      <w:marTop w:val="0"/>
      <w:marBottom w:val="0"/>
      <w:divBdr>
        <w:top w:val="none" w:sz="0" w:space="0" w:color="auto"/>
        <w:left w:val="none" w:sz="0" w:space="0" w:color="auto"/>
        <w:bottom w:val="none" w:sz="0" w:space="0" w:color="auto"/>
        <w:right w:val="none" w:sz="0" w:space="0" w:color="auto"/>
      </w:divBdr>
    </w:div>
    <w:div w:id="1203052771">
      <w:bodyDiv w:val="1"/>
      <w:marLeft w:val="0"/>
      <w:marRight w:val="0"/>
      <w:marTop w:val="0"/>
      <w:marBottom w:val="0"/>
      <w:divBdr>
        <w:top w:val="none" w:sz="0" w:space="0" w:color="auto"/>
        <w:left w:val="none" w:sz="0" w:space="0" w:color="auto"/>
        <w:bottom w:val="none" w:sz="0" w:space="0" w:color="auto"/>
        <w:right w:val="none" w:sz="0" w:space="0" w:color="auto"/>
      </w:divBdr>
    </w:div>
    <w:div w:id="1262765760">
      <w:bodyDiv w:val="1"/>
      <w:marLeft w:val="0"/>
      <w:marRight w:val="0"/>
      <w:marTop w:val="0"/>
      <w:marBottom w:val="0"/>
      <w:divBdr>
        <w:top w:val="none" w:sz="0" w:space="0" w:color="auto"/>
        <w:left w:val="none" w:sz="0" w:space="0" w:color="auto"/>
        <w:bottom w:val="none" w:sz="0" w:space="0" w:color="auto"/>
        <w:right w:val="none" w:sz="0" w:space="0" w:color="auto"/>
      </w:divBdr>
    </w:div>
    <w:div w:id="1317029997">
      <w:bodyDiv w:val="1"/>
      <w:marLeft w:val="0"/>
      <w:marRight w:val="0"/>
      <w:marTop w:val="0"/>
      <w:marBottom w:val="0"/>
      <w:divBdr>
        <w:top w:val="none" w:sz="0" w:space="0" w:color="auto"/>
        <w:left w:val="none" w:sz="0" w:space="0" w:color="auto"/>
        <w:bottom w:val="none" w:sz="0" w:space="0" w:color="auto"/>
        <w:right w:val="none" w:sz="0" w:space="0" w:color="auto"/>
      </w:divBdr>
    </w:div>
    <w:div w:id="1362391817">
      <w:bodyDiv w:val="1"/>
      <w:marLeft w:val="0"/>
      <w:marRight w:val="0"/>
      <w:marTop w:val="0"/>
      <w:marBottom w:val="0"/>
      <w:divBdr>
        <w:top w:val="none" w:sz="0" w:space="0" w:color="auto"/>
        <w:left w:val="none" w:sz="0" w:space="0" w:color="auto"/>
        <w:bottom w:val="none" w:sz="0" w:space="0" w:color="auto"/>
        <w:right w:val="none" w:sz="0" w:space="0" w:color="auto"/>
      </w:divBdr>
    </w:div>
    <w:div w:id="1417020179">
      <w:bodyDiv w:val="1"/>
      <w:marLeft w:val="0"/>
      <w:marRight w:val="0"/>
      <w:marTop w:val="0"/>
      <w:marBottom w:val="0"/>
      <w:divBdr>
        <w:top w:val="none" w:sz="0" w:space="0" w:color="auto"/>
        <w:left w:val="none" w:sz="0" w:space="0" w:color="auto"/>
        <w:bottom w:val="none" w:sz="0" w:space="0" w:color="auto"/>
        <w:right w:val="none" w:sz="0" w:space="0" w:color="auto"/>
      </w:divBdr>
    </w:div>
    <w:div w:id="1441338433">
      <w:bodyDiv w:val="1"/>
      <w:marLeft w:val="0"/>
      <w:marRight w:val="0"/>
      <w:marTop w:val="0"/>
      <w:marBottom w:val="0"/>
      <w:divBdr>
        <w:top w:val="none" w:sz="0" w:space="0" w:color="auto"/>
        <w:left w:val="none" w:sz="0" w:space="0" w:color="auto"/>
        <w:bottom w:val="none" w:sz="0" w:space="0" w:color="auto"/>
        <w:right w:val="none" w:sz="0" w:space="0" w:color="auto"/>
      </w:divBdr>
    </w:div>
    <w:div w:id="1494837985">
      <w:bodyDiv w:val="1"/>
      <w:marLeft w:val="0"/>
      <w:marRight w:val="0"/>
      <w:marTop w:val="0"/>
      <w:marBottom w:val="0"/>
      <w:divBdr>
        <w:top w:val="none" w:sz="0" w:space="0" w:color="auto"/>
        <w:left w:val="none" w:sz="0" w:space="0" w:color="auto"/>
        <w:bottom w:val="none" w:sz="0" w:space="0" w:color="auto"/>
        <w:right w:val="none" w:sz="0" w:space="0" w:color="auto"/>
      </w:divBdr>
    </w:div>
    <w:div w:id="1527056246">
      <w:bodyDiv w:val="1"/>
      <w:marLeft w:val="0"/>
      <w:marRight w:val="0"/>
      <w:marTop w:val="0"/>
      <w:marBottom w:val="0"/>
      <w:divBdr>
        <w:top w:val="none" w:sz="0" w:space="0" w:color="auto"/>
        <w:left w:val="none" w:sz="0" w:space="0" w:color="auto"/>
        <w:bottom w:val="none" w:sz="0" w:space="0" w:color="auto"/>
        <w:right w:val="none" w:sz="0" w:space="0" w:color="auto"/>
      </w:divBdr>
    </w:div>
    <w:div w:id="1565795861">
      <w:bodyDiv w:val="1"/>
      <w:marLeft w:val="0"/>
      <w:marRight w:val="0"/>
      <w:marTop w:val="0"/>
      <w:marBottom w:val="0"/>
      <w:divBdr>
        <w:top w:val="none" w:sz="0" w:space="0" w:color="auto"/>
        <w:left w:val="none" w:sz="0" w:space="0" w:color="auto"/>
        <w:bottom w:val="none" w:sz="0" w:space="0" w:color="auto"/>
        <w:right w:val="none" w:sz="0" w:space="0" w:color="auto"/>
      </w:divBdr>
      <w:divsChild>
        <w:div w:id="1803036457">
          <w:marLeft w:val="0"/>
          <w:marRight w:val="0"/>
          <w:marTop w:val="0"/>
          <w:marBottom w:val="150"/>
          <w:divBdr>
            <w:top w:val="none" w:sz="0" w:space="0" w:color="auto"/>
            <w:left w:val="none" w:sz="0" w:space="0" w:color="auto"/>
            <w:bottom w:val="none" w:sz="0" w:space="0" w:color="auto"/>
            <w:right w:val="none" w:sz="0" w:space="0" w:color="auto"/>
          </w:divBdr>
          <w:divsChild>
            <w:div w:id="256255982">
              <w:marLeft w:val="0"/>
              <w:marRight w:val="0"/>
              <w:marTop w:val="0"/>
              <w:marBottom w:val="0"/>
              <w:divBdr>
                <w:top w:val="none" w:sz="0" w:space="0" w:color="auto"/>
                <w:left w:val="none" w:sz="0" w:space="0" w:color="auto"/>
                <w:bottom w:val="none" w:sz="0" w:space="0" w:color="auto"/>
                <w:right w:val="none" w:sz="0" w:space="0" w:color="auto"/>
              </w:divBdr>
              <w:divsChild>
                <w:div w:id="979962517">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 w:id="2130077308">
          <w:marLeft w:val="0"/>
          <w:marRight w:val="0"/>
          <w:marTop w:val="0"/>
          <w:marBottom w:val="150"/>
          <w:divBdr>
            <w:top w:val="none" w:sz="0" w:space="0" w:color="auto"/>
            <w:left w:val="none" w:sz="0" w:space="0" w:color="auto"/>
            <w:bottom w:val="none" w:sz="0" w:space="0" w:color="auto"/>
            <w:right w:val="none" w:sz="0" w:space="0" w:color="auto"/>
          </w:divBdr>
          <w:divsChild>
            <w:div w:id="766849498">
              <w:marLeft w:val="0"/>
              <w:marRight w:val="0"/>
              <w:marTop w:val="0"/>
              <w:marBottom w:val="0"/>
              <w:divBdr>
                <w:top w:val="none" w:sz="0" w:space="0" w:color="auto"/>
                <w:left w:val="none" w:sz="0" w:space="0" w:color="auto"/>
                <w:bottom w:val="none" w:sz="0" w:space="0" w:color="auto"/>
                <w:right w:val="none" w:sz="0" w:space="0" w:color="auto"/>
              </w:divBdr>
              <w:divsChild>
                <w:div w:id="369305951">
                  <w:marLeft w:val="0"/>
                  <w:marRight w:val="0"/>
                  <w:marTop w:val="0"/>
                  <w:marBottom w:val="0"/>
                  <w:divBdr>
                    <w:top w:val="single" w:sz="6" w:space="8" w:color="CCCCCC"/>
                    <w:left w:val="single" w:sz="6" w:space="8" w:color="CCCCCC"/>
                    <w:bottom w:val="single" w:sz="6" w:space="8" w:color="CCCCCC"/>
                    <w:right w:val="single" w:sz="6" w:space="8" w:color="CCCCCC"/>
                  </w:divBdr>
                </w:div>
              </w:divsChild>
            </w:div>
          </w:divsChild>
        </w:div>
      </w:divsChild>
    </w:div>
    <w:div w:id="1614824968">
      <w:bodyDiv w:val="1"/>
      <w:marLeft w:val="0"/>
      <w:marRight w:val="0"/>
      <w:marTop w:val="0"/>
      <w:marBottom w:val="0"/>
      <w:divBdr>
        <w:top w:val="none" w:sz="0" w:space="0" w:color="auto"/>
        <w:left w:val="none" w:sz="0" w:space="0" w:color="auto"/>
        <w:bottom w:val="none" w:sz="0" w:space="0" w:color="auto"/>
        <w:right w:val="none" w:sz="0" w:space="0" w:color="auto"/>
      </w:divBdr>
    </w:div>
    <w:div w:id="1635872188">
      <w:bodyDiv w:val="1"/>
      <w:marLeft w:val="0"/>
      <w:marRight w:val="0"/>
      <w:marTop w:val="0"/>
      <w:marBottom w:val="0"/>
      <w:divBdr>
        <w:top w:val="none" w:sz="0" w:space="0" w:color="auto"/>
        <w:left w:val="none" w:sz="0" w:space="0" w:color="auto"/>
        <w:bottom w:val="none" w:sz="0" w:space="0" w:color="auto"/>
        <w:right w:val="none" w:sz="0" w:space="0" w:color="auto"/>
      </w:divBdr>
    </w:div>
    <w:div w:id="1669676815">
      <w:bodyDiv w:val="1"/>
      <w:marLeft w:val="0"/>
      <w:marRight w:val="0"/>
      <w:marTop w:val="0"/>
      <w:marBottom w:val="0"/>
      <w:divBdr>
        <w:top w:val="none" w:sz="0" w:space="0" w:color="auto"/>
        <w:left w:val="none" w:sz="0" w:space="0" w:color="auto"/>
        <w:bottom w:val="none" w:sz="0" w:space="0" w:color="auto"/>
        <w:right w:val="none" w:sz="0" w:space="0" w:color="auto"/>
      </w:divBdr>
    </w:div>
    <w:div w:id="1695108346">
      <w:bodyDiv w:val="1"/>
      <w:marLeft w:val="0"/>
      <w:marRight w:val="0"/>
      <w:marTop w:val="0"/>
      <w:marBottom w:val="0"/>
      <w:divBdr>
        <w:top w:val="none" w:sz="0" w:space="0" w:color="auto"/>
        <w:left w:val="none" w:sz="0" w:space="0" w:color="auto"/>
        <w:bottom w:val="none" w:sz="0" w:space="0" w:color="auto"/>
        <w:right w:val="none" w:sz="0" w:space="0" w:color="auto"/>
      </w:divBdr>
    </w:div>
    <w:div w:id="1739472345">
      <w:bodyDiv w:val="1"/>
      <w:marLeft w:val="0"/>
      <w:marRight w:val="0"/>
      <w:marTop w:val="0"/>
      <w:marBottom w:val="0"/>
      <w:divBdr>
        <w:top w:val="none" w:sz="0" w:space="0" w:color="auto"/>
        <w:left w:val="none" w:sz="0" w:space="0" w:color="auto"/>
        <w:bottom w:val="none" w:sz="0" w:space="0" w:color="auto"/>
        <w:right w:val="none" w:sz="0" w:space="0" w:color="auto"/>
      </w:divBdr>
    </w:div>
    <w:div w:id="1766149369">
      <w:bodyDiv w:val="1"/>
      <w:marLeft w:val="0"/>
      <w:marRight w:val="0"/>
      <w:marTop w:val="0"/>
      <w:marBottom w:val="0"/>
      <w:divBdr>
        <w:top w:val="none" w:sz="0" w:space="0" w:color="auto"/>
        <w:left w:val="none" w:sz="0" w:space="0" w:color="auto"/>
        <w:bottom w:val="none" w:sz="0" w:space="0" w:color="auto"/>
        <w:right w:val="none" w:sz="0" w:space="0" w:color="auto"/>
      </w:divBdr>
    </w:div>
    <w:div w:id="1869638294">
      <w:bodyDiv w:val="1"/>
      <w:marLeft w:val="0"/>
      <w:marRight w:val="0"/>
      <w:marTop w:val="0"/>
      <w:marBottom w:val="0"/>
      <w:divBdr>
        <w:top w:val="none" w:sz="0" w:space="0" w:color="auto"/>
        <w:left w:val="none" w:sz="0" w:space="0" w:color="auto"/>
        <w:bottom w:val="none" w:sz="0" w:space="0" w:color="auto"/>
        <w:right w:val="none" w:sz="0" w:space="0" w:color="auto"/>
      </w:divBdr>
    </w:div>
    <w:div w:id="2058779223">
      <w:bodyDiv w:val="1"/>
      <w:marLeft w:val="0"/>
      <w:marRight w:val="0"/>
      <w:marTop w:val="0"/>
      <w:marBottom w:val="0"/>
      <w:divBdr>
        <w:top w:val="none" w:sz="0" w:space="0" w:color="auto"/>
        <w:left w:val="none" w:sz="0" w:space="0" w:color="auto"/>
        <w:bottom w:val="none" w:sz="0" w:space="0" w:color="auto"/>
        <w:right w:val="none" w:sz="0" w:space="0" w:color="auto"/>
      </w:divBdr>
    </w:div>
    <w:div w:id="2070377737">
      <w:bodyDiv w:val="1"/>
      <w:marLeft w:val="0"/>
      <w:marRight w:val="0"/>
      <w:marTop w:val="0"/>
      <w:marBottom w:val="0"/>
      <w:divBdr>
        <w:top w:val="none" w:sz="0" w:space="0" w:color="auto"/>
        <w:left w:val="none" w:sz="0" w:space="0" w:color="auto"/>
        <w:bottom w:val="none" w:sz="0" w:space="0" w:color="auto"/>
        <w:right w:val="none" w:sz="0" w:space="0" w:color="auto"/>
      </w:divBdr>
    </w:div>
    <w:div w:id="2085687829">
      <w:bodyDiv w:val="1"/>
      <w:marLeft w:val="0"/>
      <w:marRight w:val="0"/>
      <w:marTop w:val="0"/>
      <w:marBottom w:val="0"/>
      <w:divBdr>
        <w:top w:val="none" w:sz="0" w:space="0" w:color="auto"/>
        <w:left w:val="none" w:sz="0" w:space="0" w:color="auto"/>
        <w:bottom w:val="none" w:sz="0" w:space="0" w:color="auto"/>
        <w:right w:val="none" w:sz="0" w:space="0" w:color="auto"/>
      </w:divBdr>
    </w:div>
    <w:div w:id="21235295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tiff"/><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tiff"/><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hyperlink" Target="http://evfold.org/" TargetMode="External"/><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image" Target="media/image1.tif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footnotes" Target="footnotes.xml"/><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0.tiff"/><Relationship Id="rId56" Type="http://schemas.openxmlformats.org/officeDocument/2006/relationships/footer" Target="footer2.xml"/><Relationship Id="rId8" Type="http://schemas.openxmlformats.org/officeDocument/2006/relationships/image" Target="media/image2.emf"/><Relationship Id="rId5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9.png"/><Relationship Id="rId20" Type="http://schemas.openxmlformats.org/officeDocument/2006/relationships/image" Target="media/image14.tiff"/><Relationship Id="rId41" Type="http://schemas.openxmlformats.org/officeDocument/2006/relationships/image" Target="media/image35.png"/><Relationship Id="rId54" Type="http://schemas.openxmlformats.org/officeDocument/2006/relationships/hyperlink" Target="http://evfold.org/"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hyperlink" Target="http://psiexp.ss.uci.edu/research/" TargetMode="External"/><Relationship Id="rId52"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2877</TotalTime>
  <Pages>75</Pages>
  <Words>5578</Words>
  <Characters>116211</Characters>
  <Application>Microsoft Office Word</Application>
  <DocSecurity>0</DocSecurity>
  <Lines>8939</Lines>
  <Paragraphs>2899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Domenico Gatti</dc:creator>
  <cp:keywords/>
  <dc:description/>
  <cp:lastModifiedBy>Domenico Gatti</cp:lastModifiedBy>
  <cp:revision>31</cp:revision>
  <cp:lastPrinted>2017-12-08T17:21:00Z</cp:lastPrinted>
  <dcterms:created xsi:type="dcterms:W3CDTF">2017-12-04T17:08:00Z</dcterms:created>
  <dcterms:modified xsi:type="dcterms:W3CDTF">2020-12-09T20:49:00Z</dcterms:modified>
</cp:coreProperties>
</file>