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FA075B" w14:textId="652873A9" w:rsidR="00823585" w:rsidRPr="00F16683" w:rsidRDefault="008946F2" w:rsidP="00F16683">
      <w:pPr>
        <w:pStyle w:val="Heading1"/>
        <w:spacing w:before="0"/>
        <w:rPr>
          <w:rFonts w:ascii="Arial" w:hAnsi="Arial" w:cs="Arial"/>
          <w:b/>
          <w:color w:val="0432FF"/>
          <w:sz w:val="24"/>
          <w:szCs w:val="24"/>
          <w:lang w:eastAsia="ja-JP"/>
        </w:rPr>
      </w:pPr>
      <w:r>
        <w:rPr>
          <w:rFonts w:ascii="Arial" w:hAnsi="Arial" w:cs="Arial"/>
          <w:b/>
          <w:color w:val="0432FF"/>
          <w:sz w:val="24"/>
          <w:szCs w:val="24"/>
          <w:lang w:eastAsia="ja-JP"/>
        </w:rPr>
        <w:t>Monte Carlo Methods</w:t>
      </w:r>
      <w:r w:rsidR="00823585" w:rsidRPr="00F16683">
        <w:rPr>
          <w:rFonts w:ascii="Arial" w:hAnsi="Arial" w:cs="Arial"/>
          <w:b/>
          <w:color w:val="0432FF"/>
          <w:sz w:val="24"/>
          <w:szCs w:val="24"/>
          <w:lang w:eastAsia="ja-JP"/>
        </w:rPr>
        <w:t>.</w:t>
      </w:r>
    </w:p>
    <w:p w14:paraId="76F8EFD8" w14:textId="77777777" w:rsidR="00823585" w:rsidRDefault="00823585" w:rsidP="00823585">
      <w:pPr>
        <w:rPr>
          <w:rFonts w:ascii="Arial" w:hAnsi="Arial" w:cs="Arial"/>
          <w:b/>
          <w:color w:val="0000FF"/>
          <w:lang w:eastAsia="ja-JP"/>
        </w:rPr>
      </w:pPr>
    </w:p>
    <w:p w14:paraId="271775BB" w14:textId="245A8F6D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Probabilistic models are often too complex to be approached analytically, but they can be analyzed numerically. The key to these numerical methods is their capacity to sample from </w:t>
      </w:r>
      <w:r w:rsidRPr="00165392">
        <w:rPr>
          <w:rFonts w:ascii="Arial" w:hAnsi="Arial" w:cs="Arial"/>
          <w:i/>
          <w:color w:val="0432FF"/>
        </w:rPr>
        <w:t>distributions</w:t>
      </w:r>
      <w:r w:rsidRPr="00165392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  <w:color w:val="000000" w:themeColor="text1"/>
        </w:rPr>
        <w:t xml:space="preserve">in order to identify for each parameter the values that allow fitting a specific model to the experimental data. In most cases, the sampling of </w:t>
      </w:r>
      <w:r w:rsidRPr="000547AA">
        <w:rPr>
          <w:rFonts w:ascii="Arial" w:hAnsi="Arial" w:cs="Arial"/>
          <w:color w:val="000000" w:themeColor="text1"/>
          <w:u w:val="single"/>
        </w:rPr>
        <w:t>complex</w:t>
      </w:r>
      <w:r>
        <w:rPr>
          <w:rFonts w:ascii="Arial" w:hAnsi="Arial" w:cs="Arial"/>
          <w:color w:val="000000" w:themeColor="text1"/>
        </w:rPr>
        <w:t xml:space="preserve"> distributions involves sampling </w:t>
      </w:r>
      <w:r w:rsidRPr="000547AA">
        <w:rPr>
          <w:rFonts w:ascii="Arial" w:hAnsi="Arial" w:cs="Arial"/>
          <w:color w:val="000000" w:themeColor="text1"/>
          <w:u w:val="single"/>
        </w:rPr>
        <w:t>much simpler</w:t>
      </w:r>
      <w:r>
        <w:rPr>
          <w:rFonts w:ascii="Arial" w:hAnsi="Arial" w:cs="Arial"/>
          <w:color w:val="000000" w:themeColor="text1"/>
        </w:rPr>
        <w:t xml:space="preserve"> distributions as a step. </w:t>
      </w:r>
    </w:p>
    <w:p w14:paraId="4A0C401B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530415FD" w14:textId="28152C50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The M</w:t>
      </w:r>
      <w:r w:rsidR="00FB6CC0">
        <w:rPr>
          <w:rFonts w:ascii="Arial" w:hAnsi="Arial" w:cs="Arial"/>
          <w:color w:val="000000" w:themeColor="text1"/>
        </w:rPr>
        <w:t>ATLAB</w:t>
      </w:r>
      <w:r>
        <w:rPr>
          <w:rFonts w:ascii="Arial" w:hAnsi="Arial" w:cs="Arial"/>
          <w:color w:val="000000" w:themeColor="text1"/>
        </w:rPr>
        <w:t xml:space="preserve"> Statistics Toolbox supports many basic distributions, for which is possible to calculate the </w:t>
      </w:r>
      <w:r w:rsidRPr="00C300EB">
        <w:rPr>
          <w:rFonts w:ascii="Arial" w:hAnsi="Arial" w:cs="Arial"/>
          <w:i/>
          <w:color w:val="008F00"/>
        </w:rPr>
        <w:t xml:space="preserve">probability density function </w:t>
      </w:r>
      <w:r>
        <w:rPr>
          <w:rFonts w:ascii="Arial" w:hAnsi="Arial" w:cs="Arial"/>
          <w:color w:val="000000" w:themeColor="text1"/>
        </w:rPr>
        <w:t>(</w:t>
      </w:r>
      <w:r w:rsidRPr="00C300EB">
        <w:rPr>
          <w:rFonts w:ascii="Arial" w:hAnsi="Arial" w:cs="Arial"/>
          <w:i/>
          <w:color w:val="FF0000"/>
          <w:u w:val="single"/>
        </w:rPr>
        <w:t>pdf</w:t>
      </w:r>
      <w:r>
        <w:rPr>
          <w:rFonts w:ascii="Arial" w:hAnsi="Arial" w:cs="Arial"/>
          <w:color w:val="000000" w:themeColor="text1"/>
        </w:rPr>
        <w:t xml:space="preserve">), the </w:t>
      </w:r>
      <w:r w:rsidRPr="00C300EB">
        <w:rPr>
          <w:rFonts w:ascii="Arial" w:hAnsi="Arial" w:cs="Arial"/>
          <w:i/>
          <w:color w:val="008F00"/>
        </w:rPr>
        <w:t xml:space="preserve">cumulative probability density function </w:t>
      </w:r>
      <w:r w:rsidRPr="00C300EB">
        <w:rPr>
          <w:rFonts w:ascii="Arial" w:hAnsi="Arial" w:cs="Arial"/>
          <w:color w:val="000000" w:themeColor="text1"/>
        </w:rPr>
        <w:t>(</w:t>
      </w:r>
      <w:r w:rsidRPr="00C300EB">
        <w:rPr>
          <w:rFonts w:ascii="Arial" w:hAnsi="Arial" w:cs="Arial"/>
          <w:i/>
          <w:color w:val="FF0000"/>
          <w:u w:val="single"/>
        </w:rPr>
        <w:t>cdf</w:t>
      </w:r>
      <w:r w:rsidRPr="00C300EB">
        <w:rPr>
          <w:rFonts w:ascii="Arial" w:hAnsi="Arial" w:cs="Arial"/>
          <w:color w:val="000000" w:themeColor="text1"/>
        </w:rPr>
        <w:t>)</w:t>
      </w:r>
      <w:r w:rsidR="00FB6CC0">
        <w:rPr>
          <w:rFonts w:ascii="Arial" w:hAnsi="Arial" w:cs="Arial"/>
          <w:color w:val="000000" w:themeColor="text1"/>
        </w:rPr>
        <w:t xml:space="preserve"> (</w:t>
      </w:r>
      <w:r w:rsidR="00FB6CC0" w:rsidRPr="00FB6CC0">
        <w:rPr>
          <w:rFonts w:ascii="Arial" w:hAnsi="Arial" w:cs="Arial"/>
          <w:color w:val="0432FF"/>
        </w:rPr>
        <w:t>CHAPTER 2</w:t>
      </w:r>
      <w:r w:rsidR="00FB6CC0">
        <w:rPr>
          <w:rFonts w:ascii="Arial" w:hAnsi="Arial" w:cs="Arial"/>
          <w:color w:val="0432FF"/>
        </w:rPr>
        <w:t>0</w:t>
      </w:r>
      <w:r w:rsidR="00FB6CC0" w:rsidRPr="00FB6CC0">
        <w:rPr>
          <w:rFonts w:ascii="Arial" w:hAnsi="Arial" w:cs="Arial"/>
          <w:color w:val="0432FF"/>
        </w:rPr>
        <w:t>, SPECIAL TOPICS</w:t>
      </w:r>
      <w:r w:rsidR="00FB6CC0">
        <w:rPr>
          <w:rFonts w:ascii="Arial" w:hAnsi="Arial" w:cs="Arial"/>
          <w:color w:val="000000" w:themeColor="text1"/>
        </w:rPr>
        <w:t>)</w:t>
      </w:r>
      <w:r>
        <w:rPr>
          <w:rFonts w:ascii="Arial" w:hAnsi="Arial" w:cs="Arial"/>
          <w:color w:val="000000" w:themeColor="text1"/>
        </w:rPr>
        <w:t xml:space="preserve">, and from which is possible to </w:t>
      </w:r>
      <w:r w:rsidRPr="00C300EB">
        <w:rPr>
          <w:rFonts w:ascii="Arial" w:hAnsi="Arial" w:cs="Arial"/>
          <w:i/>
          <w:color w:val="008F00"/>
        </w:rPr>
        <w:t>draw random samples</w:t>
      </w:r>
      <w:r>
        <w:rPr>
          <w:rFonts w:ascii="Arial" w:hAnsi="Arial" w:cs="Arial"/>
          <w:color w:val="000000" w:themeColor="text1"/>
        </w:rPr>
        <w:t xml:space="preserve">. For example, the </w:t>
      </w:r>
      <w:r>
        <w:rPr>
          <w:rFonts w:ascii="Arial" w:hAnsi="Arial" w:cs="Arial"/>
          <w:color w:val="0432FF"/>
          <w:u w:val="single"/>
        </w:rPr>
        <w:t>N</w:t>
      </w:r>
      <w:r w:rsidRPr="00C300EB">
        <w:rPr>
          <w:rFonts w:ascii="Arial" w:hAnsi="Arial" w:cs="Arial"/>
          <w:color w:val="0432FF"/>
          <w:u w:val="single"/>
        </w:rPr>
        <w:t>ormal</w:t>
      </w:r>
      <w:r w:rsidRPr="00C300EB">
        <w:rPr>
          <w:rFonts w:ascii="Arial" w:hAnsi="Arial" w:cs="Arial"/>
          <w:color w:val="0432FF"/>
        </w:rPr>
        <w:t xml:space="preserve"> </w:t>
      </w:r>
      <w:r w:rsidRPr="00C300EB">
        <w:rPr>
          <w:rFonts w:ascii="Arial" w:hAnsi="Arial" w:cs="Arial"/>
          <w:i/>
          <w:color w:val="FF0000"/>
        </w:rPr>
        <w:t>pdf</w:t>
      </w:r>
      <w:r w:rsidRPr="00C300EB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000000" w:themeColor="text1"/>
        </w:rPr>
        <w:t xml:space="preserve">is defined with respect to its </w:t>
      </w:r>
      <w:r>
        <w:rPr>
          <w:rFonts w:ascii="Arial" w:hAnsi="Arial" w:cs="Arial"/>
          <w:i/>
          <w:color w:val="000000" w:themeColor="text1"/>
        </w:rPr>
        <w:t>mean</w:t>
      </w:r>
      <w:r>
        <w:rPr>
          <w:rFonts w:ascii="Arial" w:hAnsi="Arial" w:cs="Arial"/>
          <w:color w:val="000000" w:themeColor="text1"/>
        </w:rPr>
        <w:t xml:space="preserve"> and </w:t>
      </w:r>
      <w:r>
        <w:rPr>
          <w:rFonts w:ascii="Arial" w:hAnsi="Arial" w:cs="Arial"/>
          <w:i/>
          <w:color w:val="000000" w:themeColor="text1"/>
        </w:rPr>
        <w:t>standard deviation</w:t>
      </w:r>
      <w:r>
        <w:rPr>
          <w:rFonts w:ascii="Arial" w:hAnsi="Arial" w:cs="Arial"/>
          <w:color w:val="000000" w:themeColor="text1"/>
        </w:rPr>
        <w:t>:</w:t>
      </w:r>
    </w:p>
    <w:p w14:paraId="5ECC5E01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613F370F" w14:textId="77777777" w:rsidR="00D45DB6" w:rsidRPr="00692F01" w:rsidRDefault="00D45DB6" w:rsidP="00D45DB6">
      <w:pPr>
        <w:jc w:val="both"/>
        <w:rPr>
          <w:rFonts w:ascii="Arial" w:hAnsi="Arial" w:cs="Arial"/>
          <w:color w:val="0432FF"/>
        </w:rPr>
      </w:pPr>
      <m:oMathPara>
        <m:oMath>
          <m:r>
            <w:rPr>
              <w:rFonts w:ascii="Cambria Math" w:hAnsi="Cambria Math" w:cs="Arial"/>
              <w:color w:val="0432FF"/>
            </w:rPr>
            <m:t>y=pdf</m:t>
          </m:r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x</m:t>
              </m:r>
            </m:e>
          </m:d>
          <m:r>
            <w:rPr>
              <w:rFonts w:ascii="Cambria Math" w:hAnsi="Cambria Math" w:cs="Arial"/>
              <w:color w:val="0432FF"/>
            </w:rPr>
            <m:t>=f</m:t>
          </m:r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x</m:t>
              </m:r>
            </m:e>
            <m:e>
              <m:r>
                <w:rPr>
                  <w:rFonts w:ascii="Cambria Math" w:hAnsi="Cambria Math" w:cs="Arial"/>
                  <w:color w:val="0432FF"/>
                </w:rPr>
                <m:t>μ,σ</m:t>
              </m:r>
            </m:e>
          </m:d>
        </m:oMath>
      </m:oMathPara>
    </w:p>
    <w:p w14:paraId="51302D77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404D011A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 We can visualize the </w:t>
      </w:r>
      <w:r w:rsidRPr="00FE3E46">
        <w:rPr>
          <w:rFonts w:ascii="Arial" w:hAnsi="Arial" w:cs="Arial"/>
          <w:i/>
          <w:color w:val="0432FF"/>
        </w:rPr>
        <w:t xml:space="preserve">normal distribution </w:t>
      </w:r>
      <w:r>
        <w:rPr>
          <w:rFonts w:ascii="Arial" w:hAnsi="Arial" w:cs="Arial"/>
          <w:i/>
          <w:color w:val="0432FF"/>
        </w:rPr>
        <w:t>X~</w:t>
      </w:r>
      <w:r w:rsidRPr="00FE3E46">
        <w:rPr>
          <w:rFonts w:ascii="Arial" w:hAnsi="Arial" w:cs="Arial"/>
          <w:i/>
          <w:color w:val="0432FF"/>
        </w:rPr>
        <w:t>N</w:t>
      </w:r>
      <w:r w:rsidRPr="00FE3E46">
        <w:rPr>
          <w:rFonts w:ascii="Arial" w:hAnsi="Arial" w:cs="Arial"/>
          <w:color w:val="0432FF"/>
        </w:rPr>
        <w:t>(</w:t>
      </w:r>
      <w:r w:rsidRPr="00FE3E46">
        <w:rPr>
          <w:rFonts w:ascii="Arial" w:hAnsi="Arial" w:cs="Arial"/>
          <w:color w:val="0432FF"/>
        </w:rPr>
        <w:sym w:font="Symbol" w:char="F06D"/>
      </w:r>
      <w:r w:rsidRPr="00FE3E46">
        <w:rPr>
          <w:rFonts w:ascii="Arial" w:hAnsi="Arial" w:cs="Arial"/>
          <w:color w:val="0432FF"/>
        </w:rPr>
        <w:t>,</w:t>
      </w:r>
      <w:r w:rsidRPr="00FE3E46">
        <w:rPr>
          <w:rFonts w:ascii="Arial" w:hAnsi="Arial" w:cs="Arial"/>
          <w:color w:val="0432FF"/>
        </w:rPr>
        <w:sym w:font="Symbol" w:char="F073"/>
      </w:r>
      <w:r w:rsidRPr="00FE3E46">
        <w:rPr>
          <w:rFonts w:ascii="Arial" w:hAnsi="Arial" w:cs="Arial"/>
          <w:color w:val="0432FF"/>
        </w:rPr>
        <w:t xml:space="preserve">) </w:t>
      </w:r>
      <w:r w:rsidRPr="00724677">
        <w:rPr>
          <w:rFonts w:ascii="Arial" w:hAnsi="Arial" w:cs="Arial"/>
          <w:color w:val="000000" w:themeColor="text1"/>
        </w:rPr>
        <w:t xml:space="preserve">(read as </w:t>
      </w:r>
      <w:r>
        <w:rPr>
          <w:rFonts w:ascii="Arial" w:hAnsi="Arial" w:cs="Arial"/>
          <w:color w:val="0432FF"/>
        </w:rPr>
        <w:t xml:space="preserve">‘X distributed as </w:t>
      </w:r>
      <w:r w:rsidRPr="00FE3E46">
        <w:rPr>
          <w:rFonts w:ascii="Arial" w:hAnsi="Arial" w:cs="Arial"/>
          <w:i/>
          <w:color w:val="0432FF"/>
        </w:rPr>
        <w:t>N</w:t>
      </w:r>
      <w:r w:rsidRPr="00FE3E46">
        <w:rPr>
          <w:rFonts w:ascii="Arial" w:hAnsi="Arial" w:cs="Arial"/>
          <w:color w:val="0432FF"/>
        </w:rPr>
        <w:t>(</w:t>
      </w:r>
      <w:r w:rsidRPr="00FE3E46">
        <w:rPr>
          <w:rFonts w:ascii="Arial" w:hAnsi="Arial" w:cs="Arial"/>
          <w:color w:val="0432FF"/>
        </w:rPr>
        <w:sym w:font="Symbol" w:char="F06D"/>
      </w:r>
      <w:r w:rsidRPr="00FE3E46">
        <w:rPr>
          <w:rFonts w:ascii="Arial" w:hAnsi="Arial" w:cs="Arial"/>
          <w:color w:val="0432FF"/>
        </w:rPr>
        <w:t>,</w:t>
      </w:r>
      <w:r w:rsidRPr="00FE3E46">
        <w:rPr>
          <w:rFonts w:ascii="Arial" w:hAnsi="Arial" w:cs="Arial"/>
          <w:color w:val="0432FF"/>
        </w:rPr>
        <w:sym w:font="Symbol" w:char="F073"/>
      </w:r>
      <w:r>
        <w:rPr>
          <w:rFonts w:ascii="Arial" w:hAnsi="Arial" w:cs="Arial"/>
          <w:color w:val="0432FF"/>
        </w:rPr>
        <w:t>)</w:t>
      </w:r>
      <w:r w:rsidRPr="00724677">
        <w:rPr>
          <w:rFonts w:ascii="Arial" w:hAnsi="Arial" w:cs="Arial"/>
          <w:color w:val="000000" w:themeColor="text1"/>
        </w:rPr>
        <w:t>)</w:t>
      </w:r>
      <w:r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  <w:color w:val="000000" w:themeColor="text1"/>
        </w:rPr>
        <w:t xml:space="preserve">with </w:t>
      </w:r>
      <w:r w:rsidRPr="00FE3E46">
        <w:rPr>
          <w:rFonts w:ascii="Arial" w:hAnsi="Arial" w:cs="Arial"/>
          <w:i/>
          <w:color w:val="0432FF"/>
        </w:rPr>
        <w:t xml:space="preserve">mean, </w:t>
      </w:r>
      <w:r w:rsidRPr="00FE3E46">
        <w:rPr>
          <w:rFonts w:ascii="Arial" w:hAnsi="Arial" w:cs="Arial"/>
          <w:color w:val="0432FF"/>
        </w:rPr>
        <w:sym w:font="Symbol" w:char="F06D"/>
      </w:r>
      <w:r w:rsidRPr="00FE3E46">
        <w:rPr>
          <w:rFonts w:ascii="Arial" w:hAnsi="Arial" w:cs="Arial"/>
          <w:color w:val="0432FF"/>
        </w:rPr>
        <w:t>=60</w:t>
      </w:r>
      <w:r>
        <w:rPr>
          <w:rFonts w:ascii="Arial" w:hAnsi="Arial" w:cs="Arial"/>
          <w:color w:val="000000" w:themeColor="text1"/>
        </w:rPr>
        <w:t xml:space="preserve">, and </w:t>
      </w:r>
      <w:r w:rsidRPr="00FE3E46">
        <w:rPr>
          <w:rFonts w:ascii="Arial" w:hAnsi="Arial" w:cs="Arial"/>
          <w:i/>
          <w:color w:val="000000" w:themeColor="text1"/>
        </w:rPr>
        <w:t>standard deviation</w:t>
      </w:r>
      <w:r>
        <w:rPr>
          <w:rFonts w:ascii="Arial" w:hAnsi="Arial" w:cs="Arial"/>
          <w:color w:val="000000" w:themeColor="text1"/>
        </w:rPr>
        <w:t xml:space="preserve">, </w:t>
      </w:r>
      <w:r w:rsidRPr="00FE3E46">
        <w:rPr>
          <w:rFonts w:ascii="Arial" w:hAnsi="Arial" w:cs="Arial"/>
          <w:color w:val="0432FF"/>
        </w:rPr>
        <w:sym w:font="Symbol" w:char="F073"/>
      </w:r>
      <w:r w:rsidRPr="00FE3E46">
        <w:rPr>
          <w:rFonts w:ascii="Arial" w:hAnsi="Arial" w:cs="Arial"/>
          <w:color w:val="0432FF"/>
        </w:rPr>
        <w:t>=20</w:t>
      </w:r>
      <w:r>
        <w:rPr>
          <w:rFonts w:ascii="Arial" w:hAnsi="Arial" w:cs="Arial"/>
          <w:color w:val="000000" w:themeColor="text1"/>
        </w:rPr>
        <w:t>.</w:t>
      </w:r>
    </w:p>
    <w:p w14:paraId="6530183C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011EB52E" w14:textId="77777777" w:rsidR="00D45DB6" w:rsidRPr="00227CEA" w:rsidRDefault="00D45DB6" w:rsidP="00D45DB6">
      <w:pPr>
        <w:jc w:val="both"/>
        <w:rPr>
          <w:rFonts w:ascii="Arial" w:hAnsi="Arial" w:cs="Arial"/>
          <w:color w:val="000000" w:themeColor="text1"/>
        </w:rPr>
      </w:pPr>
      <w:r w:rsidRPr="00227CEA">
        <w:rPr>
          <w:rFonts w:ascii="Arial" w:hAnsi="Arial" w:cs="Arial"/>
          <w:color w:val="000000" w:themeColor="text1"/>
        </w:rPr>
        <w:t>Mean and standard deviation:</w:t>
      </w:r>
    </w:p>
    <w:p w14:paraId="12195119" w14:textId="77777777" w:rsidR="00D45DB6" w:rsidRPr="00AA0456" w:rsidRDefault="00D45DB6" w:rsidP="00D45DB6">
      <w:pPr>
        <w:jc w:val="both"/>
        <w:rPr>
          <w:rFonts w:ascii="Arial" w:hAnsi="Arial" w:cs="Arial"/>
          <w:color w:val="008F00"/>
        </w:rPr>
      </w:pPr>
      <w:r>
        <w:rPr>
          <w:rFonts w:ascii="Arial" w:hAnsi="Arial" w:cs="Arial"/>
          <w:color w:val="008F00"/>
        </w:rPr>
        <w:t xml:space="preserve">mu </w:t>
      </w:r>
      <w:r w:rsidRPr="00AA0456">
        <w:rPr>
          <w:rFonts w:ascii="Arial" w:hAnsi="Arial" w:cs="Arial"/>
          <w:color w:val="008F00"/>
        </w:rPr>
        <w:t xml:space="preserve">= 60; </w:t>
      </w:r>
    </w:p>
    <w:p w14:paraId="7048E613" w14:textId="77777777" w:rsidR="00D45DB6" w:rsidRPr="00AA0456" w:rsidRDefault="00D45DB6" w:rsidP="00D45DB6">
      <w:pPr>
        <w:jc w:val="both"/>
        <w:rPr>
          <w:rFonts w:ascii="Arial" w:hAnsi="Arial" w:cs="Arial"/>
          <w:color w:val="008F00"/>
        </w:rPr>
      </w:pPr>
      <w:r w:rsidRPr="00AA0456">
        <w:rPr>
          <w:rFonts w:ascii="Arial" w:hAnsi="Arial" w:cs="Arial"/>
          <w:color w:val="008F00"/>
        </w:rPr>
        <w:t xml:space="preserve">sigma = 20;  </w:t>
      </w:r>
    </w:p>
    <w:p w14:paraId="37AF62DF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5E70DFE6" w14:textId="77777777" w:rsidR="00D45DB6" w:rsidRPr="00AA045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M</w:t>
      </w:r>
      <w:r w:rsidRPr="00AA0456">
        <w:rPr>
          <w:rFonts w:ascii="Arial" w:hAnsi="Arial" w:cs="Arial"/>
          <w:color w:val="000000" w:themeColor="text1"/>
        </w:rPr>
        <w:t>inimum and maximum x value</w:t>
      </w:r>
      <w:r>
        <w:rPr>
          <w:rFonts w:ascii="Arial" w:hAnsi="Arial" w:cs="Arial"/>
          <w:color w:val="000000" w:themeColor="text1"/>
        </w:rPr>
        <w:t>s</w:t>
      </w:r>
      <w:r w:rsidRPr="00AA0456">
        <w:rPr>
          <w:rFonts w:ascii="Arial" w:hAnsi="Arial" w:cs="Arial"/>
          <w:color w:val="000000" w:themeColor="text1"/>
        </w:rPr>
        <w:t xml:space="preserve"> for </w:t>
      </w:r>
      <w:r w:rsidRPr="00C300EB">
        <w:rPr>
          <w:rFonts w:ascii="Arial" w:hAnsi="Arial" w:cs="Arial"/>
          <w:i/>
          <w:color w:val="000000" w:themeColor="text1"/>
        </w:rPr>
        <w:t>pdf</w:t>
      </w:r>
      <w:r w:rsidRPr="00AA0456">
        <w:rPr>
          <w:rFonts w:ascii="Arial" w:hAnsi="Arial" w:cs="Arial"/>
          <w:color w:val="000000" w:themeColor="text1"/>
        </w:rPr>
        <w:t xml:space="preserve"> and </w:t>
      </w:r>
      <w:r w:rsidRPr="00C300EB">
        <w:rPr>
          <w:rFonts w:ascii="Arial" w:hAnsi="Arial" w:cs="Arial"/>
          <w:i/>
          <w:color w:val="000000" w:themeColor="text1"/>
        </w:rPr>
        <w:t>cdf</w:t>
      </w:r>
      <w:r w:rsidRPr="00AA0456">
        <w:rPr>
          <w:rFonts w:ascii="Arial" w:hAnsi="Arial" w:cs="Arial"/>
          <w:color w:val="000000" w:themeColor="text1"/>
        </w:rPr>
        <w:t xml:space="preserve"> plot</w:t>
      </w:r>
      <w:r>
        <w:rPr>
          <w:rFonts w:ascii="Arial" w:hAnsi="Arial" w:cs="Arial"/>
          <w:color w:val="000000" w:themeColor="text1"/>
        </w:rPr>
        <w:t>, number of points and number of draws:</w:t>
      </w:r>
    </w:p>
    <w:p w14:paraId="1A7413BF" w14:textId="42632814" w:rsidR="00891DA4" w:rsidRPr="00891DA4" w:rsidRDefault="00891DA4" w:rsidP="00891DA4">
      <w:pPr>
        <w:jc w:val="both"/>
        <w:rPr>
          <w:rFonts w:ascii="Arial" w:hAnsi="Arial" w:cs="Arial"/>
          <w:color w:val="008F00"/>
        </w:rPr>
      </w:pPr>
      <w:r>
        <w:rPr>
          <w:rFonts w:ascii="Arial" w:hAnsi="Arial" w:cs="Arial"/>
          <w:color w:val="008F00"/>
        </w:rPr>
        <w:t xml:space="preserve">xmin_norm = -20; </w:t>
      </w:r>
      <w:r w:rsidRPr="00891DA4">
        <w:rPr>
          <w:rFonts w:ascii="Arial" w:hAnsi="Arial" w:cs="Arial"/>
          <w:color w:val="008F00"/>
        </w:rPr>
        <w:t>xmax_norm = 140;</w:t>
      </w:r>
    </w:p>
    <w:p w14:paraId="60482B41" w14:textId="6EDB81E8" w:rsidR="00891DA4" w:rsidRPr="00891DA4" w:rsidRDefault="00891DA4" w:rsidP="00891DA4">
      <w:pPr>
        <w:jc w:val="both"/>
        <w:rPr>
          <w:rFonts w:ascii="Arial" w:hAnsi="Arial" w:cs="Arial"/>
          <w:color w:val="008F00"/>
        </w:rPr>
      </w:pPr>
      <w:r w:rsidRPr="00891DA4">
        <w:rPr>
          <w:rFonts w:ascii="Arial" w:hAnsi="Arial" w:cs="Arial"/>
          <w:color w:val="008F00"/>
        </w:rPr>
        <w:t>npoints = 100;</w:t>
      </w:r>
      <w:r>
        <w:rPr>
          <w:rFonts w:ascii="Arial" w:hAnsi="Arial" w:cs="Arial"/>
          <w:color w:val="008F00"/>
        </w:rPr>
        <w:t xml:space="preserve"> </w:t>
      </w:r>
      <w:r w:rsidRPr="00891DA4">
        <w:rPr>
          <w:rFonts w:ascii="Arial" w:hAnsi="Arial" w:cs="Arial"/>
          <w:color w:val="008F00"/>
        </w:rPr>
        <w:t xml:space="preserve">ndraws = 10000; </w:t>
      </w:r>
    </w:p>
    <w:p w14:paraId="4BB056D2" w14:textId="77777777" w:rsidR="00891DA4" w:rsidRPr="00891DA4" w:rsidRDefault="00891DA4" w:rsidP="00891DA4">
      <w:pPr>
        <w:jc w:val="both"/>
        <w:rPr>
          <w:rFonts w:ascii="Arial" w:hAnsi="Arial" w:cs="Arial"/>
          <w:color w:val="008F00"/>
        </w:rPr>
      </w:pPr>
    </w:p>
    <w:p w14:paraId="77460596" w14:textId="72433FF9" w:rsidR="00D45DB6" w:rsidRPr="00891DA4" w:rsidRDefault="00D45DB6" w:rsidP="00D45DB6">
      <w:pPr>
        <w:jc w:val="both"/>
        <w:rPr>
          <w:rFonts w:ascii="Arial" w:hAnsi="Arial" w:cs="Arial"/>
          <w:color w:val="008F00"/>
        </w:rPr>
      </w:pPr>
      <w:r w:rsidRPr="00AA0456">
        <w:rPr>
          <w:rFonts w:ascii="Arial" w:hAnsi="Arial" w:cs="Arial"/>
          <w:color w:val="008F00"/>
        </w:rPr>
        <w:t xml:space="preserve"> </w:t>
      </w:r>
      <w:r w:rsidRPr="00AA0456">
        <w:rPr>
          <w:rFonts w:ascii="Arial" w:hAnsi="Arial" w:cs="Arial"/>
          <w:color w:val="000000" w:themeColor="text1"/>
        </w:rPr>
        <w:t>Here we create a set of values ranging from xmin to xmax</w:t>
      </w:r>
      <w:r>
        <w:rPr>
          <w:rFonts w:ascii="Arial" w:hAnsi="Arial" w:cs="Arial"/>
          <w:color w:val="000000" w:themeColor="text1"/>
        </w:rPr>
        <w:t>, and we calculate the pdf and cdf:</w:t>
      </w:r>
    </w:p>
    <w:p w14:paraId="2E432685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x_norm = linspace(xmin_norm,xmax_norm,npoints); </w:t>
      </w:r>
    </w:p>
    <w:p w14:paraId="61298F2F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pdf_norm = normpdf(x_norm,mu,sigma);  </w:t>
      </w:r>
    </w:p>
    <w:p w14:paraId="1266FA3C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cdf_norm = normcdf(x_norm,mu,sigma);</w:t>
      </w:r>
    </w:p>
    <w:p w14:paraId="0D109B26" w14:textId="77777777" w:rsidR="00D45DB6" w:rsidRDefault="00D45DB6" w:rsidP="00D45DB6">
      <w:pPr>
        <w:jc w:val="both"/>
        <w:rPr>
          <w:rFonts w:ascii="Arial" w:hAnsi="Arial" w:cs="Arial"/>
          <w:color w:val="008F00"/>
        </w:rPr>
      </w:pPr>
    </w:p>
    <w:p w14:paraId="511CC13E" w14:textId="77777777" w:rsidR="00D45DB6" w:rsidRPr="00AA0456" w:rsidRDefault="00D45DB6" w:rsidP="00D45DB6">
      <w:pPr>
        <w:jc w:val="both"/>
        <w:rPr>
          <w:rFonts w:ascii="Arial" w:hAnsi="Arial" w:cs="Arial"/>
          <w:color w:val="000000" w:themeColor="text1"/>
        </w:rPr>
      </w:pPr>
      <w:r w:rsidRPr="00AA0456">
        <w:rPr>
          <w:rFonts w:ascii="Arial" w:hAnsi="Arial" w:cs="Arial"/>
          <w:color w:val="000000" w:themeColor="text1"/>
        </w:rPr>
        <w:t>Here we draw k random numbers from the distribution:</w:t>
      </w:r>
    </w:p>
    <w:p w14:paraId="1F135ADA" w14:textId="74DB8F6F" w:rsidR="00F10526" w:rsidRPr="00F10526" w:rsidRDefault="00D45DB6" w:rsidP="00F10526">
      <w:pPr>
        <w:jc w:val="both"/>
        <w:rPr>
          <w:rFonts w:ascii="Arial" w:hAnsi="Arial" w:cs="Arial"/>
          <w:color w:val="008F00"/>
        </w:rPr>
      </w:pPr>
      <w:r>
        <w:rPr>
          <w:rFonts w:ascii="Arial" w:hAnsi="Arial" w:cs="Arial"/>
          <w:noProof/>
          <w:color w:val="008F00"/>
        </w:rPr>
        <w:drawing>
          <wp:anchor distT="0" distB="0" distL="114300" distR="114300" simplePos="0" relativeHeight="251632640" behindDoc="0" locked="0" layoutInCell="1" allowOverlap="1" wp14:anchorId="32B933CE" wp14:editId="61C20625">
            <wp:simplePos x="0" y="0"/>
            <wp:positionH relativeFrom="margin">
              <wp:posOffset>2385695</wp:posOffset>
            </wp:positionH>
            <wp:positionV relativeFrom="margin">
              <wp:posOffset>6095365</wp:posOffset>
            </wp:positionV>
            <wp:extent cx="3893185" cy="2377440"/>
            <wp:effectExtent l="0" t="0" r="0" b="10160"/>
            <wp:wrapSquare wrapText="bothSides"/>
            <wp:docPr id="1073742933" name="Picture 1073742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Normal_distribution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859" t="2601" r="7728" b="2124"/>
                    <a:stretch/>
                  </pic:blipFill>
                  <pic:spPr bwMode="auto">
                    <a:xfrm>
                      <a:off x="0" y="0"/>
                      <a:ext cx="3893185" cy="2377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0526" w:rsidRPr="00F10526">
        <w:rPr>
          <w:rFonts w:ascii="Arial" w:hAnsi="Arial" w:cs="Arial"/>
          <w:color w:val="008F00"/>
        </w:rPr>
        <w:t xml:space="preserve">y_norm = normrnd(mu,sigma,ndraws,1); </w:t>
      </w:r>
    </w:p>
    <w:p w14:paraId="44913084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10FF1132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Normal_distribution = figure; clf; </w:t>
      </w:r>
    </w:p>
    <w:p w14:paraId="24436B74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497E1523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subplot(1,3,1);</w:t>
      </w:r>
    </w:p>
    <w:p w14:paraId="04FDAAF2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plot(x_norm,pdf_norm,'-k');</w:t>
      </w:r>
    </w:p>
    <w:p w14:paraId="1293C77B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xlabel('x'); ylabel('pdf');</w:t>
      </w:r>
    </w:p>
    <w:p w14:paraId="4A586AB0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xlim([0 120]);ylim([0 0.025])</w:t>
      </w:r>
    </w:p>
    <w:p w14:paraId="3D01B3D6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title('PDF');</w:t>
      </w:r>
    </w:p>
    <w:p w14:paraId="055CE0AD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57240EB5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subplot(1,3,2);</w:t>
      </w:r>
    </w:p>
    <w:p w14:paraId="1D5528FF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plot(x_norm,cdf_norm,'-k');</w:t>
      </w:r>
    </w:p>
    <w:p w14:paraId="6712800C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xlabel('x'); ylabel('cdf');</w:t>
      </w:r>
    </w:p>
    <w:p w14:paraId="4BC73C27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xlim([0 120]);</w:t>
      </w:r>
    </w:p>
    <w:p w14:paraId="355B7E4F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title('CDF');</w:t>
      </w:r>
    </w:p>
    <w:p w14:paraId="120963E2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0D499E03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lastRenderedPageBreak/>
        <w:t>subplot(1,3,3);</w:t>
      </w:r>
    </w:p>
    <w:p w14:paraId="5C3F8273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hist(y_norm,20);</w:t>
      </w:r>
    </w:p>
    <w:p w14:paraId="0B7C59CF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xlim([-30 150])</w:t>
      </w:r>
    </w:p>
    <w:p w14:paraId="3C8E207C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xlabel('x'); ylabel('counts');</w:t>
      </w:r>
    </w:p>
    <w:p w14:paraId="3380F70F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title('Histogram of random draws');</w:t>
      </w:r>
    </w:p>
    <w:p w14:paraId="7592D542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</w:p>
    <w:p w14:paraId="38524C98" w14:textId="77777777" w:rsidR="00D45DB6" w:rsidRPr="00DD621D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Likewise we could analyze the </w:t>
      </w:r>
      <w:r w:rsidRPr="003939AD">
        <w:rPr>
          <w:rFonts w:ascii="Arial" w:hAnsi="Arial" w:cs="Arial"/>
          <w:i/>
          <w:color w:val="0432FF"/>
        </w:rPr>
        <w:t>Binomial distribution</w:t>
      </w:r>
      <w:r>
        <w:rPr>
          <w:rFonts w:ascii="Arial" w:hAnsi="Arial" w:cs="Arial"/>
          <w:i/>
          <w:color w:val="0432FF"/>
        </w:rPr>
        <w:t>, X~</w:t>
      </w:r>
      <w:r w:rsidRPr="003939AD">
        <w:rPr>
          <w:rFonts w:ascii="Arial" w:hAnsi="Arial" w:cs="Arial"/>
          <w:i/>
          <w:color w:val="0432FF"/>
        </w:rPr>
        <w:t>B</w:t>
      </w:r>
      <w:r w:rsidRPr="003939AD">
        <w:rPr>
          <w:rFonts w:ascii="Arial" w:hAnsi="Arial" w:cs="Arial"/>
          <w:color w:val="0432FF"/>
        </w:rPr>
        <w:t>(</w:t>
      </w:r>
      <w:r>
        <w:rPr>
          <w:rFonts w:ascii="Arial" w:hAnsi="Arial" w:cs="Arial"/>
          <w:color w:val="0432FF"/>
        </w:rPr>
        <w:t>n</w:t>
      </w:r>
      <w:r w:rsidRPr="003939AD">
        <w:rPr>
          <w:rFonts w:ascii="Arial" w:hAnsi="Arial" w:cs="Arial"/>
          <w:color w:val="0432FF"/>
        </w:rPr>
        <w:t>,p)</w:t>
      </w:r>
      <w:r>
        <w:rPr>
          <w:rFonts w:ascii="Arial" w:hAnsi="Arial" w:cs="Arial"/>
          <w:i/>
          <w:color w:val="000000" w:themeColor="text1"/>
        </w:rPr>
        <w:t xml:space="preserve">, </w:t>
      </w:r>
      <w:r w:rsidRPr="00DD621D">
        <w:rPr>
          <w:rFonts w:ascii="Arial" w:hAnsi="Arial" w:cs="Arial"/>
          <w:color w:val="000000" w:themeColor="text1"/>
        </w:rPr>
        <w:t>which is the distribution of</w:t>
      </w:r>
      <w:r>
        <w:rPr>
          <w:rFonts w:ascii="Arial" w:hAnsi="Arial" w:cs="Arial"/>
          <w:i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 xml:space="preserve">the number of successes in </w:t>
      </w:r>
      <w:r w:rsidRPr="0047230F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  <w:color w:val="000000" w:themeColor="text1"/>
        </w:rPr>
        <w:t xml:space="preserve"> independent trials, when each trial has a probability of success </w:t>
      </w:r>
      <w:r w:rsidRPr="0047230F">
        <w:rPr>
          <w:rFonts w:ascii="Arial" w:hAnsi="Arial" w:cs="Arial"/>
          <w:i/>
          <w:color w:val="0432FF"/>
        </w:rPr>
        <w:t>p</w:t>
      </w:r>
      <w:r>
        <w:rPr>
          <w:rFonts w:ascii="Arial" w:hAnsi="Arial" w:cs="Arial"/>
          <w:color w:val="000000" w:themeColor="text1"/>
        </w:rPr>
        <w:t xml:space="preserve">. </w:t>
      </w:r>
    </w:p>
    <w:p w14:paraId="48512EF9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22C9DB5E" w14:textId="21A2BE47" w:rsidR="00F10526" w:rsidRPr="00F10526" w:rsidRDefault="00D45DB6" w:rsidP="00F10526">
      <w:pPr>
        <w:jc w:val="both"/>
        <w:rPr>
          <w:rFonts w:ascii="Arial" w:hAnsi="Arial" w:cs="Arial"/>
          <w:color w:val="008F00"/>
        </w:rPr>
      </w:pPr>
      <w:r>
        <w:rPr>
          <w:rFonts w:ascii="Arial" w:hAnsi="Arial" w:cs="Arial"/>
          <w:noProof/>
          <w:color w:val="000000" w:themeColor="text1"/>
        </w:rPr>
        <w:drawing>
          <wp:anchor distT="0" distB="0" distL="114300" distR="114300" simplePos="0" relativeHeight="251633664" behindDoc="0" locked="0" layoutInCell="1" allowOverlap="1" wp14:anchorId="136E35C1" wp14:editId="6B72B06D">
            <wp:simplePos x="0" y="0"/>
            <wp:positionH relativeFrom="column">
              <wp:posOffset>3900805</wp:posOffset>
            </wp:positionH>
            <wp:positionV relativeFrom="paragraph">
              <wp:posOffset>52705</wp:posOffset>
            </wp:positionV>
            <wp:extent cx="2377440" cy="5192395"/>
            <wp:effectExtent l="0" t="0" r="10160" b="0"/>
            <wp:wrapSquare wrapText="bothSides"/>
            <wp:docPr id="1073742934" name="Picture 1073742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Binomial_distribution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4464" r="5902" b="5282"/>
                    <a:stretch/>
                  </pic:blipFill>
                  <pic:spPr bwMode="auto">
                    <a:xfrm>
                      <a:off x="0" y="0"/>
                      <a:ext cx="2377440" cy="5192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0526" w:rsidRPr="00F10526">
        <w:rPr>
          <w:rFonts w:ascii="Arial" w:hAnsi="Arial" w:cs="Arial"/>
          <w:color w:val="008F00"/>
        </w:rPr>
        <w:t>clc, close all</w:t>
      </w:r>
    </w:p>
    <w:p w14:paraId="34F16CA2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n = 40; </w:t>
      </w:r>
    </w:p>
    <w:p w14:paraId="2CE14CC5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p = 0.7;  </w:t>
      </w:r>
    </w:p>
    <w:p w14:paraId="5A4AEF74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xmin_bino = 0;  </w:t>
      </w:r>
    </w:p>
    <w:p w14:paraId="07D11B16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xmax_bino = 40; </w:t>
      </w:r>
    </w:p>
    <w:p w14:paraId="7C08C001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ndraws = 10000; </w:t>
      </w:r>
    </w:p>
    <w:p w14:paraId="76BADC39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799F6C44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x_bino = xmin_bino:xmax_bino; </w:t>
      </w:r>
    </w:p>
    <w:p w14:paraId="74096CC1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pdf_bino = binopdf(x_bino,n,p);  </w:t>
      </w:r>
    </w:p>
    <w:p w14:paraId="289E124A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cdf_bino = binocdf(x_bino,n,p); </w:t>
      </w:r>
    </w:p>
    <w:p w14:paraId="53306332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y_bino = binornd(n,p,ndraws,1); </w:t>
      </w:r>
    </w:p>
    <w:p w14:paraId="025A457E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5C289B75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Binomial_distribution = figure; clf; </w:t>
      </w:r>
    </w:p>
    <w:p w14:paraId="1CE0C98D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76A0DBDE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subplot(3,1,1);</w:t>
      </w:r>
    </w:p>
    <w:p w14:paraId="141FD5F4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plot(x_bino,pdf_bino,'-k');</w:t>
      </w:r>
    </w:p>
    <w:p w14:paraId="245FA053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xlabel('x'); ylabel('pdf');</w:t>
      </w:r>
    </w:p>
    <w:p w14:paraId="039649DA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xlim([0 xmax_bino]);</w:t>
      </w:r>
    </w:p>
    <w:p w14:paraId="379BDE6D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title('PDF');</w:t>
      </w:r>
    </w:p>
    <w:p w14:paraId="71B0D835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28635693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subplot(3,1,2);</w:t>
      </w:r>
    </w:p>
    <w:p w14:paraId="05FD1FD8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plot(x_bino,cdf_bino,'-k');</w:t>
      </w:r>
    </w:p>
    <w:p w14:paraId="5ABB5E29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xlabel('x'); ylabel('cdf');</w:t>
      </w:r>
    </w:p>
    <w:p w14:paraId="611829AD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xlim([0 xmax_bino]);</w:t>
      </w:r>
    </w:p>
    <w:p w14:paraId="7703C96E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title('CDF');</w:t>
      </w:r>
    </w:p>
    <w:p w14:paraId="67537D44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08F980BC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subplot(3,1,3);</w:t>
      </w:r>
    </w:p>
    <w:p w14:paraId="66CC5668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hist(y_bino,20);</w:t>
      </w:r>
    </w:p>
    <w:p w14:paraId="481BB0C4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xlim([0 xmax_bino])</w:t>
      </w:r>
    </w:p>
    <w:p w14:paraId="69593900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xlabel('x'); ylabel('counts');</w:t>
      </w:r>
    </w:p>
    <w:p w14:paraId="1EECA120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title('Histogram of random draws');</w:t>
      </w:r>
    </w:p>
    <w:p w14:paraId="76EE0038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</w:p>
    <w:p w14:paraId="53E83BC4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17EB9DBB" w14:textId="77777777" w:rsidR="00D45DB6" w:rsidRPr="00247B5D" w:rsidRDefault="00D45DB6" w:rsidP="00D45DB6">
      <w:pPr>
        <w:jc w:val="both"/>
        <w:rPr>
          <w:rFonts w:ascii="Arial" w:hAnsi="Arial" w:cs="Arial"/>
          <w:b/>
          <w:color w:val="0432FF"/>
        </w:rPr>
      </w:pPr>
      <w:r w:rsidRPr="00247B5D">
        <w:rPr>
          <w:rFonts w:ascii="Arial" w:hAnsi="Arial" w:cs="Arial"/>
          <w:b/>
          <w:color w:val="0432FF"/>
        </w:rPr>
        <w:t>The inverse transform method.</w:t>
      </w:r>
    </w:p>
    <w:p w14:paraId="450ED0DF" w14:textId="21E6FF6F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In the analysis of both distributions we have used an existing M</w:t>
      </w:r>
      <w:r w:rsidR="00FB6CC0">
        <w:rPr>
          <w:rFonts w:ascii="Arial" w:hAnsi="Arial" w:cs="Arial"/>
          <w:color w:val="000000" w:themeColor="text1"/>
        </w:rPr>
        <w:t>ATLAB</w:t>
      </w:r>
      <w:r>
        <w:rPr>
          <w:rFonts w:ascii="Arial" w:hAnsi="Arial" w:cs="Arial"/>
          <w:color w:val="000000" w:themeColor="text1"/>
        </w:rPr>
        <w:t xml:space="preserve"> function to draw samples from the distribution. However, in the more general case we may have the </w:t>
      </w:r>
      <w:r w:rsidRPr="00C300EB">
        <w:rPr>
          <w:rFonts w:ascii="Arial" w:hAnsi="Arial" w:cs="Arial"/>
          <w:i/>
          <w:color w:val="FF0000"/>
        </w:rPr>
        <w:t>pdf</w:t>
      </w:r>
      <w:r>
        <w:rPr>
          <w:rFonts w:ascii="Arial" w:hAnsi="Arial" w:cs="Arial"/>
          <w:color w:val="000000" w:themeColor="text1"/>
        </w:rPr>
        <w:t xml:space="preserve"> and/or </w:t>
      </w:r>
      <w:r w:rsidRPr="00C300EB">
        <w:rPr>
          <w:rFonts w:ascii="Arial" w:hAnsi="Arial" w:cs="Arial"/>
          <w:i/>
          <w:color w:val="FF0000"/>
        </w:rPr>
        <w:t>cdf</w:t>
      </w:r>
      <w:r>
        <w:rPr>
          <w:rFonts w:ascii="Arial" w:hAnsi="Arial" w:cs="Arial"/>
          <w:color w:val="000000" w:themeColor="text1"/>
        </w:rPr>
        <w:t xml:space="preserve">, but we do not have a function to draw random samples from the distribution. The problem can be overcome by using the </w:t>
      </w:r>
      <w:r w:rsidRPr="00C300EB">
        <w:rPr>
          <w:rFonts w:ascii="Arial" w:hAnsi="Arial" w:cs="Arial"/>
          <w:i/>
          <w:color w:val="0432FF"/>
          <w:u w:val="single"/>
        </w:rPr>
        <w:t>inverse transform sampling</w:t>
      </w:r>
      <w:r>
        <w:rPr>
          <w:rFonts w:ascii="Arial" w:hAnsi="Arial" w:cs="Arial"/>
          <w:color w:val="000000" w:themeColor="text1"/>
        </w:rPr>
        <w:t xml:space="preserve">, a method to generate random numbers from </w:t>
      </w:r>
      <w:r>
        <w:rPr>
          <w:rFonts w:ascii="Arial" w:hAnsi="Arial" w:cs="Arial"/>
          <w:i/>
          <w:color w:val="000000" w:themeColor="text1"/>
          <w:u w:val="single"/>
        </w:rPr>
        <w:t xml:space="preserve">any </w:t>
      </w:r>
      <w:r>
        <w:rPr>
          <w:rFonts w:ascii="Arial" w:hAnsi="Arial" w:cs="Arial"/>
          <w:color w:val="000000" w:themeColor="text1"/>
        </w:rPr>
        <w:t xml:space="preserve">distribution given the </w:t>
      </w:r>
      <w:r>
        <w:rPr>
          <w:rFonts w:ascii="Arial" w:hAnsi="Arial" w:cs="Arial"/>
          <w:i/>
          <w:color w:val="000000" w:themeColor="text1"/>
          <w:u w:val="single"/>
        </w:rPr>
        <w:t>inverse</w:t>
      </w:r>
      <w:r>
        <w:rPr>
          <w:rFonts w:ascii="Arial" w:hAnsi="Arial" w:cs="Arial"/>
          <w:color w:val="000000" w:themeColor="text1"/>
        </w:rPr>
        <w:t xml:space="preserve"> of its </w:t>
      </w:r>
      <w:r w:rsidRPr="00C300EB">
        <w:rPr>
          <w:rFonts w:ascii="Arial" w:hAnsi="Arial" w:cs="Arial"/>
          <w:i/>
          <w:color w:val="FF0000"/>
        </w:rPr>
        <w:t>cdf</w:t>
      </w:r>
      <w:r>
        <w:rPr>
          <w:rFonts w:ascii="Arial" w:hAnsi="Arial" w:cs="Arial"/>
          <w:color w:val="000000" w:themeColor="text1"/>
        </w:rPr>
        <w:t xml:space="preserve">. If only the </w:t>
      </w:r>
      <w:r>
        <w:rPr>
          <w:rFonts w:ascii="Arial" w:hAnsi="Arial" w:cs="Arial"/>
          <w:i/>
          <w:color w:val="000000" w:themeColor="text1"/>
        </w:rPr>
        <w:t xml:space="preserve">pdf </w:t>
      </w:r>
      <w:r>
        <w:rPr>
          <w:rFonts w:ascii="Arial" w:hAnsi="Arial" w:cs="Arial"/>
          <w:color w:val="000000" w:themeColor="text1"/>
        </w:rPr>
        <w:t xml:space="preserve">is available the </w:t>
      </w:r>
      <w:r>
        <w:rPr>
          <w:rFonts w:ascii="Arial" w:hAnsi="Arial" w:cs="Arial"/>
          <w:i/>
          <w:color w:val="000000" w:themeColor="text1"/>
        </w:rPr>
        <w:t>cdf</w:t>
      </w:r>
      <w:r>
        <w:rPr>
          <w:rFonts w:ascii="Arial" w:hAnsi="Arial" w:cs="Arial"/>
          <w:color w:val="000000" w:themeColor="text1"/>
        </w:rPr>
        <w:t xml:space="preserve"> can </w:t>
      </w:r>
      <w:r>
        <w:rPr>
          <w:rFonts w:ascii="Arial" w:hAnsi="Arial" w:cs="Arial"/>
          <w:color w:val="000000" w:themeColor="text1"/>
        </w:rPr>
        <w:lastRenderedPageBreak/>
        <w:t>be easily calculated with a summation</w:t>
      </w:r>
      <w:r w:rsidR="00FB6CC0">
        <w:rPr>
          <w:rFonts w:ascii="Arial" w:hAnsi="Arial" w:cs="Arial"/>
          <w:color w:val="000000" w:themeColor="text1"/>
        </w:rPr>
        <w:t xml:space="preserve"> (for discrete distributions), or integrating (for continuous distributions)</w:t>
      </w:r>
      <w:r>
        <w:rPr>
          <w:rFonts w:ascii="Arial" w:hAnsi="Arial" w:cs="Arial"/>
          <w:color w:val="000000" w:themeColor="text1"/>
        </w:rPr>
        <w:t>:</w:t>
      </w:r>
    </w:p>
    <w:p w14:paraId="646FCEDB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1AAF2CBB" w14:textId="6FD9CE8F" w:rsidR="00F10526" w:rsidRPr="00F10526" w:rsidRDefault="00F10526" w:rsidP="00F10526">
      <w:pPr>
        <w:jc w:val="both"/>
        <w:rPr>
          <w:rFonts w:ascii="Arial" w:hAnsi="Arial" w:cs="Arial"/>
          <w:color w:val="000000" w:themeColor="text1"/>
        </w:rPr>
      </w:pPr>
      <w:r w:rsidRPr="00F10526">
        <w:rPr>
          <w:rFonts w:ascii="Arial" w:hAnsi="Arial" w:cs="Arial"/>
          <w:color w:val="000000" w:themeColor="text1"/>
        </w:rPr>
        <w:t>CDF from summation (discrete variable)</w:t>
      </w:r>
    </w:p>
    <w:p w14:paraId="4D53BBA1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cdf_bino_alt = cumsum(pdf_bino);</w:t>
      </w:r>
    </w:p>
    <w:p w14:paraId="2051E416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00A7D63F" w14:textId="1D2D9A43" w:rsidR="00F10526" w:rsidRPr="00F10526" w:rsidRDefault="00F10526" w:rsidP="00F10526">
      <w:pPr>
        <w:jc w:val="both"/>
        <w:rPr>
          <w:rFonts w:ascii="Arial" w:hAnsi="Arial" w:cs="Arial"/>
          <w:color w:val="000000" w:themeColor="text1"/>
        </w:rPr>
      </w:pPr>
      <w:r w:rsidRPr="00F10526">
        <w:rPr>
          <w:rFonts w:ascii="Arial" w:hAnsi="Arial" w:cs="Arial"/>
          <w:color w:val="000000" w:themeColor="text1"/>
        </w:rPr>
        <w:t>CDF from integration</w:t>
      </w:r>
    </w:p>
    <w:p w14:paraId="41D2CF7B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dx = mean(diff(x_norm))</w:t>
      </w:r>
    </w:p>
    <w:p w14:paraId="4F6E7C0C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for i = 1:length(pdf_norm)</w:t>
      </w:r>
    </w:p>
    <w:p w14:paraId="5C99BFE9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cdf_norm_alt(i) = dx*trapz(pdf_norm(1:i));</w:t>
      </w:r>
    </w:p>
    <w:p w14:paraId="11642889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end</w:t>
      </w:r>
    </w:p>
    <w:p w14:paraId="5C53FB9F" w14:textId="77777777" w:rsidR="00F10526" w:rsidRDefault="00F10526" w:rsidP="00F10526">
      <w:pPr>
        <w:jc w:val="both"/>
        <w:rPr>
          <w:rFonts w:ascii="Arial" w:hAnsi="Arial" w:cs="Arial"/>
          <w:color w:val="000000" w:themeColor="text1"/>
        </w:rPr>
      </w:pPr>
    </w:p>
    <w:p w14:paraId="4A73CFE8" w14:textId="62A09AC1" w:rsidR="00F10526" w:rsidRPr="00F10526" w:rsidRDefault="00F10526" w:rsidP="00F10526">
      <w:pPr>
        <w:jc w:val="both"/>
        <w:rPr>
          <w:rFonts w:ascii="Arial" w:hAnsi="Arial" w:cs="Arial"/>
          <w:color w:val="000000" w:themeColor="text1"/>
        </w:rPr>
      </w:pPr>
      <w:r w:rsidRPr="00F10526">
        <w:rPr>
          <w:rFonts w:ascii="Arial" w:hAnsi="Arial" w:cs="Arial"/>
          <w:color w:val="000000" w:themeColor="text1"/>
        </w:rPr>
        <w:t>PDF from differentiation</w:t>
      </w:r>
    </w:p>
    <w:p w14:paraId="57FBE3B4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pdf_norm_alt = gradient(cdf_norm,dx)</w:t>
      </w:r>
    </w:p>
    <w:p w14:paraId="755B43DC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</w:p>
    <w:p w14:paraId="4A7BA3A3" w14:textId="2264A35B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As an example, we can apply the </w:t>
      </w:r>
      <w:r w:rsidR="00F10526" w:rsidRPr="00F10526">
        <w:rPr>
          <w:rFonts w:ascii="Arial" w:hAnsi="Arial" w:cs="Arial"/>
          <w:i/>
          <w:color w:val="0432FF"/>
        </w:rPr>
        <w:t xml:space="preserve">inverse </w:t>
      </w:r>
      <w:r w:rsidRPr="00F10526">
        <w:rPr>
          <w:rFonts w:ascii="Arial" w:hAnsi="Arial" w:cs="Arial"/>
          <w:i/>
          <w:color w:val="0432FF"/>
        </w:rPr>
        <w:t>method</w:t>
      </w:r>
      <w:r w:rsidRPr="00F10526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  <w:color w:val="000000" w:themeColor="text1"/>
        </w:rPr>
        <w:t xml:space="preserve">to the binomial distribution we just analyzed. To understand how the method works it is convenient to draw the </w:t>
      </w:r>
      <w:r>
        <w:rPr>
          <w:rFonts w:ascii="Arial" w:hAnsi="Arial" w:cs="Arial"/>
          <w:i/>
          <w:color w:val="000000" w:themeColor="text1"/>
        </w:rPr>
        <w:t>c</w:t>
      </w:r>
      <w:r w:rsidRPr="0047230F">
        <w:rPr>
          <w:rFonts w:ascii="Arial" w:hAnsi="Arial" w:cs="Arial"/>
          <w:i/>
          <w:color w:val="000000" w:themeColor="text1"/>
        </w:rPr>
        <w:t>df</w:t>
      </w:r>
      <w:r>
        <w:rPr>
          <w:rFonts w:ascii="Arial" w:hAnsi="Arial" w:cs="Arial"/>
          <w:color w:val="000000" w:themeColor="text1"/>
        </w:rPr>
        <w:t xml:space="preserve"> as a staircase:</w:t>
      </w:r>
    </w:p>
    <w:p w14:paraId="04417D29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1BC580C9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CDF_staircase = figure; clf;</w:t>
      </w:r>
    </w:p>
    <w:p w14:paraId="729C819B" w14:textId="34F3AF95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stairs(x_bino,cdf_bino,'b');</w:t>
      </w:r>
    </w:p>
    <w:p w14:paraId="79251DBB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xlim([0 xmax_bino]);</w:t>
      </w:r>
    </w:p>
    <w:p w14:paraId="1FF27A9C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ylim([0 1]);</w:t>
      </w:r>
    </w:p>
    <w:p w14:paraId="345666E6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ylabel('cdf');</w:t>
      </w:r>
    </w:p>
    <w:p w14:paraId="71B6502E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xlabel('x');</w:t>
      </w:r>
    </w:p>
    <w:p w14:paraId="7A2EF19D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grid on; box on</w:t>
      </w:r>
    </w:p>
    <w:p w14:paraId="105E732E" w14:textId="77777777" w:rsidR="00D45DB6" w:rsidRPr="0047230F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12755F6A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T</w:t>
      </w:r>
      <w:r w:rsidRPr="00104945">
        <w:rPr>
          <w:rFonts w:ascii="Arial" w:hAnsi="Arial" w:cs="Arial"/>
          <w:color w:val="000000" w:themeColor="text1"/>
        </w:rPr>
        <w:t xml:space="preserve">he idea is to sample </w:t>
      </w:r>
      <w:r w:rsidRPr="00104945">
        <w:rPr>
          <w:rFonts w:ascii="Arial" w:hAnsi="Arial" w:cs="Arial"/>
          <w:i/>
          <w:color w:val="FF0000"/>
        </w:rPr>
        <w:t>uniform random deviates</w:t>
      </w:r>
      <w:r>
        <w:rPr>
          <w:rFonts w:ascii="Arial" w:hAnsi="Arial" w:cs="Arial"/>
          <w:i/>
          <w:color w:val="FF0000"/>
        </w:rPr>
        <w:t xml:space="preserve"> u</w:t>
      </w:r>
      <w:r w:rsidRPr="00104945">
        <w:rPr>
          <w:rFonts w:ascii="Arial" w:hAnsi="Arial" w:cs="Arial"/>
          <w:color w:val="FF0000"/>
        </w:rPr>
        <w:t xml:space="preserve"> </w:t>
      </w:r>
      <w:r w:rsidRPr="00104945">
        <w:rPr>
          <w:rFonts w:ascii="Arial" w:hAnsi="Arial" w:cs="Arial"/>
          <w:color w:val="000000" w:themeColor="text1"/>
        </w:rPr>
        <w:t>(i.e.,</w:t>
      </w:r>
      <w:r>
        <w:rPr>
          <w:rFonts w:ascii="Arial" w:hAnsi="Arial" w:cs="Arial"/>
          <w:color w:val="000000" w:themeColor="text1"/>
        </w:rPr>
        <w:t xml:space="preserve"> </w:t>
      </w:r>
      <w:r w:rsidRPr="00104945">
        <w:rPr>
          <w:rFonts w:ascii="Arial" w:hAnsi="Arial" w:cs="Arial"/>
          <w:color w:val="000000" w:themeColor="text1"/>
        </w:rPr>
        <w:t>random numbers between 0 and 1</w:t>
      </w:r>
      <w:r>
        <w:rPr>
          <w:rFonts w:ascii="Arial" w:hAnsi="Arial" w:cs="Arial"/>
          <w:color w:val="000000" w:themeColor="text1"/>
        </w:rPr>
        <w:t>: this sampling is offered in most programming languages</w:t>
      </w:r>
      <w:r w:rsidRPr="00104945">
        <w:rPr>
          <w:rFonts w:ascii="Arial" w:hAnsi="Arial" w:cs="Arial"/>
          <w:color w:val="000000" w:themeColor="text1"/>
        </w:rPr>
        <w:t xml:space="preserve">) and to compare each random number against the </w:t>
      </w:r>
      <w:r>
        <w:rPr>
          <w:rFonts w:ascii="Arial" w:hAnsi="Arial" w:cs="Arial"/>
          <w:i/>
          <w:color w:val="000000" w:themeColor="text1"/>
        </w:rPr>
        <w:t>cdf</w:t>
      </w:r>
      <w:r w:rsidRPr="00104945">
        <w:rPr>
          <w:rFonts w:ascii="Arial" w:hAnsi="Arial" w:cs="Arial"/>
          <w:color w:val="000000" w:themeColor="text1"/>
        </w:rPr>
        <w:t xml:space="preserve">. The first </w:t>
      </w:r>
      <w:r>
        <w:rPr>
          <w:rFonts w:ascii="Arial" w:hAnsi="Arial" w:cs="Arial"/>
          <w:color w:val="000000" w:themeColor="text1"/>
        </w:rPr>
        <w:t>element</w:t>
      </w:r>
      <w:r w:rsidRPr="00104945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 xml:space="preserve">of the </w:t>
      </w:r>
      <w:r>
        <w:rPr>
          <w:rFonts w:ascii="Arial" w:hAnsi="Arial" w:cs="Arial"/>
          <w:i/>
          <w:color w:val="000000" w:themeColor="text1"/>
        </w:rPr>
        <w:t xml:space="preserve">cdf </w:t>
      </w:r>
      <w:r>
        <w:rPr>
          <w:rFonts w:ascii="Arial" w:hAnsi="Arial" w:cs="Arial"/>
          <w:color w:val="000000" w:themeColor="text1"/>
        </w:rPr>
        <w:t>larger or equal to</w:t>
      </w:r>
      <w:r w:rsidRPr="00104945">
        <w:rPr>
          <w:rFonts w:ascii="Arial" w:hAnsi="Arial" w:cs="Arial"/>
          <w:color w:val="000000" w:themeColor="text1"/>
        </w:rPr>
        <w:t xml:space="preserve"> the random </w:t>
      </w:r>
      <w:r>
        <w:rPr>
          <w:rFonts w:ascii="Arial" w:hAnsi="Arial" w:cs="Arial"/>
          <w:color w:val="000000" w:themeColor="text1"/>
        </w:rPr>
        <w:t>number</w:t>
      </w:r>
      <w:r w:rsidRPr="00104945">
        <w:rPr>
          <w:rFonts w:ascii="Arial" w:hAnsi="Arial" w:cs="Arial"/>
          <w:color w:val="000000" w:themeColor="text1"/>
        </w:rPr>
        <w:t xml:space="preserve"> corresponds to the sampled outcome.</w:t>
      </w:r>
      <w:r>
        <w:rPr>
          <w:rFonts w:ascii="Arial" w:hAnsi="Arial" w:cs="Arial"/>
          <w:color w:val="000000" w:themeColor="text1"/>
        </w:rPr>
        <w:t xml:space="preserve"> </w:t>
      </w:r>
    </w:p>
    <w:p w14:paraId="3BDA25B9" w14:textId="4E590188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3AE5F73C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For just 1 draw we get:</w:t>
      </w:r>
    </w:p>
    <w:p w14:paraId="234A8826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7D55DAFD" w14:textId="77777777" w:rsidR="00D45DB6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 w:rsidRPr="00AE1798">
        <w:rPr>
          <w:rFonts w:ascii="Arial" w:eastAsiaTheme="minorHAnsi" w:hAnsi="Arial" w:cs="Arial"/>
          <w:color w:val="008F00"/>
        </w:rPr>
        <w:t>hold on;</w:t>
      </w:r>
    </w:p>
    <w:p w14:paraId="61BF1D29" w14:textId="77777777" w:rsidR="00D45DB6" w:rsidRPr="00AE1798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0000" w:themeColor="text1"/>
        </w:rPr>
      </w:pPr>
      <w:r>
        <w:rPr>
          <w:rFonts w:ascii="Arial" w:eastAsiaTheme="minorHAnsi" w:hAnsi="Arial" w:cs="Arial"/>
          <w:color w:val="000000" w:themeColor="text1"/>
        </w:rPr>
        <w:t>Uniform r</w:t>
      </w:r>
      <w:r w:rsidRPr="00AE1798">
        <w:rPr>
          <w:rFonts w:ascii="Arial" w:eastAsiaTheme="minorHAnsi" w:hAnsi="Arial" w:cs="Arial"/>
          <w:color w:val="000000" w:themeColor="text1"/>
        </w:rPr>
        <w:t xml:space="preserve">andom </w:t>
      </w:r>
      <w:r>
        <w:rPr>
          <w:rFonts w:ascii="Arial" w:eastAsiaTheme="minorHAnsi" w:hAnsi="Arial" w:cs="Arial"/>
          <w:color w:val="000000" w:themeColor="text1"/>
        </w:rPr>
        <w:t>deviate</w:t>
      </w:r>
      <w:r w:rsidRPr="00AE1798">
        <w:rPr>
          <w:rFonts w:ascii="Arial" w:eastAsiaTheme="minorHAnsi" w:hAnsi="Arial" w:cs="Arial"/>
          <w:color w:val="000000" w:themeColor="text1"/>
        </w:rPr>
        <w:t xml:space="preserve"> from 0 to 1</w:t>
      </w:r>
    </w:p>
    <w:p w14:paraId="7BCE9478" w14:textId="77777777" w:rsidR="00D45DB6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 w:rsidRPr="00AE1798">
        <w:rPr>
          <w:rFonts w:ascii="Arial" w:eastAsiaTheme="minorHAnsi" w:hAnsi="Arial" w:cs="Arial"/>
          <w:color w:val="008F00"/>
        </w:rPr>
        <w:t>u = rand;</w:t>
      </w:r>
    </w:p>
    <w:p w14:paraId="3F22B2FC" w14:textId="77777777" w:rsidR="00D45DB6" w:rsidRPr="00AE1798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0000" w:themeColor="text1"/>
        </w:rPr>
      </w:pPr>
      <w:r w:rsidRPr="00AE1798">
        <w:rPr>
          <w:rFonts w:ascii="Arial" w:eastAsiaTheme="minorHAnsi" w:hAnsi="Arial" w:cs="Arial"/>
          <w:color w:val="000000" w:themeColor="text1"/>
        </w:rPr>
        <w:t>Index of the first cdf value</w:t>
      </w:r>
      <w:r>
        <w:rPr>
          <w:rFonts w:ascii="Arial" w:eastAsiaTheme="minorHAnsi" w:hAnsi="Arial" w:cs="Arial"/>
          <w:color w:val="000000" w:themeColor="text1"/>
        </w:rPr>
        <w:t xml:space="preserve"> &gt;</w:t>
      </w:r>
      <w:r w:rsidRPr="00AE1798">
        <w:rPr>
          <w:rFonts w:ascii="Arial" w:eastAsiaTheme="minorHAnsi" w:hAnsi="Arial" w:cs="Arial"/>
          <w:color w:val="000000" w:themeColor="text1"/>
        </w:rPr>
        <w:t>= u</w:t>
      </w:r>
    </w:p>
    <w:p w14:paraId="1771E0AC" w14:textId="77777777" w:rsidR="00F10526" w:rsidRPr="00F10526" w:rsidRDefault="00F10526" w:rsidP="00F1052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 w:rsidRPr="00F10526">
        <w:rPr>
          <w:rFonts w:ascii="Arial" w:eastAsiaTheme="minorHAnsi" w:hAnsi="Arial" w:cs="Arial"/>
          <w:color w:val="008F00"/>
        </w:rPr>
        <w:t>xu_ind = find( cdf_bino &gt;= u , 1 , 'first' );</w:t>
      </w:r>
    </w:p>
    <w:p w14:paraId="06C4ECFF" w14:textId="77777777" w:rsidR="00F10526" w:rsidRPr="00F10526" w:rsidRDefault="00F10526" w:rsidP="00F1052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</w:p>
    <w:p w14:paraId="7BE204BD" w14:textId="77777777" w:rsidR="00D45DB6" w:rsidRPr="00AE1798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0000" w:themeColor="text1"/>
        </w:rPr>
      </w:pPr>
      <w:r w:rsidRPr="00AE1798">
        <w:rPr>
          <w:rFonts w:ascii="Arial" w:eastAsiaTheme="minorHAnsi" w:hAnsi="Arial" w:cs="Arial"/>
          <w:color w:val="000000" w:themeColor="text1"/>
        </w:rPr>
        <w:t>Random sample</w:t>
      </w:r>
    </w:p>
    <w:p w14:paraId="392EA175" w14:textId="77777777" w:rsidR="00F10526" w:rsidRPr="00F10526" w:rsidRDefault="00F10526" w:rsidP="00F1052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 w:rsidRPr="00F10526">
        <w:rPr>
          <w:rFonts w:ascii="Arial" w:eastAsiaTheme="minorHAnsi" w:hAnsi="Arial" w:cs="Arial"/>
          <w:color w:val="008F00"/>
        </w:rPr>
        <w:t>y_bino = x_bino(xu_ind);</w:t>
      </w:r>
    </w:p>
    <w:p w14:paraId="4CF4CCE9" w14:textId="77777777" w:rsidR="00F10526" w:rsidRPr="00F10526" w:rsidRDefault="00F10526" w:rsidP="00F1052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 w:rsidRPr="00F10526">
        <w:rPr>
          <w:rFonts w:ascii="Arial" w:eastAsiaTheme="minorHAnsi" w:hAnsi="Arial" w:cs="Arial"/>
          <w:color w:val="008F00"/>
        </w:rPr>
        <w:t>plot([0 y_bino],[u u],'--k');</w:t>
      </w:r>
    </w:p>
    <w:p w14:paraId="6665E474" w14:textId="77777777" w:rsidR="00F10526" w:rsidRPr="00F10526" w:rsidRDefault="00F10526" w:rsidP="00F1052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 w:rsidRPr="00F10526">
        <w:rPr>
          <w:rFonts w:ascii="Arial" w:eastAsiaTheme="minorHAnsi" w:hAnsi="Arial" w:cs="Arial"/>
          <w:color w:val="008F00"/>
        </w:rPr>
        <w:t>plot([y_bino y_bino],[u 0],'--k');</w:t>
      </w:r>
    </w:p>
    <w:p w14:paraId="7E7392A4" w14:textId="77777777" w:rsidR="00D45DB6" w:rsidRPr="009D0518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</w:p>
    <w:p w14:paraId="32CDAB7E" w14:textId="77777777" w:rsidR="00D45DB6" w:rsidRPr="00D97FD5" w:rsidRDefault="00D45DB6" w:rsidP="00D45DB6">
      <w:pPr>
        <w:jc w:val="both"/>
        <w:rPr>
          <w:rFonts w:ascii="Arial" w:eastAsiaTheme="minorHAnsi" w:hAnsi="Arial" w:cs="Arial"/>
          <w:color w:val="0432FF"/>
        </w:rPr>
      </w:pPr>
      <w:r w:rsidRPr="00D97FD5">
        <w:rPr>
          <w:rFonts w:ascii="Arial" w:eastAsiaTheme="minorHAnsi" w:hAnsi="Arial" w:cs="Arial"/>
          <w:color w:val="0432FF"/>
        </w:rPr>
        <w:t>u = 0.7161</w:t>
      </w:r>
    </w:p>
    <w:p w14:paraId="1738DBD0" w14:textId="77777777" w:rsidR="00D45DB6" w:rsidRPr="00D97FD5" w:rsidRDefault="00D45DB6" w:rsidP="00D45DB6">
      <w:pPr>
        <w:jc w:val="both"/>
        <w:rPr>
          <w:rFonts w:ascii="Arial" w:hAnsi="Arial" w:cs="Arial"/>
          <w:color w:val="0432FF"/>
        </w:rPr>
      </w:pPr>
      <w:r w:rsidRPr="00D97FD5">
        <w:rPr>
          <w:rFonts w:ascii="Arial" w:eastAsiaTheme="minorHAnsi" w:hAnsi="Arial" w:cs="Arial"/>
          <w:color w:val="0432FF"/>
        </w:rPr>
        <w:t>y = 30</w:t>
      </w:r>
    </w:p>
    <w:p w14:paraId="7B5588A2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1B67B966" w14:textId="79B227DC" w:rsidR="00D45DB6" w:rsidRPr="008A61F0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We can easily draw thousands to obtain a nice histogram </w:t>
      </w:r>
      <w:r w:rsidRPr="008A61F0">
        <w:rPr>
          <w:rFonts w:ascii="Arial" w:hAnsi="Arial" w:cs="Arial"/>
          <w:color w:val="000000" w:themeColor="text1"/>
        </w:rPr>
        <w:t>using a M</w:t>
      </w:r>
      <w:r w:rsidR="00F10526">
        <w:rPr>
          <w:rFonts w:ascii="Arial" w:hAnsi="Arial" w:cs="Arial"/>
          <w:color w:val="000000" w:themeColor="text1"/>
        </w:rPr>
        <w:t>ATLAB</w:t>
      </w:r>
      <w:r w:rsidRPr="008A61F0">
        <w:rPr>
          <w:rFonts w:ascii="Arial" w:hAnsi="Arial" w:cs="Arial"/>
          <w:color w:val="000000" w:themeColor="text1"/>
        </w:rPr>
        <w:t xml:space="preserve"> function</w:t>
      </w:r>
      <w:r>
        <w:rPr>
          <w:rFonts w:ascii="Arial" w:hAnsi="Arial" w:cs="Arial"/>
          <w:color w:val="000000" w:themeColor="text1"/>
        </w:rPr>
        <w:t>:</w:t>
      </w:r>
    </w:p>
    <w:p w14:paraId="75402BFC" w14:textId="77777777" w:rsidR="00D45DB6" w:rsidRPr="008A61F0" w:rsidRDefault="00D45DB6" w:rsidP="00D45DB6">
      <w:pPr>
        <w:jc w:val="both"/>
        <w:rPr>
          <w:rFonts w:ascii="Arial" w:hAnsi="Arial" w:cs="Arial"/>
          <w:color w:val="008F00"/>
        </w:rPr>
      </w:pPr>
      <w:r w:rsidRPr="008A61F0">
        <w:rPr>
          <w:rFonts w:ascii="Arial" w:hAnsi="Arial" w:cs="Arial"/>
          <w:color w:val="008F00"/>
        </w:rPr>
        <w:t>ndraws = 1000;</w:t>
      </w:r>
    </w:p>
    <w:p w14:paraId="39E449A6" w14:textId="523BC720" w:rsidR="00D45DB6" w:rsidRPr="008A61F0" w:rsidRDefault="00F10526" w:rsidP="00D45DB6">
      <w:pPr>
        <w:jc w:val="both"/>
        <w:rPr>
          <w:rFonts w:ascii="Arial" w:hAnsi="Arial" w:cs="Arial"/>
          <w:color w:val="008F00"/>
        </w:rPr>
      </w:pPr>
      <w:r>
        <w:rPr>
          <w:rFonts w:ascii="Arial" w:hAnsi="Arial" w:cs="Arial"/>
          <w:noProof/>
          <w:color w:val="000000" w:themeColor="text1"/>
        </w:rPr>
        <w:lastRenderedPageBreak/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4ACE4558" wp14:editId="29E73086">
                <wp:simplePos x="0" y="0"/>
                <wp:positionH relativeFrom="margin">
                  <wp:posOffset>3566160</wp:posOffset>
                </wp:positionH>
                <wp:positionV relativeFrom="margin">
                  <wp:posOffset>91259</wp:posOffset>
                </wp:positionV>
                <wp:extent cx="2743200" cy="4738370"/>
                <wp:effectExtent l="0" t="0" r="0" b="0"/>
                <wp:wrapSquare wrapText="bothSides"/>
                <wp:docPr id="1073742935" name="Group 10737429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43200" cy="4738370"/>
                          <a:chOff x="0" y="0"/>
                          <a:chExt cx="2743200" cy="4738844"/>
                        </a:xfrm>
                      </wpg:grpSpPr>
                      <pic:pic xmlns:pic="http://schemas.openxmlformats.org/drawingml/2006/picture">
                        <pic:nvPicPr>
                          <pic:cNvPr id="1073742936" name="Picture 107374293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4918" t="5348" r="7474" b="1120"/>
                          <a:stretch/>
                        </pic:blipFill>
                        <pic:spPr bwMode="auto">
                          <a:xfrm>
                            <a:off x="0" y="0"/>
                            <a:ext cx="2743200" cy="2196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3742937" name="Picture 107374293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4012" t="1726" r="6819"/>
                          <a:stretch/>
                        </pic:blipFill>
                        <pic:spPr bwMode="auto">
                          <a:xfrm>
                            <a:off x="0" y="2471894"/>
                            <a:ext cx="2743200" cy="2266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526863" id="Group 1073742935" o:spid="_x0000_s1026" style="position:absolute;margin-left:280.8pt;margin-top:7.2pt;width:3in;height:373.1pt;z-index:251703296;mso-position-horizontal-relative:margin;mso-position-vertical-relative:margin" coordsize="27432,4738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">
                <v:shape id="Picture 1073742936" o:spid="_x0000_s1027" type="#_x0000_t75" style="position:absolute;width:27432;height:219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">
                  <v:imagedata r:id="rId11" o:title="" croptop="3505f" cropbottom="734f" cropleft="3223f" cropright="4898f"/>
                </v:shape>
                <v:shape id="Picture 1073742937" o:spid="_x0000_s1028" type="#_x0000_t75" style="position:absolute;top:24718;width:27432;height:2267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">
                  <v:imagedata r:id="rId12" o:title="" croptop="1131f" cropleft="2629f" cropright="4469f"/>
                </v:shape>
                <w10:wrap type="square" anchorx="margin" anchory="margin"/>
              </v:group>
            </w:pict>
          </mc:Fallback>
        </mc:AlternateContent>
      </w:r>
      <w:r w:rsidR="00D45DB6" w:rsidRPr="008A61F0">
        <w:rPr>
          <w:rFonts w:ascii="Arial" w:hAnsi="Arial" w:cs="Arial"/>
          <w:color w:val="008F00"/>
        </w:rPr>
        <w:t>y</w:t>
      </w:r>
      <w:r>
        <w:rPr>
          <w:rFonts w:ascii="Arial" w:hAnsi="Arial" w:cs="Arial"/>
          <w:color w:val="008F00"/>
        </w:rPr>
        <w:t>_bino</w:t>
      </w:r>
      <w:r w:rsidR="00D45DB6" w:rsidRPr="008A61F0">
        <w:rPr>
          <w:rFonts w:ascii="Arial" w:hAnsi="Arial" w:cs="Arial"/>
          <w:color w:val="008F00"/>
        </w:rPr>
        <w:t xml:space="preserve"> = randsample(x,ndraws,true,pdf);</w:t>
      </w:r>
    </w:p>
    <w:p w14:paraId="05EA3CC0" w14:textId="77777777" w:rsidR="00D45DB6" w:rsidRPr="008A61F0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06294441" w14:textId="77777777" w:rsidR="00D45DB6" w:rsidRPr="008A61F0" w:rsidRDefault="00D45DB6" w:rsidP="00D45DB6">
      <w:pPr>
        <w:jc w:val="both"/>
        <w:rPr>
          <w:rFonts w:ascii="Arial" w:hAnsi="Arial" w:cs="Arial"/>
          <w:color w:val="000000" w:themeColor="text1"/>
        </w:rPr>
      </w:pPr>
      <w:r w:rsidRPr="008A61F0">
        <w:rPr>
          <w:rFonts w:ascii="Arial" w:hAnsi="Arial" w:cs="Arial"/>
          <w:color w:val="000000" w:themeColor="text1"/>
        </w:rPr>
        <w:t xml:space="preserve">or using a </w:t>
      </w:r>
      <w:r w:rsidRPr="008A61F0">
        <w:rPr>
          <w:rFonts w:ascii="Arial" w:hAnsi="Arial" w:cs="Arial"/>
          <w:i/>
          <w:color w:val="000000" w:themeColor="text1"/>
        </w:rPr>
        <w:t>for</w:t>
      </w:r>
      <w:r w:rsidRPr="008A61F0">
        <w:rPr>
          <w:rFonts w:ascii="Arial" w:hAnsi="Arial" w:cs="Arial"/>
          <w:color w:val="000000" w:themeColor="text1"/>
        </w:rPr>
        <w:t xml:space="preserve"> loop with the </w:t>
      </w:r>
      <w:r w:rsidRPr="007862E3">
        <w:rPr>
          <w:rFonts w:ascii="Arial" w:hAnsi="Arial" w:cs="Arial"/>
          <w:i/>
          <w:color w:val="0432FF"/>
        </w:rPr>
        <w:t>inverse transform method</w:t>
      </w:r>
      <w:r w:rsidRPr="008A61F0">
        <w:rPr>
          <w:rFonts w:ascii="Arial" w:hAnsi="Arial" w:cs="Arial"/>
          <w:color w:val="000000" w:themeColor="text1"/>
        </w:rPr>
        <w:t>:</w:t>
      </w:r>
    </w:p>
    <w:p w14:paraId="09C49E25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y_bino = zeros(ndraws,1);</w:t>
      </w:r>
    </w:p>
    <w:p w14:paraId="56F3B001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for i = 1:ndraws</w:t>
      </w:r>
    </w:p>
    <w:p w14:paraId="5DB409E7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   u = rand;</w:t>
      </w:r>
    </w:p>
    <w:p w14:paraId="5EECC034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   xu_ind = find( cdf_bino &gt; u , 1 , 'first' );</w:t>
      </w:r>
    </w:p>
    <w:p w14:paraId="3B966A33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   y_bino(i) = x_bino(xu_ind);</w:t>
      </w:r>
    </w:p>
    <w:p w14:paraId="1475022B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end</w:t>
      </w:r>
    </w:p>
    <w:p w14:paraId="67E0E4B7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 </w:t>
      </w:r>
    </w:p>
    <w:p w14:paraId="39B32A0E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 xml:space="preserve">Binomial_dist_hist = figure; clf; </w:t>
      </w:r>
    </w:p>
    <w:p w14:paraId="2961324E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counts = hist(y_bino,0:xmax_bino);</w:t>
      </w:r>
    </w:p>
    <w:p w14:paraId="10D39E4D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bar(x_bino,counts,'g');</w:t>
      </w:r>
    </w:p>
    <w:p w14:paraId="216C99C9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xlim( [0 40] );</w:t>
      </w:r>
    </w:p>
    <w:p w14:paraId="5E547521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xlabel('No. of successes' );</w:t>
      </w:r>
    </w:p>
    <w:p w14:paraId="691E6D45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ylabel( 'Counts' );</w:t>
      </w:r>
    </w:p>
    <w:p w14:paraId="4F52DAB0" w14:textId="77777777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  <w:r w:rsidRPr="00F10526">
        <w:rPr>
          <w:rFonts w:ascii="Arial" w:hAnsi="Arial" w:cs="Arial"/>
          <w:color w:val="008F00"/>
        </w:rPr>
        <w:t>title( 'Draws from binomial distribution' );</w:t>
      </w:r>
    </w:p>
    <w:p w14:paraId="389C7DFC" w14:textId="037FA078" w:rsidR="00F10526" w:rsidRPr="00F10526" w:rsidRDefault="00F10526" w:rsidP="00F10526">
      <w:pPr>
        <w:jc w:val="both"/>
        <w:rPr>
          <w:rFonts w:ascii="Arial" w:hAnsi="Arial" w:cs="Arial"/>
          <w:color w:val="008F00"/>
        </w:rPr>
      </w:pPr>
    </w:p>
    <w:p w14:paraId="2BD8E4CE" w14:textId="77777777" w:rsidR="00D45DB6" w:rsidRPr="008A61F0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3ACE6C75" w14:textId="7F516FCF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The </w:t>
      </w:r>
      <w:r w:rsidRPr="007862E3">
        <w:rPr>
          <w:rFonts w:ascii="Arial" w:hAnsi="Arial" w:cs="Arial"/>
          <w:i/>
          <w:color w:val="0432FF"/>
        </w:rPr>
        <w:t>inverse transform method</w:t>
      </w:r>
      <w:r>
        <w:rPr>
          <w:rFonts w:ascii="Arial" w:hAnsi="Arial" w:cs="Arial"/>
          <w:i/>
          <w:color w:val="0432FF"/>
        </w:rPr>
        <w:t xml:space="preserve"> </w:t>
      </w:r>
      <w:r w:rsidRPr="00700E8F">
        <w:rPr>
          <w:rFonts w:ascii="Arial" w:hAnsi="Arial" w:cs="Arial"/>
          <w:color w:val="000000" w:themeColor="text1"/>
        </w:rPr>
        <w:t xml:space="preserve">can also be applied </w:t>
      </w:r>
      <w:r>
        <w:rPr>
          <w:rFonts w:ascii="Arial" w:hAnsi="Arial" w:cs="Arial"/>
          <w:color w:val="000000" w:themeColor="text1"/>
        </w:rPr>
        <w:t xml:space="preserve">to distributions that are </w:t>
      </w:r>
      <w:r>
        <w:rPr>
          <w:rFonts w:ascii="Arial" w:hAnsi="Arial" w:cs="Arial"/>
          <w:i/>
          <w:color w:val="000000" w:themeColor="text1"/>
          <w:u w:val="single"/>
        </w:rPr>
        <w:t>continuous</w:t>
      </w:r>
      <w:r w:rsidRPr="00700E8F">
        <w:rPr>
          <w:rFonts w:ascii="Arial" w:hAnsi="Arial" w:cs="Arial"/>
          <w:color w:val="000000" w:themeColor="text1"/>
        </w:rPr>
        <w:t xml:space="preserve"> instead of </w:t>
      </w:r>
      <w:r w:rsidRPr="00700E8F">
        <w:rPr>
          <w:rFonts w:ascii="Arial" w:hAnsi="Arial" w:cs="Arial"/>
          <w:i/>
          <w:color w:val="000000" w:themeColor="text1"/>
          <w:u w:val="single"/>
        </w:rPr>
        <w:t>discrete</w:t>
      </w:r>
      <w:r>
        <w:rPr>
          <w:rFonts w:ascii="Arial" w:hAnsi="Arial" w:cs="Arial"/>
          <w:color w:val="000000" w:themeColor="text1"/>
        </w:rPr>
        <w:t xml:space="preserve"> like the binomial distribution. Consider as an example the </w:t>
      </w:r>
      <w:r w:rsidRPr="00956CEB">
        <w:rPr>
          <w:rFonts w:ascii="Arial" w:hAnsi="Arial" w:cs="Arial"/>
          <w:i/>
          <w:color w:val="0432FF"/>
          <w:u w:val="single"/>
        </w:rPr>
        <w:t>exponential distribution</w:t>
      </w:r>
      <w:r>
        <w:rPr>
          <w:rFonts w:ascii="Arial" w:hAnsi="Arial" w:cs="Arial"/>
          <w:i/>
          <w:color w:val="0432FF"/>
          <w:u w:val="single"/>
        </w:rPr>
        <w:t>, X~exp(</w:t>
      </w:r>
      <w:r>
        <w:rPr>
          <w:rFonts w:ascii="Arial" w:hAnsi="Arial" w:cs="Arial"/>
          <w:i/>
          <w:color w:val="0432FF"/>
          <w:u w:val="single"/>
        </w:rPr>
        <w:sym w:font="Symbol" w:char="F06D"/>
      </w:r>
      <w:r>
        <w:rPr>
          <w:rFonts w:ascii="Arial" w:hAnsi="Arial" w:cs="Arial"/>
          <w:i/>
          <w:color w:val="0432FF"/>
          <w:u w:val="single"/>
        </w:rPr>
        <w:t>)</w:t>
      </w:r>
      <w:r>
        <w:rPr>
          <w:rFonts w:ascii="Arial" w:hAnsi="Arial" w:cs="Arial"/>
          <w:color w:val="000000" w:themeColor="text1"/>
        </w:rPr>
        <w:t xml:space="preserve">: this </w:t>
      </w:r>
      <w:r w:rsidRPr="00956CEB">
        <w:rPr>
          <w:rFonts w:ascii="Arial" w:hAnsi="Arial" w:cs="Arial"/>
          <w:color w:val="000000" w:themeColor="text1"/>
        </w:rPr>
        <w:t xml:space="preserve">is the probability distribution </w:t>
      </w:r>
      <w:r>
        <w:rPr>
          <w:rFonts w:ascii="Arial" w:hAnsi="Arial" w:cs="Arial"/>
          <w:color w:val="000000" w:themeColor="text1"/>
        </w:rPr>
        <w:t>of</w:t>
      </w:r>
      <w:r w:rsidRPr="00956CEB">
        <w:rPr>
          <w:rFonts w:ascii="Arial" w:hAnsi="Arial" w:cs="Arial"/>
          <w:color w:val="000000" w:themeColor="text1"/>
        </w:rPr>
        <w:t xml:space="preserve"> the time</w:t>
      </w:r>
      <w:r>
        <w:rPr>
          <w:rFonts w:ascii="Arial" w:hAnsi="Arial" w:cs="Arial"/>
          <w:color w:val="000000" w:themeColor="text1"/>
        </w:rPr>
        <w:t>s</w:t>
      </w:r>
      <w:r w:rsidRPr="00956CEB">
        <w:rPr>
          <w:rFonts w:ascii="Arial" w:hAnsi="Arial" w:cs="Arial"/>
          <w:color w:val="000000" w:themeColor="text1"/>
        </w:rPr>
        <w:t xml:space="preserve"> between events in a </w:t>
      </w:r>
      <w:r w:rsidRPr="00956CEB">
        <w:rPr>
          <w:rFonts w:ascii="Arial" w:hAnsi="Arial" w:cs="Arial"/>
          <w:i/>
          <w:color w:val="000000" w:themeColor="text1"/>
        </w:rPr>
        <w:t>Poisson process</w:t>
      </w:r>
      <w:r w:rsidRPr="00956CEB">
        <w:rPr>
          <w:rFonts w:ascii="Arial" w:hAnsi="Arial" w:cs="Arial"/>
          <w:color w:val="000000" w:themeColor="text1"/>
        </w:rPr>
        <w:t xml:space="preserve">, i.e. a process in which events occur continuously and independently at a constant average rate. </w:t>
      </w:r>
      <w:r>
        <w:rPr>
          <w:rFonts w:ascii="Arial" w:hAnsi="Arial" w:cs="Arial"/>
          <w:color w:val="000000" w:themeColor="text1"/>
        </w:rPr>
        <w:t>In M</w:t>
      </w:r>
      <w:r w:rsidR="00DF63D4">
        <w:rPr>
          <w:rFonts w:ascii="Arial" w:hAnsi="Arial" w:cs="Arial"/>
          <w:color w:val="000000" w:themeColor="text1"/>
        </w:rPr>
        <w:t>ATLAB</w:t>
      </w:r>
      <w:r>
        <w:rPr>
          <w:rFonts w:ascii="Arial" w:hAnsi="Arial" w:cs="Arial"/>
          <w:color w:val="000000" w:themeColor="text1"/>
        </w:rPr>
        <w:t xml:space="preserve"> this distribution </w:t>
      </w:r>
      <w:r>
        <w:rPr>
          <w:rFonts w:ascii="Arial" w:hAnsi="Arial" w:cs="Arial"/>
          <w:i/>
          <w:color w:val="000000" w:themeColor="text1"/>
        </w:rPr>
        <w:t xml:space="preserve">pdf </w:t>
      </w:r>
      <w:r>
        <w:rPr>
          <w:rFonts w:ascii="Arial" w:hAnsi="Arial" w:cs="Arial"/>
          <w:color w:val="000000" w:themeColor="text1"/>
        </w:rPr>
        <w:t>is defined as:</w:t>
      </w:r>
    </w:p>
    <w:p w14:paraId="1C239222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1BA9DCB9" w14:textId="77777777" w:rsidR="00D45DB6" w:rsidRPr="00421139" w:rsidRDefault="00D45DB6" w:rsidP="00D45DB6">
      <w:pPr>
        <w:jc w:val="both"/>
        <w:rPr>
          <w:rFonts w:ascii="Arial" w:hAnsi="Arial" w:cs="Arial"/>
          <w:color w:val="0432FF"/>
        </w:rPr>
      </w:pPr>
      <m:oMathPara>
        <m:oMath>
          <m:r>
            <w:rPr>
              <w:rFonts w:ascii="Cambria Math" w:hAnsi="Cambria Math" w:cs="Arial"/>
              <w:color w:val="0432FF"/>
            </w:rPr>
            <m:t>y=f</m:t>
          </m:r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x</m:t>
              </m:r>
            </m:e>
            <m:e>
              <m:r>
                <w:rPr>
                  <w:rFonts w:ascii="Cambria Math" w:hAnsi="Cambria Math" w:cs="Arial"/>
                  <w:color w:val="0432FF"/>
                </w:rPr>
                <m:t>μ</m:t>
              </m:r>
            </m:e>
          </m:d>
          <m:r>
            <w:rPr>
              <w:rFonts w:ascii="Cambria Math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hAnsi="Cambria Math" w:cs="Arial"/>
                  <w:color w:val="0432FF"/>
                </w:rPr>
                <m:t>1</m:t>
              </m:r>
            </m:num>
            <m:den>
              <m:r>
                <w:rPr>
                  <w:rFonts w:ascii="Cambria Math" w:hAnsi="Cambria Math" w:cs="Arial"/>
                  <w:color w:val="0432FF"/>
                </w:rPr>
                <m:t>μ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hAnsi="Cambria Math" w:cs="Arial"/>
                  <w:color w:val="0432FF"/>
                </w:rPr>
                <m:t>e</m:t>
              </m:r>
            </m:e>
            <m:sup>
              <m:f>
                <m:f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color w:val="0432FF"/>
                    </w:rPr>
                    <m:t>-x</m:t>
                  </m:r>
                </m:num>
                <m:den>
                  <m:r>
                    <w:rPr>
                      <w:rFonts w:ascii="Cambria Math" w:hAnsi="Cambria Math" w:cs="Arial"/>
                      <w:color w:val="0432FF"/>
                    </w:rPr>
                    <m:t>μ</m:t>
                  </m:r>
                </m:den>
              </m:f>
            </m:sup>
          </m:sSup>
        </m:oMath>
      </m:oMathPara>
    </w:p>
    <w:p w14:paraId="5E856BCA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with </w:t>
      </w:r>
      <w:r>
        <w:rPr>
          <w:rFonts w:ascii="Arial" w:hAnsi="Arial" w:cs="Arial"/>
          <w:i/>
          <w:color w:val="000000" w:themeColor="text1"/>
        </w:rPr>
        <w:t>cdf</w:t>
      </w:r>
      <w:r>
        <w:rPr>
          <w:rFonts w:ascii="Arial" w:hAnsi="Arial" w:cs="Arial"/>
          <w:color w:val="000000" w:themeColor="text1"/>
        </w:rPr>
        <w:t>:</w:t>
      </w:r>
    </w:p>
    <w:p w14:paraId="3F850245" w14:textId="77777777" w:rsidR="00D45DB6" w:rsidRPr="00421139" w:rsidRDefault="00D45DB6" w:rsidP="00D45DB6">
      <w:pPr>
        <w:jc w:val="both"/>
        <w:rPr>
          <w:rFonts w:ascii="Arial" w:hAnsi="Arial" w:cs="Arial"/>
          <w:color w:val="0432FF"/>
        </w:rPr>
      </w:pPr>
      <m:oMathPara>
        <m:oMath>
          <m:r>
            <w:rPr>
              <w:rFonts w:ascii="Cambria Math" w:hAnsi="Cambria Math" w:cs="Arial"/>
              <w:color w:val="0432FF"/>
            </w:rPr>
            <m:t>p=F</m:t>
          </m:r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x</m:t>
              </m:r>
            </m:e>
            <m:e>
              <m:r>
                <w:rPr>
                  <w:rFonts w:ascii="Cambria Math" w:hAnsi="Cambria Math" w:cs="Arial"/>
                  <w:color w:val="0432FF"/>
                </w:rPr>
                <m:t>μ</m:t>
              </m:r>
            </m:e>
          </m:d>
          <m:r>
            <w:rPr>
              <w:rFonts w:ascii="Cambria Math" w:hAnsi="Cambria Math" w:cs="Arial"/>
              <w:color w:val="0432FF"/>
            </w:rPr>
            <m:t>=1-</m:t>
          </m:r>
          <m:sSup>
            <m:sSupPr>
              <m:ctrlPr>
                <w:rPr>
                  <w:rFonts w:ascii="Cambria Math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hAnsi="Cambria Math" w:cs="Arial"/>
                  <w:color w:val="0432FF"/>
                </w:rPr>
                <m:t>e</m:t>
              </m:r>
            </m:e>
            <m:sup>
              <m:f>
                <m:f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color w:val="0432FF"/>
                    </w:rPr>
                    <m:t>-x</m:t>
                  </m:r>
                </m:num>
                <m:den>
                  <m:r>
                    <w:rPr>
                      <w:rFonts w:ascii="Cambria Math" w:hAnsi="Cambria Math" w:cs="Arial"/>
                      <w:color w:val="0432FF"/>
                    </w:rPr>
                    <m:t>μ</m:t>
                  </m:r>
                </m:den>
              </m:f>
            </m:sup>
          </m:sSup>
        </m:oMath>
      </m:oMathPara>
    </w:p>
    <w:p w14:paraId="6CB4DB65" w14:textId="77777777" w:rsidR="00D45DB6" w:rsidRPr="00464091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715192B9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where </w:t>
      </w:r>
      <w:r w:rsidRPr="00421139">
        <w:rPr>
          <w:rFonts w:ascii="Arial" w:hAnsi="Arial" w:cs="Arial"/>
          <w:i/>
          <w:color w:val="0432FF"/>
        </w:rPr>
        <w:sym w:font="Symbol" w:char="F06D"/>
      </w:r>
      <w:r>
        <w:rPr>
          <w:rFonts w:ascii="Arial" w:hAnsi="Arial" w:cs="Arial"/>
          <w:color w:val="000000" w:themeColor="text1"/>
        </w:rPr>
        <w:t xml:space="preserve"> is the mean of the distribution. In this case application of the </w:t>
      </w:r>
      <w:r>
        <w:rPr>
          <w:rFonts w:ascii="Arial" w:hAnsi="Arial" w:cs="Arial"/>
          <w:i/>
          <w:color w:val="000000" w:themeColor="text1"/>
        </w:rPr>
        <w:t xml:space="preserve">inverse transform methods </w:t>
      </w:r>
      <w:r>
        <w:rPr>
          <w:rFonts w:ascii="Arial" w:hAnsi="Arial" w:cs="Arial"/>
          <w:color w:val="000000" w:themeColor="text1"/>
        </w:rPr>
        <w:t xml:space="preserve">becomes self evident because we are using the actual inverse of the </w:t>
      </w:r>
      <w:r>
        <w:rPr>
          <w:rFonts w:ascii="Arial" w:hAnsi="Arial" w:cs="Arial"/>
          <w:i/>
          <w:color w:val="000000" w:themeColor="text1"/>
        </w:rPr>
        <w:t xml:space="preserve">cdf </w:t>
      </w:r>
      <w:r w:rsidRPr="005D2445">
        <w:rPr>
          <w:rFonts w:ascii="Arial" w:hAnsi="Arial" w:cs="Arial"/>
          <w:color w:val="000000" w:themeColor="text1"/>
        </w:rPr>
        <w:t>(often referred to as the</w:t>
      </w:r>
      <w:r>
        <w:rPr>
          <w:rFonts w:ascii="Arial" w:hAnsi="Arial" w:cs="Arial"/>
          <w:i/>
          <w:color w:val="000000" w:themeColor="text1"/>
        </w:rPr>
        <w:t xml:space="preserve"> </w:t>
      </w:r>
      <w:r w:rsidRPr="005D2445">
        <w:rPr>
          <w:rFonts w:ascii="Arial" w:hAnsi="Arial" w:cs="Arial"/>
          <w:i/>
          <w:color w:val="FF0000"/>
          <w:u w:val="single"/>
        </w:rPr>
        <w:t>quantile</w:t>
      </w:r>
      <w:r w:rsidRPr="005D2445">
        <w:rPr>
          <w:rFonts w:ascii="Arial" w:hAnsi="Arial" w:cs="Arial"/>
          <w:i/>
          <w:color w:val="FF0000"/>
        </w:rPr>
        <w:t xml:space="preserve"> </w:t>
      </w:r>
      <w:r w:rsidRPr="005D2445">
        <w:rPr>
          <w:rFonts w:ascii="Arial" w:hAnsi="Arial" w:cs="Arial"/>
          <w:color w:val="000000" w:themeColor="text1"/>
        </w:rPr>
        <w:t>distribution)</w:t>
      </w:r>
      <w:r>
        <w:rPr>
          <w:rFonts w:ascii="Arial" w:hAnsi="Arial" w:cs="Arial"/>
          <w:color w:val="000000" w:themeColor="text1"/>
        </w:rPr>
        <w:t>:</w:t>
      </w:r>
    </w:p>
    <w:p w14:paraId="6176A5BC" w14:textId="77777777" w:rsidR="00D45DB6" w:rsidRPr="00714F04" w:rsidRDefault="00D05C91" w:rsidP="00D45DB6">
      <w:pPr>
        <w:jc w:val="both"/>
        <w:rPr>
          <w:rFonts w:ascii="Arial" w:hAnsi="Arial" w:cs="Arial"/>
          <w:color w:val="0432FF"/>
        </w:rPr>
      </w:pPr>
      <m:oMathPara>
        <m:oMath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1-p</m:t>
              </m:r>
            </m:e>
          </m:d>
          <m:r>
            <w:rPr>
              <w:rFonts w:ascii="Cambria Math" w:hAnsi="Cambria Math" w:cs="Arial"/>
              <w:color w:val="0432FF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hAnsi="Cambria Math" w:cs="Arial"/>
                  <w:color w:val="0432FF"/>
                </w:rPr>
                <m:t>e</m:t>
              </m:r>
            </m:e>
            <m:sup>
              <m:f>
                <m:f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color w:val="0432FF"/>
                    </w:rPr>
                    <m:t>-x</m:t>
                  </m:r>
                </m:num>
                <m:den>
                  <m:r>
                    <w:rPr>
                      <w:rFonts w:ascii="Cambria Math" w:hAnsi="Cambria Math" w:cs="Arial"/>
                      <w:color w:val="0432FF"/>
                    </w:rPr>
                    <m:t>μ</m:t>
                  </m:r>
                </m:den>
              </m:f>
            </m:sup>
          </m:sSup>
          <m:r>
            <w:rPr>
              <w:rFonts w:ascii="Cambria Math" w:hAnsi="Cambria Math" w:cs="Arial"/>
              <w:color w:val="0432FF"/>
            </w:rPr>
            <m:t>⟶</m:t>
          </m:r>
          <m:func>
            <m:funcPr>
              <m:ctrlPr>
                <w:rPr>
                  <w:rFonts w:ascii="Cambria Math" w:hAnsi="Cambria Math" w:cs="Arial"/>
                  <w:color w:val="0432FF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Arial"/>
                  <w:color w:val="0432FF"/>
                </w:rPr>
                <m:t>ln</m:t>
              </m:r>
              <m:ctrlPr>
                <w:rPr>
                  <w:rFonts w:ascii="Cambria Math" w:hAnsi="Cambria Math" w:cs="Arial"/>
                  <w:i/>
                  <w:color w:val="0432FF"/>
                </w:rPr>
              </m:ctrlP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1-p</m:t>
                  </m:r>
                </m:e>
              </m:d>
            </m:e>
          </m:func>
          <m:r>
            <w:rPr>
              <w:rFonts w:ascii="Cambria Math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hAnsi="Cambria Math" w:cs="Arial"/>
                  <w:color w:val="0432FF"/>
                </w:rPr>
                <m:t>-x</m:t>
              </m:r>
            </m:num>
            <m:den>
              <m:r>
                <w:rPr>
                  <w:rFonts w:ascii="Cambria Math" w:hAnsi="Cambria Math" w:cs="Arial"/>
                  <w:color w:val="0432FF"/>
                </w:rPr>
                <m:t>μ</m:t>
              </m:r>
            </m:den>
          </m:f>
        </m:oMath>
      </m:oMathPara>
    </w:p>
    <w:p w14:paraId="1FC1181B" w14:textId="77777777" w:rsidR="00D45DB6" w:rsidRPr="00464091" w:rsidRDefault="00D45DB6" w:rsidP="00D45DB6">
      <w:pPr>
        <w:jc w:val="both"/>
        <w:rPr>
          <w:rFonts w:ascii="Arial" w:hAnsi="Arial" w:cs="Arial"/>
          <w:color w:val="0432FF"/>
        </w:rPr>
      </w:pPr>
      <m:oMathPara>
        <m:oMath>
          <m:r>
            <w:rPr>
              <w:rFonts w:ascii="Cambria Math" w:hAnsi="Cambria Math" w:cs="Arial"/>
              <w:color w:val="0432FF"/>
            </w:rPr>
            <m:t>x=</m:t>
          </m:r>
          <m:sSup>
            <m:sSupPr>
              <m:ctrlPr>
                <w:rPr>
                  <w:rFonts w:ascii="Cambria Math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hAnsi="Cambria Math" w:cs="Arial"/>
                  <w:color w:val="0432FF"/>
                </w:rPr>
                <m:t>F</m:t>
              </m:r>
            </m:e>
            <m:sup>
              <m:r>
                <w:rPr>
                  <w:rFonts w:ascii="Cambria Math" w:hAnsi="Cambria Math" w:cs="Arial"/>
                  <w:color w:val="0432FF"/>
                </w:rPr>
                <m:t>-1</m:t>
              </m:r>
            </m:sup>
          </m:sSup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p</m:t>
              </m:r>
            </m:e>
            <m:e>
              <m:r>
                <w:rPr>
                  <w:rFonts w:ascii="Cambria Math" w:hAnsi="Cambria Math" w:cs="Arial"/>
                  <w:color w:val="0432FF"/>
                </w:rPr>
                <m:t>μ</m:t>
              </m:r>
            </m:e>
          </m:d>
          <m:r>
            <w:rPr>
              <w:rFonts w:ascii="Cambria Math" w:hAnsi="Cambria Math" w:cs="Arial"/>
              <w:color w:val="0432FF"/>
            </w:rPr>
            <m:t xml:space="preserve">=-μ </m:t>
          </m:r>
          <m:r>
            <m:rPr>
              <m:sty m:val="p"/>
            </m:rPr>
            <w:rPr>
              <w:rFonts w:ascii="Cambria Math" w:hAnsi="Cambria Math" w:cs="Arial"/>
              <w:color w:val="0432FF"/>
            </w:rPr>
            <m:t>ln⁡</m:t>
          </m:r>
          <m:r>
            <w:rPr>
              <w:rFonts w:ascii="Cambria Math" w:hAnsi="Cambria Math" w:cs="Arial"/>
              <w:color w:val="0432FF"/>
            </w:rPr>
            <m:t>(1-p)</m:t>
          </m:r>
        </m:oMath>
      </m:oMathPara>
    </w:p>
    <w:p w14:paraId="4DC6927C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55EE6E3F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This leads to the following procedure to sample random numbers from an exponential distribution:</w:t>
      </w:r>
    </w:p>
    <w:p w14:paraId="37084080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529F51A1" w14:textId="77777777" w:rsidR="00D45DB6" w:rsidRPr="006748E4" w:rsidRDefault="00D45DB6" w:rsidP="00D45DB6">
      <w:pPr>
        <w:ind w:left="3780"/>
        <w:rPr>
          <w:rFonts w:ascii="Arial" w:hAnsi="Arial" w:cs="Arial"/>
          <w:i/>
          <w:color w:val="FF0000"/>
        </w:rPr>
      </w:pPr>
      <w:r w:rsidRPr="006748E4">
        <w:rPr>
          <w:rFonts w:ascii="Arial" w:hAnsi="Arial" w:cs="Arial"/>
          <w:color w:val="FF0000"/>
        </w:rPr>
        <w:t xml:space="preserve">1. draw </w:t>
      </w:r>
      <w:r w:rsidRPr="006748E4">
        <w:rPr>
          <w:rFonts w:ascii="Arial" w:hAnsi="Arial" w:cs="Arial"/>
          <w:i/>
          <w:color w:val="FF0000"/>
        </w:rPr>
        <w:t>u~U(0,1)</w:t>
      </w:r>
    </w:p>
    <w:p w14:paraId="450B733E" w14:textId="77777777" w:rsidR="00D45DB6" w:rsidRPr="006748E4" w:rsidRDefault="00D45DB6" w:rsidP="00D45DB6">
      <w:pPr>
        <w:ind w:left="3780"/>
        <w:rPr>
          <w:rFonts w:ascii="Arial" w:hAnsi="Arial" w:cs="Arial"/>
          <w:color w:val="FF0000"/>
        </w:rPr>
      </w:pPr>
      <w:r w:rsidRPr="006748E4">
        <w:rPr>
          <w:rFonts w:ascii="Arial" w:hAnsi="Arial" w:cs="Arial"/>
          <w:color w:val="FF0000"/>
        </w:rPr>
        <w:t xml:space="preserve">2. set </w:t>
      </w:r>
      <m:oMath>
        <m:r>
          <w:rPr>
            <w:rFonts w:ascii="Cambria Math" w:hAnsi="Cambria Math" w:cs="Arial"/>
            <w:color w:val="FF0000"/>
          </w:rPr>
          <m:t xml:space="preserve">x=-μ </m:t>
        </m:r>
        <m:r>
          <m:rPr>
            <m:sty m:val="p"/>
          </m:rPr>
          <w:rPr>
            <w:rFonts w:ascii="Cambria Math" w:hAnsi="Cambria Math" w:cs="Arial"/>
            <w:color w:val="FF0000"/>
          </w:rPr>
          <m:t>ln⁡</m:t>
        </m:r>
        <m:r>
          <w:rPr>
            <w:rFonts w:ascii="Cambria Math" w:hAnsi="Cambria Math" w:cs="Arial"/>
            <w:color w:val="FF0000"/>
          </w:rPr>
          <m:t>(1-u)</m:t>
        </m:r>
      </m:oMath>
    </w:p>
    <w:p w14:paraId="6350DE9F" w14:textId="77777777" w:rsidR="00D45DB6" w:rsidRPr="006748E4" w:rsidRDefault="00D45DB6" w:rsidP="00D45DB6">
      <w:pPr>
        <w:ind w:left="3780"/>
        <w:rPr>
          <w:rFonts w:ascii="Arial" w:hAnsi="Arial" w:cs="Arial"/>
          <w:color w:val="FF0000"/>
        </w:rPr>
      </w:pPr>
      <w:r w:rsidRPr="006748E4">
        <w:rPr>
          <w:rFonts w:ascii="Arial" w:hAnsi="Arial" w:cs="Arial"/>
          <w:color w:val="FF0000"/>
        </w:rPr>
        <w:t>3. iterate</w:t>
      </w:r>
    </w:p>
    <w:p w14:paraId="30797672" w14:textId="77777777" w:rsidR="00D45DB6" w:rsidRDefault="00D45DB6" w:rsidP="00D45DB6">
      <w:pPr>
        <w:jc w:val="both"/>
        <w:rPr>
          <w:rFonts w:ascii="Arial" w:hAnsi="Arial" w:cs="Arial"/>
          <w:color w:val="FF0000"/>
        </w:rPr>
      </w:pPr>
    </w:p>
    <w:p w14:paraId="3EC1B07B" w14:textId="77777777" w:rsidR="00D45DB6" w:rsidRDefault="00D45DB6" w:rsidP="00D45DB6">
      <w:pPr>
        <w:jc w:val="both"/>
        <w:rPr>
          <w:rFonts w:ascii="Arial" w:hAnsi="Arial" w:cs="Arial"/>
          <w:color w:val="0432FF"/>
        </w:rPr>
      </w:pPr>
      <w:r w:rsidRPr="00CF50AF">
        <w:rPr>
          <w:rFonts w:ascii="Arial" w:hAnsi="Arial" w:cs="Arial"/>
          <w:color w:val="000000" w:themeColor="text1"/>
        </w:rPr>
        <w:t xml:space="preserve">For </w:t>
      </w:r>
      <w:r w:rsidRPr="00421139">
        <w:rPr>
          <w:rFonts w:ascii="Arial" w:hAnsi="Arial" w:cs="Arial"/>
          <w:i/>
          <w:color w:val="0432FF"/>
        </w:rPr>
        <w:sym w:font="Symbol" w:char="F06D"/>
      </w:r>
      <w:r>
        <w:rPr>
          <w:rFonts w:ascii="Arial" w:hAnsi="Arial" w:cs="Arial"/>
          <w:i/>
          <w:color w:val="0432FF"/>
        </w:rPr>
        <w:t xml:space="preserve">=5 </w:t>
      </w:r>
      <w:r w:rsidRPr="00CF50AF">
        <w:rPr>
          <w:rFonts w:ascii="Arial" w:hAnsi="Arial" w:cs="Arial"/>
          <w:color w:val="000000" w:themeColor="text1"/>
        </w:rPr>
        <w:t>we get:</w:t>
      </w:r>
    </w:p>
    <w:p w14:paraId="279C39F3" w14:textId="77777777" w:rsidR="00D45DB6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mu = 5;</w:t>
      </w:r>
    </w:p>
    <w:p w14:paraId="2F67DBE5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</w:p>
    <w:p w14:paraId="3E6BB802" w14:textId="77777777" w:rsidR="00D45DB6" w:rsidRPr="00CF50AF" w:rsidRDefault="00D45DB6" w:rsidP="00D45DB6">
      <w:pPr>
        <w:jc w:val="both"/>
        <w:rPr>
          <w:rFonts w:ascii="Arial" w:hAnsi="Arial" w:cs="Arial"/>
          <w:color w:val="000000" w:themeColor="text1"/>
        </w:rPr>
      </w:pPr>
      <w:r w:rsidRPr="00CF50AF">
        <w:rPr>
          <w:rFonts w:ascii="Arial" w:hAnsi="Arial" w:cs="Arial"/>
          <w:color w:val="000000" w:themeColor="text1"/>
        </w:rPr>
        <w:t>Xmin and xmax only for plotting</w:t>
      </w:r>
      <w:r>
        <w:rPr>
          <w:rFonts w:ascii="Arial" w:hAnsi="Arial" w:cs="Arial"/>
          <w:color w:val="000000" w:themeColor="text1"/>
        </w:rPr>
        <w:t>:</w:t>
      </w:r>
    </w:p>
    <w:p w14:paraId="457EFA12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xmin = 0;  xmax = 20; </w:t>
      </w:r>
    </w:p>
    <w:p w14:paraId="334C5A1C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npoints = 100; </w:t>
      </w:r>
    </w:p>
    <w:p w14:paraId="1329A849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ndraws = 10000; </w:t>
      </w:r>
    </w:p>
    <w:p w14:paraId="4029B044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 </w:t>
      </w:r>
    </w:p>
    <w:p w14:paraId="1A5BFFF1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x = linspace(xmin,xmax,npoints); </w:t>
      </w:r>
    </w:p>
    <w:p w14:paraId="56766EDB" w14:textId="525E356E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pdf</w:t>
      </w:r>
      <w:r w:rsidR="000B3806">
        <w:rPr>
          <w:rFonts w:ascii="Arial" w:hAnsi="Arial" w:cs="Arial"/>
          <w:color w:val="008F00"/>
        </w:rPr>
        <w:t>_exp</w:t>
      </w:r>
      <w:r w:rsidRPr="00CF50AF">
        <w:rPr>
          <w:rFonts w:ascii="Arial" w:hAnsi="Arial" w:cs="Arial"/>
          <w:color w:val="008F00"/>
        </w:rPr>
        <w:t xml:space="preserve"> = exppdf(x,mu); </w:t>
      </w:r>
    </w:p>
    <w:p w14:paraId="1887AB24" w14:textId="34BA422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cdf</w:t>
      </w:r>
      <w:r w:rsidR="000B3806">
        <w:rPr>
          <w:rFonts w:ascii="Arial" w:hAnsi="Arial" w:cs="Arial"/>
          <w:color w:val="008F00"/>
        </w:rPr>
        <w:t>_exp</w:t>
      </w:r>
      <w:r w:rsidRPr="00CF50AF">
        <w:rPr>
          <w:rFonts w:ascii="Arial" w:hAnsi="Arial" w:cs="Arial"/>
          <w:color w:val="008F00"/>
        </w:rPr>
        <w:t xml:space="preserve"> = expcdf(x,mu); </w:t>
      </w:r>
    </w:p>
    <w:p w14:paraId="27BD46EA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 </w:t>
      </w:r>
    </w:p>
    <w:p w14:paraId="235659C0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Exponential_dist = figure; clf; </w:t>
      </w:r>
    </w:p>
    <w:p w14:paraId="42BDCCF4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subplot(2,2,1);</w:t>
      </w:r>
    </w:p>
    <w:p w14:paraId="066C7AF2" w14:textId="67918224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plot(x,pdf</w:t>
      </w:r>
      <w:r w:rsidR="000B3806">
        <w:rPr>
          <w:rFonts w:ascii="Arial" w:hAnsi="Arial" w:cs="Arial"/>
          <w:color w:val="008F00"/>
        </w:rPr>
        <w:t>_exp</w:t>
      </w:r>
      <w:r w:rsidRPr="00CF50AF">
        <w:rPr>
          <w:rFonts w:ascii="Arial" w:hAnsi="Arial" w:cs="Arial"/>
          <w:color w:val="008F00"/>
        </w:rPr>
        <w:t>,'-k');</w:t>
      </w:r>
    </w:p>
    <w:p w14:paraId="0AB54246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xlabel('x'); ylabel('pdf');</w:t>
      </w:r>
    </w:p>
    <w:p w14:paraId="66BC3F49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>
        <w:rPr>
          <w:rFonts w:ascii="Arial" w:hAnsi="Arial" w:cs="Arial"/>
          <w:noProof/>
          <w:color w:val="008F00"/>
        </w:rPr>
        <w:drawing>
          <wp:anchor distT="0" distB="0" distL="114300" distR="114300" simplePos="0" relativeHeight="251635712" behindDoc="0" locked="0" layoutInCell="1" allowOverlap="1" wp14:anchorId="3BEABCA7" wp14:editId="253D3FF3">
            <wp:simplePos x="0" y="0"/>
            <wp:positionH relativeFrom="margin">
              <wp:posOffset>2633980</wp:posOffset>
            </wp:positionH>
            <wp:positionV relativeFrom="margin">
              <wp:posOffset>8255</wp:posOffset>
            </wp:positionV>
            <wp:extent cx="3657600" cy="3175000"/>
            <wp:effectExtent l="0" t="0" r="0" b="0"/>
            <wp:wrapSquare wrapText="bothSides"/>
            <wp:docPr id="1073742938" name="Picture 1073742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Exponential_distribution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953" t="3965" r="7733" b="4215"/>
                    <a:stretch/>
                  </pic:blipFill>
                  <pic:spPr bwMode="auto">
                    <a:xfrm>
                      <a:off x="0" y="0"/>
                      <a:ext cx="3657600" cy="317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F50AF">
        <w:rPr>
          <w:rFonts w:ascii="Arial" w:hAnsi="Arial" w:cs="Arial"/>
          <w:color w:val="008F00"/>
        </w:rPr>
        <w:t>title('PDF');</w:t>
      </w:r>
    </w:p>
    <w:p w14:paraId="5ED4B4C6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 </w:t>
      </w:r>
    </w:p>
    <w:p w14:paraId="2128074B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subplot(2,2,2);</w:t>
      </w:r>
    </w:p>
    <w:p w14:paraId="17AC8949" w14:textId="5D246120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plot(x,cdf</w:t>
      </w:r>
      <w:r w:rsidR="000B3806">
        <w:rPr>
          <w:rFonts w:ascii="Arial" w:hAnsi="Arial" w:cs="Arial"/>
          <w:color w:val="008F00"/>
        </w:rPr>
        <w:t>_exp</w:t>
      </w:r>
      <w:r w:rsidRPr="00CF50AF">
        <w:rPr>
          <w:rFonts w:ascii="Arial" w:hAnsi="Arial" w:cs="Arial"/>
          <w:color w:val="008F00"/>
        </w:rPr>
        <w:t>,'-k');</w:t>
      </w:r>
    </w:p>
    <w:p w14:paraId="511B8278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xlabel('x'); ylabel('cdf');</w:t>
      </w:r>
    </w:p>
    <w:p w14:paraId="27692457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title('CDF');</w:t>
      </w:r>
    </w:p>
    <w:p w14:paraId="07A3E2EB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 </w:t>
      </w:r>
    </w:p>
    <w:p w14:paraId="35450586" w14:textId="3C4B9960" w:rsidR="00D45DB6" w:rsidRPr="00CF50AF" w:rsidRDefault="00D45DB6" w:rsidP="00D45DB6">
      <w:pPr>
        <w:jc w:val="both"/>
        <w:rPr>
          <w:rFonts w:ascii="Arial" w:hAnsi="Arial" w:cs="Arial"/>
          <w:color w:val="000000" w:themeColor="text1"/>
        </w:rPr>
      </w:pPr>
      <w:r w:rsidRPr="00CF50AF">
        <w:rPr>
          <w:rFonts w:ascii="Arial" w:hAnsi="Arial" w:cs="Arial"/>
          <w:color w:val="000000" w:themeColor="text1"/>
        </w:rPr>
        <w:t>Draw random numbers from the distribution using M</w:t>
      </w:r>
      <w:r w:rsidR="00295442">
        <w:rPr>
          <w:rFonts w:ascii="Arial" w:hAnsi="Arial" w:cs="Arial"/>
          <w:color w:val="000000" w:themeColor="text1"/>
        </w:rPr>
        <w:t>ATLAB</w:t>
      </w:r>
      <w:r w:rsidRPr="00CF50AF">
        <w:rPr>
          <w:rFonts w:ascii="Arial" w:hAnsi="Arial" w:cs="Arial"/>
          <w:color w:val="000000" w:themeColor="text1"/>
        </w:rPr>
        <w:t xml:space="preserve"> function</w:t>
      </w:r>
      <w:r w:rsidR="00295442">
        <w:rPr>
          <w:rFonts w:ascii="Arial" w:hAnsi="Arial" w:cs="Arial"/>
          <w:color w:val="000000" w:themeColor="text1"/>
        </w:rPr>
        <w:t xml:space="preserve"> </w:t>
      </w:r>
      <w:r w:rsidR="00295442" w:rsidRPr="00295442">
        <w:rPr>
          <w:rFonts w:ascii="Arial" w:hAnsi="Arial" w:cs="Arial"/>
          <w:i/>
          <w:color w:val="0432FF"/>
        </w:rPr>
        <w:t>exprnd</w:t>
      </w:r>
      <w:r>
        <w:rPr>
          <w:rFonts w:ascii="Arial" w:hAnsi="Arial" w:cs="Arial"/>
          <w:color w:val="000000" w:themeColor="text1"/>
        </w:rPr>
        <w:t>:</w:t>
      </w:r>
    </w:p>
    <w:p w14:paraId="33F1A957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y = exprnd(mu,ndraws,1); </w:t>
      </w:r>
    </w:p>
    <w:p w14:paraId="58FA4944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 </w:t>
      </w:r>
    </w:p>
    <w:p w14:paraId="14D9ADAB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subplot(2,2,3);</w:t>
      </w:r>
    </w:p>
    <w:p w14:paraId="7DE8252D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hist(y,21);</w:t>
      </w:r>
    </w:p>
    <w:p w14:paraId="4DE7280E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xlabel('x'); ylabel('frequency');</w:t>
      </w:r>
    </w:p>
    <w:p w14:paraId="37F892E7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title('Histogram of random values');</w:t>
      </w:r>
    </w:p>
    <w:p w14:paraId="56287E62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</w:p>
    <w:p w14:paraId="6A8566F7" w14:textId="77777777" w:rsidR="00D45DB6" w:rsidRPr="00CF50AF" w:rsidRDefault="00D45DB6" w:rsidP="00D45DB6">
      <w:pPr>
        <w:jc w:val="both"/>
        <w:rPr>
          <w:rFonts w:ascii="Arial" w:hAnsi="Arial" w:cs="Arial"/>
          <w:color w:val="000000" w:themeColor="text1"/>
        </w:rPr>
      </w:pPr>
      <w:r w:rsidRPr="00CF50AF">
        <w:rPr>
          <w:rFonts w:ascii="Arial" w:hAnsi="Arial" w:cs="Arial"/>
          <w:color w:val="000000" w:themeColor="text1"/>
        </w:rPr>
        <w:t>Alternatively, using a for loop:</w:t>
      </w:r>
    </w:p>
    <w:p w14:paraId="1ACC0B1E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X = zeros(10000,1);</w:t>
      </w:r>
    </w:p>
    <w:p w14:paraId="20D33B44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U = rand(10000,1);</w:t>
      </w:r>
    </w:p>
    <w:p w14:paraId="62957079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for i = 1:10000</w:t>
      </w:r>
    </w:p>
    <w:p w14:paraId="1A08CAD2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    X(i) = -log(1-U(i))*mu;</w:t>
      </w:r>
    </w:p>
    <w:p w14:paraId="5E598D3D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end</w:t>
      </w:r>
    </w:p>
    <w:p w14:paraId="2C8C4AC8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 xml:space="preserve"> </w:t>
      </w:r>
    </w:p>
    <w:p w14:paraId="1D1DAA88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subplot(2,2,4);</w:t>
      </w:r>
    </w:p>
    <w:p w14:paraId="1623EF03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hist(X,21);</w:t>
      </w:r>
    </w:p>
    <w:p w14:paraId="7B950421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xlabel('x'); ylabel('counts');</w:t>
      </w:r>
    </w:p>
    <w:p w14:paraId="1ECC4F1D" w14:textId="77777777" w:rsidR="00D45DB6" w:rsidRPr="00CF50AF" w:rsidRDefault="00D45DB6" w:rsidP="00D45DB6">
      <w:pPr>
        <w:jc w:val="both"/>
        <w:rPr>
          <w:rFonts w:ascii="Arial" w:hAnsi="Arial" w:cs="Arial"/>
          <w:color w:val="008F00"/>
        </w:rPr>
      </w:pPr>
      <w:r w:rsidRPr="00CF50AF">
        <w:rPr>
          <w:rFonts w:ascii="Arial" w:hAnsi="Arial" w:cs="Arial"/>
          <w:color w:val="008F00"/>
        </w:rPr>
        <w:t>title( 'Histogram using for loop' );</w:t>
      </w:r>
    </w:p>
    <w:p w14:paraId="1F03DF62" w14:textId="77777777" w:rsidR="00D45DB6" w:rsidRPr="00CF50AF" w:rsidRDefault="00D45DB6" w:rsidP="00D45DB6">
      <w:pPr>
        <w:jc w:val="both"/>
        <w:rPr>
          <w:rFonts w:ascii="Arial" w:hAnsi="Arial" w:cs="Arial"/>
          <w:color w:val="FF0000"/>
        </w:rPr>
      </w:pPr>
    </w:p>
    <w:p w14:paraId="729D6FE4" w14:textId="77777777" w:rsidR="00D45DB6" w:rsidRDefault="00D45DB6" w:rsidP="00D45DB6">
      <w:pPr>
        <w:jc w:val="both"/>
        <w:rPr>
          <w:rFonts w:ascii="Arial" w:hAnsi="Arial" w:cs="Arial"/>
          <w:color w:val="FF0000"/>
        </w:rPr>
      </w:pPr>
    </w:p>
    <w:p w14:paraId="1CDA6E00" w14:textId="77777777" w:rsidR="00D45DB6" w:rsidRPr="00247B5D" w:rsidRDefault="00D45DB6" w:rsidP="00D45DB6">
      <w:pPr>
        <w:jc w:val="both"/>
        <w:rPr>
          <w:rFonts w:ascii="Arial" w:hAnsi="Arial" w:cs="Arial"/>
          <w:b/>
          <w:color w:val="0432FF"/>
        </w:rPr>
      </w:pPr>
      <w:r w:rsidRPr="00247B5D">
        <w:rPr>
          <w:rFonts w:ascii="Arial" w:hAnsi="Arial" w:cs="Arial"/>
          <w:b/>
          <w:color w:val="0432FF"/>
        </w:rPr>
        <w:t>Markov Chain Monte Carlo (MCMC)</w:t>
      </w:r>
      <w:r>
        <w:rPr>
          <w:rFonts w:ascii="Arial" w:hAnsi="Arial" w:cs="Arial"/>
          <w:b/>
          <w:color w:val="0432FF"/>
        </w:rPr>
        <w:t>.</w:t>
      </w:r>
    </w:p>
    <w:p w14:paraId="02BAA655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Until now we have looked at distributions of just one variable (univariate distributions). However, t</w:t>
      </w:r>
      <w:r w:rsidRPr="00644A83">
        <w:rPr>
          <w:rFonts w:ascii="Arial" w:hAnsi="Arial" w:cs="Arial"/>
          <w:color w:val="000000" w:themeColor="text1"/>
        </w:rPr>
        <w:t xml:space="preserve">he application of probabilistic models to </w:t>
      </w:r>
      <w:r>
        <w:rPr>
          <w:rFonts w:ascii="Arial" w:hAnsi="Arial" w:cs="Arial"/>
          <w:color w:val="000000" w:themeColor="text1"/>
        </w:rPr>
        <w:t xml:space="preserve">experimental </w:t>
      </w:r>
      <w:r w:rsidRPr="00644A83">
        <w:rPr>
          <w:rFonts w:ascii="Arial" w:hAnsi="Arial" w:cs="Arial"/>
          <w:color w:val="000000" w:themeColor="text1"/>
        </w:rPr>
        <w:t xml:space="preserve">data often </w:t>
      </w:r>
      <w:r>
        <w:rPr>
          <w:rFonts w:ascii="Arial" w:hAnsi="Arial" w:cs="Arial"/>
          <w:color w:val="000000" w:themeColor="text1"/>
        </w:rPr>
        <w:t xml:space="preserve">requires </w:t>
      </w:r>
      <w:r w:rsidRPr="00644A83">
        <w:rPr>
          <w:rFonts w:ascii="Arial" w:hAnsi="Arial" w:cs="Arial"/>
          <w:color w:val="000000" w:themeColor="text1"/>
        </w:rPr>
        <w:t xml:space="preserve">the </w:t>
      </w:r>
      <w:r>
        <w:rPr>
          <w:rFonts w:ascii="Arial" w:hAnsi="Arial" w:cs="Arial"/>
          <w:color w:val="000000" w:themeColor="text1"/>
        </w:rPr>
        <w:lastRenderedPageBreak/>
        <w:t>sampling</w:t>
      </w:r>
      <w:r w:rsidRPr="00644A83">
        <w:rPr>
          <w:rFonts w:ascii="Arial" w:hAnsi="Arial" w:cs="Arial"/>
          <w:color w:val="000000" w:themeColor="text1"/>
        </w:rPr>
        <w:t xml:space="preserve"> of complex, high dimensional distributions</w:t>
      </w:r>
      <w:r>
        <w:rPr>
          <w:rFonts w:ascii="Arial" w:hAnsi="Arial" w:cs="Arial"/>
          <w:color w:val="000000" w:themeColor="text1"/>
        </w:rPr>
        <w:t xml:space="preserve"> (multivariate distributions)</w:t>
      </w:r>
      <w:r w:rsidRPr="00644A83">
        <w:rPr>
          <w:rFonts w:ascii="Arial" w:hAnsi="Arial" w:cs="Arial"/>
          <w:color w:val="000000" w:themeColor="text1"/>
        </w:rPr>
        <w:t xml:space="preserve">. </w:t>
      </w:r>
      <w:r w:rsidRPr="00CA018A">
        <w:rPr>
          <w:rFonts w:ascii="Arial" w:hAnsi="Arial" w:cs="Arial"/>
          <w:i/>
          <w:color w:val="FF0000"/>
          <w:u w:val="single"/>
        </w:rPr>
        <w:t>Markov Chain Monte Carlo (MCMC)</w:t>
      </w:r>
      <w:r w:rsidRPr="00644A83">
        <w:rPr>
          <w:rFonts w:ascii="Arial" w:hAnsi="Arial" w:cs="Arial"/>
          <w:color w:val="000000" w:themeColor="text1"/>
        </w:rPr>
        <w:t>, is a general computational approach that replace</w:t>
      </w:r>
      <w:r>
        <w:rPr>
          <w:rFonts w:ascii="Arial" w:hAnsi="Arial" w:cs="Arial"/>
          <w:color w:val="000000" w:themeColor="text1"/>
        </w:rPr>
        <w:t>s analytic integration by summa</w:t>
      </w:r>
      <w:r w:rsidRPr="00644A83">
        <w:rPr>
          <w:rFonts w:ascii="Arial" w:hAnsi="Arial" w:cs="Arial"/>
          <w:color w:val="000000" w:themeColor="text1"/>
        </w:rPr>
        <w:t xml:space="preserve">tion over samples generated from iterative algorithms. </w:t>
      </w:r>
      <w:r>
        <w:rPr>
          <w:rFonts w:ascii="Arial" w:hAnsi="Arial" w:cs="Arial"/>
          <w:color w:val="000000" w:themeColor="text1"/>
        </w:rPr>
        <w:t>We start by discussing</w:t>
      </w:r>
      <w:r w:rsidRPr="00644A83">
        <w:rPr>
          <w:rFonts w:ascii="Arial" w:hAnsi="Arial" w:cs="Arial"/>
          <w:color w:val="000000" w:themeColor="text1"/>
        </w:rPr>
        <w:t xml:space="preserve"> the two main ideas underlying</w:t>
      </w:r>
      <w:r>
        <w:rPr>
          <w:rFonts w:ascii="Arial" w:hAnsi="Arial" w:cs="Arial"/>
          <w:color w:val="000000" w:themeColor="text1"/>
        </w:rPr>
        <w:t xml:space="preserve"> </w:t>
      </w:r>
      <w:r w:rsidRPr="00644A83">
        <w:rPr>
          <w:rFonts w:ascii="Arial" w:hAnsi="Arial" w:cs="Arial"/>
          <w:color w:val="000000" w:themeColor="text1"/>
        </w:rPr>
        <w:t xml:space="preserve">MCMC: </w:t>
      </w:r>
      <w:r w:rsidRPr="00247B5D">
        <w:rPr>
          <w:rFonts w:ascii="Arial" w:hAnsi="Arial" w:cs="Arial"/>
          <w:i/>
          <w:color w:val="FF0000"/>
        </w:rPr>
        <w:t>Monte Carlo integration</w:t>
      </w:r>
      <w:r w:rsidRPr="00644A83">
        <w:rPr>
          <w:rFonts w:ascii="Arial" w:hAnsi="Arial" w:cs="Arial"/>
          <w:color w:val="000000" w:themeColor="text1"/>
        </w:rPr>
        <w:t xml:space="preserve">, and </w:t>
      </w:r>
      <w:r w:rsidRPr="00247B5D">
        <w:rPr>
          <w:rFonts w:ascii="Arial" w:hAnsi="Arial" w:cs="Arial"/>
          <w:i/>
          <w:color w:val="FF0000"/>
        </w:rPr>
        <w:t>Markov chains</w:t>
      </w:r>
      <w:r w:rsidRPr="00644A83">
        <w:rPr>
          <w:rFonts w:ascii="Arial" w:hAnsi="Arial" w:cs="Arial"/>
          <w:color w:val="000000" w:themeColor="text1"/>
        </w:rPr>
        <w:t>.</w:t>
      </w:r>
    </w:p>
    <w:p w14:paraId="4D8BC46C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05FB5043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 w:rsidRPr="00247B5D">
        <w:rPr>
          <w:rFonts w:ascii="Arial" w:hAnsi="Arial" w:cs="Arial"/>
          <w:i/>
          <w:color w:val="FF0000"/>
        </w:rPr>
        <w:t>Monte Carlo integration</w:t>
      </w:r>
      <w:r>
        <w:rPr>
          <w:rFonts w:ascii="Arial" w:hAnsi="Arial" w:cs="Arial"/>
          <w:i/>
          <w:color w:val="FF0000"/>
        </w:rPr>
        <w:t>.</w:t>
      </w:r>
      <w:r w:rsidRPr="00CA018A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A</w:t>
      </w:r>
      <w:r w:rsidRPr="00CA018A">
        <w:rPr>
          <w:rFonts w:ascii="Arial" w:hAnsi="Arial" w:cs="Arial"/>
          <w:color w:val="000000" w:themeColor="text1"/>
        </w:rPr>
        <w:t xml:space="preserve"> frequent problem</w:t>
      </w:r>
      <w:r>
        <w:rPr>
          <w:rFonts w:ascii="Arial" w:hAnsi="Arial" w:cs="Arial"/>
          <w:color w:val="000000" w:themeColor="text1"/>
        </w:rPr>
        <w:t xml:space="preserve"> in probabilistic inference</w:t>
      </w:r>
      <w:r w:rsidRPr="00CA018A">
        <w:rPr>
          <w:rFonts w:ascii="Arial" w:hAnsi="Arial" w:cs="Arial"/>
          <w:color w:val="000000" w:themeColor="text1"/>
        </w:rPr>
        <w:t xml:space="preserve"> is to calculate</w:t>
      </w:r>
      <w:r>
        <w:rPr>
          <w:rFonts w:ascii="Arial" w:hAnsi="Arial" w:cs="Arial"/>
          <w:color w:val="000000" w:themeColor="text1"/>
        </w:rPr>
        <w:t xml:space="preserve"> </w:t>
      </w:r>
      <w:r w:rsidRPr="00CA018A">
        <w:rPr>
          <w:rFonts w:ascii="Arial" w:hAnsi="Arial" w:cs="Arial"/>
          <w:color w:val="000000" w:themeColor="text1"/>
        </w:rPr>
        <w:t xml:space="preserve">the </w:t>
      </w:r>
      <w:r w:rsidRPr="00CA018A">
        <w:rPr>
          <w:rFonts w:ascii="Arial" w:hAnsi="Arial" w:cs="Arial"/>
          <w:i/>
          <w:color w:val="000000" w:themeColor="text1"/>
          <w:u w:val="single"/>
        </w:rPr>
        <w:t>expectation</w:t>
      </w:r>
      <w:r w:rsidRPr="00CA018A">
        <w:rPr>
          <w:rFonts w:ascii="Arial" w:hAnsi="Arial" w:cs="Arial"/>
          <w:color w:val="000000" w:themeColor="text1"/>
        </w:rPr>
        <w:t xml:space="preserve"> </w:t>
      </w:r>
      <w:r w:rsidRPr="00CA018A">
        <w:rPr>
          <w:rFonts w:ascii="Arial" w:hAnsi="Arial" w:cs="Arial"/>
          <w:i/>
          <w:color w:val="008F00"/>
        </w:rPr>
        <w:t>E</w:t>
      </w:r>
      <w:r w:rsidRPr="00CA018A">
        <w:rPr>
          <w:rFonts w:ascii="Arial" w:hAnsi="Arial" w:cs="Arial"/>
          <w:color w:val="008F00"/>
        </w:rPr>
        <w:t>[</w:t>
      </w:r>
      <w:r w:rsidRPr="00CA018A">
        <w:rPr>
          <w:rFonts w:ascii="Arial" w:hAnsi="Arial" w:cs="Arial"/>
          <w:i/>
          <w:color w:val="0432FF"/>
        </w:rPr>
        <w:t>g(</w:t>
      </w:r>
      <w:r w:rsidRPr="00CA018A">
        <w:rPr>
          <w:rFonts w:ascii="Arial" w:hAnsi="Arial" w:cs="Arial"/>
          <w:i/>
          <w:color w:val="FF0000"/>
        </w:rPr>
        <w:t>x</w:t>
      </w:r>
      <w:r w:rsidRPr="00CA018A">
        <w:rPr>
          <w:rFonts w:ascii="Arial" w:hAnsi="Arial" w:cs="Arial"/>
          <w:i/>
          <w:color w:val="0432FF"/>
        </w:rPr>
        <w:t>)</w:t>
      </w:r>
      <w:r w:rsidRPr="00CA018A">
        <w:rPr>
          <w:rFonts w:ascii="Arial" w:hAnsi="Arial" w:cs="Arial"/>
          <w:color w:val="008F00"/>
        </w:rPr>
        <w:t>]</w:t>
      </w:r>
      <w:r w:rsidRPr="00CA018A">
        <w:rPr>
          <w:rFonts w:ascii="Arial" w:hAnsi="Arial" w:cs="Arial"/>
          <w:i/>
          <w:color w:val="008F00"/>
        </w:rPr>
        <w:t xml:space="preserve"> </w:t>
      </w:r>
      <w:r w:rsidRPr="00CA018A">
        <w:rPr>
          <w:rFonts w:ascii="Arial" w:hAnsi="Arial" w:cs="Arial"/>
          <w:color w:val="000000" w:themeColor="text1"/>
        </w:rPr>
        <w:t xml:space="preserve">of a function </w:t>
      </w:r>
      <w:r w:rsidRPr="00CA018A">
        <w:rPr>
          <w:rFonts w:ascii="Arial" w:hAnsi="Arial" w:cs="Arial"/>
          <w:i/>
          <w:color w:val="0432FF"/>
        </w:rPr>
        <w:t>g(</w:t>
      </w:r>
      <w:r w:rsidRPr="00CA018A">
        <w:rPr>
          <w:rFonts w:ascii="Arial" w:hAnsi="Arial" w:cs="Arial"/>
          <w:i/>
          <w:color w:val="FF0000"/>
        </w:rPr>
        <w:t>x</w:t>
      </w:r>
      <w:r w:rsidRPr="00CA018A">
        <w:rPr>
          <w:rFonts w:ascii="Arial" w:hAnsi="Arial" w:cs="Arial"/>
          <w:i/>
          <w:color w:val="0432FF"/>
        </w:rPr>
        <w:t>)</w:t>
      </w:r>
      <w:r w:rsidRPr="00CA018A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of</w:t>
      </w:r>
      <w:r w:rsidRPr="00CA018A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a</w:t>
      </w:r>
      <w:r w:rsidRPr="00CA018A">
        <w:rPr>
          <w:rFonts w:ascii="Arial" w:hAnsi="Arial" w:cs="Arial"/>
          <w:color w:val="000000" w:themeColor="text1"/>
        </w:rPr>
        <w:t xml:space="preserve"> random variable </w:t>
      </w:r>
      <w:r w:rsidRPr="00CA018A">
        <w:rPr>
          <w:rFonts w:ascii="Arial" w:hAnsi="Arial" w:cs="Arial"/>
          <w:i/>
          <w:color w:val="FF0000"/>
        </w:rPr>
        <w:t>x</w:t>
      </w:r>
      <w:r w:rsidRPr="00CA018A">
        <w:rPr>
          <w:rFonts w:ascii="Arial" w:hAnsi="Arial" w:cs="Arial"/>
          <w:color w:val="000000" w:themeColor="text1"/>
        </w:rPr>
        <w:t xml:space="preserve"> (</w:t>
      </w:r>
      <w:r>
        <w:rPr>
          <w:rFonts w:ascii="Arial" w:hAnsi="Arial" w:cs="Arial"/>
          <w:color w:val="000000" w:themeColor="text1"/>
        </w:rPr>
        <w:t xml:space="preserve">i.e., </w:t>
      </w:r>
      <w:r w:rsidRPr="00CA018A">
        <w:rPr>
          <w:rFonts w:ascii="Arial" w:hAnsi="Arial" w:cs="Arial"/>
          <w:color w:val="000000" w:themeColor="text1"/>
        </w:rPr>
        <w:t xml:space="preserve">a univariate random variable). </w:t>
      </w:r>
      <w:r>
        <w:rPr>
          <w:rFonts w:ascii="Arial" w:hAnsi="Arial" w:cs="Arial"/>
          <w:color w:val="000000" w:themeColor="text1"/>
        </w:rPr>
        <w:t>We are familiar with this operation: f</w:t>
      </w:r>
      <w:r w:rsidRPr="00CA018A">
        <w:rPr>
          <w:rFonts w:ascii="Arial" w:hAnsi="Arial" w:cs="Arial"/>
          <w:color w:val="000000" w:themeColor="text1"/>
        </w:rPr>
        <w:t xml:space="preserve">or example, </w:t>
      </w:r>
      <w:r>
        <w:rPr>
          <w:rFonts w:ascii="Arial" w:hAnsi="Arial" w:cs="Arial"/>
          <w:color w:val="000000" w:themeColor="text1"/>
        </w:rPr>
        <w:t xml:space="preserve">if </w:t>
      </w:r>
      <w:r w:rsidRPr="00CA018A">
        <w:rPr>
          <w:rFonts w:ascii="Arial" w:hAnsi="Arial" w:cs="Arial"/>
          <w:i/>
          <w:color w:val="0432FF"/>
        </w:rPr>
        <w:t>g(</w:t>
      </w:r>
      <w:r w:rsidRPr="00CA018A">
        <w:rPr>
          <w:rFonts w:ascii="Arial" w:hAnsi="Arial" w:cs="Arial"/>
          <w:i/>
          <w:color w:val="FF0000"/>
        </w:rPr>
        <w:t>x</w:t>
      </w:r>
      <w:r w:rsidRPr="00CA018A">
        <w:rPr>
          <w:rFonts w:ascii="Arial" w:hAnsi="Arial" w:cs="Arial"/>
          <w:i/>
          <w:color w:val="0432FF"/>
        </w:rPr>
        <w:t>)</w:t>
      </w:r>
      <w:r w:rsidRPr="00CA018A">
        <w:rPr>
          <w:rFonts w:ascii="Arial" w:hAnsi="Arial" w:cs="Arial"/>
          <w:color w:val="000000" w:themeColor="text1"/>
        </w:rPr>
        <w:t xml:space="preserve"> = </w:t>
      </w:r>
      <w:r w:rsidRPr="00CA018A">
        <w:rPr>
          <w:rFonts w:ascii="Arial" w:hAnsi="Arial" w:cs="Arial"/>
          <w:i/>
          <w:color w:val="FF0000"/>
        </w:rPr>
        <w:t>x</w:t>
      </w:r>
      <w:r w:rsidRPr="00CA018A">
        <w:rPr>
          <w:rFonts w:ascii="Arial" w:hAnsi="Arial" w:cs="Arial"/>
          <w:color w:val="000000" w:themeColor="text1"/>
        </w:rPr>
        <w:t>, we are calculating</w:t>
      </w:r>
      <w:r>
        <w:rPr>
          <w:rFonts w:ascii="Arial" w:hAnsi="Arial" w:cs="Arial"/>
          <w:color w:val="000000" w:themeColor="text1"/>
        </w:rPr>
        <w:t xml:space="preserve"> </w:t>
      </w:r>
      <w:r w:rsidRPr="00CA018A">
        <w:rPr>
          <w:rFonts w:ascii="Arial" w:hAnsi="Arial" w:cs="Arial"/>
          <w:color w:val="000000" w:themeColor="text1"/>
        </w:rPr>
        <w:t xml:space="preserve">the mean of </w:t>
      </w:r>
      <w:r>
        <w:rPr>
          <w:rFonts w:ascii="Arial" w:hAnsi="Arial" w:cs="Arial"/>
          <w:color w:val="000000" w:themeColor="text1"/>
        </w:rPr>
        <w:t>the</w:t>
      </w:r>
      <w:r w:rsidRPr="00CA018A">
        <w:rPr>
          <w:rFonts w:ascii="Arial" w:hAnsi="Arial" w:cs="Arial"/>
          <w:color w:val="000000" w:themeColor="text1"/>
        </w:rPr>
        <w:t xml:space="preserve"> distribution.</w:t>
      </w:r>
      <w:r>
        <w:rPr>
          <w:rFonts w:ascii="Arial" w:hAnsi="Arial" w:cs="Arial"/>
          <w:color w:val="000000" w:themeColor="text1"/>
        </w:rPr>
        <w:t xml:space="preserve"> In general, i</w:t>
      </w:r>
      <w:r w:rsidRPr="00CA018A">
        <w:rPr>
          <w:rFonts w:ascii="Arial" w:hAnsi="Arial" w:cs="Arial"/>
          <w:color w:val="000000" w:themeColor="text1"/>
        </w:rPr>
        <w:t xml:space="preserve">f </w:t>
      </w:r>
      <w:r w:rsidRPr="00CA018A">
        <w:rPr>
          <w:rFonts w:ascii="Arial" w:hAnsi="Arial" w:cs="Arial"/>
          <w:i/>
          <w:color w:val="FF0000"/>
        </w:rPr>
        <w:t>x</w:t>
      </w:r>
      <w:r w:rsidRPr="00CA018A">
        <w:rPr>
          <w:rFonts w:ascii="Arial" w:hAnsi="Arial" w:cs="Arial"/>
          <w:color w:val="000000" w:themeColor="text1"/>
        </w:rPr>
        <w:t xml:space="preserve"> is continuous, the expectation is defined as:</w:t>
      </w:r>
    </w:p>
    <w:p w14:paraId="1542C979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3E37E419" w14:textId="77777777" w:rsidR="00D45DB6" w:rsidRPr="00CB2F25" w:rsidRDefault="00D45DB6" w:rsidP="00D45DB6">
      <w:pPr>
        <w:jc w:val="both"/>
        <w:rPr>
          <w:rFonts w:ascii="Arial" w:hAnsi="Arial" w:cs="Arial"/>
          <w:color w:val="0432FF"/>
        </w:rPr>
      </w:pPr>
      <m:oMathPara>
        <m:oMath>
          <m:r>
            <w:rPr>
              <w:rFonts w:ascii="Cambria Math" w:hAnsi="Cambria Math" w:cs="Arial"/>
              <w:color w:val="0432FF"/>
            </w:rPr>
            <m:t>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g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x</m:t>
                  </m:r>
                </m:e>
              </m:d>
            </m:e>
          </m:d>
          <m:r>
            <w:rPr>
              <w:rFonts w:ascii="Cambria Math" w:hAnsi="Cambria Math" w:cs="Arial"/>
              <w:color w:val="0432FF"/>
            </w:rPr>
            <m:t>=</m:t>
          </m:r>
          <m:nary>
            <m:naryPr>
              <m:limLoc m:val="undOvr"/>
              <m:subHide m:val="1"/>
              <m:supHide m:val="1"/>
              <m:ctrlPr>
                <w:rPr>
                  <w:rFonts w:ascii="Cambria Math" w:hAnsi="Cambria Math" w:cs="Arial"/>
                  <w:i/>
                  <w:color w:val="0432FF"/>
                </w:rPr>
              </m:ctrlPr>
            </m:naryPr>
            <m:sub/>
            <m:sup/>
            <m:e>
              <m:r>
                <w:rPr>
                  <w:rFonts w:ascii="Cambria Math" w:hAnsi="Cambria Math" w:cs="Arial"/>
                  <w:color w:val="0432FF"/>
                </w:rPr>
                <m:t>g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x</m:t>
                  </m:r>
                </m:e>
              </m:d>
              <m:r>
                <w:rPr>
                  <w:rFonts w:ascii="Cambria Math" w:hAnsi="Cambria Math" w:cs="Arial"/>
                  <w:color w:val="0432FF"/>
                </w:rPr>
                <m:t>p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x</m:t>
                  </m:r>
                </m:e>
              </m:d>
              <m:r>
                <w:rPr>
                  <w:rFonts w:ascii="Cambria Math" w:hAnsi="Cambria Math" w:cs="Arial"/>
                  <w:color w:val="0432FF"/>
                </w:rPr>
                <m:t>dx</m:t>
              </m:r>
            </m:e>
          </m:nary>
        </m:oMath>
      </m:oMathPara>
    </w:p>
    <w:p w14:paraId="01367551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if </w:t>
      </w:r>
      <w:r w:rsidRPr="00CB2F25">
        <w:rPr>
          <w:rFonts w:ascii="Arial" w:hAnsi="Arial" w:cs="Arial"/>
          <w:i/>
          <w:color w:val="FF0000"/>
        </w:rPr>
        <w:t>x</w:t>
      </w:r>
      <w:r>
        <w:rPr>
          <w:rFonts w:ascii="Arial" w:hAnsi="Arial" w:cs="Arial"/>
          <w:i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is discrete:</w:t>
      </w:r>
    </w:p>
    <w:p w14:paraId="213F5CED" w14:textId="77777777" w:rsidR="00D45DB6" w:rsidRPr="00CB2F25" w:rsidRDefault="00D45DB6" w:rsidP="00D45DB6">
      <w:pPr>
        <w:jc w:val="both"/>
        <w:rPr>
          <w:rFonts w:ascii="Arial" w:hAnsi="Arial" w:cs="Arial"/>
          <w:color w:val="0432FF"/>
        </w:rPr>
      </w:pPr>
      <m:oMathPara>
        <m:oMath>
          <m:r>
            <w:rPr>
              <w:rFonts w:ascii="Cambria Math" w:hAnsi="Cambria Math" w:cs="Arial"/>
              <w:color w:val="0432FF"/>
            </w:rPr>
            <m:t>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g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x</m:t>
                  </m:r>
                </m:e>
              </m:d>
            </m:e>
          </m:d>
          <m:r>
            <w:rPr>
              <w:rFonts w:ascii="Cambria Math" w:hAnsi="Cambria Math" w:cs="Arial"/>
              <w:color w:val="0432FF"/>
            </w:rPr>
            <m:t>=</m:t>
          </m:r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 w:cs="Arial"/>
                  <w:i/>
                  <w:color w:val="0432FF"/>
                </w:rPr>
              </m:ctrlPr>
            </m:naryPr>
            <m:sub/>
            <m:sup/>
            <m:e>
              <m:r>
                <w:rPr>
                  <w:rFonts w:ascii="Cambria Math" w:hAnsi="Cambria Math" w:cs="Arial"/>
                  <w:color w:val="0432FF"/>
                </w:rPr>
                <m:t>g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x</m:t>
                  </m:r>
                </m:e>
              </m:d>
              <m:r>
                <w:rPr>
                  <w:rFonts w:ascii="Cambria Math" w:hAnsi="Cambria Math" w:cs="Arial"/>
                  <w:color w:val="0432FF"/>
                </w:rPr>
                <m:t>p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x</m:t>
                  </m:r>
                </m:e>
              </m:d>
            </m:e>
          </m:nary>
        </m:oMath>
      </m:oMathPara>
    </w:p>
    <w:p w14:paraId="16DCA1EE" w14:textId="77777777" w:rsidR="00D45DB6" w:rsidRDefault="00D45DB6" w:rsidP="00D45DB6">
      <w:pPr>
        <w:rPr>
          <w:rFonts w:asciiTheme="minorHAnsi" w:eastAsiaTheme="minorHAnsi" w:hAnsiTheme="minorHAnsi" w:cstheme="minorBidi"/>
        </w:rPr>
      </w:pPr>
    </w:p>
    <w:p w14:paraId="3519DF3A" w14:textId="77777777" w:rsidR="00D45DB6" w:rsidRDefault="00D45DB6" w:rsidP="00D45DB6">
      <w:pPr>
        <w:jc w:val="both"/>
        <w:rPr>
          <w:rFonts w:ascii="Arial" w:eastAsiaTheme="minorHAnsi" w:hAnsi="Arial" w:cs="Arial"/>
        </w:rPr>
      </w:pPr>
      <w:r w:rsidRPr="00CB2F25">
        <w:rPr>
          <w:rFonts w:ascii="Arial" w:eastAsiaTheme="minorHAnsi" w:hAnsi="Arial" w:cs="Arial"/>
        </w:rPr>
        <w:t xml:space="preserve">Monte Carlo integration </w:t>
      </w:r>
      <w:r>
        <w:rPr>
          <w:rFonts w:ascii="Arial" w:eastAsiaTheme="minorHAnsi" w:hAnsi="Arial" w:cs="Arial"/>
        </w:rPr>
        <w:t>uses random</w:t>
      </w:r>
      <w:r w:rsidRPr="00CB2F25">
        <w:rPr>
          <w:rFonts w:ascii="Arial" w:eastAsiaTheme="minorHAnsi" w:hAnsi="Arial" w:cs="Arial"/>
        </w:rPr>
        <w:t xml:space="preserve"> </w:t>
      </w:r>
      <w:r w:rsidRPr="007D00CA">
        <w:rPr>
          <w:rFonts w:ascii="Arial" w:eastAsiaTheme="minorHAnsi" w:hAnsi="Arial" w:cs="Arial"/>
          <w:i/>
          <w:color w:val="FF0000"/>
          <w:u w:val="single"/>
        </w:rPr>
        <w:t>samples</w:t>
      </w:r>
      <w:r>
        <w:rPr>
          <w:rFonts w:ascii="Arial" w:eastAsiaTheme="minorHAnsi" w:hAnsi="Arial" w:cs="Arial"/>
        </w:rPr>
        <w:t xml:space="preserve"> to approximate the expec</w:t>
      </w:r>
      <w:r w:rsidRPr="00CB2F25">
        <w:rPr>
          <w:rFonts w:ascii="Arial" w:eastAsiaTheme="minorHAnsi" w:hAnsi="Arial" w:cs="Arial"/>
        </w:rPr>
        <w:t xml:space="preserve">tation of a distribution. Specifically, </w:t>
      </w:r>
      <w:r>
        <w:rPr>
          <w:rFonts w:ascii="Arial" w:eastAsiaTheme="minorHAnsi" w:hAnsi="Arial" w:cs="Arial"/>
        </w:rPr>
        <w:t xml:space="preserve">if </w:t>
      </w:r>
      <w:r w:rsidRPr="00CB2F25">
        <w:rPr>
          <w:rFonts w:ascii="Arial" w:eastAsiaTheme="minorHAnsi" w:hAnsi="Arial" w:cs="Arial"/>
        </w:rPr>
        <w:t xml:space="preserve">we obtain a </w:t>
      </w:r>
      <w:r>
        <w:rPr>
          <w:rFonts w:ascii="Arial" w:eastAsiaTheme="minorHAnsi" w:hAnsi="Arial" w:cs="Arial"/>
        </w:rPr>
        <w:t xml:space="preserve">sufficiently large </w:t>
      </w:r>
      <w:r w:rsidRPr="00CB2F25">
        <w:rPr>
          <w:rFonts w:ascii="Arial" w:eastAsiaTheme="minorHAnsi" w:hAnsi="Arial" w:cs="Arial"/>
        </w:rPr>
        <w:t xml:space="preserve">set of samples </w:t>
      </w:r>
      <w:r w:rsidRPr="007D00CA">
        <w:rPr>
          <w:rFonts w:ascii="Arial" w:eastAsiaTheme="minorHAnsi" w:hAnsi="Arial" w:cs="Arial"/>
          <w:i/>
          <w:color w:val="FF0000"/>
        </w:rPr>
        <w:t>x</w:t>
      </w:r>
      <w:r w:rsidRPr="007D00CA">
        <w:rPr>
          <w:rFonts w:ascii="Arial" w:eastAsiaTheme="minorHAnsi" w:hAnsi="Arial" w:cs="Arial"/>
          <w:i/>
          <w:vertAlign w:val="subscript"/>
        </w:rPr>
        <w:t>i</w:t>
      </w:r>
      <w:r w:rsidRPr="00CB2F25">
        <w:rPr>
          <w:rFonts w:ascii="Arial" w:eastAsiaTheme="minorHAnsi" w:hAnsi="Arial" w:cs="Arial"/>
        </w:rPr>
        <w:t xml:space="preserve">, </w:t>
      </w:r>
      <w:r w:rsidRPr="007D00CA">
        <w:rPr>
          <w:rFonts w:ascii="Arial" w:eastAsiaTheme="minorHAnsi" w:hAnsi="Arial" w:cs="Arial"/>
          <w:i/>
        </w:rPr>
        <w:t>i</w:t>
      </w:r>
      <w:r>
        <w:rPr>
          <w:rFonts w:ascii="Arial" w:eastAsiaTheme="minorHAnsi" w:hAnsi="Arial" w:cs="Arial"/>
        </w:rPr>
        <w:t xml:space="preserve"> = </w:t>
      </w:r>
      <w:r w:rsidRPr="007D00CA">
        <w:rPr>
          <w:rFonts w:ascii="Arial" w:eastAsiaTheme="minorHAnsi" w:hAnsi="Arial" w:cs="Arial"/>
          <w:i/>
        </w:rPr>
        <w:t>1</w:t>
      </w:r>
      <w:r>
        <w:rPr>
          <w:rFonts w:ascii="Arial" w:eastAsiaTheme="minorHAnsi" w:hAnsi="Arial" w:cs="Arial"/>
        </w:rPr>
        <w:t>,…</w:t>
      </w:r>
      <w:r w:rsidRPr="00CB2F25">
        <w:rPr>
          <w:rFonts w:ascii="Arial" w:eastAsiaTheme="minorHAnsi" w:hAnsi="Arial" w:cs="Arial"/>
        </w:rPr>
        <w:t>,</w:t>
      </w:r>
      <w:r w:rsidRPr="007D00CA">
        <w:rPr>
          <w:rFonts w:ascii="Arial" w:eastAsiaTheme="minorHAnsi" w:hAnsi="Arial" w:cs="Arial"/>
          <w:i/>
        </w:rPr>
        <w:t>n</w:t>
      </w:r>
      <w:r w:rsidRPr="00CB2F25">
        <w:rPr>
          <w:rFonts w:ascii="Arial" w:eastAsiaTheme="minorHAnsi" w:hAnsi="Arial" w:cs="Arial"/>
        </w:rPr>
        <w:t>,</w:t>
      </w:r>
      <w:r>
        <w:rPr>
          <w:rFonts w:ascii="Arial" w:eastAsiaTheme="minorHAnsi" w:hAnsi="Arial" w:cs="Arial"/>
        </w:rPr>
        <w:t xml:space="preserve"> </w:t>
      </w:r>
      <w:r w:rsidRPr="00CB2F25">
        <w:rPr>
          <w:rFonts w:ascii="Arial" w:eastAsiaTheme="minorHAnsi" w:hAnsi="Arial" w:cs="Arial"/>
        </w:rPr>
        <w:t xml:space="preserve">drawn independently from </w:t>
      </w:r>
      <w:r>
        <w:rPr>
          <w:rFonts w:ascii="Arial" w:eastAsiaTheme="minorHAnsi" w:hAnsi="Arial" w:cs="Arial"/>
        </w:rPr>
        <w:t xml:space="preserve">the </w:t>
      </w:r>
      <w:r w:rsidRPr="00CB2F25">
        <w:rPr>
          <w:rFonts w:ascii="Arial" w:eastAsiaTheme="minorHAnsi" w:hAnsi="Arial" w:cs="Arial"/>
        </w:rPr>
        <w:t xml:space="preserve">distribution </w:t>
      </w:r>
      <w:r w:rsidRPr="007D00CA">
        <w:rPr>
          <w:rFonts w:ascii="Arial" w:eastAsiaTheme="minorHAnsi" w:hAnsi="Arial" w:cs="Arial"/>
          <w:i/>
        </w:rPr>
        <w:t>p</w:t>
      </w:r>
      <w:r w:rsidRPr="00CB2F25">
        <w:rPr>
          <w:rFonts w:ascii="Arial" w:eastAsiaTheme="minorHAnsi" w:hAnsi="Arial" w:cs="Arial"/>
        </w:rPr>
        <w:t>(</w:t>
      </w:r>
      <w:r w:rsidRPr="007D00CA">
        <w:rPr>
          <w:rFonts w:ascii="Arial" w:eastAsiaTheme="minorHAnsi" w:hAnsi="Arial" w:cs="Arial"/>
          <w:i/>
          <w:color w:val="FF0000"/>
        </w:rPr>
        <w:t>x</w:t>
      </w:r>
      <w:r>
        <w:rPr>
          <w:rFonts w:ascii="Arial" w:eastAsiaTheme="minorHAnsi" w:hAnsi="Arial" w:cs="Arial"/>
        </w:rPr>
        <w:t>)</w:t>
      </w:r>
      <w:r w:rsidRPr="00CB2F25">
        <w:rPr>
          <w:rFonts w:ascii="Arial" w:eastAsiaTheme="minorHAnsi" w:hAnsi="Arial" w:cs="Arial"/>
        </w:rPr>
        <w:t>,</w:t>
      </w:r>
      <w:r>
        <w:rPr>
          <w:rFonts w:ascii="Arial" w:eastAsiaTheme="minorHAnsi" w:hAnsi="Arial" w:cs="Arial"/>
        </w:rPr>
        <w:t xml:space="preserve"> we can approximate the expecta</w:t>
      </w:r>
      <w:r w:rsidRPr="00CB2F25">
        <w:rPr>
          <w:rFonts w:ascii="Arial" w:eastAsiaTheme="minorHAnsi" w:hAnsi="Arial" w:cs="Arial"/>
        </w:rPr>
        <w:t xml:space="preserve">tions </w:t>
      </w:r>
      <w:r>
        <w:rPr>
          <w:rFonts w:ascii="Arial" w:eastAsiaTheme="minorHAnsi" w:hAnsi="Arial" w:cs="Arial"/>
        </w:rPr>
        <w:t>by a finite sum.</w:t>
      </w:r>
      <w:r w:rsidRPr="004B49AB"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</w:rPr>
        <w:t>T</w:t>
      </w:r>
      <w:r w:rsidRPr="004B49AB">
        <w:rPr>
          <w:rFonts w:ascii="Arial" w:eastAsiaTheme="minorHAnsi" w:hAnsi="Arial" w:cs="Arial"/>
        </w:rPr>
        <w:t xml:space="preserve">he accuracy of the approximation can be made as accurate as </w:t>
      </w:r>
      <w:r>
        <w:rPr>
          <w:rFonts w:ascii="Arial" w:eastAsiaTheme="minorHAnsi" w:hAnsi="Arial" w:cs="Arial"/>
        </w:rPr>
        <w:t>desired</w:t>
      </w:r>
      <w:r w:rsidRPr="004B49AB">
        <w:rPr>
          <w:rFonts w:ascii="Arial" w:eastAsiaTheme="minorHAnsi" w:hAnsi="Arial" w:cs="Arial"/>
        </w:rPr>
        <w:t xml:space="preserve"> by increasing </w:t>
      </w:r>
      <w:r w:rsidRPr="004B49AB">
        <w:rPr>
          <w:rFonts w:ascii="Arial" w:eastAsiaTheme="minorHAnsi" w:hAnsi="Arial" w:cs="Arial"/>
          <w:i/>
        </w:rPr>
        <w:t>n</w:t>
      </w:r>
      <w:r>
        <w:rPr>
          <w:rFonts w:ascii="Arial" w:eastAsiaTheme="minorHAnsi" w:hAnsi="Arial" w:cs="Arial"/>
        </w:rPr>
        <w:t>:</w:t>
      </w:r>
    </w:p>
    <w:p w14:paraId="3C9593B8" w14:textId="77777777" w:rsidR="00D45DB6" w:rsidRDefault="00D45DB6" w:rsidP="00D45DB6">
      <w:pPr>
        <w:jc w:val="both"/>
        <w:rPr>
          <w:rFonts w:ascii="Arial" w:eastAsiaTheme="minorHAnsi" w:hAnsi="Arial" w:cs="Arial"/>
        </w:rPr>
      </w:pPr>
    </w:p>
    <w:p w14:paraId="5150BB4B" w14:textId="77777777" w:rsidR="00D45DB6" w:rsidRPr="00CB2F25" w:rsidRDefault="00D45DB6" w:rsidP="00D45DB6">
      <w:pPr>
        <w:jc w:val="both"/>
        <w:rPr>
          <w:rFonts w:ascii="Arial" w:hAnsi="Arial" w:cs="Arial"/>
          <w:color w:val="0432FF"/>
        </w:rPr>
      </w:pPr>
      <m:oMathPara>
        <m:oMath>
          <m:r>
            <w:rPr>
              <w:rFonts w:ascii="Cambria Math" w:hAnsi="Cambria Math" w:cs="Arial"/>
              <w:color w:val="0432FF"/>
            </w:rPr>
            <m:t>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g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x</m:t>
                  </m:r>
                </m:e>
              </m:d>
            </m:e>
          </m:d>
          <m:r>
            <w:rPr>
              <w:rFonts w:ascii="Cambria Math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hAnsi="Cambria Math" w:cs="Arial"/>
                  <w:color w:val="0432FF"/>
                </w:rPr>
                <m:t>1</m:t>
              </m:r>
            </m:num>
            <m:den>
              <m:r>
                <w:rPr>
                  <w:rFonts w:ascii="Cambria Math" w:hAnsi="Cambria Math" w:cs="Arial"/>
                  <w:color w:val="0432FF"/>
                </w:rPr>
                <m:t>n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color w:val="0432FF"/>
                </w:rPr>
              </m:ctrlPr>
            </m:naryPr>
            <m:sub>
              <m:r>
                <w:rPr>
                  <w:rFonts w:ascii="Cambria Math" w:hAnsi="Cambria Math" w:cs="Arial"/>
                  <w:color w:val="0432FF"/>
                </w:rPr>
                <m:t>i=1</m:t>
              </m:r>
            </m:sub>
            <m:sup>
              <m:r>
                <w:rPr>
                  <w:rFonts w:ascii="Cambria Math" w:hAnsi="Cambria Math" w:cs="Arial"/>
                  <w:color w:val="0432FF"/>
                </w:rPr>
                <m:t>n</m:t>
              </m:r>
            </m:sup>
            <m:e>
              <m:r>
                <w:rPr>
                  <w:rFonts w:ascii="Cambria Math" w:hAnsi="Cambria Math" w:cs="Arial"/>
                  <w:color w:val="0432FF"/>
                </w:rPr>
                <m:t>g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color w:val="0432FF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color w:val="0432FF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Arial"/>
                          <w:color w:val="0432FF"/>
                        </w:rPr>
                        <m:t>i</m:t>
                      </m:r>
                    </m:sub>
                  </m:sSub>
                </m:e>
              </m:d>
            </m:e>
          </m:nary>
        </m:oMath>
      </m:oMathPara>
    </w:p>
    <w:p w14:paraId="212E0C4E" w14:textId="77777777" w:rsidR="00D45DB6" w:rsidRDefault="00D45DB6" w:rsidP="00D45DB6">
      <w:pPr>
        <w:jc w:val="both"/>
        <w:rPr>
          <w:rFonts w:ascii="Arial" w:eastAsiaTheme="minorHAnsi" w:hAnsi="Arial" w:cs="Arial"/>
        </w:rPr>
      </w:pPr>
    </w:p>
    <w:p w14:paraId="7E9AE0ED" w14:textId="3D9CBC70" w:rsidR="00D45DB6" w:rsidRDefault="00D45DB6" w:rsidP="00D45DB6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As an example, consider the </w:t>
      </w:r>
      <w:r>
        <w:rPr>
          <w:rFonts w:ascii="Arial" w:eastAsiaTheme="minorHAnsi" w:hAnsi="Arial" w:cs="Arial"/>
          <w:i/>
        </w:rPr>
        <w:t xml:space="preserve">beta distribution </w:t>
      </w:r>
      <w:r w:rsidRPr="00254855">
        <w:rPr>
          <w:rFonts w:ascii="Arial" w:eastAsiaTheme="minorHAnsi" w:hAnsi="Arial" w:cs="Arial"/>
          <w:i/>
          <w:color w:val="0432FF"/>
        </w:rPr>
        <w:t>X~Beta(a,b)</w:t>
      </w:r>
      <w:r>
        <w:rPr>
          <w:rFonts w:ascii="Arial" w:eastAsiaTheme="minorHAnsi" w:hAnsi="Arial" w:cs="Arial"/>
        </w:rPr>
        <w:t>:</w:t>
      </w:r>
      <w:r w:rsidRPr="00D82413"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</w:rPr>
        <w:t>this is a</w:t>
      </w:r>
      <w:r w:rsidRPr="00D82413">
        <w:rPr>
          <w:rFonts w:ascii="Arial" w:eastAsiaTheme="minorHAnsi" w:hAnsi="Arial" w:cs="Arial"/>
        </w:rPr>
        <w:t xml:space="preserve"> continuous </w:t>
      </w:r>
      <w:r>
        <w:rPr>
          <w:rFonts w:ascii="Arial" w:eastAsiaTheme="minorHAnsi" w:hAnsi="Arial" w:cs="Arial"/>
        </w:rPr>
        <w:t>distribution defined on the interval [0,</w:t>
      </w:r>
      <w:r w:rsidRPr="00D82413">
        <w:rPr>
          <w:rFonts w:ascii="Arial" w:eastAsiaTheme="minorHAnsi" w:hAnsi="Arial" w:cs="Arial"/>
        </w:rPr>
        <w:t>1]</w:t>
      </w:r>
      <w:r>
        <w:rPr>
          <w:rFonts w:ascii="Arial" w:eastAsiaTheme="minorHAnsi" w:hAnsi="Arial" w:cs="Arial"/>
        </w:rPr>
        <w:t xml:space="preserve"> </w:t>
      </w:r>
      <w:r w:rsidRPr="00D82413">
        <w:rPr>
          <w:rFonts w:ascii="Arial" w:eastAsiaTheme="minorHAnsi" w:hAnsi="Arial" w:cs="Arial"/>
        </w:rPr>
        <w:t>by two positive parameters</w:t>
      </w:r>
      <w:r>
        <w:rPr>
          <w:rFonts w:ascii="Arial" w:eastAsiaTheme="minorHAnsi" w:hAnsi="Arial" w:cs="Arial"/>
        </w:rPr>
        <w:t xml:space="preserve"> (</w:t>
      </w:r>
      <w:r w:rsidRPr="00F41F83">
        <w:rPr>
          <w:rFonts w:ascii="Arial" w:eastAsiaTheme="minorHAnsi" w:hAnsi="Arial" w:cs="Arial"/>
          <w:i/>
          <w:color w:val="0432FF"/>
        </w:rPr>
        <w:t>a</w:t>
      </w:r>
      <w:r w:rsidRPr="00D82413">
        <w:rPr>
          <w:rFonts w:ascii="Arial" w:eastAsiaTheme="minorHAnsi" w:hAnsi="Arial" w:cs="Arial"/>
        </w:rPr>
        <w:t xml:space="preserve"> and </w:t>
      </w:r>
      <w:r w:rsidRPr="00F41F83">
        <w:rPr>
          <w:rFonts w:ascii="Arial" w:eastAsiaTheme="minorHAnsi" w:hAnsi="Arial" w:cs="Arial"/>
          <w:i/>
          <w:color w:val="0432FF"/>
        </w:rPr>
        <w:t>b</w:t>
      </w:r>
      <w:r>
        <w:rPr>
          <w:rFonts w:ascii="Arial" w:eastAsiaTheme="minorHAnsi" w:hAnsi="Arial" w:cs="Arial"/>
        </w:rPr>
        <w:t>)</w:t>
      </w:r>
      <w:r w:rsidRPr="00D82413">
        <w:rPr>
          <w:rFonts w:ascii="Arial" w:eastAsiaTheme="minorHAnsi" w:hAnsi="Arial" w:cs="Arial"/>
        </w:rPr>
        <w:t xml:space="preserve"> that appear as exponents of the random variable and control the shape of the distribution</w:t>
      </w:r>
      <w:r>
        <w:rPr>
          <w:rFonts w:ascii="Arial" w:eastAsiaTheme="minorHAnsi" w:hAnsi="Arial" w:cs="Arial"/>
        </w:rPr>
        <w:t>:</w:t>
      </w:r>
    </w:p>
    <w:p w14:paraId="16B3E713" w14:textId="77777777" w:rsidR="00D45DB6" w:rsidRDefault="00D45DB6" w:rsidP="00D45DB6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</w:rPr>
      </w:pPr>
    </w:p>
    <w:p w14:paraId="0EB48ADD" w14:textId="77777777" w:rsidR="00D45DB6" w:rsidRPr="00362B5E" w:rsidRDefault="00D45DB6" w:rsidP="00D45DB6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0432FF"/>
        </w:rPr>
      </w:pPr>
      <m:oMathPara>
        <m:oMath>
          <m:r>
            <w:rPr>
              <w:rFonts w:ascii="Cambria Math" w:eastAsiaTheme="minorHAnsi" w:hAnsi="Cambria Math" w:cs="Arial"/>
              <w:color w:val="0432FF"/>
            </w:rPr>
            <m:t>y=f</m:t>
          </m:r>
          <m:d>
            <m:d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Theme="minorHAnsi" w:hAnsi="Cambria Math" w:cs="Arial"/>
                  <w:color w:val="0432FF"/>
                </w:rPr>
                <m:t>x</m:t>
              </m:r>
            </m:e>
            <m:e>
              <m:r>
                <w:rPr>
                  <w:rFonts w:ascii="Cambria Math" w:eastAsiaTheme="minorHAnsi" w:hAnsi="Cambria Math" w:cs="Arial"/>
                  <w:color w:val="0432FF"/>
                </w:rPr>
                <m:t>a,b</m:t>
              </m:r>
            </m:e>
          </m:d>
          <m:r>
            <w:rPr>
              <w:rFonts w:ascii="Cambria Math" w:eastAsiaTheme="minorHAnsi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eastAsiaTheme="minorHAnsi" w:hAnsi="Cambria Math" w:cs="Arial"/>
                  <w:color w:val="0432FF"/>
                </w:rPr>
                <m:t>1</m:t>
              </m:r>
            </m:num>
            <m:den>
              <m:r>
                <w:rPr>
                  <w:rFonts w:ascii="Cambria Math" w:eastAsiaTheme="minorHAnsi" w:hAnsi="Cambria Math" w:cs="Arial"/>
                  <w:color w:val="0432FF"/>
                </w:rPr>
                <m:t>B</m:t>
              </m:r>
              <m:d>
                <m:d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Theme="minorHAnsi" w:hAnsi="Cambria Math" w:cs="Arial"/>
                      <w:color w:val="0432FF"/>
                    </w:rPr>
                    <m:t>a,b</m:t>
                  </m:r>
                </m:e>
              </m:d>
            </m:den>
          </m:f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x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a-1</m:t>
              </m:r>
            </m:sup>
          </m:sSup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(1-x)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b-1</m:t>
              </m:r>
            </m:sup>
          </m:sSup>
        </m:oMath>
      </m:oMathPara>
    </w:p>
    <w:p w14:paraId="3F3FF449" w14:textId="77777777" w:rsidR="00D45DB6" w:rsidRPr="00D82413" w:rsidRDefault="00D45DB6" w:rsidP="00D45DB6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</w:rPr>
      </w:pPr>
    </w:p>
    <w:p w14:paraId="5E912818" w14:textId="7FFABB99" w:rsidR="009E55BE" w:rsidRDefault="00D45DB6" w:rsidP="00D45DB6">
      <w:pPr>
        <w:jc w:val="both"/>
        <w:rPr>
          <w:rFonts w:eastAsia="Times New Roman"/>
        </w:rPr>
      </w:pPr>
      <w:r>
        <w:rPr>
          <w:rFonts w:ascii="Arial" w:eastAsiaTheme="minorHAnsi" w:hAnsi="Arial" w:cs="Arial"/>
        </w:rPr>
        <w:t xml:space="preserve">where </w:t>
      </w:r>
      <w:r>
        <w:rPr>
          <w:rFonts w:ascii="Arial" w:eastAsia="Times New Roman" w:hAnsi="Arial" w:cs="Arial"/>
        </w:rPr>
        <w:t>t</w:t>
      </w:r>
      <w:r w:rsidRPr="00362B5E">
        <w:rPr>
          <w:rFonts w:ascii="Arial" w:eastAsia="Times New Roman" w:hAnsi="Arial" w:cs="Arial"/>
        </w:rPr>
        <w:t xml:space="preserve">he </w:t>
      </w:r>
      <w:r w:rsidRPr="000E5145">
        <w:rPr>
          <w:rFonts w:ascii="Arial" w:eastAsia="Times New Roman" w:hAnsi="Arial" w:cs="Arial"/>
          <w:i/>
        </w:rPr>
        <w:t>beta function</w:t>
      </w:r>
      <w:r w:rsidRPr="00362B5E">
        <w:rPr>
          <w:rFonts w:ascii="Arial" w:eastAsia="Times New Roman" w:hAnsi="Arial" w:cs="Arial"/>
        </w:rPr>
        <w:t xml:space="preserve">, </w:t>
      </w:r>
      <m:oMath>
        <m:r>
          <w:rPr>
            <w:rFonts w:ascii="Cambria Math" w:eastAsiaTheme="minorHAnsi" w:hAnsi="Cambria Math" w:cs="Arial"/>
            <w:color w:val="0432FF"/>
          </w:rPr>
          <m:t>B</m:t>
        </m:r>
        <m:d>
          <m:d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Theme="minorHAnsi" w:hAnsi="Cambria Math" w:cs="Arial"/>
                <w:color w:val="0432FF"/>
              </w:rPr>
              <m:t>a,b</m:t>
            </m:r>
          </m:e>
        </m:d>
      </m:oMath>
      <w:r w:rsidRPr="00362B5E">
        <w:rPr>
          <w:rFonts w:ascii="Arial" w:eastAsia="Times New Roman" w:hAnsi="Arial" w:cs="Arial"/>
        </w:rPr>
        <w:t>, is a normalization constant to ensure that the total probability integrates to 1.</w:t>
      </w:r>
      <w:r>
        <w:rPr>
          <w:rFonts w:eastAsia="Times New Roman"/>
        </w:rPr>
        <w:t xml:space="preserve"> </w:t>
      </w:r>
    </w:p>
    <w:p w14:paraId="4D51ADBB" w14:textId="759D4ABC" w:rsidR="009E55BE" w:rsidRDefault="00322D28" w:rsidP="00D45DB6">
      <w:pPr>
        <w:jc w:val="both"/>
        <w:rPr>
          <w:rFonts w:eastAsia="Times New Roman"/>
        </w:rPr>
      </w:pPr>
      <w:r>
        <w:rPr>
          <w:rFonts w:ascii="Arial" w:eastAsia="Times New Roman" w:hAnsi="Arial" w:cs="Arial"/>
          <w:noProof/>
          <w:color w:val="008F00"/>
        </w:rPr>
        <w:drawing>
          <wp:anchor distT="0" distB="0" distL="114300" distR="114300" simplePos="0" relativeHeight="251704320" behindDoc="0" locked="0" layoutInCell="1" allowOverlap="1" wp14:anchorId="25CA6141" wp14:editId="39CB1AC1">
            <wp:simplePos x="0" y="0"/>
            <wp:positionH relativeFrom="column">
              <wp:posOffset>3552735</wp:posOffset>
            </wp:positionH>
            <wp:positionV relativeFrom="paragraph">
              <wp:posOffset>116840</wp:posOffset>
            </wp:positionV>
            <wp:extent cx="2743200" cy="2358390"/>
            <wp:effectExtent l="0" t="0" r="0" b="381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eta_distribution.pn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8" r="7797"/>
                    <a:stretch/>
                  </pic:blipFill>
                  <pic:spPr bwMode="auto">
                    <a:xfrm>
                      <a:off x="0" y="0"/>
                      <a:ext cx="2743200" cy="2358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77A5BB" w14:textId="33E1B9AF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 w:rsidRPr="009E55BE">
        <w:rPr>
          <w:rFonts w:ascii="Arial" w:eastAsia="Times New Roman" w:hAnsi="Arial" w:cs="Arial"/>
          <w:color w:val="008F00"/>
        </w:rPr>
        <w:t>a</w:t>
      </w:r>
      <w:r>
        <w:rPr>
          <w:rFonts w:ascii="Arial" w:eastAsia="Times New Roman" w:hAnsi="Arial" w:cs="Arial"/>
          <w:color w:val="008F00"/>
        </w:rPr>
        <w:t xml:space="preserve">  </w:t>
      </w:r>
      <w:r w:rsidRPr="009E55BE">
        <w:rPr>
          <w:rFonts w:ascii="Arial" w:eastAsia="Times New Roman" w:hAnsi="Arial" w:cs="Arial"/>
          <w:color w:val="008F00"/>
        </w:rPr>
        <w:t xml:space="preserve">= </w:t>
      </w:r>
      <w:r>
        <w:rPr>
          <w:rFonts w:ascii="Arial" w:eastAsia="Times New Roman" w:hAnsi="Arial" w:cs="Arial"/>
          <w:color w:val="008F00"/>
        </w:rPr>
        <w:t>3; b</w:t>
      </w:r>
      <w:r w:rsidRPr="009E55BE">
        <w:rPr>
          <w:rFonts w:ascii="Arial" w:eastAsia="Times New Roman" w:hAnsi="Arial" w:cs="Arial"/>
          <w:color w:val="008F00"/>
        </w:rPr>
        <w:t xml:space="preserve"> = 1;</w:t>
      </w:r>
    </w:p>
    <w:p w14:paraId="24409DD9" w14:textId="04F3AE84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xmin  = 0;</w:t>
      </w:r>
      <w:r w:rsidRPr="009E55BE">
        <w:rPr>
          <w:rFonts w:ascii="Arial" w:eastAsia="Times New Roman" w:hAnsi="Arial" w:cs="Arial"/>
          <w:color w:val="008F00"/>
        </w:rPr>
        <w:t xml:space="preserve">xmax  = 1; </w:t>
      </w:r>
    </w:p>
    <w:p w14:paraId="7F465C2F" w14:textId="561DB31A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 xml:space="preserve">n  = 100;k  </w:t>
      </w:r>
      <w:r w:rsidRPr="009E55BE">
        <w:rPr>
          <w:rFonts w:ascii="Arial" w:eastAsia="Times New Roman" w:hAnsi="Arial" w:cs="Arial"/>
          <w:color w:val="008F00"/>
        </w:rPr>
        <w:t xml:space="preserve">= 10000; </w:t>
      </w:r>
    </w:p>
    <w:p w14:paraId="494B8523" w14:textId="77777777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 w:rsidRPr="009E55BE">
        <w:rPr>
          <w:rFonts w:ascii="Arial" w:eastAsia="Times New Roman" w:hAnsi="Arial" w:cs="Arial"/>
          <w:color w:val="008F00"/>
        </w:rPr>
        <w:t xml:space="preserve"> </w:t>
      </w:r>
    </w:p>
    <w:p w14:paraId="2B002465" w14:textId="6428DEBA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x = linspace(xmin,xmax,n</w:t>
      </w:r>
      <w:r w:rsidRPr="009E55BE">
        <w:rPr>
          <w:rFonts w:ascii="Arial" w:eastAsia="Times New Roman" w:hAnsi="Arial" w:cs="Arial"/>
          <w:color w:val="008F00"/>
        </w:rPr>
        <w:t xml:space="preserve">); </w:t>
      </w:r>
    </w:p>
    <w:p w14:paraId="3F80FDA6" w14:textId="65255047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pdf_beta = betapdf(x,a,b</w:t>
      </w:r>
      <w:r w:rsidRPr="009E55BE">
        <w:rPr>
          <w:rFonts w:ascii="Arial" w:eastAsia="Times New Roman" w:hAnsi="Arial" w:cs="Arial"/>
          <w:color w:val="008F00"/>
        </w:rPr>
        <w:t xml:space="preserve">); </w:t>
      </w:r>
    </w:p>
    <w:p w14:paraId="528FA3AB" w14:textId="7D3A54F1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cdf_beta = betacdf(x,a,b</w:t>
      </w:r>
      <w:r w:rsidRPr="009E55BE">
        <w:rPr>
          <w:rFonts w:ascii="Arial" w:eastAsia="Times New Roman" w:hAnsi="Arial" w:cs="Arial"/>
          <w:color w:val="008F00"/>
        </w:rPr>
        <w:t xml:space="preserve">); </w:t>
      </w:r>
    </w:p>
    <w:p w14:paraId="6B86B335" w14:textId="77777777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 w:rsidRPr="009E55BE">
        <w:rPr>
          <w:rFonts w:ascii="Arial" w:eastAsia="Times New Roman" w:hAnsi="Arial" w:cs="Arial"/>
          <w:color w:val="008F00"/>
        </w:rPr>
        <w:t xml:space="preserve"> </w:t>
      </w:r>
    </w:p>
    <w:p w14:paraId="750584BD" w14:textId="4EB42BA0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figure;</w:t>
      </w:r>
      <w:r w:rsidRPr="009E55BE">
        <w:rPr>
          <w:rFonts w:ascii="Arial" w:eastAsia="Times New Roman" w:hAnsi="Arial" w:cs="Arial"/>
          <w:color w:val="008F00"/>
        </w:rPr>
        <w:t xml:space="preserve"> </w:t>
      </w:r>
    </w:p>
    <w:p w14:paraId="0B16FEC2" w14:textId="0D7B89A0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 w:rsidRPr="009E55BE">
        <w:rPr>
          <w:rFonts w:ascii="Arial" w:eastAsia="Times New Roman" w:hAnsi="Arial" w:cs="Arial"/>
          <w:color w:val="008F00"/>
        </w:rPr>
        <w:t>subplot( 2,1,1 );h1 = plot( x , pdf_beta , 'k-' );</w:t>
      </w:r>
    </w:p>
    <w:p w14:paraId="0C3807C3" w14:textId="77777777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 w:rsidRPr="009E55BE">
        <w:rPr>
          <w:rFonts w:ascii="Arial" w:eastAsia="Times New Roman" w:hAnsi="Arial" w:cs="Arial"/>
          <w:color w:val="008F00"/>
        </w:rPr>
        <w:t>xlabel( 'x' ); ylabel( 'PDF' );grid on</w:t>
      </w:r>
    </w:p>
    <w:p w14:paraId="6E068C02" w14:textId="0BF408EF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 w:rsidRPr="009E55BE">
        <w:rPr>
          <w:rFonts w:ascii="Arial" w:eastAsia="Times New Roman" w:hAnsi="Arial" w:cs="Arial"/>
          <w:color w:val="008F00"/>
        </w:rPr>
        <w:t>subplot( 2,1,2 );h2 = plot( x , cdf_beta , 'k-' );</w:t>
      </w:r>
    </w:p>
    <w:p w14:paraId="137F9336" w14:textId="21AB4F4E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 w:rsidRPr="009E55BE">
        <w:rPr>
          <w:rFonts w:ascii="Arial" w:eastAsia="Times New Roman" w:hAnsi="Arial" w:cs="Arial"/>
          <w:color w:val="008F00"/>
        </w:rPr>
        <w:t xml:space="preserve">xlabel( 'x' ); ylabel( 'CDF' );grid on </w:t>
      </w:r>
    </w:p>
    <w:p w14:paraId="203F4A4C" w14:textId="77777777" w:rsidR="009E55BE" w:rsidRPr="009E55BE" w:rsidRDefault="009E55BE" w:rsidP="009E55BE">
      <w:pPr>
        <w:jc w:val="both"/>
        <w:rPr>
          <w:rFonts w:ascii="Arial" w:eastAsia="Times New Roman" w:hAnsi="Arial" w:cs="Arial"/>
          <w:color w:val="008F00"/>
        </w:rPr>
      </w:pPr>
      <w:r w:rsidRPr="009E55BE">
        <w:rPr>
          <w:rFonts w:ascii="Arial" w:eastAsia="Times New Roman" w:hAnsi="Arial" w:cs="Arial"/>
          <w:color w:val="008F00"/>
        </w:rPr>
        <w:lastRenderedPageBreak/>
        <w:t>[ax,h3] = suplabel('Beta Distribution','t',[.08 .08 .88 .88])</w:t>
      </w:r>
    </w:p>
    <w:p w14:paraId="37120A9F" w14:textId="77777777" w:rsidR="009E55BE" w:rsidRPr="009E55BE" w:rsidRDefault="009E55BE" w:rsidP="009E55BE">
      <w:pPr>
        <w:jc w:val="both"/>
        <w:rPr>
          <w:rFonts w:eastAsia="Times New Roman"/>
        </w:rPr>
      </w:pPr>
    </w:p>
    <w:p w14:paraId="138B709C" w14:textId="2F421073" w:rsidR="00D45DB6" w:rsidRPr="00362B5E" w:rsidRDefault="00D45DB6" w:rsidP="00D45DB6">
      <w:pPr>
        <w:jc w:val="both"/>
        <w:rPr>
          <w:rFonts w:eastAsia="Times New Roman"/>
        </w:rPr>
      </w:pPr>
      <w:r>
        <w:rPr>
          <w:rFonts w:ascii="Arial" w:eastAsia="Times New Roman" w:hAnsi="Arial" w:cs="Arial"/>
        </w:rPr>
        <w:t>T</w:t>
      </w:r>
      <w:r w:rsidRPr="00362B5E">
        <w:rPr>
          <w:rFonts w:ascii="Arial" w:eastAsia="Times New Roman" w:hAnsi="Arial" w:cs="Arial"/>
        </w:rPr>
        <w:t xml:space="preserve">he </w:t>
      </w:r>
      <w:r w:rsidRPr="00C836D5">
        <w:rPr>
          <w:rFonts w:ascii="Arial" w:eastAsia="Times New Roman" w:hAnsi="Arial" w:cs="Arial"/>
          <w:i/>
        </w:rPr>
        <w:t>beta</w:t>
      </w:r>
      <w:r w:rsidRPr="00362B5E">
        <w:rPr>
          <w:rFonts w:ascii="Arial" w:eastAsia="Times New Roman" w:hAnsi="Arial" w:cs="Arial"/>
        </w:rPr>
        <w:t xml:space="preserve"> distribution</w:t>
      </w:r>
      <w:r w:rsidR="00C836D5">
        <w:rPr>
          <w:rFonts w:ascii="Arial" w:eastAsia="Times New Roman" w:hAnsi="Arial" w:cs="Arial"/>
        </w:rPr>
        <w:t xml:space="preserve"> (</w:t>
      </w:r>
      <w:r w:rsidR="00C836D5" w:rsidRPr="00C836D5">
        <w:rPr>
          <w:rFonts w:ascii="Arial" w:eastAsia="Times New Roman" w:hAnsi="Arial" w:cs="Arial"/>
          <w:color w:val="0432FF"/>
        </w:rPr>
        <w:t>CHAPTER 20</w:t>
      </w:r>
      <w:r w:rsidR="00C836D5">
        <w:rPr>
          <w:rFonts w:ascii="Arial" w:eastAsia="Times New Roman" w:hAnsi="Arial" w:cs="Arial"/>
        </w:rPr>
        <w:t xml:space="preserve">, </w:t>
      </w:r>
      <w:r w:rsidR="00C836D5" w:rsidRPr="00C836D5">
        <w:rPr>
          <w:rFonts w:ascii="Arial" w:eastAsia="Times New Roman" w:hAnsi="Arial" w:cs="Arial"/>
          <w:color w:val="0432FF"/>
        </w:rPr>
        <w:t>Special Topics</w:t>
      </w:r>
      <w:r w:rsidR="00C836D5">
        <w:rPr>
          <w:rFonts w:ascii="Arial" w:eastAsia="Times New Roman" w:hAnsi="Arial" w:cs="Arial"/>
        </w:rPr>
        <w:t>)</w:t>
      </w:r>
      <w:r w:rsidRPr="00362B5E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is often</w:t>
      </w:r>
      <w:r w:rsidRPr="00362B5E">
        <w:rPr>
          <w:rFonts w:ascii="Arial" w:eastAsia="Times New Roman" w:hAnsi="Arial" w:cs="Arial"/>
        </w:rPr>
        <w:t xml:space="preserve"> used in </w:t>
      </w:r>
      <w:r w:rsidRPr="00254855">
        <w:rPr>
          <w:rFonts w:ascii="Arial" w:eastAsia="Times New Roman" w:hAnsi="Arial" w:cs="Arial"/>
          <w:i/>
          <w:color w:val="FF0000"/>
        </w:rPr>
        <w:t>Bayesian analysis</w:t>
      </w:r>
      <w:r w:rsidRPr="00254855">
        <w:rPr>
          <w:rFonts w:ascii="Arial" w:eastAsia="Times New Roman" w:hAnsi="Arial" w:cs="Arial"/>
          <w:color w:val="FF0000"/>
        </w:rPr>
        <w:t xml:space="preserve"> </w:t>
      </w:r>
      <w:r w:rsidRPr="00362B5E">
        <w:rPr>
          <w:rFonts w:ascii="Arial" w:eastAsia="Times New Roman" w:hAnsi="Arial" w:cs="Arial"/>
        </w:rPr>
        <w:t xml:space="preserve">to describe initial knowledge </w:t>
      </w:r>
      <w:r>
        <w:rPr>
          <w:rFonts w:ascii="Arial" w:eastAsia="Times New Roman" w:hAnsi="Arial" w:cs="Arial"/>
        </w:rPr>
        <w:t>(</w:t>
      </w:r>
      <w:r>
        <w:rPr>
          <w:rFonts w:ascii="Arial" w:eastAsia="Times New Roman" w:hAnsi="Arial" w:cs="Arial"/>
          <w:i/>
        </w:rPr>
        <w:t xml:space="preserve">prior probability) </w:t>
      </w:r>
      <w:r w:rsidRPr="00362B5E">
        <w:rPr>
          <w:rFonts w:ascii="Arial" w:eastAsia="Times New Roman" w:hAnsi="Arial" w:cs="Arial"/>
        </w:rPr>
        <w:t xml:space="preserve">concerning </w:t>
      </w:r>
      <w:r>
        <w:rPr>
          <w:rFonts w:ascii="Arial" w:eastAsia="Times New Roman" w:hAnsi="Arial" w:cs="Arial"/>
        </w:rPr>
        <w:t>the (</w:t>
      </w:r>
      <w:r w:rsidRPr="00E03068">
        <w:rPr>
          <w:rFonts w:ascii="Arial" w:eastAsia="Times New Roman" w:hAnsi="Arial" w:cs="Arial"/>
          <w:i/>
        </w:rPr>
        <w:t>posterior</w:t>
      </w:r>
      <w:r>
        <w:rPr>
          <w:rFonts w:ascii="Arial" w:eastAsia="Times New Roman" w:hAnsi="Arial" w:cs="Arial"/>
        </w:rPr>
        <w:t xml:space="preserve">) </w:t>
      </w:r>
      <w:r w:rsidRPr="00E03068">
        <w:rPr>
          <w:rFonts w:ascii="Arial" w:eastAsia="Times New Roman" w:hAnsi="Arial" w:cs="Arial"/>
        </w:rPr>
        <w:t>probability</w:t>
      </w:r>
      <w:r w:rsidRPr="00362B5E">
        <w:rPr>
          <w:rFonts w:ascii="Arial" w:eastAsia="Times New Roman" w:hAnsi="Arial" w:cs="Arial"/>
        </w:rPr>
        <w:t xml:space="preserve"> of success </w:t>
      </w:r>
      <w:r>
        <w:rPr>
          <w:rFonts w:ascii="Arial" w:eastAsia="Times New Roman" w:hAnsi="Arial" w:cs="Arial"/>
        </w:rPr>
        <w:t>of a given event</w:t>
      </w:r>
      <w:r w:rsidRPr="00362B5E">
        <w:rPr>
          <w:rFonts w:ascii="Arial" w:eastAsia="Times New Roman" w:hAnsi="Arial" w:cs="Arial"/>
        </w:rPr>
        <w:t xml:space="preserve">. </w:t>
      </w:r>
    </w:p>
    <w:p w14:paraId="676BCD36" w14:textId="77777777" w:rsidR="00D45DB6" w:rsidRDefault="00D45DB6" w:rsidP="00D45DB6">
      <w:pPr>
        <w:jc w:val="both"/>
        <w:rPr>
          <w:rFonts w:ascii="Arial" w:eastAsiaTheme="minorHAnsi" w:hAnsi="Arial" w:cs="Arial"/>
        </w:rPr>
      </w:pPr>
    </w:p>
    <w:p w14:paraId="21BDE270" w14:textId="3641B0B9" w:rsidR="009B0766" w:rsidRPr="00C46370" w:rsidRDefault="00C46370" w:rsidP="00C46370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008F00"/>
        </w:rPr>
      </w:pPr>
      <w:r>
        <w:rPr>
          <w:rFonts w:ascii="Arial" w:eastAsiaTheme="minorHAnsi" w:hAnsi="Arial" w:cs="Arial"/>
        </w:rPr>
        <w:t xml:space="preserve">We can calculate the </w:t>
      </w:r>
      <w:r>
        <w:rPr>
          <w:rFonts w:ascii="Arial" w:eastAsiaTheme="minorHAnsi" w:hAnsi="Arial" w:cs="Arial"/>
          <w:i/>
        </w:rPr>
        <w:t xml:space="preserve">mean </w:t>
      </w:r>
      <w:r>
        <w:rPr>
          <w:rFonts w:ascii="Arial" w:eastAsiaTheme="minorHAnsi" w:hAnsi="Arial" w:cs="Arial"/>
        </w:rPr>
        <w:t xml:space="preserve">and </w:t>
      </w:r>
      <w:r>
        <w:rPr>
          <w:rFonts w:ascii="Arial" w:eastAsiaTheme="minorHAnsi" w:hAnsi="Arial" w:cs="Arial"/>
          <w:i/>
        </w:rPr>
        <w:t xml:space="preserve">variance </w:t>
      </w:r>
      <w:r>
        <w:rPr>
          <w:rFonts w:ascii="Arial" w:eastAsiaTheme="minorHAnsi" w:hAnsi="Arial" w:cs="Arial"/>
        </w:rPr>
        <w:t xml:space="preserve">of </w:t>
      </w:r>
      <w:r w:rsidRPr="00254855">
        <w:rPr>
          <w:rFonts w:ascii="Arial" w:eastAsiaTheme="minorHAnsi" w:hAnsi="Arial" w:cs="Arial"/>
          <w:i/>
          <w:color w:val="0432FF"/>
        </w:rPr>
        <w:t>X~Beta(3,4)</w:t>
      </w:r>
      <w:r>
        <w:rPr>
          <w:rFonts w:ascii="Arial" w:eastAsiaTheme="minorHAnsi" w:hAnsi="Arial" w:cs="Arial"/>
          <w:color w:val="FF0000"/>
        </w:rPr>
        <w:t xml:space="preserve"> </w:t>
      </w:r>
      <w:r w:rsidRPr="00254855">
        <w:rPr>
          <w:rFonts w:ascii="Arial" w:eastAsiaTheme="minorHAnsi" w:hAnsi="Arial" w:cs="Arial"/>
          <w:color w:val="000000" w:themeColor="text1"/>
        </w:rPr>
        <w:t xml:space="preserve">using Monte Carlo </w:t>
      </w:r>
      <w:r w:rsidR="00191515">
        <w:rPr>
          <w:rFonts w:ascii="Arial" w:eastAsiaTheme="minorHAnsi" w:hAnsi="Arial" w:cs="Arial"/>
          <w:color w:val="000000" w:themeColor="text1"/>
        </w:rPr>
        <w:t xml:space="preserve">sampling and </w:t>
      </w:r>
      <w:r>
        <w:rPr>
          <w:rFonts w:ascii="Arial" w:eastAsiaTheme="minorHAnsi" w:hAnsi="Arial" w:cs="Arial"/>
          <w:color w:val="000000" w:themeColor="text1"/>
        </w:rPr>
        <w:t>integration. To this end</w:t>
      </w:r>
      <w:r>
        <w:rPr>
          <w:rFonts w:ascii="Arial" w:eastAsiaTheme="minorHAnsi" w:hAnsi="Arial" w:cs="Arial"/>
          <w:color w:val="008F00"/>
        </w:rPr>
        <w:t xml:space="preserve"> </w:t>
      </w:r>
      <w:r>
        <w:rPr>
          <w:rFonts w:ascii="Arial" w:eastAsiaTheme="minorHAnsi" w:hAnsi="Arial" w:cs="Arial"/>
          <w:color w:val="000000" w:themeColor="text1"/>
        </w:rPr>
        <w:t>we</w:t>
      </w:r>
      <w:r w:rsidRPr="00C46370">
        <w:rPr>
          <w:rFonts w:ascii="Arial" w:eastAsiaTheme="minorHAnsi" w:hAnsi="Arial" w:cs="Arial"/>
          <w:color w:val="000000" w:themeColor="text1"/>
        </w:rPr>
        <w:t xml:space="preserve"> draw </w:t>
      </w:r>
      <w:r w:rsidR="009B0766" w:rsidRPr="00C46370">
        <w:rPr>
          <w:rFonts w:ascii="Arial" w:eastAsiaTheme="minorHAnsi" w:hAnsi="Arial" w:cs="Arial"/>
          <w:color w:val="000000" w:themeColor="text1"/>
        </w:rPr>
        <w:t>ra</w:t>
      </w:r>
      <w:r w:rsidR="009B0766">
        <w:rPr>
          <w:rFonts w:ascii="Arial" w:eastAsiaTheme="minorHAnsi" w:hAnsi="Arial" w:cs="Arial"/>
          <w:color w:val="000000" w:themeColor="text1"/>
        </w:rPr>
        <w:t xml:space="preserve">ndom numbers from the </w:t>
      </w:r>
      <w:r w:rsidR="009B0766">
        <w:rPr>
          <w:rFonts w:ascii="Arial" w:eastAsiaTheme="minorHAnsi" w:hAnsi="Arial" w:cs="Arial"/>
          <w:i/>
          <w:color w:val="000000" w:themeColor="text1"/>
        </w:rPr>
        <w:t>beta distribution</w:t>
      </w:r>
      <w:r w:rsidR="009B0766">
        <w:rPr>
          <w:rFonts w:ascii="Arial" w:eastAsiaTheme="minorHAnsi" w:hAnsi="Arial" w:cs="Arial"/>
          <w:color w:val="000000" w:themeColor="text1"/>
        </w:rPr>
        <w:t xml:space="preserve">. An alternative to the </w:t>
      </w:r>
      <w:r w:rsidR="009B0766" w:rsidRPr="009B0766">
        <w:rPr>
          <w:rFonts w:ascii="Arial" w:eastAsiaTheme="minorHAnsi" w:hAnsi="Arial" w:cs="Arial"/>
          <w:i/>
          <w:color w:val="0432FF"/>
        </w:rPr>
        <w:t xml:space="preserve">inverse method </w:t>
      </w:r>
      <w:r w:rsidR="009B0766">
        <w:rPr>
          <w:rFonts w:ascii="Arial" w:eastAsiaTheme="minorHAnsi" w:hAnsi="Arial" w:cs="Arial"/>
          <w:color w:val="000000" w:themeColor="text1"/>
        </w:rPr>
        <w:t xml:space="preserve">is the </w:t>
      </w:r>
      <w:r w:rsidR="009B0766" w:rsidRPr="009B0766">
        <w:rPr>
          <w:rFonts w:ascii="Arial" w:eastAsiaTheme="minorHAnsi" w:hAnsi="Arial" w:cs="Arial"/>
          <w:i/>
          <w:color w:val="0432FF"/>
        </w:rPr>
        <w:t>rejection method</w:t>
      </w:r>
      <w:r w:rsidR="009B0766">
        <w:rPr>
          <w:rFonts w:ascii="Arial" w:eastAsiaTheme="minorHAnsi" w:hAnsi="Arial" w:cs="Arial"/>
          <w:color w:val="000000" w:themeColor="text1"/>
        </w:rPr>
        <w:t>:</w:t>
      </w:r>
    </w:p>
    <w:p w14:paraId="54254866" w14:textId="77777777" w:rsidR="009B0766" w:rsidRDefault="009B0766" w:rsidP="00D45DB6">
      <w:pPr>
        <w:jc w:val="both"/>
        <w:rPr>
          <w:rFonts w:ascii="Arial" w:eastAsiaTheme="minorHAnsi" w:hAnsi="Arial" w:cs="Arial"/>
          <w:color w:val="000000" w:themeColor="text1"/>
        </w:rPr>
      </w:pPr>
    </w:p>
    <w:p w14:paraId="7919CC01" w14:textId="328C2027" w:rsidR="009B0766" w:rsidRPr="009B0766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  <w:r w:rsidRPr="009B0766">
        <w:rPr>
          <w:rFonts w:ascii="Arial" w:eastAsiaTheme="minorHAnsi" w:hAnsi="Arial" w:cs="Arial"/>
          <w:color w:val="000000" w:themeColor="text1"/>
        </w:rPr>
        <w:t xml:space="preserve">1. choose a density </w:t>
      </w:r>
      <w:r w:rsidRPr="009B0766">
        <w:rPr>
          <w:rFonts w:ascii="Arial" w:eastAsiaTheme="minorHAnsi" w:hAnsi="Arial" w:cs="Arial"/>
          <w:i/>
          <w:color w:val="FF0000"/>
        </w:rPr>
        <w:t>q</w:t>
      </w:r>
      <w:r w:rsidRPr="009B0766">
        <w:rPr>
          <w:rFonts w:ascii="Arial" w:eastAsiaTheme="minorHAnsi" w:hAnsi="Arial" w:cs="Arial"/>
          <w:color w:val="000000" w:themeColor="text1"/>
        </w:rPr>
        <w:t xml:space="preserve"> </w:t>
      </w:r>
      <w:r>
        <w:rPr>
          <w:rFonts w:ascii="Arial" w:eastAsiaTheme="minorHAnsi" w:hAnsi="Arial" w:cs="Arial"/>
          <w:color w:val="000000" w:themeColor="text1"/>
        </w:rPr>
        <w:t xml:space="preserve">that </w:t>
      </w:r>
      <w:r w:rsidRPr="009B0766">
        <w:rPr>
          <w:rFonts w:ascii="Arial" w:eastAsiaTheme="minorHAnsi" w:hAnsi="Arial" w:cs="Arial"/>
          <w:color w:val="000000" w:themeColor="text1"/>
        </w:rPr>
        <w:t>is easy to sample from</w:t>
      </w:r>
      <w:r w:rsidR="00955187">
        <w:rPr>
          <w:rFonts w:ascii="Arial" w:eastAsiaTheme="minorHAnsi" w:hAnsi="Arial" w:cs="Arial"/>
          <w:color w:val="000000" w:themeColor="text1"/>
        </w:rPr>
        <w:t xml:space="preserve"> the interval </w:t>
      </w:r>
      <w:r w:rsidR="00955187" w:rsidRPr="00955187">
        <w:rPr>
          <w:rFonts w:ascii="Arial" w:eastAsiaTheme="minorHAnsi" w:hAnsi="Arial" w:cs="Arial"/>
          <w:color w:val="008F00"/>
        </w:rPr>
        <w:t>[xmin xmax]</w:t>
      </w:r>
      <w:r>
        <w:rPr>
          <w:rFonts w:ascii="Arial" w:eastAsiaTheme="minorHAnsi" w:hAnsi="Arial" w:cs="Arial"/>
          <w:color w:val="000000" w:themeColor="text1"/>
        </w:rPr>
        <w:t>.</w:t>
      </w:r>
      <w:r w:rsidR="00191515">
        <w:rPr>
          <w:rFonts w:ascii="Arial" w:eastAsiaTheme="minorHAnsi" w:hAnsi="Arial" w:cs="Arial"/>
          <w:color w:val="000000" w:themeColor="text1"/>
        </w:rPr>
        <w:t xml:space="preserve"> In this case we choose a uniform density, but it could be any density that can be made larger than the density we want to sample. </w:t>
      </w:r>
    </w:p>
    <w:p w14:paraId="6DB445A3" w14:textId="77777777" w:rsidR="009B0766" w:rsidRPr="009B0766" w:rsidRDefault="009B0766" w:rsidP="009B0766">
      <w:pPr>
        <w:jc w:val="both"/>
        <w:rPr>
          <w:rFonts w:ascii="Arial" w:eastAsiaTheme="minorHAnsi" w:hAnsi="Arial" w:cs="Arial"/>
          <w:color w:val="008F00"/>
        </w:rPr>
      </w:pPr>
      <w:r w:rsidRPr="009B0766">
        <w:rPr>
          <w:rFonts w:ascii="Arial" w:eastAsiaTheme="minorHAnsi" w:hAnsi="Arial" w:cs="Arial"/>
          <w:color w:val="008F00"/>
        </w:rPr>
        <w:t>q = unifpdf(x,xmin,xmax);</w:t>
      </w:r>
    </w:p>
    <w:p w14:paraId="37E0610C" w14:textId="77777777" w:rsidR="009B0766" w:rsidRPr="009B0766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  <w:r w:rsidRPr="009B0766">
        <w:rPr>
          <w:rFonts w:ascii="Arial" w:eastAsiaTheme="minorHAnsi" w:hAnsi="Arial" w:cs="Arial"/>
          <w:color w:val="000000" w:themeColor="text1"/>
        </w:rPr>
        <w:t xml:space="preserve"> </w:t>
      </w:r>
    </w:p>
    <w:p w14:paraId="35F7D351" w14:textId="57BC3850" w:rsidR="009B0766" w:rsidRPr="009B0766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  <w:r w:rsidRPr="009B0766">
        <w:rPr>
          <w:rFonts w:ascii="Arial" w:eastAsiaTheme="minorHAnsi" w:hAnsi="Arial" w:cs="Arial"/>
          <w:color w:val="000000" w:themeColor="text1"/>
        </w:rPr>
        <w:t xml:space="preserve">2. find </w:t>
      </w:r>
      <w:r>
        <w:rPr>
          <w:rFonts w:ascii="Arial" w:eastAsiaTheme="minorHAnsi" w:hAnsi="Arial" w:cs="Arial"/>
          <w:color w:val="000000" w:themeColor="text1"/>
        </w:rPr>
        <w:t>the smallest</w:t>
      </w:r>
      <w:r w:rsidRPr="009B0766">
        <w:rPr>
          <w:rFonts w:ascii="Arial" w:eastAsiaTheme="minorHAnsi" w:hAnsi="Arial" w:cs="Arial"/>
          <w:color w:val="000000" w:themeColor="text1"/>
        </w:rPr>
        <w:t xml:space="preserve"> constant </w:t>
      </w:r>
      <w:r w:rsidRPr="009B0766">
        <w:rPr>
          <w:rFonts w:ascii="Arial" w:eastAsiaTheme="minorHAnsi" w:hAnsi="Arial" w:cs="Arial"/>
          <w:i/>
          <w:color w:val="FF0000"/>
        </w:rPr>
        <w:t>c</w:t>
      </w:r>
      <w:r w:rsidRPr="009B0766">
        <w:rPr>
          <w:rFonts w:ascii="Arial" w:eastAsiaTheme="minorHAnsi" w:hAnsi="Arial" w:cs="Arial"/>
          <w:color w:val="000000" w:themeColor="text1"/>
        </w:rPr>
        <w:t xml:space="preserve"> &gt; largest value of the pdf</w:t>
      </w:r>
      <w:r>
        <w:rPr>
          <w:rFonts w:ascii="Arial" w:eastAsiaTheme="minorHAnsi" w:hAnsi="Arial" w:cs="Arial"/>
          <w:color w:val="000000" w:themeColor="text1"/>
        </w:rPr>
        <w:t xml:space="preserve"> of the beta distribution.</w:t>
      </w:r>
      <w:r w:rsidRPr="009B0766">
        <w:rPr>
          <w:rFonts w:ascii="Arial" w:eastAsiaTheme="minorHAnsi" w:hAnsi="Arial" w:cs="Arial"/>
          <w:color w:val="000000" w:themeColor="text1"/>
        </w:rPr>
        <w:t xml:space="preserve"> </w:t>
      </w:r>
    </w:p>
    <w:p w14:paraId="7F72889D" w14:textId="77777777" w:rsidR="009B0766" w:rsidRPr="009B0766" w:rsidRDefault="009B0766" w:rsidP="009B0766">
      <w:pPr>
        <w:jc w:val="both"/>
        <w:rPr>
          <w:rFonts w:ascii="Arial" w:eastAsiaTheme="minorHAnsi" w:hAnsi="Arial" w:cs="Arial"/>
          <w:color w:val="008F00"/>
        </w:rPr>
      </w:pPr>
      <w:r w:rsidRPr="009B0766">
        <w:rPr>
          <w:rFonts w:ascii="Arial" w:eastAsiaTheme="minorHAnsi" w:hAnsi="Arial" w:cs="Arial"/>
          <w:color w:val="008F00"/>
        </w:rPr>
        <w:t>c = max(pdf_beta) + eps;</w:t>
      </w:r>
    </w:p>
    <w:p w14:paraId="795B18AE" w14:textId="3381DD70" w:rsidR="009B0766" w:rsidRPr="009B0766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</w:p>
    <w:p w14:paraId="36CED5FB" w14:textId="358F1A02" w:rsidR="009B0766" w:rsidRPr="00EA0BAF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  <w:r w:rsidRPr="009B0766">
        <w:rPr>
          <w:rFonts w:ascii="Arial" w:eastAsiaTheme="minorHAnsi" w:hAnsi="Arial" w:cs="Arial"/>
          <w:color w:val="000000" w:themeColor="text1"/>
        </w:rPr>
        <w:t xml:space="preserve">3. sample a uniform </w:t>
      </w:r>
      <w:r w:rsidR="00EA0BAF">
        <w:rPr>
          <w:rFonts w:ascii="Arial" w:eastAsiaTheme="minorHAnsi" w:hAnsi="Arial" w:cs="Arial"/>
          <w:color w:val="000000" w:themeColor="text1"/>
        </w:rPr>
        <w:t>deviate</w:t>
      </w:r>
      <w:r w:rsidR="00955187">
        <w:rPr>
          <w:rFonts w:ascii="Arial" w:eastAsiaTheme="minorHAnsi" w:hAnsi="Arial" w:cs="Arial"/>
          <w:color w:val="000000" w:themeColor="text1"/>
        </w:rPr>
        <w:t xml:space="preserve"> </w:t>
      </w:r>
      <w:r w:rsidR="00C46370" w:rsidRPr="00C46370">
        <w:rPr>
          <w:rFonts w:ascii="Arial" w:eastAsiaTheme="minorHAnsi" w:hAnsi="Arial" w:cs="Arial"/>
          <w:i/>
          <w:color w:val="FF0000"/>
        </w:rPr>
        <w:t xml:space="preserve">theta </w:t>
      </w:r>
      <w:r w:rsidR="00955187">
        <w:rPr>
          <w:rFonts w:ascii="Arial" w:eastAsiaTheme="minorHAnsi" w:hAnsi="Arial" w:cs="Arial"/>
          <w:color w:val="000000" w:themeColor="text1"/>
        </w:rPr>
        <w:t xml:space="preserve">from the interval </w:t>
      </w:r>
      <w:r w:rsidR="00955187" w:rsidRPr="00955187">
        <w:rPr>
          <w:rFonts w:ascii="Arial" w:eastAsiaTheme="minorHAnsi" w:hAnsi="Arial" w:cs="Arial"/>
          <w:color w:val="008F00"/>
        </w:rPr>
        <w:t>[xmin xmax]</w:t>
      </w:r>
      <w:r w:rsidR="00EA0BAF" w:rsidRPr="00EA0BAF">
        <w:rPr>
          <w:rFonts w:ascii="Arial" w:eastAsiaTheme="minorHAnsi" w:hAnsi="Arial" w:cs="Arial"/>
          <w:color w:val="000000" w:themeColor="text1"/>
        </w:rPr>
        <w:t>.</w:t>
      </w:r>
    </w:p>
    <w:p w14:paraId="37F3C0F2" w14:textId="77777777" w:rsidR="009B0766" w:rsidRPr="00EA0BAF" w:rsidRDefault="009B0766" w:rsidP="009B0766">
      <w:pPr>
        <w:jc w:val="both"/>
        <w:rPr>
          <w:rFonts w:ascii="Arial" w:eastAsiaTheme="minorHAnsi" w:hAnsi="Arial" w:cs="Arial"/>
          <w:color w:val="008F00"/>
        </w:rPr>
      </w:pPr>
      <w:r w:rsidRPr="00EA0BAF">
        <w:rPr>
          <w:rFonts w:ascii="Arial" w:eastAsiaTheme="minorHAnsi" w:hAnsi="Arial" w:cs="Arial"/>
          <w:color w:val="008F00"/>
        </w:rPr>
        <w:t>nsamples = 30000;</w:t>
      </w:r>
    </w:p>
    <w:p w14:paraId="1D3DD7B0" w14:textId="769D7E0A" w:rsidR="009B0766" w:rsidRPr="00EA0BAF" w:rsidRDefault="009B0766" w:rsidP="009B0766">
      <w:pPr>
        <w:jc w:val="both"/>
        <w:rPr>
          <w:rFonts w:ascii="Arial" w:eastAsiaTheme="minorHAnsi" w:hAnsi="Arial" w:cs="Arial"/>
          <w:color w:val="008F00"/>
        </w:rPr>
      </w:pPr>
      <w:r w:rsidRPr="00EA0BAF">
        <w:rPr>
          <w:rFonts w:ascii="Arial" w:eastAsiaTheme="minorHAnsi" w:hAnsi="Arial" w:cs="Arial"/>
          <w:color w:val="008F00"/>
        </w:rPr>
        <w:t>theta = unifrnd(xmin,xmax,nsamples,1);</w:t>
      </w:r>
    </w:p>
    <w:p w14:paraId="4BD6A544" w14:textId="77777777" w:rsidR="009B0766" w:rsidRPr="009B0766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  <w:r w:rsidRPr="009B0766">
        <w:rPr>
          <w:rFonts w:ascii="Arial" w:eastAsiaTheme="minorHAnsi" w:hAnsi="Arial" w:cs="Arial"/>
          <w:color w:val="000000" w:themeColor="text1"/>
        </w:rPr>
        <w:t xml:space="preserve"> </w:t>
      </w:r>
    </w:p>
    <w:p w14:paraId="048EF7F3" w14:textId="67C8B2BB" w:rsidR="009B0766" w:rsidRPr="009B0766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  <w:r w:rsidRPr="009B0766">
        <w:rPr>
          <w:rFonts w:ascii="Arial" w:eastAsiaTheme="minorHAnsi" w:hAnsi="Arial" w:cs="Arial"/>
          <w:color w:val="000000" w:themeColor="text1"/>
        </w:rPr>
        <w:t xml:space="preserve">4. sample a uniform deviate </w:t>
      </w:r>
      <w:r w:rsidR="00C46370" w:rsidRPr="00C46370">
        <w:rPr>
          <w:rFonts w:ascii="Arial" w:eastAsiaTheme="minorHAnsi" w:hAnsi="Arial" w:cs="Arial"/>
          <w:i/>
          <w:color w:val="FF0000"/>
        </w:rPr>
        <w:t>u</w:t>
      </w:r>
      <w:r w:rsidR="00C46370">
        <w:rPr>
          <w:rFonts w:ascii="Arial" w:eastAsiaTheme="minorHAnsi" w:hAnsi="Arial" w:cs="Arial"/>
          <w:i/>
          <w:color w:val="000000" w:themeColor="text1"/>
        </w:rPr>
        <w:t xml:space="preserve"> </w:t>
      </w:r>
      <w:r w:rsidRPr="009B0766">
        <w:rPr>
          <w:rFonts w:ascii="Arial" w:eastAsiaTheme="minorHAnsi" w:hAnsi="Arial" w:cs="Arial"/>
          <w:color w:val="000000" w:themeColor="text1"/>
        </w:rPr>
        <w:t xml:space="preserve">from the interval </w:t>
      </w:r>
      <w:r w:rsidR="00955187">
        <w:rPr>
          <w:rFonts w:ascii="Arial" w:eastAsiaTheme="minorHAnsi" w:hAnsi="Arial" w:cs="Arial"/>
          <w:color w:val="008F00"/>
        </w:rPr>
        <w:t>[0 c</w:t>
      </w:r>
      <w:r w:rsidRPr="00955187">
        <w:rPr>
          <w:rFonts w:ascii="Arial" w:eastAsiaTheme="minorHAnsi" w:hAnsi="Arial" w:cs="Arial"/>
          <w:color w:val="008F00"/>
        </w:rPr>
        <w:t>]</w:t>
      </w:r>
      <w:r w:rsidR="00955187">
        <w:rPr>
          <w:rFonts w:ascii="Arial" w:eastAsiaTheme="minorHAnsi" w:hAnsi="Arial" w:cs="Arial"/>
          <w:color w:val="000000" w:themeColor="text1"/>
        </w:rPr>
        <w:t>.</w:t>
      </w:r>
    </w:p>
    <w:p w14:paraId="7BCADB5F" w14:textId="787299D8" w:rsidR="009B0766" w:rsidRPr="00C46370" w:rsidRDefault="00955187" w:rsidP="009B0766">
      <w:pPr>
        <w:jc w:val="both"/>
        <w:rPr>
          <w:rFonts w:ascii="Arial" w:eastAsiaTheme="minorHAnsi" w:hAnsi="Arial" w:cs="Arial"/>
          <w:color w:val="008F00"/>
        </w:rPr>
      </w:pPr>
      <w:r w:rsidRPr="00C46370">
        <w:rPr>
          <w:rFonts w:ascii="Arial" w:eastAsiaTheme="minorHAnsi" w:hAnsi="Arial" w:cs="Arial"/>
          <w:color w:val="008F00"/>
        </w:rPr>
        <w:t>u</w:t>
      </w:r>
      <w:r w:rsidR="009B0766" w:rsidRPr="00C46370">
        <w:rPr>
          <w:rFonts w:ascii="Arial" w:eastAsiaTheme="minorHAnsi" w:hAnsi="Arial" w:cs="Arial"/>
          <w:color w:val="008F00"/>
        </w:rPr>
        <w:t xml:space="preserve"> = </w:t>
      </w:r>
      <w:r w:rsidRPr="00C46370">
        <w:rPr>
          <w:rFonts w:ascii="Arial" w:eastAsiaTheme="minorHAnsi" w:hAnsi="Arial" w:cs="Arial"/>
          <w:color w:val="008F00"/>
        </w:rPr>
        <w:t>c*</w:t>
      </w:r>
      <w:r w:rsidR="009B0766" w:rsidRPr="00C46370">
        <w:rPr>
          <w:rFonts w:ascii="Arial" w:eastAsiaTheme="minorHAnsi" w:hAnsi="Arial" w:cs="Arial"/>
          <w:color w:val="008F00"/>
        </w:rPr>
        <w:t>rand(nsamples,1);</w:t>
      </w:r>
    </w:p>
    <w:p w14:paraId="5ABEB3A8" w14:textId="7E403FC0" w:rsidR="009B0766" w:rsidRPr="009B0766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</w:p>
    <w:p w14:paraId="60FF1656" w14:textId="0060B32C" w:rsidR="009B0766" w:rsidRPr="009B0766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  <w:r w:rsidRPr="009B0766">
        <w:rPr>
          <w:rFonts w:ascii="Arial" w:eastAsiaTheme="minorHAnsi" w:hAnsi="Arial" w:cs="Arial"/>
          <w:color w:val="000000" w:themeColor="text1"/>
        </w:rPr>
        <w:t xml:space="preserve">5. accept theta if </w:t>
      </w:r>
      <w:r w:rsidRPr="00C46370">
        <w:rPr>
          <w:rFonts w:ascii="Arial" w:eastAsiaTheme="minorHAnsi" w:hAnsi="Arial" w:cs="Arial"/>
          <w:i/>
          <w:color w:val="FF0000"/>
        </w:rPr>
        <w:t>u</w:t>
      </w:r>
      <w:r w:rsidRPr="009B0766">
        <w:rPr>
          <w:rFonts w:ascii="Arial" w:eastAsiaTheme="minorHAnsi" w:hAnsi="Arial" w:cs="Arial"/>
          <w:color w:val="000000" w:themeColor="text1"/>
        </w:rPr>
        <w:t>&lt;</w:t>
      </w:r>
      <w:r w:rsidRPr="00C46370">
        <w:rPr>
          <w:rFonts w:ascii="Arial" w:eastAsiaTheme="minorHAnsi" w:hAnsi="Arial" w:cs="Arial"/>
          <w:i/>
          <w:color w:val="FF0000"/>
        </w:rPr>
        <w:t>p_theta</w:t>
      </w:r>
    </w:p>
    <w:p w14:paraId="3508C712" w14:textId="4A2D7D53" w:rsidR="009B0766" w:rsidRPr="00C46370" w:rsidRDefault="009B0766" w:rsidP="009B0766">
      <w:pPr>
        <w:jc w:val="both"/>
        <w:rPr>
          <w:rFonts w:ascii="Arial" w:eastAsiaTheme="minorHAnsi" w:hAnsi="Arial" w:cs="Arial"/>
          <w:color w:val="008F00"/>
        </w:rPr>
      </w:pPr>
      <w:r w:rsidRPr="00C46370">
        <w:rPr>
          <w:rFonts w:ascii="Arial" w:eastAsiaTheme="minorHAnsi" w:hAnsi="Arial" w:cs="Arial"/>
          <w:color w:val="008F00"/>
        </w:rPr>
        <w:t>p_theta = betapdf(th</w:t>
      </w:r>
      <w:r w:rsidR="00C46370" w:rsidRPr="00C46370">
        <w:rPr>
          <w:rFonts w:ascii="Arial" w:eastAsiaTheme="minorHAnsi" w:hAnsi="Arial" w:cs="Arial"/>
          <w:color w:val="008F00"/>
        </w:rPr>
        <w:t>eta</w:t>
      </w:r>
      <w:r w:rsidRPr="00C46370">
        <w:rPr>
          <w:rFonts w:ascii="Arial" w:eastAsiaTheme="minorHAnsi" w:hAnsi="Arial" w:cs="Arial"/>
          <w:color w:val="008F00"/>
        </w:rPr>
        <w:t xml:space="preserve">,a,b); </w:t>
      </w:r>
    </w:p>
    <w:p w14:paraId="557B1FDE" w14:textId="03DECE35" w:rsidR="009B0766" w:rsidRPr="00C46370" w:rsidRDefault="009B0766" w:rsidP="009B0766">
      <w:pPr>
        <w:jc w:val="both"/>
        <w:rPr>
          <w:rFonts w:ascii="Arial" w:eastAsiaTheme="minorHAnsi" w:hAnsi="Arial" w:cs="Arial"/>
          <w:color w:val="008F00"/>
        </w:rPr>
      </w:pPr>
      <w:r w:rsidRPr="00C46370">
        <w:rPr>
          <w:rFonts w:ascii="Arial" w:eastAsiaTheme="minorHAnsi" w:hAnsi="Arial" w:cs="Arial"/>
          <w:color w:val="008F00"/>
        </w:rPr>
        <w:t>theta_accept = th</w:t>
      </w:r>
      <w:r w:rsidR="00C46370" w:rsidRPr="00C46370">
        <w:rPr>
          <w:rFonts w:ascii="Arial" w:eastAsiaTheme="minorHAnsi" w:hAnsi="Arial" w:cs="Arial"/>
          <w:color w:val="008F00"/>
        </w:rPr>
        <w:t>eta</w:t>
      </w:r>
      <w:r w:rsidRPr="00C46370">
        <w:rPr>
          <w:rFonts w:ascii="Arial" w:eastAsiaTheme="minorHAnsi" w:hAnsi="Arial" w:cs="Arial"/>
          <w:color w:val="008F00"/>
        </w:rPr>
        <w:t>(u&lt;p_theta);</w:t>
      </w:r>
      <w:r w:rsidRPr="009B0766">
        <w:rPr>
          <w:rFonts w:ascii="Arial" w:eastAsiaTheme="minorHAnsi" w:hAnsi="Arial" w:cs="Arial"/>
          <w:color w:val="000000" w:themeColor="text1"/>
        </w:rPr>
        <w:t xml:space="preserve"> </w:t>
      </w:r>
    </w:p>
    <w:p w14:paraId="6F826B73" w14:textId="77777777" w:rsidR="009B0766" w:rsidRPr="00C46370" w:rsidRDefault="009B0766" w:rsidP="009B0766">
      <w:pPr>
        <w:jc w:val="both"/>
        <w:rPr>
          <w:rFonts w:ascii="Arial" w:eastAsiaTheme="minorHAnsi" w:hAnsi="Arial" w:cs="Arial"/>
          <w:color w:val="008F00"/>
        </w:rPr>
      </w:pPr>
      <w:r w:rsidRPr="00C46370">
        <w:rPr>
          <w:rFonts w:ascii="Arial" w:eastAsiaTheme="minorHAnsi" w:hAnsi="Arial" w:cs="Arial"/>
          <w:color w:val="008F00"/>
        </w:rPr>
        <w:t>hist(theta_accept,20);</w:t>
      </w:r>
    </w:p>
    <w:p w14:paraId="796118E1" w14:textId="77777777" w:rsidR="009B0766" w:rsidRPr="00C46370" w:rsidRDefault="009B0766" w:rsidP="009B0766">
      <w:pPr>
        <w:jc w:val="both"/>
        <w:rPr>
          <w:rFonts w:ascii="Arial" w:eastAsiaTheme="minorHAnsi" w:hAnsi="Arial" w:cs="Arial"/>
          <w:color w:val="008F00"/>
        </w:rPr>
      </w:pPr>
      <w:r w:rsidRPr="00C46370">
        <w:rPr>
          <w:rFonts w:ascii="Arial" w:eastAsiaTheme="minorHAnsi" w:hAnsi="Arial" w:cs="Arial"/>
          <w:color w:val="008F00"/>
        </w:rPr>
        <w:t>xlabel( 'x' ); ylabel( 'frequency' );</w:t>
      </w:r>
    </w:p>
    <w:p w14:paraId="1D04648E" w14:textId="44D18636" w:rsidR="009B0766" w:rsidRPr="00C46370" w:rsidRDefault="009B0766" w:rsidP="009B0766">
      <w:pPr>
        <w:jc w:val="both"/>
        <w:rPr>
          <w:rFonts w:ascii="Arial" w:eastAsiaTheme="minorHAnsi" w:hAnsi="Arial" w:cs="Arial"/>
          <w:color w:val="008F00"/>
        </w:rPr>
      </w:pPr>
      <w:r w:rsidRPr="00C46370">
        <w:rPr>
          <w:rFonts w:ascii="Arial" w:eastAsiaTheme="minorHAnsi" w:hAnsi="Arial" w:cs="Arial"/>
          <w:color w:val="008F00"/>
        </w:rPr>
        <w:t xml:space="preserve">title( 'Histogram using </w:t>
      </w:r>
      <w:r w:rsidR="00C46370" w:rsidRPr="00C46370">
        <w:rPr>
          <w:rFonts w:ascii="Arial" w:eastAsiaTheme="minorHAnsi" w:hAnsi="Arial" w:cs="Arial"/>
          <w:color w:val="008F00"/>
        </w:rPr>
        <w:t>rejection method</w:t>
      </w:r>
      <w:r w:rsidRPr="00C46370">
        <w:rPr>
          <w:rFonts w:ascii="Arial" w:eastAsiaTheme="minorHAnsi" w:hAnsi="Arial" w:cs="Arial"/>
          <w:color w:val="008F00"/>
        </w:rPr>
        <w:t>' );</w:t>
      </w:r>
    </w:p>
    <w:p w14:paraId="4C9255F4" w14:textId="77777777" w:rsidR="009B0766" w:rsidRPr="009B0766" w:rsidRDefault="009B0766" w:rsidP="009B0766">
      <w:pPr>
        <w:jc w:val="both"/>
        <w:rPr>
          <w:rFonts w:ascii="Arial" w:eastAsiaTheme="minorHAnsi" w:hAnsi="Arial" w:cs="Arial"/>
          <w:color w:val="000000" w:themeColor="text1"/>
        </w:rPr>
      </w:pPr>
      <w:r w:rsidRPr="009B0766">
        <w:rPr>
          <w:rFonts w:ascii="Arial" w:eastAsiaTheme="minorHAnsi" w:hAnsi="Arial" w:cs="Arial"/>
          <w:color w:val="000000" w:themeColor="text1"/>
        </w:rPr>
        <w:t xml:space="preserve"> </w:t>
      </w:r>
    </w:p>
    <w:p w14:paraId="2DAC87D4" w14:textId="55F994B9" w:rsidR="00D45DB6" w:rsidRDefault="00C46370" w:rsidP="00D45DB6">
      <w:pPr>
        <w:jc w:val="both"/>
        <w:rPr>
          <w:rFonts w:ascii="Arial" w:eastAsiaTheme="minorHAnsi" w:hAnsi="Arial" w:cs="Arial"/>
          <w:color w:val="000000" w:themeColor="text1"/>
        </w:rPr>
      </w:pPr>
      <w:r>
        <w:rPr>
          <w:rFonts w:ascii="Arial" w:eastAsiaTheme="minorHAnsi" w:hAnsi="Arial" w:cs="Arial"/>
          <w:color w:val="000000" w:themeColor="text1"/>
        </w:rPr>
        <w:t xml:space="preserve">The same result is obtained </w:t>
      </w:r>
      <w:r w:rsidR="00D45DB6">
        <w:rPr>
          <w:rFonts w:ascii="Arial" w:eastAsiaTheme="minorHAnsi" w:hAnsi="Arial" w:cs="Arial"/>
          <w:color w:val="000000" w:themeColor="text1"/>
        </w:rPr>
        <w:t xml:space="preserve">with just </w:t>
      </w:r>
      <w:r>
        <w:rPr>
          <w:rFonts w:ascii="Arial" w:eastAsiaTheme="minorHAnsi" w:hAnsi="Arial" w:cs="Arial"/>
          <w:color w:val="000000" w:themeColor="text1"/>
        </w:rPr>
        <w:t>a few lines</w:t>
      </w:r>
      <w:r w:rsidR="00D45DB6">
        <w:rPr>
          <w:rFonts w:ascii="Arial" w:eastAsiaTheme="minorHAnsi" w:hAnsi="Arial" w:cs="Arial"/>
          <w:color w:val="000000" w:themeColor="text1"/>
        </w:rPr>
        <w:t xml:space="preserve"> of M</w:t>
      </w:r>
      <w:r w:rsidR="0041239F">
        <w:rPr>
          <w:rFonts w:ascii="Arial" w:eastAsiaTheme="minorHAnsi" w:hAnsi="Arial" w:cs="Arial"/>
          <w:color w:val="000000" w:themeColor="text1"/>
        </w:rPr>
        <w:t>ATLAB</w:t>
      </w:r>
      <w:r w:rsidR="00D45DB6">
        <w:rPr>
          <w:rFonts w:ascii="Arial" w:eastAsiaTheme="minorHAnsi" w:hAnsi="Arial" w:cs="Arial"/>
          <w:color w:val="000000" w:themeColor="text1"/>
        </w:rPr>
        <w:t xml:space="preserve"> code:</w:t>
      </w:r>
    </w:p>
    <w:p w14:paraId="705613DC" w14:textId="6EBBF087" w:rsidR="00D45DB6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>
        <w:rPr>
          <w:rFonts w:ascii="Arial" w:eastAsiaTheme="minorHAnsi" w:hAnsi="Arial" w:cs="Arial"/>
          <w:color w:val="008F00"/>
        </w:rPr>
        <w:t>betadistr = betarnd(a,b</w:t>
      </w:r>
      <w:r w:rsidRPr="00254855">
        <w:rPr>
          <w:rFonts w:ascii="Arial" w:eastAsiaTheme="minorHAnsi" w:hAnsi="Arial" w:cs="Arial"/>
          <w:color w:val="008F00"/>
        </w:rPr>
        <w:t>,</w:t>
      </w:r>
      <w:r w:rsidR="006E100A">
        <w:rPr>
          <w:rFonts w:ascii="Arial" w:eastAsiaTheme="minorHAnsi" w:hAnsi="Arial" w:cs="Arial"/>
          <w:color w:val="008F00"/>
        </w:rPr>
        <w:t>k</w:t>
      </w:r>
      <w:r w:rsidRPr="00254855">
        <w:rPr>
          <w:rFonts w:ascii="Arial" w:eastAsiaTheme="minorHAnsi" w:hAnsi="Arial" w:cs="Arial"/>
          <w:color w:val="008F00"/>
        </w:rPr>
        <w:t>,1)</w:t>
      </w:r>
      <w:r>
        <w:rPr>
          <w:rFonts w:ascii="Arial" w:eastAsiaTheme="minorHAnsi" w:hAnsi="Arial" w:cs="Arial"/>
          <w:color w:val="008F00"/>
        </w:rPr>
        <w:t>;</w:t>
      </w:r>
    </w:p>
    <w:p w14:paraId="4113E51B" w14:textId="77777777" w:rsidR="00C46370" w:rsidRDefault="00C46370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</w:p>
    <w:p w14:paraId="0FC74ED2" w14:textId="5E63F488" w:rsidR="00C46370" w:rsidRPr="00C46370" w:rsidRDefault="00C46370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0000" w:themeColor="text1"/>
        </w:rPr>
      </w:pPr>
      <w:r w:rsidRPr="00C46370">
        <w:rPr>
          <w:rFonts w:ascii="Arial" w:eastAsiaTheme="minorHAnsi" w:hAnsi="Arial" w:cs="Arial"/>
          <w:color w:val="000000" w:themeColor="text1"/>
        </w:rPr>
        <w:t>The mean and variance are:</w:t>
      </w:r>
    </w:p>
    <w:p w14:paraId="7AEA8E3A" w14:textId="3145B81F" w:rsidR="00C46370" w:rsidRPr="00C46370" w:rsidRDefault="00C46370" w:rsidP="00C46370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 w:rsidRPr="00C46370">
        <w:rPr>
          <w:rFonts w:ascii="Arial" w:eastAsiaTheme="minorHAnsi" w:hAnsi="Arial" w:cs="Arial"/>
          <w:color w:val="008F00"/>
        </w:rPr>
        <w:t>a = 3;</w:t>
      </w:r>
      <w:r w:rsidR="00BE253D">
        <w:rPr>
          <w:rFonts w:ascii="Arial" w:eastAsiaTheme="minorHAnsi" w:hAnsi="Arial" w:cs="Arial"/>
          <w:color w:val="008F00"/>
        </w:rPr>
        <w:t xml:space="preserve"> </w:t>
      </w:r>
      <w:r w:rsidRPr="00C46370">
        <w:rPr>
          <w:rFonts w:ascii="Arial" w:eastAsiaTheme="minorHAnsi" w:hAnsi="Arial" w:cs="Arial"/>
          <w:color w:val="008F00"/>
        </w:rPr>
        <w:t>b = 4;</w:t>
      </w:r>
    </w:p>
    <w:p w14:paraId="3144E2A6" w14:textId="77777777" w:rsidR="00D45DB6" w:rsidRPr="00254855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>
        <w:rPr>
          <w:rFonts w:ascii="Arial" w:eastAsiaTheme="minorHAnsi" w:hAnsi="Arial" w:cs="Arial"/>
          <w:color w:val="008F00"/>
        </w:rPr>
        <w:t>mean_beta = mean(betadistr</w:t>
      </w:r>
      <w:r w:rsidRPr="00254855">
        <w:rPr>
          <w:rFonts w:ascii="Arial" w:eastAsiaTheme="minorHAnsi" w:hAnsi="Arial" w:cs="Arial"/>
          <w:color w:val="008F00"/>
        </w:rPr>
        <w:t>);</w:t>
      </w:r>
    </w:p>
    <w:p w14:paraId="3AB7BA5E" w14:textId="77777777" w:rsidR="00D45DB6" w:rsidRPr="0069481E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>
        <w:rPr>
          <w:rFonts w:ascii="Arial" w:eastAsiaTheme="minorHAnsi" w:hAnsi="Arial" w:cs="Arial"/>
          <w:color w:val="008F00"/>
        </w:rPr>
        <w:t>var</w:t>
      </w:r>
      <w:r w:rsidRPr="00254855">
        <w:rPr>
          <w:rFonts w:ascii="Arial" w:eastAsiaTheme="minorHAnsi" w:hAnsi="Arial" w:cs="Arial"/>
          <w:color w:val="008F00"/>
        </w:rPr>
        <w:t xml:space="preserve">_beta = </w:t>
      </w:r>
      <w:r>
        <w:rPr>
          <w:rFonts w:ascii="Arial" w:eastAsiaTheme="minorHAnsi" w:hAnsi="Arial" w:cs="Arial"/>
          <w:color w:val="008F00"/>
        </w:rPr>
        <w:t>var(betadistr);</w:t>
      </w:r>
    </w:p>
    <w:p w14:paraId="35758D9A" w14:textId="77777777" w:rsidR="00D45DB6" w:rsidRPr="008A1F9F" w:rsidRDefault="00D45DB6" w:rsidP="00D45DB6">
      <w:pPr>
        <w:jc w:val="both"/>
        <w:rPr>
          <w:rFonts w:eastAsia="Times New Roman"/>
          <w:color w:val="0432FF"/>
        </w:rPr>
      </w:pPr>
      <m:oMathPara>
        <m:oMath>
          <m:r>
            <w:rPr>
              <w:rFonts w:ascii="Cambria Math" w:hAnsi="Cambria Math" w:cs="Arial"/>
              <w:color w:val="0432FF"/>
            </w:rPr>
            <m:t>mean</m:t>
          </m:r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X~Beta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3,4</m:t>
                  </m:r>
                </m:e>
              </m:d>
            </m:e>
          </m:d>
          <m:r>
            <w:rPr>
              <w:rFonts w:ascii="Cambria Math" w:hAnsi="Cambria Math" w:cs="Arial"/>
              <w:color w:val="0432FF"/>
            </w:rPr>
            <m:t>=0.4314</m:t>
          </m:r>
        </m:oMath>
      </m:oMathPara>
    </w:p>
    <w:p w14:paraId="79C62489" w14:textId="77777777" w:rsidR="00D45DB6" w:rsidRPr="00254855" w:rsidRDefault="00D45DB6" w:rsidP="00D45DB6">
      <w:pPr>
        <w:jc w:val="both"/>
        <w:rPr>
          <w:rFonts w:eastAsia="Times New Roman"/>
          <w:color w:val="000000" w:themeColor="text1"/>
        </w:rPr>
      </w:pPr>
      <m:oMathPara>
        <m:oMath>
          <m:r>
            <w:rPr>
              <w:rFonts w:ascii="Cambria Math" w:hAnsi="Cambria Math" w:cs="Arial"/>
              <w:color w:val="0432FF"/>
            </w:rPr>
            <m:t>var</m:t>
          </m:r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X~Beta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3,4</m:t>
                  </m:r>
                </m:e>
              </m:d>
            </m:e>
          </m:d>
          <m:r>
            <w:rPr>
              <w:rFonts w:ascii="Cambria Math" w:hAnsi="Cambria Math" w:cs="Arial"/>
              <w:color w:val="0432FF"/>
            </w:rPr>
            <m:t>=0.03</m:t>
          </m:r>
        </m:oMath>
      </m:oMathPara>
    </w:p>
    <w:p w14:paraId="41748292" w14:textId="77777777" w:rsidR="00D45DB6" w:rsidRPr="008A1F9F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2DC1FCF9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which correspond quite well to the theoretical values:</w:t>
      </w:r>
    </w:p>
    <w:p w14:paraId="137B9ABB" w14:textId="77777777" w:rsidR="00D45DB6" w:rsidRPr="00254855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>
        <w:rPr>
          <w:rFonts w:ascii="Arial" w:eastAsiaTheme="minorHAnsi" w:hAnsi="Arial" w:cs="Arial"/>
          <w:color w:val="008F00"/>
        </w:rPr>
        <w:t xml:space="preserve">mean_beta = </w:t>
      </w:r>
      <w:r w:rsidRPr="008A1F9F">
        <w:rPr>
          <w:rFonts w:ascii="Arial" w:eastAsiaTheme="minorHAnsi" w:hAnsi="Arial" w:cs="Arial"/>
          <w:color w:val="008F00"/>
        </w:rPr>
        <w:t>a/(a+b)</w:t>
      </w:r>
      <w:r w:rsidRPr="00254855">
        <w:rPr>
          <w:rFonts w:ascii="Arial" w:eastAsiaTheme="minorHAnsi" w:hAnsi="Arial" w:cs="Arial"/>
          <w:color w:val="008F00"/>
        </w:rPr>
        <w:t>;</w:t>
      </w:r>
    </w:p>
    <w:p w14:paraId="07EBA1E6" w14:textId="77777777" w:rsidR="00D45DB6" w:rsidRPr="00254855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>
        <w:rPr>
          <w:rFonts w:ascii="Arial" w:eastAsiaTheme="minorHAnsi" w:hAnsi="Arial" w:cs="Arial"/>
          <w:color w:val="008F00"/>
        </w:rPr>
        <w:t>var</w:t>
      </w:r>
      <w:r w:rsidRPr="00254855">
        <w:rPr>
          <w:rFonts w:ascii="Arial" w:eastAsiaTheme="minorHAnsi" w:hAnsi="Arial" w:cs="Arial"/>
          <w:color w:val="008F00"/>
        </w:rPr>
        <w:t xml:space="preserve">_beta = </w:t>
      </w:r>
      <w:r w:rsidRPr="0068538E">
        <w:rPr>
          <w:rFonts w:ascii="Arial" w:eastAsiaTheme="minorHAnsi" w:hAnsi="Arial" w:cs="Arial"/>
          <w:color w:val="008F00"/>
        </w:rPr>
        <w:t>(a*b)/((a+b)^2 * (a+b+1))</w:t>
      </w:r>
      <w:r w:rsidRPr="00254855">
        <w:rPr>
          <w:rFonts w:ascii="Arial" w:eastAsiaTheme="minorHAnsi" w:hAnsi="Arial" w:cs="Arial"/>
          <w:color w:val="008F00"/>
        </w:rPr>
        <w:t>;</w:t>
      </w:r>
    </w:p>
    <w:p w14:paraId="75AE9D3D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46D31F33" w14:textId="77777777" w:rsidR="00D45DB6" w:rsidRPr="008A1F9F" w:rsidRDefault="00D45DB6" w:rsidP="00D45DB6">
      <w:pPr>
        <w:jc w:val="both"/>
        <w:rPr>
          <w:rFonts w:eastAsia="Times New Roman"/>
          <w:color w:val="0432FF"/>
        </w:rPr>
      </w:pPr>
      <m:oMathPara>
        <m:oMath>
          <m:r>
            <w:rPr>
              <w:rFonts w:ascii="Cambria Math" w:hAnsi="Cambria Math" w:cs="Arial"/>
              <w:color w:val="0432FF"/>
            </w:rPr>
            <m:t>mean</m:t>
          </m:r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X~Beta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3,4</m:t>
                  </m:r>
                </m:e>
              </m:d>
            </m:e>
          </m:d>
          <m:r>
            <w:rPr>
              <w:rFonts w:ascii="Cambria Math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hAnsi="Cambria Math" w:cs="Arial"/>
                  <w:color w:val="0432FF"/>
                </w:rPr>
                <m:t>a</m:t>
              </m:r>
            </m:num>
            <m:den>
              <m:r>
                <w:rPr>
                  <w:rFonts w:ascii="Cambria Math" w:hAnsi="Cambria Math" w:cs="Arial"/>
                  <w:color w:val="0432FF"/>
                </w:rPr>
                <m:t>a+b</m:t>
              </m:r>
            </m:den>
          </m:f>
          <m:r>
            <w:rPr>
              <w:rFonts w:ascii="Cambria Math" w:hAnsi="Cambria Math" w:cs="Arial"/>
              <w:color w:val="0432FF"/>
            </w:rPr>
            <m:t>=0.4286</m:t>
          </m:r>
        </m:oMath>
      </m:oMathPara>
    </w:p>
    <w:p w14:paraId="2C60D30D" w14:textId="77777777" w:rsidR="00D45DB6" w:rsidRPr="00254855" w:rsidRDefault="00D45DB6" w:rsidP="00D45DB6">
      <w:pPr>
        <w:jc w:val="both"/>
        <w:rPr>
          <w:rFonts w:eastAsia="Times New Roman"/>
          <w:color w:val="000000" w:themeColor="text1"/>
        </w:rPr>
      </w:pPr>
      <m:oMathPara>
        <m:oMath>
          <m:r>
            <w:rPr>
              <w:rFonts w:ascii="Cambria Math" w:hAnsi="Cambria Math" w:cs="Arial"/>
              <w:color w:val="0432FF"/>
            </w:rPr>
            <w:lastRenderedPageBreak/>
            <m:t>var</m:t>
          </m:r>
          <m:d>
            <m:dPr>
              <m:ctrlPr>
                <w:rPr>
                  <w:rFonts w:ascii="Cambria Math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hAnsi="Cambria Math" w:cs="Arial"/>
                  <w:color w:val="0432FF"/>
                </w:rPr>
                <m:t>X~Beta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432FF"/>
                    </w:rPr>
                    <m:t>3,4</m:t>
                  </m:r>
                </m:e>
              </m:d>
            </m:e>
          </m:d>
          <m:r>
            <w:rPr>
              <w:rFonts w:ascii="Cambria Math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hAnsi="Cambria Math" w:cs="Arial"/>
                  <w:color w:val="0432FF"/>
                </w:rPr>
                <m:t>ab</m:t>
              </m:r>
            </m:num>
            <m:den>
              <m:sSup>
                <m:sSupPr>
                  <m:ctrlPr>
                    <w:rPr>
                      <w:rFonts w:ascii="Cambria Math" w:hAnsi="Cambria Math" w:cs="Arial"/>
                      <w:i/>
                      <w:color w:val="0432FF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color w:val="0432FF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color w:val="0432FF"/>
                        </w:rPr>
                        <m:t>a+b</m:t>
                      </m:r>
                    </m:e>
                  </m:d>
                </m:e>
                <m:sup>
                  <m:r>
                    <w:rPr>
                      <w:rFonts w:ascii="Cambria Math" w:hAnsi="Cambria Math" w:cs="Arial"/>
                      <w:color w:val="0432FF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color w:val="0432FF"/>
                </w:rPr>
                <m:t>(a+b+1)</m:t>
              </m:r>
            </m:den>
          </m:f>
          <m:r>
            <w:rPr>
              <w:rFonts w:ascii="Cambria Math" w:hAnsi="Cambria Math" w:cs="Arial"/>
              <w:color w:val="0432FF"/>
            </w:rPr>
            <m:t>=0.0306</m:t>
          </m:r>
        </m:oMath>
      </m:oMathPara>
    </w:p>
    <w:p w14:paraId="198D664D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587B3E5D" w14:textId="77777777" w:rsidR="00C836D5" w:rsidRDefault="00C836D5" w:rsidP="00D45DB6">
      <w:pPr>
        <w:jc w:val="both"/>
        <w:rPr>
          <w:rFonts w:ascii="Arial" w:eastAsia="Times New Roman" w:hAnsi="Arial" w:cs="Arial"/>
          <w:color w:val="FF0000"/>
        </w:rPr>
      </w:pPr>
    </w:p>
    <w:p w14:paraId="10258987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 w:rsidRPr="005C0FA8">
        <w:rPr>
          <w:rFonts w:ascii="Arial" w:eastAsia="Times New Roman" w:hAnsi="Arial" w:cs="Arial"/>
          <w:color w:val="FF0000"/>
        </w:rPr>
        <w:t>Markov Chain</w:t>
      </w:r>
      <w:r>
        <w:rPr>
          <w:rFonts w:ascii="Arial" w:eastAsia="Times New Roman" w:hAnsi="Arial" w:cs="Arial"/>
          <w:color w:val="FF0000"/>
        </w:rPr>
        <w:t>s</w:t>
      </w:r>
      <w:r w:rsidRPr="005C0FA8">
        <w:rPr>
          <w:rFonts w:ascii="Arial" w:eastAsia="Times New Roman" w:hAnsi="Arial" w:cs="Arial"/>
          <w:color w:val="FF0000"/>
        </w:rPr>
        <w:t xml:space="preserve">. </w:t>
      </w:r>
      <w:r w:rsidRPr="00AC7ED1">
        <w:rPr>
          <w:rFonts w:ascii="Arial" w:eastAsia="Times New Roman" w:hAnsi="Arial" w:cs="Arial"/>
          <w:color w:val="000000" w:themeColor="text1"/>
        </w:rPr>
        <w:t xml:space="preserve">A Markov chain is a stochastic process </w:t>
      </w:r>
      <w:r>
        <w:rPr>
          <w:rFonts w:ascii="Arial" w:eastAsia="Times New Roman" w:hAnsi="Arial" w:cs="Arial"/>
          <w:color w:val="000000" w:themeColor="text1"/>
        </w:rPr>
        <w:t>in which</w:t>
      </w:r>
      <w:r w:rsidRPr="00AC7ED1">
        <w:rPr>
          <w:rFonts w:ascii="Arial" w:eastAsia="Times New Roman" w:hAnsi="Arial" w:cs="Arial"/>
          <w:color w:val="000000" w:themeColor="text1"/>
        </w:rPr>
        <w:t xml:space="preserve"> a </w:t>
      </w:r>
      <w:r w:rsidRPr="009D3FE0">
        <w:rPr>
          <w:rFonts w:ascii="Arial" w:eastAsia="Times New Roman" w:hAnsi="Arial" w:cs="Arial"/>
          <w:i/>
          <w:color w:val="0432FF"/>
          <w:u w:val="single"/>
        </w:rPr>
        <w:t>transition function</w:t>
      </w:r>
      <w:r>
        <w:rPr>
          <w:rFonts w:ascii="Arial" w:eastAsia="Times New Roman" w:hAnsi="Arial" w:cs="Arial"/>
          <w:color w:val="000000" w:themeColor="text1"/>
        </w:rPr>
        <w:t>:</w:t>
      </w:r>
    </w:p>
    <w:p w14:paraId="0B19AEF4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73596EE0" w14:textId="77777777" w:rsidR="00D45DB6" w:rsidRDefault="00D45DB6" w:rsidP="00D45DB6">
      <w:pPr>
        <w:jc w:val="center"/>
        <w:rPr>
          <w:rFonts w:ascii="Arial" w:eastAsia="Times New Roman" w:hAnsi="Arial" w:cs="Arial"/>
          <w:color w:val="000000" w:themeColor="text1"/>
        </w:rPr>
      </w:pPr>
      <w:r w:rsidRPr="00990682">
        <w:rPr>
          <w:rFonts w:ascii="Arial" w:eastAsia="Times New Roman" w:hAnsi="Arial" w:cs="Arial"/>
          <w:i/>
          <w:color w:val="0432FF"/>
        </w:rPr>
        <w:t>f</w:t>
      </w:r>
      <w:r>
        <w:rPr>
          <w:rFonts w:ascii="Arial" w:eastAsia="Times New Roman" w:hAnsi="Arial" w:cs="Arial"/>
          <w:color w:val="000000" w:themeColor="text1"/>
        </w:rPr>
        <w:t xml:space="preserve"> = </w:t>
      </w:r>
      <w:r w:rsidRPr="00990682">
        <w:rPr>
          <w:rFonts w:ascii="Arial" w:eastAsia="Times New Roman" w:hAnsi="Arial" w:cs="Arial"/>
          <w:i/>
          <w:color w:val="000000" w:themeColor="text1"/>
        </w:rPr>
        <w:t>p</w:t>
      </w:r>
      <w:r w:rsidRPr="00AC7ED1">
        <w:rPr>
          <w:rFonts w:ascii="Arial" w:eastAsia="Times New Roman" w:hAnsi="Arial" w:cs="Arial"/>
          <w:color w:val="000000" w:themeColor="text1"/>
        </w:rPr>
        <w:t>(</w:t>
      </w:r>
      <w:r w:rsidRPr="00990682">
        <w:rPr>
          <w:rFonts w:ascii="Arial" w:eastAsia="Times New Roman" w:hAnsi="Arial" w:cs="Arial"/>
          <w:i/>
          <w:color w:val="FF0000"/>
        </w:rPr>
        <w:t>x(t)</w:t>
      </w:r>
      <w:r w:rsidRPr="00AC7ED1">
        <w:rPr>
          <w:rFonts w:ascii="Arial" w:eastAsia="Times New Roman" w:hAnsi="Arial" w:cs="Arial"/>
          <w:color w:val="000000" w:themeColor="text1"/>
        </w:rPr>
        <w:t>|</w:t>
      </w:r>
      <w:r w:rsidRPr="00990682">
        <w:rPr>
          <w:rFonts w:ascii="Arial" w:eastAsia="Times New Roman" w:hAnsi="Arial" w:cs="Arial"/>
          <w:i/>
          <w:color w:val="FF0000"/>
        </w:rPr>
        <w:t>x(t−1)</w:t>
      </w:r>
      <w:r w:rsidRPr="00AC7ED1">
        <w:rPr>
          <w:rFonts w:ascii="Arial" w:eastAsia="Times New Roman" w:hAnsi="Arial" w:cs="Arial"/>
          <w:color w:val="000000" w:themeColor="text1"/>
        </w:rPr>
        <w:t>)</w:t>
      </w:r>
    </w:p>
    <w:p w14:paraId="48FF75F8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0B5D88D5" w14:textId="1BCC5C7A" w:rsidR="00D45DB6" w:rsidRPr="00AC7ED1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determines the transition from a state </w:t>
      </w:r>
      <w:r w:rsidRPr="005C0FA8">
        <w:rPr>
          <w:rFonts w:ascii="Arial" w:eastAsia="Times New Roman" w:hAnsi="Arial" w:cs="Arial"/>
          <w:i/>
          <w:color w:val="FF0000"/>
        </w:rPr>
        <w:t>x(</w:t>
      </w:r>
      <w:r w:rsidR="000B427F">
        <w:rPr>
          <w:rFonts w:ascii="Arial" w:eastAsia="Times New Roman" w:hAnsi="Arial" w:cs="Arial"/>
          <w:i/>
          <w:color w:val="FF0000"/>
        </w:rPr>
        <w:t>t-1</w:t>
      </w:r>
      <w:r w:rsidRPr="005C0FA8">
        <w:rPr>
          <w:rFonts w:ascii="Arial" w:eastAsia="Times New Roman" w:hAnsi="Arial" w:cs="Arial"/>
          <w:i/>
          <w:color w:val="FF0000"/>
        </w:rPr>
        <w:t>)</w:t>
      </w:r>
      <w:r w:rsidRPr="005C0FA8">
        <w:rPr>
          <w:rFonts w:ascii="Arial" w:eastAsia="Times New Roman" w:hAnsi="Arial" w:cs="Arial"/>
          <w:color w:val="FF0000"/>
        </w:rPr>
        <w:t xml:space="preserve"> </w:t>
      </w:r>
      <w:r w:rsidRPr="00AC7ED1">
        <w:rPr>
          <w:rFonts w:ascii="Arial" w:eastAsia="Times New Roman" w:hAnsi="Arial" w:cs="Arial"/>
          <w:color w:val="000000" w:themeColor="text1"/>
        </w:rPr>
        <w:t xml:space="preserve">to the next state, </w:t>
      </w:r>
      <w:r w:rsidRPr="005C0FA8">
        <w:rPr>
          <w:rFonts w:ascii="Arial" w:eastAsia="Times New Roman" w:hAnsi="Arial" w:cs="Arial"/>
          <w:i/>
          <w:color w:val="FF0000"/>
        </w:rPr>
        <w:t>x(</w:t>
      </w:r>
      <w:r w:rsidR="000B427F">
        <w:rPr>
          <w:rFonts w:ascii="Arial" w:eastAsia="Times New Roman" w:hAnsi="Arial" w:cs="Arial"/>
          <w:i/>
          <w:color w:val="FF0000"/>
        </w:rPr>
        <w:t>t</w:t>
      </w:r>
      <w:r w:rsidRPr="005C0FA8">
        <w:rPr>
          <w:rFonts w:ascii="Arial" w:eastAsia="Times New Roman" w:hAnsi="Arial" w:cs="Arial"/>
          <w:i/>
          <w:color w:val="FF0000"/>
        </w:rPr>
        <w:t>)</w:t>
      </w:r>
      <w:r>
        <w:rPr>
          <w:rFonts w:ascii="Arial" w:eastAsia="Times New Roman" w:hAnsi="Arial" w:cs="Arial"/>
          <w:color w:val="000000" w:themeColor="text1"/>
        </w:rPr>
        <w:t>. Iterative application of</w:t>
      </w:r>
      <w:r w:rsidRPr="00AC7ED1"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Arial" w:eastAsia="Times New Roman" w:hAnsi="Arial" w:cs="Arial"/>
          <w:color w:val="000000" w:themeColor="text1"/>
        </w:rPr>
        <w:t xml:space="preserve">the function </w:t>
      </w:r>
      <w:r w:rsidRPr="00AC7ED1">
        <w:rPr>
          <w:rFonts w:ascii="Arial" w:eastAsia="Times New Roman" w:hAnsi="Arial" w:cs="Arial"/>
          <w:color w:val="000000" w:themeColor="text1"/>
        </w:rPr>
        <w:t>create</w:t>
      </w:r>
      <w:r>
        <w:rPr>
          <w:rFonts w:ascii="Arial" w:eastAsia="Times New Roman" w:hAnsi="Arial" w:cs="Arial"/>
          <w:color w:val="000000" w:themeColor="text1"/>
        </w:rPr>
        <w:t>s</w:t>
      </w:r>
      <w:r w:rsidRPr="00AC7ED1">
        <w:rPr>
          <w:rFonts w:ascii="Arial" w:eastAsia="Times New Roman" w:hAnsi="Arial" w:cs="Arial"/>
          <w:color w:val="000000" w:themeColor="text1"/>
        </w:rPr>
        <w:t xml:space="preserve"> a sequence of states:</w:t>
      </w:r>
    </w:p>
    <w:p w14:paraId="1E570FC6" w14:textId="77777777" w:rsidR="00D45DB6" w:rsidRPr="00AC7ED1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0D04E1D8" w14:textId="195D8215" w:rsidR="00D45DB6" w:rsidRPr="005C0FA8" w:rsidRDefault="00D45DB6" w:rsidP="00D45DB6">
      <w:pPr>
        <w:jc w:val="center"/>
        <w:rPr>
          <w:rFonts w:ascii="Arial" w:eastAsia="Times New Roman" w:hAnsi="Arial" w:cs="Arial"/>
          <w:i/>
          <w:color w:val="FF0000"/>
        </w:rPr>
      </w:pPr>
      <m:oMathPara>
        <m:oMath>
          <m:r>
            <w:rPr>
              <w:rFonts w:ascii="Cambria Math" w:eastAsia="Times New Roman" w:hAnsi="Cambria Math" w:cs="Arial"/>
              <w:color w:val="FF0000"/>
            </w:rPr>
            <m:t>x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FF0000"/>
                </w:rPr>
                <m:t>1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⟶</m:t>
          </m:r>
          <m:r>
            <w:rPr>
              <w:rFonts w:ascii="Cambria Math" w:eastAsia="Times New Roman" w:hAnsi="Cambria Math" w:cs="Arial"/>
              <w:color w:val="FF0000"/>
            </w:rPr>
            <m:t>x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FF0000"/>
                </w:rPr>
                <m:t>2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⟶</m:t>
          </m:r>
          <m:r>
            <w:rPr>
              <w:rFonts w:ascii="Cambria Math" w:eastAsia="Times New Roman" w:hAnsi="Cambria Math" w:cs="Arial"/>
              <w:color w:val="FF0000"/>
            </w:rPr>
            <m:t>x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FF0000"/>
                </w:rPr>
                <m:t>3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⟶…⟶</m:t>
          </m:r>
          <m:r>
            <w:rPr>
              <w:rFonts w:ascii="Cambria Math" w:eastAsia="Times New Roman" w:hAnsi="Cambria Math" w:cs="Arial"/>
              <w:color w:val="FF0000"/>
            </w:rPr>
            <m:t>x(t-1)</m:t>
          </m:r>
          <m:r>
            <w:rPr>
              <w:rFonts w:ascii="Cambria Math" w:eastAsia="Times New Roman" w:hAnsi="Cambria Math" w:cs="Arial"/>
              <w:color w:val="0432FF"/>
            </w:rPr>
            <m:t>⟶</m:t>
          </m:r>
          <m:r>
            <w:rPr>
              <w:rFonts w:ascii="Cambria Math" w:eastAsia="Times New Roman" w:hAnsi="Cambria Math" w:cs="Arial"/>
              <w:color w:val="FF0000"/>
            </w:rPr>
            <m:t>x(t)</m:t>
          </m:r>
        </m:oMath>
      </m:oMathPara>
    </w:p>
    <w:p w14:paraId="0F58D6D1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5E35BE01" w14:textId="77777777" w:rsidR="00D45DB6" w:rsidRDefault="00D45DB6" w:rsidP="00D45DB6">
      <w:pPr>
        <w:jc w:val="both"/>
        <w:rPr>
          <w:rFonts w:ascii="Arial" w:eastAsia="Times New Roman" w:hAnsi="Arial" w:cs="Arial"/>
          <w:i/>
        </w:rPr>
      </w:pPr>
      <w:r w:rsidRPr="00AC7ED1">
        <w:rPr>
          <w:rFonts w:ascii="Arial" w:eastAsia="Times New Roman" w:hAnsi="Arial" w:cs="Arial"/>
          <w:color w:val="000000" w:themeColor="text1"/>
        </w:rPr>
        <w:t xml:space="preserve">called a </w:t>
      </w:r>
      <w:r w:rsidRPr="005C0FA8">
        <w:rPr>
          <w:rFonts w:ascii="Arial" w:eastAsia="Times New Roman" w:hAnsi="Arial" w:cs="Arial"/>
          <w:i/>
          <w:color w:val="FF0000"/>
          <w:u w:val="single"/>
        </w:rPr>
        <w:t>Markov chain</w:t>
      </w:r>
      <w:r w:rsidRPr="00AC7ED1">
        <w:rPr>
          <w:rFonts w:ascii="Arial" w:eastAsia="Times New Roman" w:hAnsi="Arial" w:cs="Arial"/>
          <w:color w:val="000000" w:themeColor="text1"/>
        </w:rPr>
        <w:t xml:space="preserve"> or simply </w:t>
      </w:r>
      <w:r>
        <w:rPr>
          <w:rFonts w:ascii="Arial" w:eastAsia="Times New Roman" w:hAnsi="Arial" w:cs="Arial"/>
          <w:color w:val="000000" w:themeColor="text1"/>
        </w:rPr>
        <w:t xml:space="preserve">a </w:t>
      </w:r>
      <w:r w:rsidRPr="005C0FA8">
        <w:rPr>
          <w:rFonts w:ascii="Arial" w:eastAsia="Times New Roman" w:hAnsi="Arial" w:cs="Arial"/>
          <w:i/>
          <w:color w:val="FF0000"/>
          <w:u w:val="single"/>
        </w:rPr>
        <w:t>chain</w:t>
      </w:r>
      <w:r w:rsidRPr="00AC7ED1">
        <w:rPr>
          <w:rFonts w:ascii="Arial" w:eastAsia="Times New Roman" w:hAnsi="Arial" w:cs="Arial"/>
          <w:color w:val="000000" w:themeColor="text1"/>
        </w:rPr>
        <w:t xml:space="preserve">. </w:t>
      </w:r>
      <w:r>
        <w:rPr>
          <w:rFonts w:ascii="Arial" w:eastAsia="Times New Roman" w:hAnsi="Arial" w:cs="Arial"/>
        </w:rPr>
        <w:t xml:space="preserve">For example, the </w:t>
      </w:r>
      <w:r w:rsidRPr="00E7694E">
        <w:rPr>
          <w:rFonts w:ascii="Arial" w:eastAsia="Times New Roman" w:hAnsi="Arial" w:cs="Arial"/>
          <w:i/>
        </w:rPr>
        <w:t>transition function</w:t>
      </w:r>
      <w:r>
        <w:rPr>
          <w:rFonts w:ascii="Arial" w:eastAsia="Times New Roman" w:hAnsi="Arial" w:cs="Arial"/>
        </w:rPr>
        <w:t xml:space="preserve"> could be a </w:t>
      </w:r>
      <w:r>
        <w:rPr>
          <w:rFonts w:ascii="Arial" w:eastAsia="Times New Roman" w:hAnsi="Arial" w:cs="Arial"/>
          <w:i/>
        </w:rPr>
        <w:t>beta pdf:</w:t>
      </w:r>
    </w:p>
    <w:p w14:paraId="4EC72167" w14:textId="77777777" w:rsidR="00D45DB6" w:rsidRPr="004A07EE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48593B9E" w14:textId="6DC3A943" w:rsidR="00D45DB6" w:rsidRPr="002D23E3" w:rsidRDefault="00D45DB6" w:rsidP="00D45DB6">
      <w:pPr>
        <w:jc w:val="center"/>
        <w:rPr>
          <w:rFonts w:ascii="Cambria Math" w:eastAsiaTheme="minorHAnsi" w:hAnsi="Cambria Math" w:cs="Arial"/>
          <w:i/>
          <w:color w:val="0432FF"/>
        </w:rPr>
      </w:pPr>
      <m:oMath>
        <m:r>
          <w:rPr>
            <w:rFonts w:ascii="Cambria Math" w:eastAsiaTheme="minorHAnsi" w:hAnsi="Cambria Math" w:cs="Arial"/>
            <w:color w:val="0432FF"/>
          </w:rPr>
          <m:t>y=f</m:t>
        </m:r>
        <m:d>
          <m:d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dPr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0432FF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0432FF"/>
                  </w:rPr>
                  <m:t>x</m:t>
                </m:r>
              </m:e>
              <m:sub>
                <m:r>
                  <w:rPr>
                    <w:rFonts w:ascii="Cambria Math" w:eastAsiaTheme="minorHAnsi" w:hAnsi="Cambria Math" w:cs="Arial"/>
                    <w:color w:val="0432FF"/>
                  </w:rPr>
                  <m:t>t+1</m:t>
                </m:r>
              </m:sub>
            </m:sSub>
          </m:e>
          <m:e>
            <m:r>
              <w:rPr>
                <w:rFonts w:ascii="Cambria Math" w:eastAsiaTheme="minorHAnsi" w:hAnsi="Cambria Math" w:cs="Arial"/>
                <w:color w:val="0432FF"/>
              </w:rPr>
              <m:t>a(</m:t>
            </m:r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0432FF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0432FF"/>
                  </w:rPr>
                  <m:t>x</m:t>
                </m:r>
              </m:e>
              <m:sub>
                <m:r>
                  <w:rPr>
                    <w:rFonts w:ascii="Cambria Math" w:eastAsiaTheme="minorHAnsi" w:hAnsi="Cambria Math" w:cs="Arial"/>
                    <w:color w:val="0432FF"/>
                  </w:rPr>
                  <m:t>t</m:t>
                </m:r>
              </m:sub>
            </m:sSub>
            <m:r>
              <w:rPr>
                <w:rFonts w:ascii="Cambria Math" w:eastAsiaTheme="minorHAnsi" w:hAnsi="Cambria Math" w:cs="Arial"/>
                <w:color w:val="0432FF"/>
              </w:rPr>
              <m:t>),b(</m:t>
            </m:r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0432FF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0432FF"/>
                  </w:rPr>
                  <m:t>x</m:t>
                </m:r>
              </m:e>
              <m:sub>
                <m:r>
                  <w:rPr>
                    <w:rFonts w:ascii="Cambria Math" w:eastAsiaTheme="minorHAnsi" w:hAnsi="Cambria Math" w:cs="Arial"/>
                    <w:color w:val="0432FF"/>
                  </w:rPr>
                  <m:t>t</m:t>
                </m:r>
              </m:sub>
            </m:sSub>
            <m:r>
              <w:rPr>
                <w:rFonts w:ascii="Cambria Math" w:eastAsiaTheme="minorHAnsi" w:hAnsi="Cambria Math" w:cs="Arial"/>
                <w:color w:val="0432FF"/>
              </w:rPr>
              <m:t>)</m:t>
            </m:r>
          </m:e>
        </m:d>
        <m:r>
          <w:rPr>
            <w:rFonts w:ascii="Cambria Math" w:eastAsiaTheme="minorHAnsi" w:hAnsi="Cambria Math" w:cs="Arial"/>
            <w:color w:val="0432FF"/>
          </w:rPr>
          <m:t>;   a=</m:t>
        </m:r>
      </m:oMath>
      <w:r w:rsidR="00CD03DA">
        <w:rPr>
          <w:rFonts w:ascii="Cambria Math" w:eastAsiaTheme="minorHAnsi" w:hAnsi="Cambria Math" w:cs="Arial"/>
          <w:i/>
          <w:color w:val="0432FF"/>
        </w:rPr>
        <w:t>2</w:t>
      </w:r>
      <w:r>
        <w:rPr>
          <w:rFonts w:ascii="Cambria Math" w:eastAsiaTheme="minorHAnsi" w:hAnsi="Cambria Math" w:cs="Arial"/>
          <w:i/>
          <w:color w:val="0432FF"/>
        </w:rPr>
        <w:t>00*(0.8</w:t>
      </w:r>
      <w:r w:rsidRPr="002D23E3">
        <w:rPr>
          <w:rFonts w:ascii="Cambria Math" w:eastAsiaTheme="minorHAnsi" w:hAnsi="Cambria Math" w:cs="Arial"/>
          <w:i/>
          <w:color w:val="0432FF"/>
        </w:rPr>
        <w:t>*</w:t>
      </w:r>
      <m:oMath>
        <m:sSub>
          <m:sSub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sSubPr>
          <m:e>
            <m:r>
              <w:rPr>
                <w:rFonts w:ascii="Cambria Math" w:eastAsiaTheme="minorHAnsi" w:hAnsi="Cambria Math" w:cs="Arial"/>
                <w:color w:val="0432FF"/>
              </w:rPr>
              <m:t>x</m:t>
            </m:r>
          </m:e>
          <m:sub>
            <m:r>
              <w:rPr>
                <w:rFonts w:ascii="Cambria Math" w:eastAsiaTheme="minorHAnsi" w:hAnsi="Cambria Math" w:cs="Arial"/>
                <w:color w:val="0432FF"/>
              </w:rPr>
              <m:t>t</m:t>
            </m:r>
          </m:sub>
        </m:sSub>
      </m:oMath>
      <w:r>
        <w:rPr>
          <w:rFonts w:ascii="Cambria Math" w:eastAsiaTheme="minorHAnsi" w:hAnsi="Cambria Math" w:cs="Arial"/>
          <w:i/>
          <w:color w:val="0432FF"/>
        </w:rPr>
        <w:t>+ 0.</w:t>
      </w:r>
      <w:r w:rsidR="00CD03DA">
        <w:rPr>
          <w:rFonts w:ascii="Cambria Math" w:eastAsiaTheme="minorHAnsi" w:hAnsi="Cambria Math" w:cs="Arial"/>
          <w:i/>
          <w:color w:val="0432FF"/>
        </w:rPr>
        <w:t>04</w:t>
      </w:r>
      <w:r w:rsidRPr="002D23E3">
        <w:rPr>
          <w:rFonts w:ascii="Cambria Math" w:eastAsiaTheme="minorHAnsi" w:hAnsi="Cambria Math" w:cs="Arial"/>
          <w:i/>
          <w:color w:val="0432FF"/>
        </w:rPr>
        <w:t>)</w:t>
      </w:r>
      <w:r>
        <w:rPr>
          <w:rFonts w:ascii="Cambria Math" w:eastAsiaTheme="minorHAnsi" w:hAnsi="Cambria Math" w:cs="Arial"/>
          <w:i/>
          <w:color w:val="0432FF"/>
        </w:rPr>
        <w:t>,   b</w:t>
      </w:r>
      <w:r w:rsidR="000B427F">
        <w:rPr>
          <w:rFonts w:ascii="Cambria Math" w:eastAsiaTheme="minorHAnsi" w:hAnsi="Cambria Math" w:cs="Arial"/>
          <w:i/>
          <w:color w:val="0432FF"/>
        </w:rPr>
        <w:t xml:space="preserve"> </w:t>
      </w:r>
      <w:r>
        <w:rPr>
          <w:rFonts w:ascii="Cambria Math" w:eastAsiaTheme="minorHAnsi" w:hAnsi="Cambria Math" w:cs="Arial"/>
          <w:i/>
          <w:color w:val="0432FF"/>
        </w:rPr>
        <w:t>=</w:t>
      </w:r>
      <w:r w:rsidRPr="002D23E3">
        <w:rPr>
          <w:rFonts w:ascii="Courier" w:eastAsiaTheme="minorHAnsi" w:hAnsi="Courier" w:cs="Courier"/>
          <w:color w:val="000000"/>
          <w:sz w:val="22"/>
          <w:szCs w:val="22"/>
        </w:rPr>
        <w:t xml:space="preserve"> </w:t>
      </w:r>
      <w:r>
        <w:rPr>
          <w:rFonts w:ascii="Cambria Math" w:eastAsiaTheme="minorHAnsi" w:hAnsi="Cambria Math" w:cs="Arial"/>
          <w:i/>
          <w:color w:val="0432FF"/>
        </w:rPr>
        <w:t>100*(1-0.8</w:t>
      </w:r>
      <w:r w:rsidRPr="002D23E3">
        <w:rPr>
          <w:rFonts w:ascii="Cambria Math" w:eastAsiaTheme="minorHAnsi" w:hAnsi="Cambria Math" w:cs="Arial"/>
          <w:i/>
          <w:color w:val="0432FF"/>
        </w:rPr>
        <w:t>*</w:t>
      </w:r>
      <m:oMath>
        <m:sSub>
          <m:sSub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sSubPr>
          <m:e>
            <m:r>
              <w:rPr>
                <w:rFonts w:ascii="Cambria Math" w:eastAsiaTheme="minorHAnsi" w:hAnsi="Cambria Math" w:cs="Arial"/>
                <w:color w:val="0432FF"/>
              </w:rPr>
              <m:t>x</m:t>
            </m:r>
          </m:e>
          <m:sub>
            <m:r>
              <w:rPr>
                <w:rFonts w:ascii="Cambria Math" w:eastAsiaTheme="minorHAnsi" w:hAnsi="Cambria Math" w:cs="Arial"/>
                <w:color w:val="0432FF"/>
              </w:rPr>
              <m:t>t</m:t>
            </m:r>
          </m:sub>
        </m:sSub>
      </m:oMath>
      <w:r>
        <w:rPr>
          <w:rFonts w:ascii="Cambria Math" w:eastAsiaTheme="minorHAnsi" w:hAnsi="Cambria Math" w:cs="Arial"/>
          <w:i/>
          <w:color w:val="0432FF"/>
        </w:rPr>
        <w:t xml:space="preserve"> </w:t>
      </w:r>
      <w:bookmarkStart w:id="0" w:name="_GoBack"/>
      <w:r w:rsidR="00AC2C00">
        <w:rPr>
          <w:rFonts w:ascii="Cambria Math" w:eastAsiaTheme="minorHAnsi" w:hAnsi="Cambria Math" w:cs="Arial"/>
          <w:i/>
          <w:color w:val="0432FF"/>
        </w:rPr>
        <w:t>-</w:t>
      </w:r>
      <w:bookmarkEnd w:id="0"/>
      <w:r w:rsidR="00AC2C00">
        <w:rPr>
          <w:rFonts w:ascii="Cambria Math" w:eastAsiaTheme="minorHAnsi" w:hAnsi="Cambria Math" w:cs="Arial"/>
          <w:i/>
          <w:color w:val="0432FF"/>
        </w:rPr>
        <w:t xml:space="preserve"> </w:t>
      </w:r>
      <w:r>
        <w:rPr>
          <w:rFonts w:ascii="Cambria Math" w:eastAsiaTheme="minorHAnsi" w:hAnsi="Cambria Math" w:cs="Arial"/>
          <w:i/>
          <w:color w:val="0432FF"/>
        </w:rPr>
        <w:t>0.</w:t>
      </w:r>
      <w:r w:rsidR="00CD03DA">
        <w:rPr>
          <w:rFonts w:ascii="Cambria Math" w:eastAsiaTheme="minorHAnsi" w:hAnsi="Cambria Math" w:cs="Arial"/>
          <w:i/>
          <w:color w:val="0432FF"/>
        </w:rPr>
        <w:t>04</w:t>
      </w:r>
      <w:r w:rsidRPr="002D23E3">
        <w:rPr>
          <w:rFonts w:ascii="Cambria Math" w:eastAsiaTheme="minorHAnsi" w:hAnsi="Cambria Math" w:cs="Arial"/>
          <w:i/>
          <w:color w:val="0432FF"/>
        </w:rPr>
        <w:t>)</w:t>
      </w:r>
    </w:p>
    <w:p w14:paraId="2250F604" w14:textId="77777777" w:rsidR="00D45DB6" w:rsidRPr="002D23E3" w:rsidRDefault="00D45DB6" w:rsidP="00D45DB6">
      <w:pPr>
        <w:rPr>
          <w:rFonts w:ascii="Cambria Math" w:eastAsiaTheme="minorHAnsi" w:hAnsi="Cambria Math" w:cs="Arial"/>
          <w:i/>
          <w:color w:val="0432FF"/>
        </w:rPr>
      </w:pPr>
    </w:p>
    <w:p w14:paraId="16FAB439" w14:textId="77777777" w:rsidR="00D45DB6" w:rsidRDefault="00D45DB6" w:rsidP="00D45DB6">
      <w:pPr>
        <w:jc w:val="both"/>
        <w:rPr>
          <w:rFonts w:ascii="Arial" w:eastAsia="Times New Roman" w:hAnsi="Arial" w:cs="Arial"/>
          <w:i/>
        </w:rPr>
      </w:pPr>
      <w:r>
        <w:rPr>
          <w:rFonts w:ascii="Arial" w:eastAsia="Times New Roman" w:hAnsi="Arial" w:cs="Arial"/>
          <w:noProof/>
        </w:rPr>
        <w:drawing>
          <wp:anchor distT="0" distB="0" distL="114300" distR="114300" simplePos="0" relativeHeight="251636736" behindDoc="0" locked="0" layoutInCell="1" allowOverlap="1" wp14:anchorId="3117419A" wp14:editId="3FCE30E9">
            <wp:simplePos x="0" y="0"/>
            <wp:positionH relativeFrom="column">
              <wp:posOffset>1876425</wp:posOffset>
            </wp:positionH>
            <wp:positionV relativeFrom="paragraph">
              <wp:posOffset>46355</wp:posOffset>
            </wp:positionV>
            <wp:extent cx="4389120" cy="2073275"/>
            <wp:effectExtent l="0" t="0" r="5080" b="9525"/>
            <wp:wrapSquare wrapText="bothSides"/>
            <wp:docPr id="1073742939" name="Picture 1073742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Markov_Chains_1.p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988" t="4349" r="7344" b="-1553"/>
                    <a:stretch/>
                  </pic:blipFill>
                  <pic:spPr bwMode="auto">
                    <a:xfrm>
                      <a:off x="0" y="0"/>
                      <a:ext cx="4389120" cy="207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Times New Roman" w:hAnsi="Arial" w:cs="Arial"/>
        </w:rPr>
        <w:t xml:space="preserve">and we can implement the cycle for multiple random initial values of </w:t>
      </w:r>
      <w:r w:rsidRPr="002D23E3">
        <w:rPr>
          <w:rFonts w:ascii="Arial" w:eastAsia="Times New Roman" w:hAnsi="Arial" w:cs="Arial"/>
          <w:i/>
          <w:color w:val="0432FF"/>
        </w:rPr>
        <w:t>u</w:t>
      </w:r>
      <w:r>
        <w:rPr>
          <w:rFonts w:ascii="Arial" w:eastAsia="Times New Roman" w:hAnsi="Arial" w:cs="Arial"/>
          <w:i/>
        </w:rPr>
        <w:t xml:space="preserve"> </w:t>
      </w:r>
      <w:r>
        <w:rPr>
          <w:rFonts w:ascii="Arial" w:eastAsia="Times New Roman" w:hAnsi="Arial" w:cs="Arial"/>
          <w:color w:val="000000" w:themeColor="text1"/>
        </w:rPr>
        <w:t>at the same time</w:t>
      </w:r>
      <w:r>
        <w:rPr>
          <w:rFonts w:ascii="Arial" w:eastAsia="Times New Roman" w:hAnsi="Arial" w:cs="Arial"/>
          <w:i/>
        </w:rPr>
        <w:t>.</w:t>
      </w:r>
    </w:p>
    <w:p w14:paraId="2AE0AE19" w14:textId="77777777" w:rsidR="00D45DB6" w:rsidRDefault="00D45DB6" w:rsidP="00D45DB6">
      <w:pPr>
        <w:rPr>
          <w:rFonts w:ascii="Arial" w:eastAsia="Times New Roman" w:hAnsi="Arial" w:cs="Arial"/>
        </w:rPr>
      </w:pPr>
    </w:p>
    <w:p w14:paraId="0883C230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nchains = 6;</w:t>
      </w:r>
    </w:p>
    <w:p w14:paraId="41BD5B64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 xml:space="preserve">ndraws = 200; </w:t>
      </w:r>
    </w:p>
    <w:p w14:paraId="1867EEC3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X = zeros(ndraws,nchains);</w:t>
      </w:r>
    </w:p>
    <w:p w14:paraId="663F63BD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X(1,:) = rand(1,nchains);</w:t>
      </w:r>
    </w:p>
    <w:p w14:paraId="28E22CA4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 xml:space="preserve">for i = 1:ndraws-1    </w:t>
      </w:r>
    </w:p>
    <w:p w14:paraId="07D76766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a = 200*(0.8*X(i,:) + 0.04</w:t>
      </w:r>
      <w:r w:rsidRPr="00D61CBB">
        <w:rPr>
          <w:rFonts w:ascii="Arial" w:eastAsia="Times New Roman" w:hAnsi="Arial" w:cs="Arial"/>
          <w:color w:val="008F00"/>
        </w:rPr>
        <w:t xml:space="preserve">); </w:t>
      </w:r>
    </w:p>
    <w:p w14:paraId="6DA66308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b = 200*(1-0.8*X(i,:) -0.04</w:t>
      </w:r>
      <w:r w:rsidRPr="00D61CBB">
        <w:rPr>
          <w:rFonts w:ascii="Arial" w:eastAsia="Times New Roman" w:hAnsi="Arial" w:cs="Arial"/>
          <w:color w:val="008F00"/>
        </w:rPr>
        <w:t>);</w:t>
      </w:r>
    </w:p>
    <w:p w14:paraId="233225D7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X(i+1,:) = betarnd(a,b);</w:t>
      </w:r>
    </w:p>
    <w:p w14:paraId="55E26D5D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end</w:t>
      </w:r>
    </w:p>
    <w:p w14:paraId="6A8A74D4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 xml:space="preserve"> </w:t>
      </w:r>
    </w:p>
    <w:p w14:paraId="5CB0E65F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Markov_chain_1 = figure;</w:t>
      </w:r>
    </w:p>
    <w:p w14:paraId="09829FEF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set(gcf,'Unit','Normalized','Position',[0.3 0.3 0.6 0.4]);</w:t>
      </w:r>
    </w:p>
    <w:p w14:paraId="733E49FF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plot([1:ndraws]',X);</w:t>
      </w:r>
    </w:p>
    <w:p w14:paraId="37A9A1FD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xlabel('Time');ylabel('X');</w:t>
      </w:r>
    </w:p>
    <w:p w14:paraId="01B8458C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legend('chain1','chain2','chain3','chain4','chain5','chain6','Location','Best');</w:t>
      </w:r>
    </w:p>
    <w:p w14:paraId="1550CF26" w14:textId="77777777" w:rsidR="00D45DB6" w:rsidRPr="00D61CBB" w:rsidRDefault="00D45DB6" w:rsidP="00D45DB6">
      <w:pPr>
        <w:rPr>
          <w:rFonts w:ascii="Arial" w:eastAsia="Times New Roman" w:hAnsi="Arial" w:cs="Arial"/>
          <w:color w:val="008F00"/>
        </w:rPr>
      </w:pPr>
      <w:r w:rsidRPr="00D61CBB">
        <w:rPr>
          <w:rFonts w:ascii="Arial" w:eastAsia="Times New Roman" w:hAnsi="Arial" w:cs="Arial"/>
          <w:color w:val="008F00"/>
        </w:rPr>
        <w:t>Title('Markov Chains');</w:t>
      </w:r>
    </w:p>
    <w:p w14:paraId="58279CA1" w14:textId="77777777" w:rsidR="00D45DB6" w:rsidRPr="00D61CBB" w:rsidRDefault="00D45DB6" w:rsidP="00D45DB6">
      <w:pPr>
        <w:rPr>
          <w:rFonts w:ascii="Arial" w:eastAsia="Times New Roman" w:hAnsi="Arial" w:cs="Arial"/>
        </w:rPr>
      </w:pPr>
    </w:p>
    <w:p w14:paraId="02B0A356" w14:textId="750109F1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eastAsia="Times New Roman" w:hAnsi="Arial" w:cs="Arial"/>
        </w:rPr>
        <w:t xml:space="preserve">We notice that the chains are initially </w:t>
      </w:r>
      <w:r w:rsidRPr="00D04A6B">
        <w:rPr>
          <w:rFonts w:ascii="Arial" w:eastAsia="Times New Roman" w:hAnsi="Arial" w:cs="Arial"/>
        </w:rPr>
        <w:t>in a state close to the starting state</w:t>
      </w:r>
      <w:r>
        <w:rPr>
          <w:rFonts w:ascii="Arial" w:eastAsia="Times New Roman" w:hAnsi="Arial" w:cs="Arial"/>
        </w:rPr>
        <w:t>:</w:t>
      </w:r>
      <w:r w:rsidRPr="00D04A6B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t</w:t>
      </w:r>
      <w:r w:rsidRPr="00D04A6B">
        <w:rPr>
          <w:rFonts w:ascii="Arial" w:eastAsia="Times New Roman" w:hAnsi="Arial" w:cs="Arial"/>
        </w:rPr>
        <w:t>his period is called the</w:t>
      </w:r>
      <w:r>
        <w:rPr>
          <w:rFonts w:ascii="Arial" w:eastAsia="Times New Roman" w:hAnsi="Arial" w:cs="Arial"/>
        </w:rPr>
        <w:t xml:space="preserve"> </w:t>
      </w:r>
      <w:r w:rsidRPr="001971AC">
        <w:rPr>
          <w:rFonts w:ascii="Arial" w:eastAsia="Times New Roman" w:hAnsi="Arial" w:cs="Arial"/>
          <w:i/>
          <w:color w:val="FF0000"/>
          <w:u w:val="single"/>
        </w:rPr>
        <w:t>burnin</w:t>
      </w:r>
      <w:r w:rsidRPr="00D04A6B">
        <w:rPr>
          <w:rFonts w:ascii="Arial" w:eastAsia="Times New Roman" w:hAnsi="Arial" w:cs="Arial"/>
        </w:rPr>
        <w:t>. An important property of Markov chains is that</w:t>
      </w:r>
      <w:r>
        <w:rPr>
          <w:rFonts w:ascii="Arial" w:eastAsia="Times New Roman" w:hAnsi="Arial" w:cs="Arial"/>
        </w:rPr>
        <w:t xml:space="preserve">, </w:t>
      </w:r>
      <w:r w:rsidRPr="001971AC">
        <w:rPr>
          <w:rFonts w:ascii="Arial" w:eastAsia="Times New Roman" w:hAnsi="Arial" w:cs="Arial"/>
          <w:u w:val="single"/>
        </w:rPr>
        <w:t>regardless of where we started</w:t>
      </w:r>
      <w:r>
        <w:rPr>
          <w:rFonts w:ascii="Arial" w:eastAsia="Times New Roman" w:hAnsi="Arial" w:cs="Arial"/>
        </w:rPr>
        <w:t xml:space="preserve">, after this </w:t>
      </w:r>
      <w:r>
        <w:rPr>
          <w:rFonts w:ascii="Arial" w:eastAsia="Times New Roman" w:hAnsi="Arial" w:cs="Arial"/>
          <w:i/>
        </w:rPr>
        <w:t xml:space="preserve">burnin </w:t>
      </w:r>
      <w:r>
        <w:rPr>
          <w:rFonts w:ascii="Arial" w:eastAsia="Times New Roman" w:hAnsi="Arial" w:cs="Arial"/>
        </w:rPr>
        <w:t>period</w:t>
      </w:r>
      <w:r w:rsidRPr="00D04A6B">
        <w:rPr>
          <w:rFonts w:ascii="Arial" w:eastAsia="Times New Roman" w:hAnsi="Arial" w:cs="Arial"/>
        </w:rPr>
        <w:t xml:space="preserve"> the chain</w:t>
      </w:r>
      <w:r>
        <w:rPr>
          <w:rFonts w:ascii="Arial" w:eastAsia="Times New Roman" w:hAnsi="Arial" w:cs="Arial"/>
        </w:rPr>
        <w:t>s</w:t>
      </w:r>
      <w:r w:rsidRPr="00D04A6B">
        <w:rPr>
          <w:rFonts w:ascii="Arial" w:eastAsia="Times New Roman" w:hAnsi="Arial" w:cs="Arial"/>
        </w:rPr>
        <w:t xml:space="preserve"> reach</w:t>
      </w:r>
      <w:r>
        <w:rPr>
          <w:rFonts w:ascii="Arial" w:eastAsia="Times New Roman" w:hAnsi="Arial" w:cs="Arial"/>
        </w:rPr>
        <w:t xml:space="preserve"> a</w:t>
      </w:r>
      <w:r w:rsidRPr="00D04A6B">
        <w:rPr>
          <w:rFonts w:ascii="Arial" w:eastAsia="Times New Roman" w:hAnsi="Arial" w:cs="Arial"/>
        </w:rPr>
        <w:t xml:space="preserve"> </w:t>
      </w:r>
      <w:r w:rsidRPr="000566D9">
        <w:rPr>
          <w:rFonts w:ascii="Arial" w:eastAsia="Times New Roman" w:hAnsi="Arial" w:cs="Arial"/>
          <w:i/>
          <w:color w:val="FF0000"/>
        </w:rPr>
        <w:t>steady state</w:t>
      </w:r>
      <w:r w:rsidRPr="000566D9"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>in which</w:t>
      </w:r>
      <w:r w:rsidRPr="00D04A6B">
        <w:rPr>
          <w:rFonts w:ascii="Arial" w:eastAsia="Times New Roman" w:hAnsi="Arial" w:cs="Arial"/>
        </w:rPr>
        <w:t xml:space="preserve"> the</w:t>
      </w:r>
      <w:r>
        <w:rPr>
          <w:rFonts w:ascii="Arial" w:eastAsia="Times New Roman" w:hAnsi="Arial" w:cs="Arial"/>
        </w:rPr>
        <w:t xml:space="preserve"> </w:t>
      </w:r>
      <w:r w:rsidRPr="00CD39BA">
        <w:rPr>
          <w:rFonts w:ascii="Arial" w:eastAsia="Times New Roman" w:hAnsi="Arial" w:cs="Arial"/>
          <w:i/>
          <w:color w:val="0432FF"/>
        </w:rPr>
        <w:t>states reflect samples</w:t>
      </w:r>
      <w:r w:rsidRPr="00CD39BA">
        <w:rPr>
          <w:rFonts w:ascii="Arial" w:eastAsia="Times New Roman" w:hAnsi="Arial" w:cs="Arial"/>
          <w:color w:val="0432FF"/>
        </w:rPr>
        <w:t xml:space="preserve"> </w:t>
      </w:r>
      <w:r>
        <w:rPr>
          <w:rFonts w:ascii="Arial" w:eastAsia="Times New Roman" w:hAnsi="Arial" w:cs="Arial"/>
        </w:rPr>
        <w:t>from a</w:t>
      </w:r>
      <w:r w:rsidRPr="00D04A6B">
        <w:rPr>
          <w:rFonts w:ascii="Arial" w:eastAsia="Times New Roman" w:hAnsi="Arial" w:cs="Arial"/>
        </w:rPr>
        <w:t xml:space="preserve"> </w:t>
      </w:r>
      <w:r w:rsidRPr="001971AC">
        <w:rPr>
          <w:rFonts w:ascii="Arial" w:eastAsia="Times New Roman" w:hAnsi="Arial" w:cs="Arial"/>
          <w:i/>
          <w:color w:val="FF0000"/>
          <w:u w:val="single"/>
        </w:rPr>
        <w:t>stationary distribution</w:t>
      </w:r>
      <w:r w:rsidRPr="00D04A6B">
        <w:rPr>
          <w:rFonts w:ascii="Arial" w:eastAsia="Times New Roman" w:hAnsi="Arial" w:cs="Arial"/>
        </w:rPr>
        <w:t xml:space="preserve">. </w:t>
      </w:r>
      <w:r w:rsidRPr="001971AC">
        <w:rPr>
          <w:rFonts w:ascii="Arial" w:eastAsia="Times New Roman" w:hAnsi="Arial" w:cs="Arial"/>
        </w:rPr>
        <w:t>The goal of MCMC is to design a Markov chain such that the stationary distribution of</w:t>
      </w:r>
      <w:r>
        <w:rPr>
          <w:rFonts w:ascii="Arial" w:eastAsia="Times New Roman" w:hAnsi="Arial" w:cs="Arial"/>
        </w:rPr>
        <w:t xml:space="preserve"> </w:t>
      </w:r>
      <w:r w:rsidRPr="001971AC">
        <w:rPr>
          <w:rFonts w:ascii="Arial" w:eastAsia="Times New Roman" w:hAnsi="Arial" w:cs="Arial"/>
        </w:rPr>
        <w:t>the chain is exactly the distribution that we are interesting in sampling from. This is called</w:t>
      </w:r>
      <w:r>
        <w:rPr>
          <w:rFonts w:ascii="Arial" w:eastAsia="Times New Roman" w:hAnsi="Arial" w:cs="Arial"/>
        </w:rPr>
        <w:t xml:space="preserve"> </w:t>
      </w:r>
      <w:r w:rsidRPr="001971AC">
        <w:rPr>
          <w:rFonts w:ascii="Arial" w:eastAsia="Times New Roman" w:hAnsi="Arial" w:cs="Arial"/>
        </w:rPr>
        <w:t xml:space="preserve">the </w:t>
      </w:r>
      <w:r w:rsidRPr="001971AC">
        <w:rPr>
          <w:rFonts w:ascii="Arial" w:eastAsia="Times New Roman" w:hAnsi="Arial" w:cs="Arial"/>
          <w:i/>
          <w:color w:val="FF0000"/>
          <w:u w:val="single"/>
        </w:rPr>
        <w:t>target distribution</w:t>
      </w:r>
      <w:r w:rsidRPr="001971AC">
        <w:rPr>
          <w:rFonts w:ascii="Arial" w:eastAsia="Times New Roman" w:hAnsi="Arial" w:cs="Arial"/>
        </w:rPr>
        <w:t xml:space="preserve">. In other words, we would like the states sampled </w:t>
      </w:r>
      <w:r>
        <w:rPr>
          <w:rFonts w:ascii="Arial" w:eastAsia="Times New Roman" w:hAnsi="Arial" w:cs="Arial"/>
        </w:rPr>
        <w:t>by a</w:t>
      </w:r>
      <w:r w:rsidRPr="001971AC">
        <w:rPr>
          <w:rFonts w:ascii="Arial" w:eastAsia="Times New Roman" w:hAnsi="Arial" w:cs="Arial"/>
        </w:rPr>
        <w:t xml:space="preserve"> Markov</w:t>
      </w:r>
      <w:r>
        <w:rPr>
          <w:rFonts w:ascii="Arial" w:eastAsia="Times New Roman" w:hAnsi="Arial" w:cs="Arial"/>
        </w:rPr>
        <w:t xml:space="preserve"> </w:t>
      </w:r>
      <w:r w:rsidRPr="001971AC">
        <w:rPr>
          <w:rFonts w:ascii="Arial" w:eastAsia="Times New Roman" w:hAnsi="Arial" w:cs="Arial"/>
        </w:rPr>
        <w:lastRenderedPageBreak/>
        <w:t xml:space="preserve">chain to </w:t>
      </w:r>
      <w:r>
        <w:rPr>
          <w:rFonts w:ascii="Arial" w:eastAsia="Times New Roman" w:hAnsi="Arial" w:cs="Arial"/>
        </w:rPr>
        <w:t>correspond to</w:t>
      </w:r>
      <w:r w:rsidRPr="001971AC">
        <w:rPr>
          <w:rFonts w:ascii="Arial" w:eastAsia="Times New Roman" w:hAnsi="Arial" w:cs="Arial"/>
        </w:rPr>
        <w:t xml:space="preserve"> samples drawn from the target distribution. The idea is to </w:t>
      </w:r>
      <w:r>
        <w:rPr>
          <w:rFonts w:ascii="Arial" w:eastAsia="Times New Roman" w:hAnsi="Arial" w:cs="Arial"/>
        </w:rPr>
        <w:t>set</w:t>
      </w:r>
      <w:r w:rsidRPr="001971AC">
        <w:rPr>
          <w:rFonts w:ascii="Arial" w:eastAsia="Times New Roman" w:hAnsi="Arial" w:cs="Arial"/>
        </w:rPr>
        <w:t xml:space="preserve"> up the transition function such that </w:t>
      </w:r>
      <w:r>
        <w:rPr>
          <w:rFonts w:ascii="Arial" w:eastAsia="Times New Roman" w:hAnsi="Arial" w:cs="Arial"/>
        </w:rPr>
        <w:t>regardless of</w:t>
      </w:r>
      <w:r w:rsidRPr="001971AC">
        <w:rPr>
          <w:rFonts w:ascii="Arial" w:eastAsia="Times New Roman" w:hAnsi="Arial" w:cs="Arial"/>
        </w:rPr>
        <w:t xml:space="preserve"> how we initialize each</w:t>
      </w:r>
      <w:r>
        <w:rPr>
          <w:rFonts w:ascii="Arial" w:eastAsia="Times New Roman" w:hAnsi="Arial" w:cs="Arial"/>
        </w:rPr>
        <w:t xml:space="preserve"> </w:t>
      </w:r>
      <w:r w:rsidRPr="001971AC">
        <w:rPr>
          <w:rFonts w:ascii="Arial" w:eastAsia="Times New Roman" w:hAnsi="Arial" w:cs="Arial"/>
        </w:rPr>
        <w:t xml:space="preserve">chain, </w:t>
      </w:r>
      <w:r>
        <w:rPr>
          <w:rFonts w:ascii="Arial" w:eastAsia="Times New Roman" w:hAnsi="Arial" w:cs="Arial"/>
        </w:rPr>
        <w:t>it will converge</w:t>
      </w:r>
      <w:r w:rsidRPr="001971AC">
        <w:rPr>
          <w:rFonts w:ascii="Arial" w:eastAsia="Times New Roman" w:hAnsi="Arial" w:cs="Arial"/>
        </w:rPr>
        <w:t xml:space="preserve"> to the target distribution. </w:t>
      </w:r>
      <w:r>
        <w:rPr>
          <w:rFonts w:ascii="Arial" w:hAnsi="Arial" w:cs="Arial"/>
          <w:color w:val="000000" w:themeColor="text1"/>
        </w:rPr>
        <w:t>Here</w:t>
      </w:r>
      <w:r w:rsidRPr="00644A83">
        <w:rPr>
          <w:rFonts w:ascii="Arial" w:hAnsi="Arial" w:cs="Arial"/>
          <w:color w:val="000000" w:themeColor="text1"/>
        </w:rPr>
        <w:t xml:space="preserve"> we</w:t>
      </w:r>
      <w:r>
        <w:rPr>
          <w:rFonts w:ascii="Arial" w:hAnsi="Arial" w:cs="Arial"/>
          <w:color w:val="000000" w:themeColor="text1"/>
        </w:rPr>
        <w:t xml:space="preserve"> </w:t>
      </w:r>
      <w:r w:rsidRPr="00644A83">
        <w:rPr>
          <w:rFonts w:ascii="Arial" w:hAnsi="Arial" w:cs="Arial"/>
          <w:color w:val="000000" w:themeColor="text1"/>
        </w:rPr>
        <w:t xml:space="preserve">will discuss </w:t>
      </w:r>
      <w:r>
        <w:rPr>
          <w:rFonts w:ascii="Arial" w:hAnsi="Arial" w:cs="Arial"/>
          <w:color w:val="000000" w:themeColor="text1"/>
        </w:rPr>
        <w:t>three</w:t>
      </w:r>
      <w:r w:rsidRPr="00644A83">
        <w:rPr>
          <w:rFonts w:ascii="Arial" w:hAnsi="Arial" w:cs="Arial"/>
          <w:color w:val="000000" w:themeColor="text1"/>
        </w:rPr>
        <w:t xml:space="preserve"> forms of MCMC: </w:t>
      </w:r>
      <w:r w:rsidRPr="00CA018A">
        <w:rPr>
          <w:rFonts w:ascii="Arial" w:hAnsi="Arial" w:cs="Arial"/>
          <w:i/>
          <w:color w:val="008F00"/>
          <w:u w:val="single"/>
        </w:rPr>
        <w:t>M</w:t>
      </w:r>
      <w:r>
        <w:rPr>
          <w:rFonts w:ascii="Arial" w:hAnsi="Arial" w:cs="Arial"/>
          <w:i/>
          <w:color w:val="008F00"/>
          <w:u w:val="single"/>
        </w:rPr>
        <w:t>etropolis, M</w:t>
      </w:r>
      <w:r w:rsidRPr="00CA018A">
        <w:rPr>
          <w:rFonts w:ascii="Arial" w:hAnsi="Arial" w:cs="Arial"/>
          <w:i/>
          <w:color w:val="008F00"/>
          <w:u w:val="single"/>
        </w:rPr>
        <w:t>etropolis-Hastings</w:t>
      </w:r>
      <w:r w:rsidRPr="00CA018A">
        <w:rPr>
          <w:rFonts w:ascii="Arial" w:hAnsi="Arial" w:cs="Arial"/>
          <w:color w:val="008F00"/>
        </w:rPr>
        <w:t xml:space="preserve"> </w:t>
      </w:r>
      <w:r w:rsidRPr="00644A83">
        <w:rPr>
          <w:rFonts w:ascii="Arial" w:hAnsi="Arial" w:cs="Arial"/>
          <w:color w:val="000000" w:themeColor="text1"/>
        </w:rPr>
        <w:t xml:space="preserve">and </w:t>
      </w:r>
      <w:r w:rsidRPr="00CA018A">
        <w:rPr>
          <w:rFonts w:ascii="Arial" w:hAnsi="Arial" w:cs="Arial"/>
          <w:i/>
          <w:color w:val="008F00"/>
          <w:u w:val="single"/>
        </w:rPr>
        <w:t>Gibbs</w:t>
      </w:r>
      <w:r w:rsidRPr="00644A83">
        <w:rPr>
          <w:rFonts w:ascii="Arial" w:hAnsi="Arial" w:cs="Arial"/>
          <w:color w:val="000000" w:themeColor="text1"/>
        </w:rPr>
        <w:t xml:space="preserve"> sampling. </w:t>
      </w:r>
    </w:p>
    <w:p w14:paraId="153C9197" w14:textId="77777777" w:rsidR="008E769C" w:rsidRDefault="008E769C" w:rsidP="00D45DB6">
      <w:pPr>
        <w:jc w:val="both"/>
        <w:rPr>
          <w:rFonts w:ascii="Arial" w:hAnsi="Arial" w:cs="Arial"/>
          <w:color w:val="FF0000"/>
        </w:rPr>
      </w:pPr>
    </w:p>
    <w:p w14:paraId="5EFE9D34" w14:textId="35894439" w:rsidR="00D45DB6" w:rsidRDefault="00D45DB6" w:rsidP="00D45DB6">
      <w:pPr>
        <w:jc w:val="both"/>
        <w:rPr>
          <w:rFonts w:ascii="Arial" w:eastAsia="Times New Roman" w:hAnsi="Arial" w:cs="Arial"/>
        </w:rPr>
      </w:pPr>
      <w:r w:rsidRPr="00A82DA3">
        <w:rPr>
          <w:rFonts w:ascii="Arial" w:eastAsia="Times New Roman" w:hAnsi="Arial" w:cs="Arial"/>
        </w:rPr>
        <w:t xml:space="preserve">Suppose our goal is to sample from the target density </w:t>
      </w:r>
      <w:r w:rsidRPr="00A82DA3">
        <w:rPr>
          <w:rFonts w:ascii="Arial" w:eastAsia="Times New Roman" w:hAnsi="Arial" w:cs="Arial"/>
          <w:i/>
        </w:rPr>
        <w:t>p</w:t>
      </w:r>
      <w:r w:rsidRPr="00A82DA3">
        <w:rPr>
          <w:rFonts w:ascii="Arial" w:eastAsia="Times New Roman" w:hAnsi="Arial" w:cs="Arial"/>
        </w:rPr>
        <w:t>(</w:t>
      </w:r>
      <w:r w:rsidRPr="00A82DA3">
        <w:rPr>
          <w:rFonts w:ascii="Arial" w:eastAsia="Times New Roman" w:hAnsi="Arial" w:cs="Arial"/>
          <w:i/>
          <w:color w:val="FF0000"/>
        </w:rPr>
        <w:sym w:font="Symbol" w:char="F071"/>
      </w:r>
      <w:r w:rsidRPr="00A82DA3">
        <w:rPr>
          <w:rFonts w:ascii="Arial" w:eastAsia="Times New Roman" w:hAnsi="Arial" w:cs="Arial"/>
        </w:rPr>
        <w:t>). The</w:t>
      </w:r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  <w:i/>
          <w:color w:val="008F00"/>
        </w:rPr>
        <w:t>Metropolis sampler</w:t>
      </w:r>
      <w:r w:rsidRPr="00A82DA3">
        <w:rPr>
          <w:rFonts w:ascii="Arial" w:eastAsia="Times New Roman" w:hAnsi="Arial" w:cs="Arial"/>
          <w:color w:val="008F00"/>
        </w:rPr>
        <w:t xml:space="preserve"> </w:t>
      </w:r>
      <w:r w:rsidRPr="00A82DA3">
        <w:rPr>
          <w:rFonts w:ascii="Arial" w:eastAsia="Times New Roman" w:hAnsi="Arial" w:cs="Arial"/>
        </w:rPr>
        <w:t>creates a Markov chain that produces a sequence of values:</w:t>
      </w:r>
    </w:p>
    <w:p w14:paraId="68E1AA22" w14:textId="6E0B12ED" w:rsidR="00D45DB6" w:rsidRPr="00A82DA3" w:rsidRDefault="009A54B1" w:rsidP="00D45DB6">
      <w:pPr>
        <w:jc w:val="both"/>
        <w:rPr>
          <w:rFonts w:ascii="Arial" w:eastAsia="Times New Roman" w:hAnsi="Arial" w:cs="Arial"/>
        </w:rPr>
      </w:pPr>
      <w:r w:rsidRPr="008C1B6D">
        <w:rPr>
          <w:rFonts w:ascii="Arial" w:eastAsia="Times New Roman" w:hAnsi="Arial" w:cs="Arial"/>
          <w:noProof/>
        </w:rPr>
        <w:drawing>
          <wp:anchor distT="0" distB="0" distL="114300" distR="114300" simplePos="0" relativeHeight="251739136" behindDoc="0" locked="0" layoutInCell="1" allowOverlap="1" wp14:anchorId="64B38E72" wp14:editId="3ECBDFCF">
            <wp:simplePos x="0" y="0"/>
            <wp:positionH relativeFrom="column">
              <wp:posOffset>3552825</wp:posOffset>
            </wp:positionH>
            <wp:positionV relativeFrom="paragraph">
              <wp:posOffset>13154</wp:posOffset>
            </wp:positionV>
            <wp:extent cx="2743200" cy="4528185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95"/>
                    <a:stretch/>
                  </pic:blipFill>
                  <pic:spPr bwMode="auto">
                    <a:xfrm>
                      <a:off x="0" y="0"/>
                      <a:ext cx="2743200" cy="4528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48B6D0" w14:textId="77777777" w:rsidR="00D45DB6" w:rsidRPr="005C0FA8" w:rsidRDefault="00D05C91" w:rsidP="00D45DB6">
      <w:pPr>
        <w:jc w:val="center"/>
        <w:rPr>
          <w:rFonts w:ascii="Arial" w:eastAsia="Times New Roman" w:hAnsi="Arial" w:cs="Arial"/>
          <w:i/>
          <w:color w:val="FF0000"/>
        </w:rPr>
      </w:pPr>
      <m:oMathPara>
        <m:oMath>
          <m:sSup>
            <m:sSup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sSupPr>
            <m:e>
              <m:r>
                <w:rPr>
                  <w:rFonts w:ascii="Cambria Math" w:eastAsia="Times New Roman" w:hAnsi="Cambria Math" w:cs="Arial"/>
                  <w:color w:val="FF0000"/>
                </w:rPr>
                <m:t>θ</m:t>
              </m:r>
            </m:e>
            <m:sup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1</m:t>
                  </m:r>
                </m:e>
              </m:d>
            </m:sup>
          </m:sSup>
          <m:r>
            <w:rPr>
              <w:rFonts w:ascii="Cambria Math" w:eastAsia="Times New Roman" w:hAnsi="Cambria Math" w:cs="Arial"/>
              <w:color w:val="0432FF"/>
            </w:rPr>
            <m:t>⟶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sSupPr>
            <m:e>
              <m:r>
                <w:rPr>
                  <w:rFonts w:ascii="Cambria Math" w:eastAsia="Times New Roman" w:hAnsi="Cambria Math" w:cs="Arial"/>
                  <w:color w:val="FF0000"/>
                </w:rPr>
                <m:t>θ</m:t>
              </m:r>
            </m:e>
            <m:sup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2</m:t>
                  </m:r>
                </m:e>
              </m:d>
            </m:sup>
          </m:sSup>
          <m:r>
            <w:rPr>
              <w:rFonts w:ascii="Cambria Math" w:eastAsia="Times New Roman" w:hAnsi="Cambria Math" w:cs="Arial"/>
              <w:color w:val="0432FF"/>
            </w:rPr>
            <m:t>⟶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sSupPr>
            <m:e>
              <m:r>
                <w:rPr>
                  <w:rFonts w:ascii="Cambria Math" w:eastAsia="Times New Roman" w:hAnsi="Cambria Math" w:cs="Arial"/>
                  <w:color w:val="FF0000"/>
                </w:rPr>
                <m:t>θ</m:t>
              </m:r>
            </m:e>
            <m:sup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3</m:t>
                  </m:r>
                </m:e>
              </m:d>
            </m:sup>
          </m:sSup>
          <m:r>
            <w:rPr>
              <w:rFonts w:ascii="Cambria Math" w:eastAsia="Times New Roman" w:hAnsi="Cambria Math" w:cs="Arial"/>
              <w:color w:val="0432FF"/>
            </w:rPr>
            <m:t>⟶…⟶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sSupPr>
            <m:e>
              <m:r>
                <w:rPr>
                  <w:rFonts w:ascii="Cambria Math" w:eastAsia="Times New Roman" w:hAnsi="Cambria Math" w:cs="Arial"/>
                  <w:color w:val="FF0000"/>
                </w:rPr>
                <m:t>θ</m:t>
              </m:r>
            </m:e>
            <m:sup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t-1</m:t>
                  </m:r>
                </m:e>
              </m:d>
            </m:sup>
          </m:sSup>
          <m:r>
            <w:rPr>
              <w:rFonts w:ascii="Cambria Math" w:eastAsia="Times New Roman" w:hAnsi="Cambria Math" w:cs="Arial"/>
              <w:color w:val="0432FF"/>
            </w:rPr>
            <m:t>⟶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sSupPr>
            <m:e>
              <m:r>
                <w:rPr>
                  <w:rFonts w:ascii="Cambria Math" w:eastAsia="Times New Roman" w:hAnsi="Cambria Math" w:cs="Arial"/>
                  <w:color w:val="FF0000"/>
                </w:rPr>
                <m:t>θ</m:t>
              </m:r>
            </m:e>
            <m:sup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t</m:t>
                  </m:r>
                </m:e>
              </m:d>
            </m:sup>
          </m:sSup>
          <m:r>
            <w:rPr>
              <w:rFonts w:ascii="Cambria Math" w:eastAsia="Times New Roman" w:hAnsi="Cambria Math" w:cs="Arial"/>
              <w:color w:val="0432FF"/>
            </w:rPr>
            <m:t>⟶</m:t>
          </m:r>
        </m:oMath>
      </m:oMathPara>
    </w:p>
    <w:p w14:paraId="649A28F2" w14:textId="26B8A636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0921AE86" w14:textId="7FA1531F" w:rsidR="00D45DB6" w:rsidRDefault="00D45DB6" w:rsidP="00D45DB6">
      <w:pPr>
        <w:jc w:val="both"/>
        <w:rPr>
          <w:rFonts w:ascii="Arial" w:eastAsia="Times New Roman" w:hAnsi="Arial" w:cs="Arial"/>
        </w:rPr>
      </w:pPr>
      <w:r w:rsidRPr="00A82DA3">
        <w:rPr>
          <w:rFonts w:ascii="Arial" w:eastAsia="Times New Roman" w:hAnsi="Arial" w:cs="Arial"/>
        </w:rPr>
        <w:t xml:space="preserve">where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  <w:r w:rsidRPr="00A82DA3">
        <w:rPr>
          <w:rFonts w:ascii="Arial" w:eastAsia="Times New Roman" w:hAnsi="Arial" w:cs="Arial"/>
          <w:color w:val="FF0000"/>
        </w:rPr>
        <w:t xml:space="preserve"> </w:t>
      </w:r>
      <w:r w:rsidRPr="00A82DA3">
        <w:rPr>
          <w:rFonts w:ascii="Arial" w:eastAsia="Times New Roman" w:hAnsi="Arial" w:cs="Arial"/>
        </w:rPr>
        <w:t xml:space="preserve">represents the state of </w:t>
      </w:r>
      <w:r>
        <w:rPr>
          <w:rFonts w:ascii="Arial" w:eastAsia="Times New Roman" w:hAnsi="Arial" w:cs="Arial"/>
        </w:rPr>
        <w:t>the</w:t>
      </w:r>
      <w:r w:rsidRPr="00A82DA3">
        <w:rPr>
          <w:rFonts w:ascii="Arial" w:eastAsia="Times New Roman" w:hAnsi="Arial" w:cs="Arial"/>
        </w:rPr>
        <w:t xml:space="preserve"> Markov chain at iteration </w:t>
      </w:r>
      <w:r w:rsidRPr="00A82DA3">
        <w:rPr>
          <w:rFonts w:ascii="Arial" w:eastAsia="Times New Roman" w:hAnsi="Arial" w:cs="Arial"/>
          <w:i/>
          <w:color w:val="FF0000"/>
        </w:rPr>
        <w:t>t</w:t>
      </w:r>
      <w:r w:rsidRPr="00A82DA3">
        <w:rPr>
          <w:rFonts w:ascii="Arial" w:eastAsia="Times New Roman" w:hAnsi="Arial" w:cs="Arial"/>
        </w:rPr>
        <w:t xml:space="preserve">. </w:t>
      </w:r>
      <w:r>
        <w:rPr>
          <w:rFonts w:ascii="Arial" w:eastAsia="Times New Roman" w:hAnsi="Arial" w:cs="Arial"/>
        </w:rPr>
        <w:t>Thus, we want that, a</w:t>
      </w:r>
      <w:r w:rsidRPr="00A82DA3">
        <w:rPr>
          <w:rFonts w:ascii="Arial" w:eastAsia="Times New Roman" w:hAnsi="Arial" w:cs="Arial"/>
        </w:rPr>
        <w:t>fter</w:t>
      </w:r>
      <w:r>
        <w:rPr>
          <w:rFonts w:ascii="Arial" w:eastAsia="Times New Roman" w:hAnsi="Arial" w:cs="Arial"/>
        </w:rPr>
        <w:t xml:space="preserve"> the</w:t>
      </w:r>
      <w:r w:rsidRPr="00A82DA3"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  <w:i/>
          <w:color w:val="FF0000"/>
        </w:rPr>
        <w:t>burnin</w:t>
      </w:r>
      <w:r w:rsidRPr="00A82DA3"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>period</w:t>
      </w:r>
      <w:r w:rsidRPr="00A82DA3">
        <w:rPr>
          <w:rFonts w:ascii="Arial" w:eastAsia="Times New Roman" w:hAnsi="Arial" w:cs="Arial"/>
        </w:rPr>
        <w:t>, samples from the</w:t>
      </w:r>
      <w:r>
        <w:rPr>
          <w:rFonts w:ascii="Arial" w:eastAsia="Times New Roman" w:hAnsi="Arial" w:cs="Arial"/>
        </w:rPr>
        <w:t xml:space="preserve"> chain</w:t>
      </w:r>
      <w:r w:rsidRPr="00A82DA3">
        <w:rPr>
          <w:rFonts w:ascii="Arial" w:eastAsia="Times New Roman" w:hAnsi="Arial" w:cs="Arial"/>
        </w:rPr>
        <w:t xml:space="preserve"> reflect samples from the </w:t>
      </w:r>
      <w:r w:rsidRPr="00DB4A3F">
        <w:rPr>
          <w:rFonts w:ascii="Arial" w:eastAsia="Times New Roman" w:hAnsi="Arial" w:cs="Arial"/>
          <w:color w:val="0432FF"/>
          <w:u w:val="single"/>
        </w:rPr>
        <w:t>target distribution</w:t>
      </w:r>
      <w:r w:rsidRPr="00DB4A3F">
        <w:rPr>
          <w:rFonts w:ascii="Arial" w:eastAsia="Times New Roman" w:hAnsi="Arial" w:cs="Arial"/>
          <w:color w:val="0432FF"/>
        </w:rPr>
        <w:t xml:space="preserve"> </w:t>
      </w:r>
      <w:r w:rsidRPr="00A82DA3">
        <w:rPr>
          <w:rFonts w:ascii="Arial" w:eastAsia="Times New Roman" w:hAnsi="Arial" w:cs="Arial"/>
          <w:i/>
        </w:rPr>
        <w:t>p</w:t>
      </w:r>
      <w:r w:rsidRPr="00A82DA3">
        <w:rPr>
          <w:rFonts w:ascii="Arial" w:eastAsia="Times New Roman" w:hAnsi="Arial" w:cs="Arial"/>
        </w:rPr>
        <w:t>(</w:t>
      </w:r>
      <w:r w:rsidRPr="00A82DA3">
        <w:rPr>
          <w:rFonts w:ascii="Arial" w:eastAsia="Times New Roman" w:hAnsi="Arial" w:cs="Arial"/>
          <w:i/>
          <w:color w:val="FF0000"/>
        </w:rPr>
        <w:sym w:font="Symbol" w:char="F071"/>
      </w:r>
      <w:r w:rsidRPr="00A82DA3">
        <w:rPr>
          <w:rFonts w:ascii="Arial" w:eastAsia="Times New Roman" w:hAnsi="Arial" w:cs="Arial"/>
        </w:rPr>
        <w:t>).</w:t>
      </w:r>
      <w:r>
        <w:rPr>
          <w:rFonts w:ascii="Arial" w:eastAsia="Times New Roman" w:hAnsi="Arial" w:cs="Arial"/>
        </w:rPr>
        <w:t xml:space="preserve"> </w:t>
      </w:r>
    </w:p>
    <w:p w14:paraId="6C30FFA7" w14:textId="0FC8C36B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7C861416" w14:textId="2658C528" w:rsidR="00D45DB6" w:rsidRPr="00B2720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We start with an initial state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  <w:r>
        <w:rPr>
          <w:rFonts w:ascii="Arial" w:eastAsia="Times New Roman" w:hAnsi="Arial" w:cs="Arial"/>
          <w:color w:val="000000" w:themeColor="text1"/>
        </w:rPr>
        <w:t xml:space="preserve">. Since we want to sample from </w:t>
      </w:r>
      <w:r w:rsidRPr="00A82DA3">
        <w:rPr>
          <w:rFonts w:ascii="Arial" w:eastAsia="Times New Roman" w:hAnsi="Arial" w:cs="Arial"/>
          <w:i/>
        </w:rPr>
        <w:t>p</w:t>
      </w:r>
      <w:r w:rsidRPr="00A82DA3">
        <w:rPr>
          <w:rFonts w:ascii="Arial" w:eastAsia="Times New Roman" w:hAnsi="Arial" w:cs="Arial"/>
        </w:rPr>
        <w:t>(</w:t>
      </w:r>
      <w:r w:rsidRPr="00A82DA3">
        <w:rPr>
          <w:rFonts w:ascii="Arial" w:eastAsia="Times New Roman" w:hAnsi="Arial" w:cs="Arial"/>
          <w:i/>
          <w:color w:val="FF0000"/>
        </w:rPr>
        <w:sym w:font="Symbol" w:char="F071"/>
      </w:r>
      <w:r>
        <w:rPr>
          <w:rFonts w:ascii="Arial" w:eastAsia="Times New Roman" w:hAnsi="Arial" w:cs="Arial"/>
        </w:rPr>
        <w:t>)</w:t>
      </w:r>
      <w:r>
        <w:rPr>
          <w:rFonts w:ascii="Arial" w:eastAsia="Times New Roman" w:hAnsi="Arial" w:cs="Arial"/>
          <w:color w:val="000000" w:themeColor="text1"/>
        </w:rPr>
        <w:t xml:space="preserve">, we want to </w:t>
      </w:r>
      <w:r w:rsidRPr="008E3C4C">
        <w:rPr>
          <w:rFonts w:ascii="Arial" w:eastAsia="Times New Roman" w:hAnsi="Arial" w:cs="Arial"/>
          <w:i/>
          <w:color w:val="0432FF"/>
        </w:rPr>
        <w:t>move</w:t>
      </w:r>
      <w:r w:rsidRPr="008E3C4C">
        <w:rPr>
          <w:rFonts w:ascii="Arial" w:eastAsia="Times New Roman" w:hAnsi="Arial" w:cs="Arial"/>
          <w:color w:val="0432FF"/>
        </w:rPr>
        <w:t xml:space="preserve"> </w:t>
      </w:r>
      <w:r>
        <w:rPr>
          <w:rFonts w:ascii="Arial" w:eastAsia="Times New Roman" w:hAnsi="Arial" w:cs="Arial"/>
          <w:color w:val="000000" w:themeColor="text1"/>
        </w:rPr>
        <w:t xml:space="preserve">along </w:t>
      </w:r>
      <w:r w:rsidRPr="00A82DA3">
        <w:rPr>
          <w:rFonts w:ascii="Arial" w:eastAsia="Times New Roman" w:hAnsi="Arial" w:cs="Arial"/>
          <w:i/>
          <w:color w:val="FF0000"/>
        </w:rPr>
        <w:sym w:font="Symbol" w:char="F071"/>
      </w:r>
      <w:r>
        <w:rPr>
          <w:rFonts w:ascii="Arial" w:eastAsia="Times New Roman" w:hAnsi="Arial" w:cs="Arial"/>
          <w:color w:val="000000" w:themeColor="text1"/>
        </w:rPr>
        <w:t xml:space="preserve"> and accumulate more states </w:t>
      </w:r>
      <w:r w:rsidRPr="00A82DA3">
        <w:rPr>
          <w:rFonts w:ascii="Arial" w:eastAsia="Times New Roman" w:hAnsi="Arial" w:cs="Arial"/>
          <w:i/>
          <w:color w:val="FF0000"/>
        </w:rPr>
        <w:sym w:font="Symbol" w:char="F071"/>
      </w:r>
      <w:r>
        <w:rPr>
          <w:rFonts w:ascii="Arial" w:eastAsia="Times New Roman" w:hAnsi="Arial" w:cs="Arial"/>
          <w:color w:val="000000" w:themeColor="text1"/>
        </w:rPr>
        <w:t xml:space="preserve">. Our move from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  <w:r>
        <w:rPr>
          <w:rFonts w:ascii="Arial" w:eastAsia="Times New Roman" w:hAnsi="Arial" w:cs="Arial"/>
          <w:color w:val="000000" w:themeColor="text1"/>
        </w:rPr>
        <w:t xml:space="preserve"> to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</m:oMath>
      <w:r>
        <w:rPr>
          <w:rFonts w:ascii="Arial" w:eastAsia="Times New Roman" w:hAnsi="Arial" w:cs="Arial"/>
          <w:color w:val="000000" w:themeColor="text1"/>
        </w:rPr>
        <w:t xml:space="preserve"> is based on a </w:t>
      </w:r>
      <w:r w:rsidRPr="00C53632">
        <w:rPr>
          <w:rFonts w:ascii="Arial" w:eastAsia="Times New Roman" w:hAnsi="Arial" w:cs="Arial"/>
          <w:i/>
          <w:color w:val="0432FF"/>
        </w:rPr>
        <w:t>proposal distribution</w:t>
      </w:r>
      <w:r>
        <w:rPr>
          <w:rFonts w:ascii="Arial" w:eastAsia="Times New Roman" w:hAnsi="Arial" w:cs="Arial"/>
          <w:color w:val="000000" w:themeColor="text1"/>
        </w:rPr>
        <w:t xml:space="preserve">. For example, we can generate a tentative move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  <w:r>
        <w:rPr>
          <w:rFonts w:ascii="Arial" w:eastAsia="Times New Roman" w:hAnsi="Arial" w:cs="Arial"/>
          <w:color w:val="FF0000"/>
        </w:rPr>
        <w:t xml:space="preserve"> </w:t>
      </w:r>
      <w:r w:rsidRPr="008E3C4C">
        <w:rPr>
          <w:rFonts w:ascii="Arial" w:eastAsia="Times New Roman" w:hAnsi="Arial" w:cs="Arial"/>
          <w:color w:val="000000" w:themeColor="text1"/>
        </w:rPr>
        <w:t>from</w:t>
      </w:r>
      <w:r w:rsidR="00B8016E">
        <w:rPr>
          <w:rFonts w:ascii="Arial" w:eastAsia="Times New Roman" w:hAnsi="Arial" w:cs="Arial"/>
          <w:color w:val="000000" w:themeColor="text1"/>
        </w:rPr>
        <w:t xml:space="preserve"> a uniform </w:t>
      </w:r>
      <m:oMath>
        <m:r>
          <w:rPr>
            <w:rFonts w:ascii="Cambria Math" w:eastAsia="Times New Roman" w:hAnsi="Cambria Math" w:cs="Arial"/>
            <w:color w:val="FF0000"/>
          </w:rPr>
          <m:t>U(0,1)</m:t>
        </m:r>
      </m:oMath>
      <w:r w:rsidR="00B8016E">
        <w:rPr>
          <w:rFonts w:ascii="Arial" w:eastAsia="Times New Roman" w:hAnsi="Arial" w:cs="Arial"/>
          <w:color w:val="000000" w:themeColor="text1"/>
        </w:rPr>
        <w:t xml:space="preserve"> distribution centered on </w:t>
      </w:r>
      <w:r w:rsidR="002A3F3E" w:rsidRPr="00B27206">
        <w:rPr>
          <w:rFonts w:ascii="Arial" w:eastAsia="Times New Roman" w:hAnsi="Arial" w:cs="Arial"/>
          <w:color w:val="000000" w:themeColor="text1"/>
        </w:rPr>
        <w:t>the current state</w:t>
      </w:r>
      <w:r w:rsidR="002A3F3E">
        <w:rPr>
          <w:rFonts w:ascii="Arial" w:eastAsia="Times New Roman" w:hAnsi="Arial" w:cs="Arial"/>
          <w:color w:val="000000" w:themeColor="text1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  <w:r w:rsidR="002A3F3E">
        <w:rPr>
          <w:rFonts w:ascii="Arial" w:eastAsia="Times New Roman" w:hAnsi="Arial" w:cs="Arial"/>
          <w:color w:val="000000" w:themeColor="text1"/>
        </w:rPr>
        <w:t xml:space="preserve">, </w:t>
      </w:r>
      <w:r w:rsidR="00B8016E">
        <w:rPr>
          <w:rFonts w:ascii="Arial" w:eastAsia="Times New Roman" w:hAnsi="Arial" w:cs="Arial"/>
          <w:color w:val="000000" w:themeColor="text1"/>
        </w:rPr>
        <w:t xml:space="preserve">or from </w:t>
      </w:r>
      <w:r w:rsidRPr="00B27206">
        <w:rPr>
          <w:rFonts w:ascii="Arial" w:eastAsia="Times New Roman" w:hAnsi="Arial" w:cs="Arial"/>
          <w:color w:val="000000" w:themeColor="text1"/>
        </w:rPr>
        <w:t xml:space="preserve">a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N(θ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,σ)</m:t>
        </m:r>
      </m:oMath>
      <w:r>
        <w:rPr>
          <w:rFonts w:ascii="Arial" w:eastAsia="Times New Roman" w:hAnsi="Arial" w:cs="Arial"/>
          <w:color w:val="000000" w:themeColor="text1"/>
        </w:rPr>
        <w:t xml:space="preserve"> distribution</w:t>
      </w:r>
      <w:r w:rsidR="00B8016E">
        <w:rPr>
          <w:rFonts w:ascii="Arial" w:eastAsia="Times New Roman" w:hAnsi="Arial" w:cs="Arial"/>
          <w:color w:val="000000" w:themeColor="text1"/>
        </w:rPr>
        <w:t xml:space="preserve"> </w:t>
      </w:r>
      <w:r w:rsidR="002A3F3E">
        <w:rPr>
          <w:rFonts w:ascii="Arial" w:eastAsia="Times New Roman" w:hAnsi="Arial" w:cs="Arial"/>
          <w:color w:val="000000" w:themeColor="text1"/>
        </w:rPr>
        <w:t>with the</w:t>
      </w:r>
      <w:r w:rsidRPr="00B27206">
        <w:rPr>
          <w:rFonts w:ascii="Arial" w:eastAsia="Times New Roman" w:hAnsi="Arial" w:cs="Arial"/>
          <w:color w:val="000000" w:themeColor="text1"/>
        </w:rPr>
        <w:t xml:space="preserve"> mean </w:t>
      </w:r>
      <w:r w:rsidR="002A3F3E">
        <w:rPr>
          <w:rFonts w:ascii="Arial" w:eastAsia="Times New Roman" w:hAnsi="Arial" w:cs="Arial"/>
          <w:color w:val="000000" w:themeColor="text1"/>
        </w:rPr>
        <w:t>at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  <w:r w:rsidRPr="00B27206">
        <w:rPr>
          <w:rFonts w:ascii="Arial" w:eastAsia="Times New Roman" w:hAnsi="Arial" w:cs="Arial"/>
          <w:color w:val="000000" w:themeColor="text1"/>
        </w:rPr>
        <w:t xml:space="preserve"> and </w:t>
      </w:r>
      <m:oMath>
        <m:r>
          <w:rPr>
            <w:rFonts w:ascii="Cambria Math" w:eastAsia="Times New Roman" w:hAnsi="Cambria Math" w:cs="Arial"/>
            <w:color w:val="FF0000"/>
          </w:rPr>
          <m:t>σ</m:t>
        </m:r>
      </m:oMath>
      <w:r w:rsidR="002A3F3E">
        <w:rPr>
          <w:rFonts w:ascii="Arial" w:eastAsia="Times New Roman" w:hAnsi="Arial" w:cs="Arial"/>
          <w:color w:val="000000" w:themeColor="text1"/>
        </w:rPr>
        <w:t xml:space="preserve"> controlling</w:t>
      </w:r>
      <w:r w:rsidR="009A54B1">
        <w:rPr>
          <w:rFonts w:ascii="Arial" w:eastAsia="Times New Roman" w:hAnsi="Arial" w:cs="Arial"/>
          <w:color w:val="000000" w:themeColor="text1"/>
        </w:rPr>
        <w:t xml:space="preserve"> </w:t>
      </w:r>
      <w:r w:rsidRPr="00B27206">
        <w:rPr>
          <w:rFonts w:ascii="Arial" w:eastAsia="Times New Roman" w:hAnsi="Arial" w:cs="Arial"/>
          <w:color w:val="000000" w:themeColor="text1"/>
        </w:rPr>
        <w:t xml:space="preserve">the proposed steps. </w:t>
      </w:r>
      <w:r>
        <w:rPr>
          <w:rFonts w:ascii="Arial" w:eastAsia="Times New Roman" w:hAnsi="Arial" w:cs="Arial"/>
          <w:color w:val="000000" w:themeColor="text1"/>
        </w:rPr>
        <w:t>The i</w:t>
      </w:r>
      <w:r w:rsidRPr="001463FC">
        <w:rPr>
          <w:rFonts w:ascii="Arial" w:eastAsia="Times New Roman" w:hAnsi="Arial" w:cs="Arial"/>
          <w:color w:val="000000" w:themeColor="text1"/>
        </w:rPr>
        <w:t xml:space="preserve">llustration </w:t>
      </w:r>
      <w:r>
        <w:rPr>
          <w:rFonts w:ascii="Arial" w:eastAsia="Times New Roman" w:hAnsi="Arial" w:cs="Arial"/>
          <w:color w:val="000000" w:themeColor="text1"/>
        </w:rPr>
        <w:t xml:space="preserve">on the side shows how this process works: </w:t>
      </w:r>
      <w:r w:rsidR="009A54B1" w:rsidRPr="00B934E5">
        <w:rPr>
          <w:rFonts w:ascii="Arial" w:eastAsia="Times New Roman" w:hAnsi="Arial" w:cs="Arial"/>
          <w:color w:val="0432FF"/>
        </w:rPr>
        <w:t>1.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1463FC">
        <w:rPr>
          <w:rFonts w:ascii="Arial" w:eastAsia="Times New Roman" w:hAnsi="Arial" w:cs="Arial"/>
          <w:color w:val="000000" w:themeColor="text1"/>
        </w:rPr>
        <w:t xml:space="preserve">the current state of the chain is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  <w:r>
        <w:rPr>
          <w:rFonts w:ascii="Arial" w:eastAsia="Times New Roman" w:hAnsi="Arial" w:cs="Arial"/>
          <w:color w:val="000000" w:themeColor="text1"/>
        </w:rPr>
        <w:t>;</w:t>
      </w:r>
      <w:r w:rsidRPr="001463FC">
        <w:rPr>
          <w:rFonts w:ascii="Arial" w:eastAsia="Times New Roman" w:hAnsi="Arial" w:cs="Arial"/>
          <w:color w:val="000000" w:themeColor="text1"/>
        </w:rPr>
        <w:t xml:space="preserve"> </w:t>
      </w:r>
      <w:r w:rsidR="009A54B1" w:rsidRPr="00B934E5">
        <w:rPr>
          <w:rFonts w:ascii="Arial" w:eastAsia="Times New Roman" w:hAnsi="Arial" w:cs="Arial"/>
          <w:color w:val="0432FF"/>
        </w:rPr>
        <w:t>2.</w:t>
      </w:r>
      <w:r w:rsidRPr="001463FC">
        <w:rPr>
          <w:rFonts w:ascii="Arial" w:eastAsia="Times New Roman" w:hAnsi="Arial" w:cs="Arial"/>
          <w:color w:val="000000" w:themeColor="text1"/>
        </w:rPr>
        <w:t xml:space="preserve"> a </w:t>
      </w:r>
      <w:r>
        <w:rPr>
          <w:rFonts w:ascii="Arial" w:eastAsia="Times New Roman" w:hAnsi="Arial" w:cs="Arial"/>
          <w:color w:val="000000" w:themeColor="text1"/>
        </w:rPr>
        <w:t>normal</w:t>
      </w:r>
      <w:r w:rsidRPr="001463FC">
        <w:rPr>
          <w:rFonts w:ascii="Arial" w:eastAsia="Times New Roman" w:hAnsi="Arial" w:cs="Arial"/>
          <w:color w:val="000000" w:themeColor="text1"/>
        </w:rPr>
        <w:t xml:space="preserve"> distribution around the current state is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1463FC">
        <w:rPr>
          <w:rFonts w:ascii="Arial" w:eastAsia="Times New Roman" w:hAnsi="Arial" w:cs="Arial"/>
          <w:color w:val="000000" w:themeColor="text1"/>
        </w:rPr>
        <w:t xml:space="preserve">used to generate a proposal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  <w:r>
        <w:rPr>
          <w:rFonts w:ascii="Arial" w:eastAsia="Times New Roman" w:hAnsi="Arial" w:cs="Arial"/>
          <w:color w:val="000000" w:themeColor="text1"/>
        </w:rPr>
        <w:t>;</w:t>
      </w:r>
      <w:r w:rsidRPr="001463FC">
        <w:rPr>
          <w:rFonts w:ascii="Arial" w:eastAsia="Times New Roman" w:hAnsi="Arial" w:cs="Arial"/>
          <w:color w:val="000000" w:themeColor="text1"/>
        </w:rPr>
        <w:t xml:space="preserve"> </w:t>
      </w:r>
      <w:r w:rsidR="009A54B1" w:rsidRPr="00B934E5">
        <w:rPr>
          <w:rFonts w:ascii="Arial" w:eastAsia="Times New Roman" w:hAnsi="Arial" w:cs="Arial"/>
          <w:color w:val="0432FF"/>
        </w:rPr>
        <w:t>3.</w:t>
      </w:r>
      <w:r w:rsidR="009A54B1">
        <w:rPr>
          <w:rFonts w:ascii="Arial" w:eastAsia="Times New Roman" w:hAnsi="Arial" w:cs="Arial"/>
          <w:color w:val="000000" w:themeColor="text1"/>
        </w:rPr>
        <w:t xml:space="preserve"> </w:t>
      </w:r>
      <w:r w:rsidR="009A54B1" w:rsidRPr="00A82DA3">
        <w:rPr>
          <w:rFonts w:ascii="Arial" w:eastAsia="Times New Roman" w:hAnsi="Arial" w:cs="Arial"/>
          <w:i/>
        </w:rPr>
        <w:t>p</w:t>
      </w:r>
      <w:r w:rsidR="009A54B1" w:rsidRPr="00A82DA3">
        <w:rPr>
          <w:rFonts w:ascii="Arial" w:eastAsia="Times New Roman" w:hAnsi="Arial" w:cs="Arial"/>
        </w:rPr>
        <w:t>(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  <w:r w:rsidR="009A54B1">
        <w:rPr>
          <w:rFonts w:ascii="Arial" w:eastAsia="Times New Roman" w:hAnsi="Arial" w:cs="Arial"/>
        </w:rPr>
        <w:t xml:space="preserve">) </w:t>
      </w:r>
      <w:r w:rsidR="009A54B1">
        <w:rPr>
          <w:rFonts w:ascii="Arial" w:eastAsia="Times New Roman" w:hAnsi="Arial" w:cs="Arial"/>
          <w:color w:val="000000" w:themeColor="text1"/>
        </w:rPr>
        <w:t>is calculated</w:t>
      </w:r>
      <w:r w:rsidR="00B934E5">
        <w:rPr>
          <w:rFonts w:ascii="Arial" w:eastAsia="Times New Roman" w:hAnsi="Arial" w:cs="Arial"/>
          <w:color w:val="000000" w:themeColor="text1"/>
        </w:rPr>
        <w:t>;</w:t>
      </w:r>
      <w:r w:rsidRPr="001463FC">
        <w:rPr>
          <w:rFonts w:ascii="Arial" w:eastAsia="Times New Roman" w:hAnsi="Arial" w:cs="Arial"/>
          <w:color w:val="000000" w:themeColor="text1"/>
        </w:rPr>
        <w:t xml:space="preserve"> </w:t>
      </w:r>
      <w:r w:rsidR="00B934E5" w:rsidRPr="00B934E5">
        <w:rPr>
          <w:rFonts w:ascii="Arial" w:eastAsia="Times New Roman" w:hAnsi="Arial" w:cs="Arial"/>
          <w:color w:val="0432FF"/>
        </w:rPr>
        <w:t>4.</w:t>
      </w:r>
      <w:r w:rsidR="00B934E5">
        <w:rPr>
          <w:rFonts w:ascii="Arial" w:eastAsia="Times New Roman" w:hAnsi="Arial" w:cs="Arial"/>
          <w:color w:val="000000" w:themeColor="text1"/>
        </w:rPr>
        <w:t xml:space="preserve"> based on the ratio </w:t>
      </w:r>
      <w:r w:rsidR="00B934E5" w:rsidRPr="00A82DA3">
        <w:rPr>
          <w:rFonts w:ascii="Arial" w:eastAsia="Times New Roman" w:hAnsi="Arial" w:cs="Arial"/>
          <w:i/>
        </w:rPr>
        <w:t>p</w:t>
      </w:r>
      <w:r w:rsidR="00B934E5" w:rsidRPr="00A82DA3">
        <w:rPr>
          <w:rFonts w:ascii="Arial" w:eastAsia="Times New Roman" w:hAnsi="Arial" w:cs="Arial"/>
        </w:rPr>
        <w:t>(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  <w:r w:rsidR="00B934E5">
        <w:rPr>
          <w:rFonts w:ascii="Arial" w:eastAsia="Times New Roman" w:hAnsi="Arial" w:cs="Arial"/>
        </w:rPr>
        <w:t>)/</w:t>
      </w:r>
      <w:r w:rsidR="00B934E5" w:rsidRPr="00A82DA3">
        <w:rPr>
          <w:rFonts w:ascii="Arial" w:eastAsia="Times New Roman" w:hAnsi="Arial" w:cs="Arial"/>
          <w:i/>
        </w:rPr>
        <w:t>p</w:t>
      </w:r>
      <w:r w:rsidR="00B934E5" w:rsidRPr="00A82DA3">
        <w:rPr>
          <w:rFonts w:ascii="Arial" w:eastAsia="Times New Roman" w:hAnsi="Arial" w:cs="Arial"/>
        </w:rPr>
        <w:t>(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  <w:r w:rsidR="00B934E5">
        <w:rPr>
          <w:rFonts w:ascii="Arial" w:eastAsia="Times New Roman" w:hAnsi="Arial" w:cs="Arial"/>
        </w:rPr>
        <w:t xml:space="preserve">) the </w:t>
      </w:r>
      <w:r w:rsidRPr="001463FC">
        <w:rPr>
          <w:rFonts w:ascii="Arial" w:eastAsia="Times New Roman" w:hAnsi="Arial" w:cs="Arial"/>
          <w:color w:val="000000" w:themeColor="text1"/>
        </w:rPr>
        <w:t xml:space="preserve">proposal </w:t>
      </w:r>
      <w:r>
        <w:rPr>
          <w:rFonts w:ascii="Arial" w:eastAsia="Times New Roman" w:hAnsi="Arial" w:cs="Arial"/>
          <w:color w:val="000000" w:themeColor="text1"/>
        </w:rPr>
        <w:t>i</w:t>
      </w:r>
      <w:r w:rsidRPr="001463FC">
        <w:rPr>
          <w:rFonts w:ascii="Arial" w:eastAsia="Times New Roman" w:hAnsi="Arial" w:cs="Arial"/>
          <w:color w:val="000000" w:themeColor="text1"/>
        </w:rPr>
        <w:t xml:space="preserve">s accepted and the new state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</m:oMath>
      <w:r>
        <w:rPr>
          <w:rFonts w:ascii="Arial" w:eastAsia="Times New Roman" w:hAnsi="Arial" w:cs="Arial"/>
          <w:color w:val="FF0000"/>
        </w:rPr>
        <w:t xml:space="preserve"> </w:t>
      </w:r>
      <w:r w:rsidRPr="001463FC">
        <w:rPr>
          <w:rFonts w:ascii="Arial" w:eastAsia="Times New Roman" w:hAnsi="Arial" w:cs="Arial"/>
          <w:color w:val="000000" w:themeColor="text1"/>
        </w:rPr>
        <w:t>is set equal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1463FC">
        <w:rPr>
          <w:rFonts w:ascii="Arial" w:eastAsia="Times New Roman" w:hAnsi="Arial" w:cs="Arial"/>
          <w:color w:val="000000" w:themeColor="text1"/>
        </w:rPr>
        <w:t>to the proposal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  <w:r>
        <w:rPr>
          <w:rFonts w:ascii="Arial" w:eastAsia="Times New Roman" w:hAnsi="Arial" w:cs="Arial"/>
          <w:color w:val="000000" w:themeColor="text1"/>
        </w:rPr>
        <w:t>;</w:t>
      </w:r>
      <w:r w:rsidRPr="001463FC">
        <w:rPr>
          <w:rFonts w:ascii="Arial" w:eastAsia="Times New Roman" w:hAnsi="Arial" w:cs="Arial"/>
          <w:color w:val="000000" w:themeColor="text1"/>
        </w:rPr>
        <w:t xml:space="preserve"> the proposal distribution now centers on the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</m:oMath>
      <w:r w:rsidRPr="001463FC">
        <w:rPr>
          <w:rFonts w:ascii="Arial" w:eastAsia="Times New Roman" w:hAnsi="Arial" w:cs="Arial"/>
          <w:color w:val="000000" w:themeColor="text1"/>
        </w:rPr>
        <w:t xml:space="preserve"> state.</w:t>
      </w:r>
    </w:p>
    <w:p w14:paraId="3EBD97B0" w14:textId="77777777" w:rsidR="00D45DB6" w:rsidRDefault="00D45DB6" w:rsidP="00D45DB6">
      <w:pPr>
        <w:jc w:val="both"/>
        <w:rPr>
          <w:rFonts w:ascii="Arial" w:eastAsia="Times New Roman" w:hAnsi="Arial" w:cs="Arial"/>
          <w:color w:val="008F00"/>
        </w:rPr>
      </w:pPr>
    </w:p>
    <w:p w14:paraId="075427F8" w14:textId="071645FA" w:rsidR="003F7E4D" w:rsidRPr="00C377E5" w:rsidRDefault="003F7E4D" w:rsidP="003F7E4D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As an example</w:t>
      </w:r>
      <w:r w:rsidR="00C836D5">
        <w:rPr>
          <w:rFonts w:ascii="Arial" w:eastAsia="Times New Roman" w:hAnsi="Arial" w:cs="Arial"/>
        </w:rPr>
        <w:t xml:space="preserve"> of the </w:t>
      </w:r>
      <w:r w:rsidR="00C836D5" w:rsidRPr="00C836D5">
        <w:rPr>
          <w:rFonts w:ascii="Arial" w:eastAsia="Times New Roman" w:hAnsi="Arial" w:cs="Arial"/>
          <w:i/>
          <w:color w:val="FF0000"/>
        </w:rPr>
        <w:t>MCMC</w:t>
      </w:r>
      <w:r w:rsidR="00C836D5" w:rsidRPr="00C836D5">
        <w:rPr>
          <w:rFonts w:ascii="Arial" w:eastAsia="Times New Roman" w:hAnsi="Arial" w:cs="Arial"/>
          <w:color w:val="FF0000"/>
        </w:rPr>
        <w:t xml:space="preserve"> </w:t>
      </w:r>
      <w:r w:rsidR="00C836D5">
        <w:rPr>
          <w:rFonts w:ascii="Arial" w:eastAsia="Times New Roman" w:hAnsi="Arial" w:cs="Arial"/>
        </w:rPr>
        <w:t>method</w:t>
      </w:r>
      <w:r>
        <w:rPr>
          <w:rFonts w:ascii="Arial" w:eastAsia="Times New Roman" w:hAnsi="Arial" w:cs="Arial"/>
        </w:rPr>
        <w:t>, let’s imagine our goal</w:t>
      </w:r>
      <w:r w:rsidRPr="00C377E5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is </w:t>
      </w:r>
      <w:r w:rsidRPr="00C377E5">
        <w:rPr>
          <w:rFonts w:ascii="Arial" w:eastAsia="Times New Roman" w:hAnsi="Arial" w:cs="Arial"/>
        </w:rPr>
        <w:t xml:space="preserve">to sample from a </w:t>
      </w:r>
      <w:r>
        <w:rPr>
          <w:rFonts w:ascii="Arial" w:eastAsia="Times New Roman" w:hAnsi="Arial" w:cs="Arial"/>
          <w:i/>
          <w:color w:val="FF0000"/>
        </w:rPr>
        <w:t>Normal</w:t>
      </w:r>
      <w:r w:rsidRPr="00A249C0">
        <w:rPr>
          <w:rFonts w:ascii="Arial" w:eastAsia="Times New Roman" w:hAnsi="Arial" w:cs="Arial"/>
          <w:i/>
          <w:color w:val="FF0000"/>
        </w:rPr>
        <w:t xml:space="preserve"> distribution</w:t>
      </w:r>
      <w:r w:rsidRPr="00C377E5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with </w:t>
      </w:r>
      <m:oMath>
        <m:r>
          <w:rPr>
            <w:rFonts w:ascii="Cambria Math" w:eastAsiaTheme="minorHAnsi" w:hAnsi="Cambria Math" w:cs="Arial"/>
            <w:color w:val="0432FF"/>
          </w:rPr>
          <m:t>μ</m:t>
        </m:r>
        <m:r>
          <w:rPr>
            <w:rFonts w:ascii="Cambria Math" w:eastAsia="Times New Roman" w:hAnsi="Cambria Math" w:cs="Arial"/>
            <w:color w:val="0432FF"/>
          </w:rPr>
          <m:t>=5,</m:t>
        </m:r>
        <m:r>
          <w:rPr>
            <w:rFonts w:ascii="Cambria Math" w:eastAsiaTheme="minorHAnsi" w:hAnsi="Cambria Math" w:cs="Arial"/>
            <w:color w:val="0432FF"/>
          </w:rPr>
          <m:t>σ</m:t>
        </m:r>
        <m:r>
          <w:rPr>
            <w:rFonts w:ascii="Cambria Math" w:eastAsia="Times New Roman" w:hAnsi="Cambria Math" w:cs="Arial"/>
            <w:color w:val="0432FF"/>
          </w:rPr>
          <m:t>=1</m:t>
        </m:r>
      </m:oMath>
      <w:r>
        <w:rPr>
          <w:rFonts w:ascii="Arial" w:eastAsia="Times New Roman" w:hAnsi="Arial" w:cs="Arial"/>
        </w:rPr>
        <w:t xml:space="preserve">. The </w:t>
      </w:r>
      <w:r>
        <w:rPr>
          <w:rFonts w:ascii="Arial" w:eastAsia="Times New Roman" w:hAnsi="Arial" w:cs="Arial"/>
          <w:i/>
        </w:rPr>
        <w:t xml:space="preserve">pdf </w:t>
      </w:r>
      <w:r>
        <w:rPr>
          <w:rFonts w:ascii="Arial" w:eastAsia="Times New Roman" w:hAnsi="Arial" w:cs="Arial"/>
        </w:rPr>
        <w:t>for the normal distribution is</w:t>
      </w:r>
      <w:r>
        <w:rPr>
          <w:rFonts w:ascii="Arial" w:eastAsia="Times New Roman" w:hAnsi="Arial" w:cs="Arial"/>
          <w:bCs/>
        </w:rPr>
        <w:t xml:space="preserve">: </w:t>
      </w:r>
    </w:p>
    <w:p w14:paraId="428E0AD1" w14:textId="77777777" w:rsidR="003F7E4D" w:rsidRDefault="003F7E4D" w:rsidP="003F7E4D">
      <w:pPr>
        <w:jc w:val="both"/>
        <w:rPr>
          <w:rFonts w:ascii="Arial" w:eastAsia="Times New Roman" w:hAnsi="Arial" w:cs="Arial"/>
        </w:rPr>
      </w:pPr>
    </w:p>
    <w:p w14:paraId="5E41D6D4" w14:textId="77777777" w:rsidR="003F7E4D" w:rsidRPr="00362B5E" w:rsidRDefault="003F7E4D" w:rsidP="003F7E4D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0432FF"/>
        </w:rPr>
      </w:pPr>
      <m:oMathPara>
        <m:oMath>
          <m:r>
            <w:rPr>
              <w:rFonts w:ascii="Cambria Math" w:eastAsiaTheme="minorHAnsi" w:hAnsi="Cambria Math" w:cs="Arial"/>
              <w:color w:val="0432FF"/>
            </w:rPr>
            <m:t>N(θ|μ</m:t>
          </m:r>
          <m:r>
            <w:rPr>
              <w:rFonts w:ascii="Cambria Math" w:eastAsia="Times New Roman" w:hAnsi="Cambria Math" w:cs="Arial"/>
              <w:color w:val="0432FF"/>
            </w:rPr>
            <m:t>,</m:t>
          </m:r>
          <m:r>
            <w:rPr>
              <w:rFonts w:ascii="Cambria Math" w:eastAsiaTheme="minorHAnsi" w:hAnsi="Cambria Math" w:cs="Arial"/>
              <w:color w:val="0432FF"/>
            </w:rPr>
            <m:t>σ</m:t>
          </m:r>
          <m:r>
            <w:rPr>
              <w:rFonts w:ascii="Cambria Math" w:eastAsia="Times New Roman" w:hAnsi="Cambria Math" w:cs="Arial"/>
              <w:color w:val="0432FF"/>
            </w:rPr>
            <m:t>)</m:t>
          </m:r>
          <m:r>
            <w:rPr>
              <w:rFonts w:ascii="Cambria Math" w:eastAsiaTheme="minorHAnsi" w:hAnsi="Cambria Math" w:cs="Arial"/>
              <w:color w:val="0432FF"/>
            </w:rPr>
            <m:t>≜f(θ)=</m:t>
          </m:r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f>
                <m:f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fPr>
                <m:num>
                  <m:r>
                    <w:rPr>
                      <w:rFonts w:ascii="Cambria Math" w:eastAsiaTheme="minorHAnsi" w:hAnsi="Cambria Math" w:cs="Arial"/>
                      <w:color w:val="0432FF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2π</m:t>
                      </m:r>
                      <m:sSup>
                        <m:sSupPr>
                          <m:ctrlPr>
                            <w:rPr>
                              <w:rFonts w:ascii="Cambria Math" w:eastAsiaTheme="minorHAnsi" w:hAnsi="Cambria Math" w:cs="Arial"/>
                              <w:i/>
                              <w:color w:val="0432FF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HAnsi" w:hAnsi="Cambria Math" w:cs="Arial"/>
                              <w:color w:val="0432FF"/>
                            </w:rPr>
                            <m:t>σ</m:t>
                          </m:r>
                        </m:e>
                        <m:sup>
                          <m:r>
                            <w:rPr>
                              <w:rFonts w:ascii="Cambria Math" w:eastAsiaTheme="minorHAnsi" w:hAnsi="Cambria Math" w:cs="Arial"/>
                              <w:color w:val="0432FF"/>
                            </w:rPr>
                            <m:t>2</m:t>
                          </m:r>
                        </m:sup>
                      </m:sSup>
                    </m:e>
                  </m:rad>
                </m:den>
              </m:f>
              <m:r>
                <w:rPr>
                  <w:rFonts w:ascii="Cambria Math" w:eastAsiaTheme="minorHAnsi" w:hAnsi="Cambria Math" w:cs="Arial"/>
                  <w:color w:val="0432FF"/>
                </w:rPr>
                <m:t>e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-</m:t>
              </m:r>
              <m:f>
                <m:f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Theme="minorHAnsi" w:hAnsi="Cambria Math" w:cs="Arial"/>
                              <w:i/>
                              <w:color w:val="0432FF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Theme="minorHAnsi" w:hAnsi="Cambria Math" w:cs="Arial"/>
                              <w:color w:val="0432FF"/>
                            </w:rPr>
                            <m:t>θ-μ</m:t>
                          </m:r>
                        </m:e>
                      </m:d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eastAsiaTheme="minorHAnsi" w:hAnsi="Cambria Math" w:cs="Arial"/>
                      <w:color w:val="0432FF"/>
                    </w:rPr>
                    <m:t>2</m:t>
                  </m:r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σ</m:t>
                      </m:r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</m:t>
                      </m:r>
                    </m:sup>
                  </m:sSup>
                </m:den>
              </m:f>
            </m:sup>
          </m:sSup>
        </m:oMath>
      </m:oMathPara>
    </w:p>
    <w:p w14:paraId="1EDB7A3B" w14:textId="77777777" w:rsidR="003F7E4D" w:rsidRDefault="003F7E4D" w:rsidP="003F7E4D">
      <w:pPr>
        <w:jc w:val="both"/>
        <w:rPr>
          <w:rFonts w:ascii="Arial" w:eastAsia="Times New Roman" w:hAnsi="Arial" w:cs="Arial"/>
        </w:rPr>
      </w:pPr>
    </w:p>
    <w:p w14:paraId="64ECDC88" w14:textId="77777777" w:rsidR="003F7E4D" w:rsidRDefault="003F7E4D" w:rsidP="003F7E4D">
      <w:pPr>
        <w:jc w:val="both"/>
        <w:rPr>
          <w:rFonts w:ascii="Arial" w:eastAsia="Times New Roman" w:hAnsi="Arial" w:cs="Arial"/>
          <w:bCs/>
        </w:rPr>
      </w:pPr>
      <w:r>
        <w:rPr>
          <w:rFonts w:ascii="Arial" w:eastAsia="Times New Roman" w:hAnsi="Arial" w:cs="Arial"/>
          <w:bCs/>
        </w:rPr>
        <w:t xml:space="preserve">where </w:t>
      </w:r>
      <m:oMath>
        <m:f>
          <m:f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fPr>
          <m:num>
            <m:r>
              <w:rPr>
                <w:rFonts w:ascii="Cambria Math" w:eastAsiaTheme="minorHAnsi" w:hAnsi="Cambria Math" w:cs="Arial"/>
                <w:color w:val="0432FF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Theme="minorHAnsi" w:hAnsi="Cambria Math" w:cs="Arial"/>
                    <w:i/>
                    <w:color w:val="0432FF"/>
                  </w:rPr>
                </m:ctrlPr>
              </m:radPr>
              <m:deg/>
              <m:e>
                <m:r>
                  <w:rPr>
                    <w:rFonts w:ascii="Cambria Math" w:eastAsiaTheme="minorHAnsi" w:hAnsi="Cambria Math" w:cs="Arial"/>
                    <w:color w:val="0432FF"/>
                  </w:rPr>
                  <m:t>2π</m:t>
                </m:r>
                <m:sSup>
                  <m:sSupPr>
                    <m:ctrlPr>
                      <w:rPr>
                        <w:rFonts w:ascii="Cambria Math" w:eastAsiaTheme="minorHAnsi" w:hAnsi="Cambria Math" w:cs="Arial"/>
                        <w:i/>
                        <w:color w:val="0432FF"/>
                      </w:rPr>
                    </m:ctrlPr>
                  </m:sSupPr>
                  <m:e>
                    <m:r>
                      <w:rPr>
                        <w:rFonts w:ascii="Cambria Math" w:eastAsiaTheme="minorHAnsi" w:hAnsi="Cambria Math" w:cs="Arial"/>
                        <w:color w:val="0432FF"/>
                      </w:rPr>
                      <m:t>σ</m:t>
                    </m:r>
                  </m:e>
                  <m:sup>
                    <m:r>
                      <w:rPr>
                        <w:rFonts w:ascii="Cambria Math" w:eastAsiaTheme="minorHAnsi" w:hAnsi="Cambria Math" w:cs="Arial"/>
                        <w:color w:val="0432FF"/>
                      </w:rPr>
                      <m:t>2</m:t>
                    </m:r>
                  </m:sup>
                </m:sSup>
              </m:e>
            </m:rad>
          </m:den>
        </m:f>
      </m:oMath>
      <w:r>
        <w:rPr>
          <w:rFonts w:ascii="Arial" w:eastAsia="Times New Roman" w:hAnsi="Arial" w:cs="Arial"/>
          <w:bCs/>
        </w:rPr>
        <w:t xml:space="preserve"> is a normalizing constant. Since, as discussed below, the Metropolis sampler does not need normalizing constants the unnormalized </w:t>
      </w:r>
      <w:r w:rsidRPr="008D3976">
        <w:rPr>
          <w:rFonts w:ascii="Arial" w:eastAsia="Times New Roman" w:hAnsi="Arial" w:cs="Arial"/>
          <w:bCs/>
          <w:i/>
        </w:rPr>
        <w:t>Normal</w:t>
      </w:r>
      <w:r>
        <w:rPr>
          <w:rFonts w:ascii="Arial" w:eastAsia="Times New Roman" w:hAnsi="Arial" w:cs="Arial"/>
          <w:bCs/>
        </w:rPr>
        <w:t xml:space="preserve"> can be simplified to:</w:t>
      </w:r>
    </w:p>
    <w:p w14:paraId="6DD548F6" w14:textId="77777777" w:rsidR="003F7E4D" w:rsidRDefault="003F7E4D" w:rsidP="003F7E4D">
      <w:pPr>
        <w:jc w:val="both"/>
        <w:rPr>
          <w:rFonts w:ascii="Arial" w:eastAsia="Times New Roman" w:hAnsi="Arial" w:cs="Arial"/>
          <w:bCs/>
        </w:rPr>
      </w:pPr>
    </w:p>
    <w:p w14:paraId="2A5CF35D" w14:textId="31A4B1EC" w:rsidR="003F7E4D" w:rsidRPr="00362B5E" w:rsidRDefault="003F7E4D" w:rsidP="003F7E4D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0432FF"/>
        </w:rPr>
      </w:pPr>
      <m:oMathPara>
        <m:oMath>
          <m:r>
            <w:rPr>
              <w:rFonts w:ascii="Cambria Math" w:eastAsiaTheme="minorHAnsi" w:hAnsi="Cambria Math" w:cs="Arial"/>
              <w:color w:val="0432FF"/>
            </w:rPr>
            <m:t>N</m:t>
          </m:r>
          <m:d>
            <m:d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Theme="minorHAnsi" w:hAnsi="Cambria Math" w:cs="Arial"/>
                  <w:color w:val="0432FF"/>
                </w:rPr>
                <m:t>θ</m:t>
              </m:r>
            </m:e>
            <m:e>
              <m:r>
                <w:rPr>
                  <w:rFonts w:ascii="Cambria Math" w:eastAsiaTheme="minorHAnsi" w:hAnsi="Cambria Math" w:cs="Arial"/>
                  <w:color w:val="0432FF"/>
                </w:rPr>
                <m:t>μ</m:t>
              </m:r>
              <m:r>
                <w:rPr>
                  <w:rFonts w:ascii="Cambria Math" w:eastAsia="Times New Roman" w:hAnsi="Cambria Math" w:cs="Arial"/>
                  <w:color w:val="0432FF"/>
                </w:rPr>
                <m:t>,</m:t>
              </m:r>
              <m:r>
                <w:rPr>
                  <w:rFonts w:ascii="Cambria Math" w:eastAsiaTheme="minorHAnsi" w:hAnsi="Cambria Math" w:cs="Arial"/>
                  <w:color w:val="0432FF"/>
                </w:rPr>
                <m:t>σ</m:t>
              </m: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e>
          </m:d>
          <m:r>
            <w:rPr>
              <w:rFonts w:ascii="Cambria Math" w:eastAsiaTheme="minorHAnsi" w:hAnsi="Cambria Math" w:cs="Arial"/>
              <w:color w:val="0432FF"/>
            </w:rPr>
            <m:t>∝f</m:t>
          </m:r>
          <m:d>
            <m:d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Theme="minorHAnsi" w:hAnsi="Cambria Math" w:cs="Arial"/>
                  <w:color w:val="0432FF"/>
                </w:rPr>
                <m:t>θ</m:t>
              </m:r>
            </m:e>
          </m:d>
          <m:r>
            <w:rPr>
              <w:rFonts w:ascii="Cambria Math" w:eastAsiaTheme="minorHAnsi" w:hAnsi="Cambria Math" w:cs="Arial"/>
              <w:color w:val="0432FF"/>
            </w:rPr>
            <m:t>=</m:t>
          </m:r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e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-</m:t>
              </m:r>
              <m:f>
                <m:f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Theme="minorHAnsi" w:hAnsi="Cambria Math" w:cs="Arial"/>
                              <w:i/>
                              <w:color w:val="0432FF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Theme="minorHAnsi" w:hAnsi="Cambria Math" w:cs="Arial"/>
                              <w:color w:val="0432FF"/>
                            </w:rPr>
                            <m:t>θ-μ</m:t>
                          </m:r>
                        </m:e>
                      </m:d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eastAsiaTheme="minorHAnsi" w:hAnsi="Cambria Math" w:cs="Arial"/>
                      <w:color w:val="0432FF"/>
                    </w:rPr>
                    <m:t>2</m:t>
                  </m:r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σ</m:t>
                      </m:r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</m:t>
                      </m:r>
                    </m:sup>
                  </m:sSup>
                </m:den>
              </m:f>
            </m:sup>
          </m:sSup>
        </m:oMath>
      </m:oMathPara>
    </w:p>
    <w:p w14:paraId="4AF10323" w14:textId="77777777" w:rsidR="003F7E4D" w:rsidRDefault="003F7E4D" w:rsidP="003F7E4D">
      <w:pPr>
        <w:jc w:val="both"/>
        <w:rPr>
          <w:rFonts w:ascii="Arial" w:eastAsia="Times New Roman" w:hAnsi="Arial" w:cs="Arial"/>
        </w:rPr>
      </w:pPr>
    </w:p>
    <w:p w14:paraId="19357260" w14:textId="77777777" w:rsidR="005E4281" w:rsidRPr="00335487" w:rsidRDefault="005E4281" w:rsidP="005E4281">
      <w:pPr>
        <w:jc w:val="both"/>
        <w:rPr>
          <w:rFonts w:ascii="Arial" w:eastAsia="Times New Roman" w:hAnsi="Arial" w:cs="Arial"/>
          <w:color w:val="008F00"/>
        </w:rPr>
      </w:pPr>
      <w:r w:rsidRPr="00335487">
        <w:rPr>
          <w:rFonts w:ascii="Arial" w:eastAsia="Times New Roman" w:hAnsi="Arial" w:cs="Arial"/>
          <w:color w:val="008F00"/>
        </w:rPr>
        <w:t>mu = 5;</w:t>
      </w:r>
    </w:p>
    <w:p w14:paraId="3271952F" w14:textId="77777777" w:rsidR="005E4281" w:rsidRPr="00335487" w:rsidRDefault="005E4281" w:rsidP="005E4281">
      <w:pPr>
        <w:jc w:val="both"/>
        <w:rPr>
          <w:rFonts w:ascii="Arial" w:eastAsia="Times New Roman" w:hAnsi="Arial" w:cs="Arial"/>
          <w:color w:val="008F00"/>
        </w:rPr>
      </w:pPr>
      <w:r w:rsidRPr="00335487">
        <w:rPr>
          <w:rFonts w:ascii="Arial" w:eastAsia="Times New Roman" w:hAnsi="Arial" w:cs="Arial"/>
          <w:color w:val="008F00"/>
        </w:rPr>
        <w:t>sigma = 1;</w:t>
      </w:r>
    </w:p>
    <w:p w14:paraId="69D8A770" w14:textId="77777777" w:rsidR="005E4281" w:rsidRDefault="005E4281" w:rsidP="00434F44">
      <w:pPr>
        <w:jc w:val="both"/>
        <w:rPr>
          <w:rFonts w:ascii="Arial" w:eastAsia="Times New Roman" w:hAnsi="Arial" w:cs="Arial"/>
          <w:color w:val="008F00"/>
        </w:rPr>
      </w:pPr>
    </w:p>
    <w:p w14:paraId="64B67818" w14:textId="77777777" w:rsidR="00434F44" w:rsidRPr="0048055B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8055B">
        <w:rPr>
          <w:rFonts w:ascii="Arial" w:eastAsia="Times New Roman" w:hAnsi="Arial" w:cs="Arial"/>
          <w:color w:val="008F00"/>
        </w:rPr>
        <w:lastRenderedPageBreak/>
        <w:t>gaussian = @(theta) exp( -(theta-mu).^2./(2*sigma^2) );</w:t>
      </w:r>
    </w:p>
    <w:p w14:paraId="3678EA0F" w14:textId="77777777" w:rsidR="00434F44" w:rsidRDefault="00434F44" w:rsidP="00D45DB6">
      <w:pPr>
        <w:jc w:val="both"/>
        <w:rPr>
          <w:rFonts w:ascii="Arial" w:eastAsia="Times New Roman" w:hAnsi="Arial" w:cs="Arial"/>
        </w:rPr>
      </w:pPr>
    </w:p>
    <w:p w14:paraId="6B0F59E3" w14:textId="77777777" w:rsidR="00B934E5" w:rsidRDefault="00B934E5" w:rsidP="00D45DB6">
      <w:pPr>
        <w:jc w:val="both"/>
        <w:rPr>
          <w:rFonts w:ascii="Arial" w:eastAsiaTheme="minorHAnsi" w:hAnsi="Arial" w:cs="Arial"/>
        </w:rPr>
      </w:pPr>
      <w:r>
        <w:rPr>
          <w:rFonts w:ascii="Arial" w:eastAsia="Times New Roman" w:hAnsi="Arial" w:cs="Arial"/>
        </w:rPr>
        <w:t xml:space="preserve">In this and other examples of </w:t>
      </w:r>
      <w:r w:rsidRPr="00B934E5">
        <w:rPr>
          <w:rFonts w:ascii="Arial" w:eastAsia="Times New Roman" w:hAnsi="Arial" w:cs="Arial"/>
          <w:i/>
          <w:color w:val="FF0000"/>
        </w:rPr>
        <w:t>MCMC</w:t>
      </w:r>
      <w:r>
        <w:rPr>
          <w:rFonts w:ascii="Arial" w:eastAsia="Times New Roman" w:hAnsi="Arial" w:cs="Arial"/>
        </w:rPr>
        <w:t xml:space="preserve"> we use MATLAB code that was modified from the </w:t>
      </w:r>
      <w:r>
        <w:rPr>
          <w:rFonts w:ascii="Arial" w:eastAsiaTheme="minorHAnsi" w:hAnsi="Arial" w:cs="Arial"/>
        </w:rPr>
        <w:t xml:space="preserve">original written by </w:t>
      </w:r>
      <w:r w:rsidRPr="00CB54DE">
        <w:rPr>
          <w:rFonts w:ascii="Arial" w:hAnsi="Arial" w:cs="Arial"/>
          <w:i/>
          <w:color w:val="0432FF"/>
        </w:rPr>
        <w:t>Mark Steyvers</w:t>
      </w:r>
      <w:r>
        <w:rPr>
          <w:rFonts w:ascii="Arial" w:eastAsiaTheme="minorHAnsi" w:hAnsi="Arial" w:cs="Arial"/>
        </w:rPr>
        <w:t>, University of California, Irvine</w:t>
      </w:r>
      <w:r w:rsidRPr="00CB54DE">
        <w:rPr>
          <w:rFonts w:ascii="Arial" w:hAnsi="Arial" w:cs="Arial"/>
        </w:rPr>
        <w:t xml:space="preserve"> </w:t>
      </w:r>
      <w:r>
        <w:rPr>
          <w:rFonts w:ascii="Arial" w:eastAsiaTheme="minorHAnsi" w:hAnsi="Arial" w:cs="Arial"/>
        </w:rPr>
        <w:t>(</w:t>
      </w:r>
      <w:hyperlink r:id="rId17" w:history="1">
        <w:r w:rsidRPr="00555E9F">
          <w:rPr>
            <w:rStyle w:val="Hyperlink"/>
            <w:rFonts w:ascii="Arial" w:eastAsiaTheme="minorHAnsi" w:hAnsi="Arial" w:cs="Arial"/>
          </w:rPr>
          <w:t>http://psiexp.ss.uci.edu/research/</w:t>
        </w:r>
      </w:hyperlink>
      <w:r>
        <w:rPr>
          <w:rFonts w:ascii="Arial" w:eastAsiaTheme="minorHAnsi" w:hAnsi="Arial" w:cs="Arial"/>
        </w:rPr>
        <w:t xml:space="preserve">). </w:t>
      </w:r>
    </w:p>
    <w:p w14:paraId="593D4FAD" w14:textId="77777777" w:rsidR="00C836D5" w:rsidRDefault="00C836D5" w:rsidP="00D45DB6">
      <w:pPr>
        <w:jc w:val="both"/>
        <w:rPr>
          <w:rFonts w:ascii="Arial" w:eastAsia="Times New Roman" w:hAnsi="Arial" w:cs="Arial"/>
        </w:rPr>
      </w:pPr>
    </w:p>
    <w:p w14:paraId="0A7112FB" w14:textId="60ED8A63" w:rsidR="00D45DB6" w:rsidRPr="007A56D0" w:rsidRDefault="00C37AB2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Set initial parameters for</w:t>
      </w:r>
      <w:r w:rsidR="00C836D5">
        <w:rPr>
          <w:rFonts w:ascii="Arial" w:eastAsia="Times New Roman" w:hAnsi="Arial" w:cs="Arial"/>
        </w:rPr>
        <w:t xml:space="preserve"> </w:t>
      </w:r>
      <w:r w:rsidR="00D45DB6" w:rsidRPr="007A56D0">
        <w:rPr>
          <w:rFonts w:ascii="Arial" w:eastAsia="Times New Roman" w:hAnsi="Arial" w:cs="Arial"/>
        </w:rPr>
        <w:t>the Metropolis sampler</w:t>
      </w:r>
      <w:r w:rsidR="00D45DB6">
        <w:rPr>
          <w:rFonts w:ascii="Arial" w:eastAsia="Times New Roman" w:hAnsi="Arial" w:cs="Arial"/>
        </w:rPr>
        <w:t>.</w:t>
      </w:r>
    </w:p>
    <w:p w14:paraId="13857FB3" w14:textId="233E462D" w:rsidR="00335487" w:rsidRPr="00335487" w:rsidRDefault="00C37AB2" w:rsidP="00335487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N</w:t>
      </w:r>
      <w:r w:rsidR="00335487" w:rsidRPr="00335487">
        <w:rPr>
          <w:rFonts w:ascii="Arial" w:eastAsia="Times New Roman" w:hAnsi="Arial" w:cs="Arial"/>
          <w:color w:val="008F00"/>
        </w:rPr>
        <w:t xml:space="preserve"> = 3000</w:t>
      </w:r>
      <w:r w:rsidR="00C836D5">
        <w:rPr>
          <w:rFonts w:ascii="Arial" w:eastAsia="Times New Roman" w:hAnsi="Arial" w:cs="Arial"/>
          <w:color w:val="008F00"/>
        </w:rPr>
        <w:t>0</w:t>
      </w:r>
      <w:r w:rsidR="00335487" w:rsidRPr="00335487">
        <w:rPr>
          <w:rFonts w:ascii="Arial" w:eastAsia="Times New Roman" w:hAnsi="Arial" w:cs="Arial"/>
          <w:color w:val="008F00"/>
        </w:rPr>
        <w:t xml:space="preserve">; </w:t>
      </w:r>
      <w:r>
        <w:rPr>
          <w:rFonts w:ascii="Arial" w:eastAsia="Times New Roman" w:hAnsi="Arial" w:cs="Arial"/>
          <w:color w:val="008F00"/>
        </w:rPr>
        <w:tab/>
      </w:r>
      <w:r>
        <w:rPr>
          <w:rFonts w:ascii="Arial" w:eastAsia="Times New Roman" w:hAnsi="Arial" w:cs="Arial"/>
          <w:color w:val="008F00"/>
        </w:rPr>
        <w:tab/>
      </w:r>
      <w:r>
        <w:rPr>
          <w:rFonts w:ascii="Arial" w:eastAsia="Times New Roman" w:hAnsi="Arial" w:cs="Arial"/>
          <w:color w:val="008F00"/>
        </w:rPr>
        <w:tab/>
      </w:r>
      <w:r>
        <w:rPr>
          <w:rFonts w:ascii="Arial" w:eastAsia="Times New Roman" w:hAnsi="Arial" w:cs="Arial"/>
          <w:color w:val="008F00"/>
        </w:rPr>
        <w:tab/>
      </w:r>
      <w:r w:rsidR="00335487" w:rsidRPr="00C37AB2">
        <w:rPr>
          <w:rFonts w:ascii="Arial" w:eastAsia="Times New Roman" w:hAnsi="Arial" w:cs="Arial"/>
          <w:color w:val="000000" w:themeColor="text1"/>
        </w:rPr>
        <w:t xml:space="preserve">% </w:t>
      </w:r>
      <w:r w:rsidR="003F7E4D" w:rsidRPr="00C37AB2">
        <w:rPr>
          <w:rFonts w:ascii="Arial" w:eastAsia="Times New Roman" w:hAnsi="Arial" w:cs="Arial"/>
          <w:color w:val="000000" w:themeColor="text1"/>
        </w:rPr>
        <w:t>M</w:t>
      </w:r>
      <w:r w:rsidR="00335487" w:rsidRPr="00C37AB2">
        <w:rPr>
          <w:rFonts w:ascii="Arial" w:eastAsia="Times New Roman" w:hAnsi="Arial" w:cs="Arial"/>
          <w:color w:val="000000" w:themeColor="text1"/>
        </w:rPr>
        <w:t xml:space="preserve">aximum number of </w:t>
      </w:r>
      <w:r>
        <w:rPr>
          <w:rFonts w:ascii="Arial" w:eastAsia="Times New Roman" w:hAnsi="Arial" w:cs="Arial"/>
          <w:color w:val="000000" w:themeColor="text1"/>
        </w:rPr>
        <w:t>states</w:t>
      </w:r>
    </w:p>
    <w:p w14:paraId="0EFEA5F3" w14:textId="38106BA5" w:rsidR="00335487" w:rsidRPr="00335487" w:rsidRDefault="00335487" w:rsidP="00335487">
      <w:pPr>
        <w:jc w:val="both"/>
        <w:rPr>
          <w:rFonts w:ascii="Arial" w:eastAsia="Times New Roman" w:hAnsi="Arial" w:cs="Arial"/>
          <w:color w:val="008F00"/>
        </w:rPr>
      </w:pPr>
      <w:r w:rsidRPr="00335487">
        <w:rPr>
          <w:rFonts w:ascii="Arial" w:eastAsia="Times New Roman" w:hAnsi="Arial" w:cs="Arial"/>
          <w:color w:val="008F00"/>
        </w:rPr>
        <w:t xml:space="preserve">thmin = -5; thmax = 15; </w:t>
      </w:r>
      <w:r w:rsidR="00C37AB2">
        <w:rPr>
          <w:rFonts w:ascii="Arial" w:eastAsia="Times New Roman" w:hAnsi="Arial" w:cs="Arial"/>
          <w:color w:val="008F00"/>
        </w:rPr>
        <w:tab/>
      </w:r>
      <w:r w:rsidR="00C37AB2">
        <w:rPr>
          <w:rFonts w:ascii="Arial" w:eastAsia="Times New Roman" w:hAnsi="Arial" w:cs="Arial"/>
          <w:color w:val="008F00"/>
        </w:rPr>
        <w:tab/>
      </w:r>
      <w:r w:rsidRPr="00C37AB2">
        <w:rPr>
          <w:rFonts w:ascii="Arial" w:eastAsia="Times New Roman" w:hAnsi="Arial" w:cs="Arial"/>
          <w:color w:val="000000" w:themeColor="text1"/>
        </w:rPr>
        <w:t xml:space="preserve">% </w:t>
      </w:r>
      <w:r w:rsidR="003F7E4D" w:rsidRPr="00C37AB2">
        <w:rPr>
          <w:rFonts w:ascii="Arial" w:eastAsia="Times New Roman" w:hAnsi="Arial" w:cs="Arial"/>
          <w:color w:val="000000" w:themeColor="text1"/>
        </w:rPr>
        <w:t>R</w:t>
      </w:r>
      <w:r w:rsidRPr="00C37AB2">
        <w:rPr>
          <w:rFonts w:ascii="Arial" w:eastAsia="Times New Roman" w:hAnsi="Arial" w:cs="Arial"/>
          <w:color w:val="000000" w:themeColor="text1"/>
        </w:rPr>
        <w:t>ange for starting values</w:t>
      </w:r>
    </w:p>
    <w:p w14:paraId="5A310D8E" w14:textId="1C1F73BE" w:rsidR="00335487" w:rsidRPr="00335487" w:rsidRDefault="00335487" w:rsidP="00335487">
      <w:pPr>
        <w:jc w:val="both"/>
        <w:rPr>
          <w:rFonts w:ascii="Arial" w:eastAsia="Times New Roman" w:hAnsi="Arial" w:cs="Arial"/>
          <w:color w:val="008F00"/>
        </w:rPr>
      </w:pPr>
      <w:r w:rsidRPr="00335487">
        <w:rPr>
          <w:rFonts w:ascii="Arial" w:eastAsia="Times New Roman" w:hAnsi="Arial" w:cs="Arial"/>
          <w:color w:val="008F00"/>
        </w:rPr>
        <w:t>th = zeros(1,</w:t>
      </w:r>
      <w:r w:rsidR="00C37AB2">
        <w:rPr>
          <w:rFonts w:ascii="Arial" w:eastAsia="Times New Roman" w:hAnsi="Arial" w:cs="Arial"/>
          <w:color w:val="008F00"/>
        </w:rPr>
        <w:t>N</w:t>
      </w:r>
      <w:r w:rsidRPr="00335487">
        <w:rPr>
          <w:rFonts w:ascii="Arial" w:eastAsia="Times New Roman" w:hAnsi="Arial" w:cs="Arial"/>
          <w:color w:val="008F00"/>
        </w:rPr>
        <w:t xml:space="preserve">); </w:t>
      </w:r>
      <w:r w:rsidR="00C37AB2">
        <w:rPr>
          <w:rFonts w:ascii="Arial" w:eastAsia="Times New Roman" w:hAnsi="Arial" w:cs="Arial"/>
          <w:color w:val="008F00"/>
        </w:rPr>
        <w:tab/>
      </w:r>
      <w:r w:rsidR="00C37AB2">
        <w:rPr>
          <w:rFonts w:ascii="Arial" w:eastAsia="Times New Roman" w:hAnsi="Arial" w:cs="Arial"/>
          <w:color w:val="008F00"/>
        </w:rPr>
        <w:tab/>
      </w:r>
      <w:r w:rsidR="00C37AB2">
        <w:rPr>
          <w:rFonts w:ascii="Arial" w:eastAsia="Times New Roman" w:hAnsi="Arial" w:cs="Arial"/>
          <w:color w:val="008F00"/>
        </w:rPr>
        <w:tab/>
      </w:r>
      <w:r w:rsidRPr="00C37AB2">
        <w:rPr>
          <w:rFonts w:ascii="Arial" w:eastAsia="Times New Roman" w:hAnsi="Arial" w:cs="Arial"/>
          <w:color w:val="000000" w:themeColor="text1"/>
        </w:rPr>
        <w:t>% Init</w:t>
      </w:r>
      <w:r w:rsidR="003F7E4D" w:rsidRPr="00C37AB2">
        <w:rPr>
          <w:rFonts w:ascii="Arial" w:eastAsia="Times New Roman" w:hAnsi="Arial" w:cs="Arial"/>
          <w:color w:val="000000" w:themeColor="text1"/>
        </w:rPr>
        <w:t>ial</w:t>
      </w:r>
      <w:r w:rsidRPr="00C37AB2">
        <w:rPr>
          <w:rFonts w:ascii="Arial" w:eastAsia="Times New Roman" w:hAnsi="Arial" w:cs="Arial"/>
          <w:color w:val="000000" w:themeColor="text1"/>
        </w:rPr>
        <w:t xml:space="preserve"> storage space </w:t>
      </w:r>
    </w:p>
    <w:p w14:paraId="26E1D5DB" w14:textId="77777777" w:rsidR="00335487" w:rsidRPr="00335487" w:rsidRDefault="00335487" w:rsidP="00335487">
      <w:pPr>
        <w:jc w:val="both"/>
        <w:rPr>
          <w:rFonts w:ascii="Arial" w:eastAsia="Times New Roman" w:hAnsi="Arial" w:cs="Arial"/>
          <w:color w:val="008F00"/>
        </w:rPr>
      </w:pPr>
      <w:r w:rsidRPr="00335487">
        <w:rPr>
          <w:rFonts w:ascii="Arial" w:eastAsia="Times New Roman" w:hAnsi="Arial" w:cs="Arial"/>
          <w:color w:val="008F00"/>
        </w:rPr>
        <w:t xml:space="preserve">rng('shuffle','twister'); </w:t>
      </w:r>
    </w:p>
    <w:p w14:paraId="40D60129" w14:textId="06708210" w:rsidR="00335487" w:rsidRPr="00335487" w:rsidRDefault="00335487" w:rsidP="00335487">
      <w:pPr>
        <w:jc w:val="both"/>
        <w:rPr>
          <w:rFonts w:ascii="Arial" w:eastAsia="Times New Roman" w:hAnsi="Arial" w:cs="Arial"/>
          <w:color w:val="008F00"/>
        </w:rPr>
      </w:pPr>
      <w:r w:rsidRPr="00335487">
        <w:rPr>
          <w:rFonts w:ascii="Arial" w:eastAsia="Times New Roman" w:hAnsi="Arial" w:cs="Arial"/>
          <w:color w:val="008F00"/>
        </w:rPr>
        <w:t xml:space="preserve">th(1) = unifrnd(thmin,thmax); </w:t>
      </w:r>
      <w:r w:rsidR="00C37AB2">
        <w:rPr>
          <w:rFonts w:ascii="Arial" w:eastAsia="Times New Roman" w:hAnsi="Arial" w:cs="Arial"/>
          <w:color w:val="008F00"/>
        </w:rPr>
        <w:tab/>
      </w:r>
      <w:r w:rsidRPr="00C37AB2">
        <w:rPr>
          <w:rFonts w:ascii="Arial" w:eastAsia="Times New Roman" w:hAnsi="Arial" w:cs="Arial"/>
          <w:color w:val="000000" w:themeColor="text1"/>
        </w:rPr>
        <w:t xml:space="preserve">% </w:t>
      </w:r>
      <w:r w:rsidR="003F7E4D" w:rsidRPr="00C37AB2">
        <w:rPr>
          <w:rFonts w:ascii="Arial" w:eastAsia="Times New Roman" w:hAnsi="Arial" w:cs="Arial"/>
          <w:color w:val="000000" w:themeColor="text1"/>
        </w:rPr>
        <w:t>S</w:t>
      </w:r>
      <w:r w:rsidRPr="00C37AB2">
        <w:rPr>
          <w:rFonts w:ascii="Arial" w:eastAsia="Times New Roman" w:hAnsi="Arial" w:cs="Arial"/>
          <w:color w:val="000000" w:themeColor="text1"/>
        </w:rPr>
        <w:t xml:space="preserve">tart value </w:t>
      </w:r>
    </w:p>
    <w:p w14:paraId="6CF74A1F" w14:textId="77777777" w:rsidR="00335487" w:rsidRPr="00335487" w:rsidRDefault="00335487" w:rsidP="00335487">
      <w:pPr>
        <w:jc w:val="both"/>
        <w:rPr>
          <w:rFonts w:ascii="Arial" w:eastAsia="Times New Roman" w:hAnsi="Arial" w:cs="Arial"/>
          <w:color w:val="008F00"/>
        </w:rPr>
      </w:pPr>
    </w:p>
    <w:p w14:paraId="722D124C" w14:textId="18A379E8" w:rsidR="00D45DB6" w:rsidRPr="007A56D0" w:rsidRDefault="00D45DB6" w:rsidP="00D45DB6">
      <w:pPr>
        <w:jc w:val="both"/>
        <w:rPr>
          <w:rFonts w:ascii="Arial" w:eastAsia="Times New Roman" w:hAnsi="Arial" w:cs="Arial"/>
        </w:rPr>
      </w:pPr>
      <w:r w:rsidRPr="007A56D0">
        <w:rPr>
          <w:rFonts w:ascii="Arial" w:eastAsia="Times New Roman" w:hAnsi="Arial" w:cs="Arial"/>
        </w:rPr>
        <w:t>Start sampling</w:t>
      </w:r>
      <w:r>
        <w:rPr>
          <w:rFonts w:ascii="Arial" w:eastAsia="Times New Roman" w:hAnsi="Arial" w:cs="Arial"/>
        </w:rPr>
        <w:t xml:space="preserve"> and</w:t>
      </w:r>
      <w:r w:rsidRPr="00B3066A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i</w:t>
      </w:r>
      <w:r w:rsidRPr="007A56D0">
        <w:rPr>
          <w:rFonts w:ascii="Arial" w:eastAsia="Times New Roman" w:hAnsi="Arial" w:cs="Arial"/>
        </w:rPr>
        <w:t xml:space="preserve">terate until </w:t>
      </w:r>
      <w:r>
        <w:rPr>
          <w:rFonts w:ascii="Arial" w:eastAsia="Times New Roman" w:hAnsi="Arial" w:cs="Arial"/>
        </w:rPr>
        <w:t>a total of</w:t>
      </w:r>
      <w:r w:rsidRPr="007A56D0">
        <w:rPr>
          <w:rFonts w:ascii="Arial" w:eastAsia="Times New Roman" w:hAnsi="Arial" w:cs="Arial"/>
        </w:rPr>
        <w:t xml:space="preserve"> </w:t>
      </w:r>
      <w:r w:rsidR="00C37AB2">
        <w:rPr>
          <w:rFonts w:ascii="Arial" w:eastAsia="Times New Roman" w:hAnsi="Arial" w:cs="Arial"/>
        </w:rPr>
        <w:t>N</w:t>
      </w:r>
      <w:r w:rsidRPr="007A56D0">
        <w:rPr>
          <w:rFonts w:ascii="Arial" w:eastAsia="Times New Roman" w:hAnsi="Arial" w:cs="Arial"/>
        </w:rPr>
        <w:t xml:space="preserve"> </w:t>
      </w:r>
      <w:r w:rsidR="00C37AB2">
        <w:rPr>
          <w:rFonts w:ascii="Arial" w:eastAsia="Times New Roman" w:hAnsi="Arial" w:cs="Arial"/>
        </w:rPr>
        <w:t>states</w:t>
      </w:r>
      <w:r>
        <w:rPr>
          <w:rFonts w:ascii="Arial" w:eastAsia="Times New Roman" w:hAnsi="Arial" w:cs="Arial"/>
        </w:rPr>
        <w:t xml:space="preserve"> is </w:t>
      </w:r>
      <w:r w:rsidR="005E4281">
        <w:rPr>
          <w:rFonts w:ascii="Arial" w:eastAsia="Times New Roman" w:hAnsi="Arial" w:cs="Arial"/>
        </w:rPr>
        <w:t>accumulated</w:t>
      </w:r>
      <w:r>
        <w:rPr>
          <w:rFonts w:ascii="Arial" w:eastAsia="Times New Roman" w:hAnsi="Arial" w:cs="Arial"/>
        </w:rPr>
        <w:t>.</w:t>
      </w:r>
    </w:p>
    <w:p w14:paraId="4BE30D56" w14:textId="3249F0CE" w:rsid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8055B">
        <w:rPr>
          <w:rFonts w:ascii="Arial" w:eastAsia="Times New Roman" w:hAnsi="Arial" w:cs="Arial"/>
          <w:color w:val="008F00"/>
        </w:rPr>
        <w:t>delta = 0.5;</w:t>
      </w:r>
    </w:p>
    <w:p w14:paraId="1223B9AF" w14:textId="77777777" w:rsidR="00C37AB2" w:rsidRDefault="00C37AB2" w:rsidP="00434F44">
      <w:pPr>
        <w:jc w:val="both"/>
        <w:rPr>
          <w:rFonts w:ascii="Arial" w:eastAsia="Times New Roman" w:hAnsi="Arial" w:cs="Arial"/>
          <w:color w:val="008F00"/>
        </w:rPr>
      </w:pPr>
    </w:p>
    <w:p w14:paraId="300C3022" w14:textId="227AD6A5" w:rsidR="00C37AB2" w:rsidRPr="00C37AB2" w:rsidRDefault="00C37AB2" w:rsidP="00434F44">
      <w:pPr>
        <w:jc w:val="both"/>
        <w:rPr>
          <w:rFonts w:ascii="Arial" w:eastAsia="Times New Roman" w:hAnsi="Arial" w:cs="Arial"/>
          <w:color w:val="000000" w:themeColor="text1"/>
        </w:rPr>
      </w:pPr>
      <w:r w:rsidRPr="00C37AB2">
        <w:rPr>
          <w:rFonts w:ascii="Arial" w:eastAsia="Times New Roman" w:hAnsi="Arial" w:cs="Arial"/>
          <w:color w:val="000000" w:themeColor="text1"/>
        </w:rPr>
        <w:t>Proposal density</w:t>
      </w:r>
    </w:p>
    <w:p w14:paraId="1314D06E" w14:textId="2E925459" w:rsidR="00434F44" w:rsidRPr="00C37AB2" w:rsidRDefault="00434F44" w:rsidP="00C37AB2">
      <w:pPr>
        <w:jc w:val="both"/>
        <w:rPr>
          <w:rFonts w:ascii="Arial" w:eastAsia="Times New Roman" w:hAnsi="Arial" w:cs="Arial"/>
          <w:color w:val="000000" w:themeColor="text1"/>
        </w:rPr>
      </w:pPr>
      <w:r w:rsidRPr="0048055B">
        <w:rPr>
          <w:rFonts w:ascii="Arial" w:eastAsia="Times New Roman" w:hAnsi="Arial" w:cs="Arial"/>
          <w:color w:val="008F00"/>
        </w:rPr>
        <w:t>q = @(x,y) unifpdf(y-x,-delta,delta);</w:t>
      </w:r>
      <w:r>
        <w:rPr>
          <w:rFonts w:ascii="Arial" w:eastAsia="Times New Roman" w:hAnsi="Arial" w:cs="Arial"/>
          <w:color w:val="008F00"/>
        </w:rPr>
        <w:t xml:space="preserve"> </w:t>
      </w:r>
      <w:r>
        <w:rPr>
          <w:rFonts w:ascii="Arial" w:eastAsia="Times New Roman" w:hAnsi="Arial" w:cs="Arial"/>
          <w:color w:val="008F00"/>
        </w:rPr>
        <w:tab/>
      </w:r>
    </w:p>
    <w:p w14:paraId="208CBB18" w14:textId="26F516C8" w:rsidR="00434F44" w:rsidRPr="0048055B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8055B">
        <w:rPr>
          <w:rFonts w:ascii="Arial" w:eastAsia="Times New Roman" w:hAnsi="Arial" w:cs="Arial"/>
          <w:color w:val="008F00"/>
        </w:rPr>
        <w:t>qrnd = @(x) x + rand*2*delta - delta;</w:t>
      </w:r>
      <w:r>
        <w:rPr>
          <w:rFonts w:ascii="Arial" w:eastAsia="Times New Roman" w:hAnsi="Arial" w:cs="Arial"/>
          <w:color w:val="008F00"/>
        </w:rPr>
        <w:tab/>
        <w:t xml:space="preserve"> </w:t>
      </w:r>
    </w:p>
    <w:p w14:paraId="2C5093ED" w14:textId="77777777" w:rsidR="00434F44" w:rsidRDefault="00434F44" w:rsidP="00335487">
      <w:pPr>
        <w:jc w:val="both"/>
        <w:rPr>
          <w:rFonts w:ascii="Arial" w:eastAsia="Times New Roman" w:hAnsi="Arial" w:cs="Arial"/>
          <w:color w:val="008F00"/>
        </w:rPr>
      </w:pPr>
    </w:p>
    <w:p w14:paraId="1E945432" w14:textId="77777777" w:rsidR="00335487" w:rsidRPr="00335487" w:rsidRDefault="00335487" w:rsidP="00335487">
      <w:pPr>
        <w:jc w:val="both"/>
        <w:rPr>
          <w:rFonts w:ascii="Arial" w:eastAsia="Times New Roman" w:hAnsi="Arial" w:cs="Arial"/>
          <w:color w:val="008F00"/>
        </w:rPr>
      </w:pPr>
      <w:r w:rsidRPr="00335487">
        <w:rPr>
          <w:rFonts w:ascii="Arial" w:eastAsia="Times New Roman" w:hAnsi="Arial" w:cs="Arial"/>
          <w:color w:val="008F00"/>
        </w:rPr>
        <w:t>t = 1;</w:t>
      </w:r>
    </w:p>
    <w:p w14:paraId="3B6EC23A" w14:textId="698E48F8" w:rsidR="00335487" w:rsidRPr="00335487" w:rsidRDefault="00335487" w:rsidP="00335487">
      <w:pPr>
        <w:jc w:val="both"/>
        <w:rPr>
          <w:rFonts w:ascii="Arial" w:eastAsia="Times New Roman" w:hAnsi="Arial" w:cs="Arial"/>
          <w:color w:val="008F00"/>
        </w:rPr>
      </w:pPr>
      <w:r w:rsidRPr="00335487">
        <w:rPr>
          <w:rFonts w:ascii="Arial" w:eastAsia="Times New Roman" w:hAnsi="Arial" w:cs="Arial"/>
          <w:color w:val="008F00"/>
        </w:rPr>
        <w:t xml:space="preserve">while t &lt; </w:t>
      </w:r>
      <w:r w:rsidR="00C37AB2">
        <w:rPr>
          <w:rFonts w:ascii="Arial" w:eastAsia="Times New Roman" w:hAnsi="Arial" w:cs="Arial"/>
          <w:color w:val="008F00"/>
        </w:rPr>
        <w:t>N</w:t>
      </w:r>
      <w:r w:rsidRPr="00335487">
        <w:rPr>
          <w:rFonts w:ascii="Arial" w:eastAsia="Times New Roman" w:hAnsi="Arial" w:cs="Arial"/>
          <w:color w:val="008F00"/>
        </w:rPr>
        <w:t xml:space="preserve"> </w:t>
      </w:r>
    </w:p>
    <w:p w14:paraId="499912B5" w14:textId="77777777" w:rsidR="00335487" w:rsidRPr="00335487" w:rsidRDefault="00335487" w:rsidP="00335487">
      <w:pPr>
        <w:jc w:val="both"/>
        <w:rPr>
          <w:rFonts w:ascii="Arial" w:eastAsia="Times New Roman" w:hAnsi="Arial" w:cs="Arial"/>
          <w:color w:val="008F00"/>
        </w:rPr>
      </w:pPr>
    </w:p>
    <w:p w14:paraId="25B9660F" w14:textId="27AB0B47" w:rsidR="00D45DB6" w:rsidRPr="007A56D0" w:rsidRDefault="00434F44" w:rsidP="00434F44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   Sample from the proposal</w:t>
      </w:r>
      <w:r w:rsidR="00D45DB6" w:rsidRPr="007A56D0">
        <w:rPr>
          <w:rFonts w:ascii="Arial" w:eastAsia="Times New Roman" w:hAnsi="Arial" w:cs="Arial"/>
        </w:rPr>
        <w:t xml:space="preserve"> </w:t>
      </w:r>
      <w:r w:rsidR="00335487">
        <w:rPr>
          <w:rFonts w:ascii="Arial" w:eastAsia="Times New Roman" w:hAnsi="Arial" w:cs="Arial"/>
          <w:i/>
          <w:color w:val="FF0000"/>
          <w:u w:val="single"/>
        </w:rPr>
        <w:t>uniform</w:t>
      </w:r>
      <w:r w:rsidR="00D45DB6" w:rsidRPr="00B3066A">
        <w:rPr>
          <w:rFonts w:ascii="Arial" w:eastAsia="Times New Roman" w:hAnsi="Arial" w:cs="Arial"/>
          <w:color w:val="FF0000"/>
        </w:rPr>
        <w:t xml:space="preserve"> </w:t>
      </w:r>
      <w:r w:rsidR="00D45DB6" w:rsidRPr="007A56D0">
        <w:rPr>
          <w:rFonts w:ascii="Arial" w:eastAsia="Times New Roman" w:hAnsi="Arial" w:cs="Arial"/>
        </w:rPr>
        <w:t>density</w:t>
      </w:r>
      <w:r w:rsidR="00D45DB6">
        <w:rPr>
          <w:rFonts w:ascii="Arial" w:eastAsia="Times New Roman" w:hAnsi="Arial" w:cs="Arial"/>
        </w:rPr>
        <w:t>.</w:t>
      </w:r>
      <w:r w:rsidR="00D45DB6" w:rsidRPr="007A56D0">
        <w:rPr>
          <w:rFonts w:ascii="Arial" w:eastAsia="Times New Roman" w:hAnsi="Arial" w:cs="Arial"/>
        </w:rPr>
        <w:t xml:space="preserve"> </w:t>
      </w:r>
    </w:p>
    <w:p w14:paraId="141E3295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th_star = qrnd(th(t));    </w:t>
      </w:r>
    </w:p>
    <w:p w14:paraId="415DAAC7" w14:textId="57DB5B7C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   </w:t>
      </w:r>
      <w:r w:rsidR="002A355F">
        <w:rPr>
          <w:rFonts w:ascii="Arial" w:eastAsia="Times New Roman" w:hAnsi="Arial" w:cs="Arial"/>
          <w:noProof/>
        </w:rPr>
        <w:drawing>
          <wp:anchor distT="0" distB="0" distL="114300" distR="114300" simplePos="0" relativeHeight="251705344" behindDoc="0" locked="0" layoutInCell="1" allowOverlap="1" wp14:anchorId="1551920B" wp14:editId="333EBDBB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2743200" cy="6003290"/>
            <wp:effectExtent l="0" t="0" r="0" b="381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etropolis_Gaussian.pn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86" r="5939" b="6371"/>
                    <a:stretch/>
                  </pic:blipFill>
                  <pic:spPr bwMode="auto">
                    <a:xfrm>
                      <a:off x="0" y="0"/>
                      <a:ext cx="2743200" cy="6003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6D68AA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   </w:t>
      </w:r>
      <w:r w:rsidRPr="007A56D0">
        <w:rPr>
          <w:rFonts w:ascii="Arial" w:eastAsia="Times New Roman" w:hAnsi="Arial" w:cs="Arial"/>
        </w:rPr>
        <w:t>Calculate the acceptance ratio</w:t>
      </w:r>
      <w:r>
        <w:rPr>
          <w:rFonts w:ascii="Arial" w:eastAsia="Times New Roman" w:hAnsi="Arial" w:cs="Arial"/>
        </w:rPr>
        <w:t>:</w:t>
      </w:r>
    </w:p>
    <w:p w14:paraId="1D550977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6258ED8D" w14:textId="097BE182" w:rsidR="00D45DB6" w:rsidRPr="007A56D0" w:rsidRDefault="00D45DB6" w:rsidP="00D45DB6">
      <w:pPr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  <w:color w:val="FF0000"/>
            </w:rPr>
            <m:t>α</m:t>
          </m:r>
          <m:r>
            <w:rPr>
              <w:rFonts w:ascii="Cambria Math" w:eastAsia="Times New Roman" w:hAnsi="Cambria Math" w:cs="Arial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Arial"/>
            </w:rPr>
            <m:t>min</m:t>
          </m:r>
          <m:d>
            <m:dPr>
              <m:ctrlPr>
                <w:rPr>
                  <w:rFonts w:ascii="Cambria Math" w:eastAsia="Times New Roman" w:hAnsi="Cambria Math" w:cs="Arial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</w:rPr>
                <m:t>1,</m:t>
              </m:r>
              <m:f>
                <m:f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Theme="minorHAnsi" w:hAnsi="Cambria Math" w:cs="Arial"/>
                              <w:i/>
                              <w:color w:val="0432FF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0432FF"/>
                                </w:rPr>
                              </m:ctrlPr>
                            </m:sSupPr>
                            <m:e>
                              <m:d>
                                <m:dPr>
                                  <m:ctrlPr>
                                    <w:rPr>
                                      <w:rFonts w:ascii="Cambria Math" w:eastAsiaTheme="minorHAnsi" w:hAnsi="Cambria Math" w:cs="Arial"/>
                                      <w:i/>
                                      <w:color w:val="0432FF"/>
                                    </w:rPr>
                                  </m:ctrlPr>
                                </m:dPr>
                                <m:e>
                                  <m:sSup>
                                    <m:sSupPr>
                                      <m:ctrlPr>
                                        <w:rPr>
                                          <w:rFonts w:ascii="Cambria Math" w:eastAsiaTheme="minorHAnsi" w:hAnsi="Cambria Math" w:cs="Arial"/>
                                          <w:i/>
                                          <w:color w:val="0432FF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eastAsiaTheme="minorHAnsi" w:hAnsi="Cambria Math" w:cs="Arial"/>
                                          <w:color w:val="0432FF"/>
                                        </w:rPr>
                                        <m:t>θ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eastAsiaTheme="minorHAnsi" w:hAnsi="Cambria Math" w:cs="Arial"/>
                                          <w:color w:val="0432FF"/>
                                        </w:rPr>
                                        <m:t>*</m:t>
                                      </m:r>
                                    </m:sup>
                                  </m:sSup>
                                  <m:r>
                                    <w:rPr>
                                      <w:rFonts w:ascii="Cambria Math" w:eastAsiaTheme="minorHAnsi" w:hAnsi="Cambria Math" w:cs="Arial"/>
                                      <w:color w:val="0432FF"/>
                                    </w:rPr>
                                    <m:t>-μ</m:t>
                                  </m:r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eastAsiaTheme="minorHAnsi" w:hAnsi="Cambria Math" w:cs="Arial"/>
                                  <w:color w:val="0432FF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eastAsiaTheme="minorHAnsi" w:hAnsi="Cambria Math" w:cs="Arial"/>
                              <w:color w:val="0432FF"/>
                            </w:rPr>
                            <m:t>2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0432FF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Theme="minorHAnsi" w:hAnsi="Cambria Math" w:cs="Arial"/>
                                  <w:color w:val="0432FF"/>
                                </w:rPr>
                                <m:t>σ</m:t>
                              </m:r>
                            </m:e>
                            <m:sup>
                              <m:r>
                                <w:rPr>
                                  <w:rFonts w:ascii="Cambria Math" w:eastAsiaTheme="minorHAnsi" w:hAnsi="Cambria Math" w:cs="Arial"/>
                                  <w:color w:val="0432FF"/>
                                </w:rPr>
                                <m:t>2</m:t>
                              </m:r>
                            </m:sup>
                          </m:sSup>
                        </m:den>
                      </m:f>
                    </m:sup>
                  </m:sSup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num>
                <m:den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Theme="minorHAnsi" w:hAnsi="Cambria Math" w:cs="Arial"/>
                              <w:i/>
                              <w:color w:val="0432FF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0432FF"/>
                                </w:rPr>
                              </m:ctrlPr>
                            </m:sSupPr>
                            <m:e>
                              <m:d>
                                <m:dPr>
                                  <m:ctrlPr>
                                    <w:rPr>
                                      <w:rFonts w:ascii="Cambria Math" w:eastAsiaTheme="minorHAnsi" w:hAnsi="Cambria Math" w:cs="Arial"/>
                                      <w:i/>
                                      <w:color w:val="0432FF"/>
                                    </w:rPr>
                                  </m:ctrlPr>
                                </m:dPr>
                                <m:e>
                                  <m:sSup>
                                    <m:sSupPr>
                                      <m:ctrlPr>
                                        <w:rPr>
                                          <w:rFonts w:ascii="Cambria Math" w:eastAsiaTheme="minorHAnsi" w:hAnsi="Cambria Math" w:cs="Arial"/>
                                          <w:i/>
                                          <w:color w:val="0432FF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eastAsiaTheme="minorHAnsi" w:hAnsi="Cambria Math" w:cs="Arial"/>
                                          <w:color w:val="0432FF"/>
                                        </w:rPr>
                                        <m:t>θ</m:t>
                                      </m:r>
                                    </m:e>
                                    <m:sup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eastAsiaTheme="minorHAnsi" w:hAnsi="Cambria Math" w:cs="Arial"/>
                                              <w:i/>
                                              <w:color w:val="0432FF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eastAsiaTheme="minorHAnsi" w:hAnsi="Cambria Math" w:cs="Arial"/>
                                              <w:color w:val="0432FF"/>
                                            </w:rPr>
                                            <m:t>t</m:t>
                                          </m:r>
                                        </m:e>
                                      </m:d>
                                    </m:sup>
                                  </m:sSup>
                                  <m:r>
                                    <w:rPr>
                                      <w:rFonts w:ascii="Cambria Math" w:eastAsiaTheme="minorHAnsi" w:hAnsi="Cambria Math" w:cs="Arial"/>
                                      <w:color w:val="0432FF"/>
                                    </w:rPr>
                                    <m:t>-μ</m:t>
                                  </m:r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eastAsiaTheme="minorHAnsi" w:hAnsi="Cambria Math" w:cs="Arial"/>
                                  <w:color w:val="0432FF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eastAsiaTheme="minorHAnsi" w:hAnsi="Cambria Math" w:cs="Arial"/>
                              <w:color w:val="0432FF"/>
                            </w:rPr>
                            <m:t>2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0432FF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Theme="minorHAnsi" w:hAnsi="Cambria Math" w:cs="Arial"/>
                                  <w:color w:val="0432FF"/>
                                </w:rPr>
                                <m:t>σ</m:t>
                              </m:r>
                            </m:e>
                            <m:sup>
                              <m:r>
                                <w:rPr>
                                  <w:rFonts w:ascii="Cambria Math" w:eastAsiaTheme="minorHAnsi" w:hAnsi="Cambria Math" w:cs="Arial"/>
                                  <w:color w:val="0432FF"/>
                                </w:rPr>
                                <m:t>2</m:t>
                              </m:r>
                            </m:sup>
                          </m:sSup>
                        </m:den>
                      </m:f>
                    </m:sup>
                  </m:sSup>
                </m:den>
              </m:f>
            </m:e>
          </m:d>
        </m:oMath>
      </m:oMathPara>
    </w:p>
    <w:p w14:paraId="089E1377" w14:textId="77777777" w:rsidR="00D45DB6" w:rsidRDefault="00D45DB6" w:rsidP="00D45DB6">
      <w:pPr>
        <w:jc w:val="both"/>
        <w:rPr>
          <w:rFonts w:ascii="Arial" w:eastAsia="Times New Roman" w:hAnsi="Arial" w:cs="Arial"/>
          <w:color w:val="008F00"/>
        </w:rPr>
      </w:pPr>
    </w:p>
    <w:p w14:paraId="4650720A" w14:textId="31C45D56" w:rsidR="004E3344" w:rsidRPr="00335487" w:rsidRDefault="00D45DB6" w:rsidP="002A355F">
      <w:pPr>
        <w:ind w:left="270" w:hanging="270"/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 xml:space="preserve">    </w:t>
      </w:r>
      <w:r w:rsidR="004E3344" w:rsidRPr="00335487">
        <w:rPr>
          <w:rFonts w:ascii="Arial" w:eastAsia="Times New Roman" w:hAnsi="Arial" w:cs="Arial"/>
          <w:color w:val="008F00"/>
        </w:rPr>
        <w:t>alpha = min([1 gaussian(th_star) / gaussian(th(t))]);</w:t>
      </w:r>
    </w:p>
    <w:p w14:paraId="335D7C85" w14:textId="48E13880" w:rsidR="00D45DB6" w:rsidRDefault="00D45DB6" w:rsidP="00D45DB6">
      <w:pPr>
        <w:jc w:val="both"/>
        <w:rPr>
          <w:rFonts w:ascii="Arial" w:eastAsia="Times New Roman" w:hAnsi="Arial" w:cs="Arial"/>
          <w:color w:val="008F00"/>
        </w:rPr>
      </w:pPr>
    </w:p>
    <w:p w14:paraId="2FBD9E4B" w14:textId="77777777" w:rsidR="00D45DB6" w:rsidRPr="007A56D0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   </w:t>
      </w:r>
      <w:r w:rsidRPr="007A56D0">
        <w:rPr>
          <w:rFonts w:ascii="Arial" w:eastAsia="Times New Roman" w:hAnsi="Arial" w:cs="Arial"/>
        </w:rPr>
        <w:t xml:space="preserve">Draw a </w:t>
      </w:r>
      <w:r w:rsidRPr="00B3066A">
        <w:rPr>
          <w:rFonts w:ascii="Arial" w:eastAsia="Times New Roman" w:hAnsi="Arial" w:cs="Arial"/>
          <w:i/>
          <w:color w:val="FF0000"/>
          <w:u w:val="single"/>
        </w:rPr>
        <w:t>uniform deviate</w:t>
      </w:r>
      <w:r w:rsidRPr="00B3066A"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>from [0 1</w:t>
      </w:r>
      <w:r w:rsidRPr="007A56D0">
        <w:rPr>
          <w:rFonts w:ascii="Arial" w:eastAsia="Times New Roman" w:hAnsi="Arial" w:cs="Arial"/>
        </w:rPr>
        <w:t>]</w:t>
      </w:r>
      <w:r>
        <w:rPr>
          <w:rFonts w:ascii="Arial" w:eastAsia="Times New Roman" w:hAnsi="Arial" w:cs="Arial"/>
        </w:rPr>
        <w:t>.</w:t>
      </w:r>
    </w:p>
    <w:p w14:paraId="186E64D0" w14:textId="77777777" w:rsidR="00D45DB6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B3066A">
        <w:rPr>
          <w:rFonts w:ascii="Arial" w:eastAsia="Times New Roman" w:hAnsi="Arial" w:cs="Arial"/>
          <w:color w:val="008F00"/>
        </w:rPr>
        <w:t xml:space="preserve">    u = rand;</w:t>
      </w:r>
    </w:p>
    <w:p w14:paraId="5E1E3090" w14:textId="77777777" w:rsidR="00D45DB6" w:rsidRPr="00B3066A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B3066A">
        <w:rPr>
          <w:rFonts w:ascii="Arial" w:eastAsia="Times New Roman" w:hAnsi="Arial" w:cs="Arial"/>
          <w:color w:val="008F00"/>
        </w:rPr>
        <w:t xml:space="preserve">     </w:t>
      </w:r>
    </w:p>
    <w:p w14:paraId="4739FC93" w14:textId="77777777" w:rsidR="00D45DB6" w:rsidRPr="007A56D0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   Decide whether to accept or reject. </w:t>
      </w:r>
    </w:p>
    <w:p w14:paraId="169B5B56" w14:textId="77777777" w:rsidR="00D45DB6" w:rsidRPr="00B3066A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B3066A">
        <w:rPr>
          <w:rFonts w:ascii="Arial" w:eastAsia="Times New Roman" w:hAnsi="Arial" w:cs="Arial"/>
          <w:color w:val="008F00"/>
        </w:rPr>
        <w:t xml:space="preserve">    if  alpha</w:t>
      </w:r>
      <w:r>
        <w:rPr>
          <w:rFonts w:ascii="Arial" w:eastAsia="Times New Roman" w:hAnsi="Arial" w:cs="Arial"/>
          <w:color w:val="008F00"/>
        </w:rPr>
        <w:t xml:space="preserve"> &gt; u</w:t>
      </w:r>
    </w:p>
    <w:p w14:paraId="610BB41A" w14:textId="77777777" w:rsidR="00D45DB6" w:rsidRPr="00B3066A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B3066A">
        <w:rPr>
          <w:rFonts w:ascii="Arial" w:eastAsia="Times New Roman" w:hAnsi="Arial" w:cs="Arial"/>
          <w:color w:val="008F00"/>
        </w:rPr>
        <w:t xml:space="preserve">        </w:t>
      </w:r>
      <w:r>
        <w:rPr>
          <w:rFonts w:ascii="Arial" w:eastAsia="Times New Roman" w:hAnsi="Arial" w:cs="Arial"/>
          <w:color w:val="008F00"/>
        </w:rPr>
        <w:t>th</w:t>
      </w:r>
      <w:r w:rsidRPr="00B3066A">
        <w:rPr>
          <w:rFonts w:ascii="Arial" w:eastAsia="Times New Roman" w:hAnsi="Arial" w:cs="Arial"/>
          <w:color w:val="008F00"/>
        </w:rPr>
        <w:t>(t</w:t>
      </w:r>
      <w:r>
        <w:rPr>
          <w:rFonts w:ascii="Arial" w:eastAsia="Times New Roman" w:hAnsi="Arial" w:cs="Arial"/>
          <w:color w:val="008F00"/>
        </w:rPr>
        <w:t>+1</w:t>
      </w:r>
      <w:r w:rsidRPr="00B3066A">
        <w:rPr>
          <w:rFonts w:ascii="Arial" w:eastAsia="Times New Roman" w:hAnsi="Arial" w:cs="Arial"/>
          <w:color w:val="008F00"/>
        </w:rPr>
        <w:t xml:space="preserve">) = </w:t>
      </w:r>
      <w:r>
        <w:rPr>
          <w:rFonts w:ascii="Arial" w:eastAsia="Times New Roman" w:hAnsi="Arial" w:cs="Arial"/>
          <w:color w:val="008F00"/>
        </w:rPr>
        <w:t>th</w:t>
      </w:r>
      <w:r w:rsidRPr="00B3066A">
        <w:rPr>
          <w:rFonts w:ascii="Arial" w:eastAsia="Times New Roman" w:hAnsi="Arial" w:cs="Arial"/>
          <w:color w:val="008F00"/>
        </w:rPr>
        <w:t xml:space="preserve">_star; </w:t>
      </w:r>
    </w:p>
    <w:p w14:paraId="19093CB0" w14:textId="77777777" w:rsidR="00D45DB6" w:rsidRPr="00B3066A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B3066A">
        <w:rPr>
          <w:rFonts w:ascii="Arial" w:eastAsia="Times New Roman" w:hAnsi="Arial" w:cs="Arial"/>
          <w:color w:val="008F00"/>
        </w:rPr>
        <w:t xml:space="preserve">    else</w:t>
      </w:r>
    </w:p>
    <w:p w14:paraId="1269ED5A" w14:textId="77777777" w:rsidR="00D45DB6" w:rsidRPr="00B3066A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 xml:space="preserve">        th(t+1) = th(t);</w:t>
      </w:r>
    </w:p>
    <w:p w14:paraId="04C35F21" w14:textId="77777777" w:rsidR="00D45DB6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B3066A">
        <w:rPr>
          <w:rFonts w:ascii="Arial" w:eastAsia="Times New Roman" w:hAnsi="Arial" w:cs="Arial"/>
          <w:color w:val="008F00"/>
        </w:rPr>
        <w:t xml:space="preserve">    end</w:t>
      </w:r>
    </w:p>
    <w:p w14:paraId="562528C3" w14:textId="77777777" w:rsidR="00D45DB6" w:rsidRDefault="00D45DB6" w:rsidP="00D45DB6">
      <w:pPr>
        <w:jc w:val="both"/>
        <w:rPr>
          <w:rFonts w:ascii="Arial" w:eastAsia="Times New Roman" w:hAnsi="Arial" w:cs="Arial"/>
          <w:color w:val="008F00"/>
        </w:rPr>
      </w:pPr>
    </w:p>
    <w:p w14:paraId="6A99AE62" w14:textId="77777777" w:rsidR="00D45DB6" w:rsidRPr="00B3066A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 w:rsidRPr="00B3066A">
        <w:rPr>
          <w:rFonts w:ascii="Arial" w:eastAsia="Times New Roman" w:hAnsi="Arial" w:cs="Arial"/>
          <w:color w:val="000000" w:themeColor="text1"/>
        </w:rPr>
        <w:t xml:space="preserve">    Increase the time count</w:t>
      </w:r>
      <w:r>
        <w:rPr>
          <w:rFonts w:ascii="Arial" w:eastAsia="Times New Roman" w:hAnsi="Arial" w:cs="Arial"/>
          <w:color w:val="000000" w:themeColor="text1"/>
        </w:rPr>
        <w:t>.</w:t>
      </w:r>
    </w:p>
    <w:p w14:paraId="24C3D4DF" w14:textId="77777777" w:rsidR="00D45DB6" w:rsidRPr="00B3066A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B3066A">
        <w:rPr>
          <w:rFonts w:ascii="Arial" w:eastAsia="Times New Roman" w:hAnsi="Arial" w:cs="Arial"/>
          <w:color w:val="008F00"/>
        </w:rPr>
        <w:t xml:space="preserve">    t = t + 1;    </w:t>
      </w:r>
    </w:p>
    <w:p w14:paraId="07CA3EBD" w14:textId="77777777" w:rsidR="00D45DB6" w:rsidRPr="00B3066A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B3066A">
        <w:rPr>
          <w:rFonts w:ascii="Arial" w:eastAsia="Times New Roman" w:hAnsi="Arial" w:cs="Arial"/>
          <w:color w:val="008F00"/>
        </w:rPr>
        <w:t>end</w:t>
      </w:r>
    </w:p>
    <w:p w14:paraId="74D59653" w14:textId="77777777" w:rsidR="00D45DB6" w:rsidRPr="007A56D0" w:rsidRDefault="00D45DB6" w:rsidP="00D45DB6">
      <w:pPr>
        <w:jc w:val="both"/>
        <w:rPr>
          <w:rFonts w:ascii="Arial" w:eastAsia="Times New Roman" w:hAnsi="Arial" w:cs="Arial"/>
        </w:rPr>
      </w:pPr>
      <w:r w:rsidRPr="007A56D0">
        <w:rPr>
          <w:rFonts w:ascii="Arial" w:eastAsia="Times New Roman" w:hAnsi="Arial" w:cs="Arial"/>
        </w:rPr>
        <w:t xml:space="preserve"> </w:t>
      </w:r>
    </w:p>
    <w:p w14:paraId="5E2B72A1" w14:textId="369515F6" w:rsidR="004A57B3" w:rsidRPr="004A57B3" w:rsidRDefault="004A57B3" w:rsidP="004A57B3">
      <w:pPr>
        <w:jc w:val="both"/>
        <w:rPr>
          <w:rFonts w:ascii="Arial" w:eastAsia="Times New Roman" w:hAnsi="Arial" w:cs="Arial"/>
        </w:rPr>
      </w:pPr>
      <w:r w:rsidRPr="004A57B3">
        <w:rPr>
          <w:rFonts w:ascii="Arial" w:eastAsia="Times New Roman" w:hAnsi="Arial" w:cs="Arial"/>
        </w:rPr>
        <w:lastRenderedPageBreak/>
        <w:t xml:space="preserve">Display histogram and </w:t>
      </w:r>
      <w:r>
        <w:rPr>
          <w:rFonts w:ascii="Arial" w:eastAsia="Times New Roman" w:hAnsi="Arial" w:cs="Arial"/>
        </w:rPr>
        <w:t xml:space="preserve">states </w:t>
      </w:r>
      <w:r w:rsidRPr="004A57B3">
        <w:rPr>
          <w:rFonts w:ascii="Arial" w:eastAsia="Times New Roman" w:hAnsi="Arial" w:cs="Arial"/>
        </w:rPr>
        <w:t xml:space="preserve">history </w:t>
      </w:r>
    </w:p>
    <w:p w14:paraId="43D973B0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Metropolis_sampling = figure;</w:t>
      </w:r>
    </w:p>
    <w:p w14:paraId="3AD52BA0" w14:textId="77777777" w:rsidR="003E537A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set(gcf,'Unit','normalized','Position',[0.1 0.1 0.</w:t>
      </w:r>
      <w:r w:rsidR="003E537A">
        <w:rPr>
          <w:rFonts w:ascii="Arial" w:eastAsia="Times New Roman" w:hAnsi="Arial" w:cs="Arial"/>
          <w:color w:val="008F00"/>
        </w:rPr>
        <w:t>2</w:t>
      </w:r>
      <w:r w:rsidRPr="004A57B3">
        <w:rPr>
          <w:rFonts w:ascii="Arial" w:eastAsia="Times New Roman" w:hAnsi="Arial" w:cs="Arial"/>
          <w:color w:val="008F00"/>
        </w:rPr>
        <w:t xml:space="preserve"> 0.9])</w:t>
      </w:r>
    </w:p>
    <w:p w14:paraId="45260ACF" w14:textId="1EF7737E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subplot(4,1,1);</w:t>
      </w:r>
    </w:p>
    <w:p w14:paraId="5F7979EB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h1 = histogram(th,'Normalization','pdf','FaceColor','k' );grid on</w:t>
      </w:r>
    </w:p>
    <w:p w14:paraId="52471A97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xlim([thmin thmax]);</w:t>
      </w:r>
    </w:p>
    <w:p w14:paraId="3A48CD89" w14:textId="6A81391E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xlabel('\theta'); ylabel('p(\theta)');grid on;hold on;</w:t>
      </w:r>
    </w:p>
    <w:p w14:paraId="1601C1CF" w14:textId="77777777" w:rsidR="004A57B3" w:rsidRPr="004A57B3" w:rsidRDefault="004A57B3" w:rsidP="004A57B3">
      <w:pPr>
        <w:jc w:val="both"/>
        <w:rPr>
          <w:rFonts w:ascii="Arial" w:eastAsia="Times New Roman" w:hAnsi="Arial" w:cs="Arial"/>
        </w:rPr>
      </w:pPr>
      <w:r w:rsidRPr="004A57B3">
        <w:rPr>
          <w:rFonts w:ascii="Arial" w:eastAsia="Times New Roman" w:hAnsi="Arial" w:cs="Arial"/>
        </w:rPr>
        <w:t xml:space="preserve"> </w:t>
      </w:r>
    </w:p>
    <w:p w14:paraId="5C74EF26" w14:textId="535C8887" w:rsidR="004A57B3" w:rsidRPr="004A57B3" w:rsidRDefault="004A57B3" w:rsidP="004A57B3">
      <w:pPr>
        <w:jc w:val="both"/>
        <w:rPr>
          <w:rFonts w:ascii="Arial" w:eastAsia="Times New Roman" w:hAnsi="Arial" w:cs="Arial"/>
        </w:rPr>
      </w:pPr>
      <w:r w:rsidRPr="004A57B3">
        <w:rPr>
          <w:rFonts w:ascii="Arial" w:eastAsia="Times New Roman" w:hAnsi="Arial" w:cs="Arial"/>
        </w:rPr>
        <w:t>Overlay the theoretical density</w:t>
      </w:r>
    </w:p>
    <w:p w14:paraId="0D07738D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theta_range = thmin:.1:thmax;</w:t>
      </w:r>
    </w:p>
    <w:p w14:paraId="71E8AD87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y = normpdf(theta_range,mu,sigma);</w:t>
      </w:r>
    </w:p>
    <w:p w14:paraId="065614EC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plot(theta_range,y,'--r','LineWidth',3);</w:t>
      </w:r>
    </w:p>
    <w:p w14:paraId="2F6D6565" w14:textId="77777777" w:rsidR="004A57B3" w:rsidRPr="004A57B3" w:rsidRDefault="004A57B3" w:rsidP="004A57B3">
      <w:pPr>
        <w:jc w:val="both"/>
        <w:rPr>
          <w:rFonts w:ascii="Arial" w:eastAsia="Times New Roman" w:hAnsi="Arial" w:cs="Arial"/>
        </w:rPr>
      </w:pPr>
      <w:r w:rsidRPr="004A57B3">
        <w:rPr>
          <w:rFonts w:ascii="Arial" w:eastAsia="Times New Roman" w:hAnsi="Arial" w:cs="Arial"/>
        </w:rPr>
        <w:t xml:space="preserve"> </w:t>
      </w:r>
    </w:p>
    <w:p w14:paraId="4545B389" w14:textId="14519168" w:rsidR="00D45DB6" w:rsidRPr="007A56D0" w:rsidRDefault="00D45DB6" w:rsidP="00D45DB6">
      <w:pPr>
        <w:jc w:val="both"/>
        <w:rPr>
          <w:rFonts w:ascii="Arial" w:eastAsia="Times New Roman" w:hAnsi="Arial" w:cs="Arial"/>
        </w:rPr>
      </w:pPr>
      <w:r w:rsidRPr="007A56D0">
        <w:rPr>
          <w:rFonts w:ascii="Arial" w:eastAsia="Times New Roman" w:hAnsi="Arial" w:cs="Arial"/>
        </w:rPr>
        <w:t xml:space="preserve">Display </w:t>
      </w:r>
      <w:r>
        <w:rPr>
          <w:rFonts w:ascii="Arial" w:eastAsia="Times New Roman" w:hAnsi="Arial" w:cs="Arial"/>
        </w:rPr>
        <w:t xml:space="preserve">the </w:t>
      </w:r>
      <w:r w:rsidR="004A57B3">
        <w:rPr>
          <w:rFonts w:ascii="Arial" w:eastAsia="Times New Roman" w:hAnsi="Arial" w:cs="Arial"/>
        </w:rPr>
        <w:t>states</w:t>
      </w:r>
      <w:r>
        <w:rPr>
          <w:rFonts w:ascii="Arial" w:eastAsia="Times New Roman" w:hAnsi="Arial" w:cs="Arial"/>
        </w:rPr>
        <w:t xml:space="preserve"> </w:t>
      </w:r>
      <w:r w:rsidRPr="007A56D0">
        <w:rPr>
          <w:rFonts w:ascii="Arial" w:eastAsia="Times New Roman" w:hAnsi="Arial" w:cs="Arial"/>
        </w:rPr>
        <w:t>history</w:t>
      </w:r>
      <w:r w:rsidR="000A649C">
        <w:rPr>
          <w:rFonts w:ascii="Arial" w:eastAsia="Times New Roman" w:hAnsi="Arial" w:cs="Arial"/>
        </w:rPr>
        <w:t xml:space="preserve"> (notice the </w:t>
      </w:r>
      <w:r w:rsidR="000A649C" w:rsidRPr="000A649C">
        <w:rPr>
          <w:rFonts w:ascii="Arial" w:eastAsia="Times New Roman" w:hAnsi="Arial" w:cs="Arial"/>
          <w:i/>
          <w:color w:val="FF0000"/>
        </w:rPr>
        <w:t xml:space="preserve">burnin </w:t>
      </w:r>
      <w:r w:rsidR="000A649C">
        <w:rPr>
          <w:rFonts w:ascii="Arial" w:eastAsia="Times New Roman" w:hAnsi="Arial" w:cs="Arial"/>
        </w:rPr>
        <w:t xml:space="preserve">period from </w:t>
      </w:r>
      <w:r w:rsidR="000A649C" w:rsidRPr="000A649C">
        <w:rPr>
          <w:rFonts w:ascii="Arial" w:eastAsia="Times New Roman" w:hAnsi="Arial" w:cs="Arial"/>
          <w:i/>
        </w:rPr>
        <w:t>t</w:t>
      </w:r>
      <w:r w:rsidR="000A649C">
        <w:rPr>
          <w:rFonts w:ascii="Arial" w:eastAsia="Times New Roman" w:hAnsi="Arial" w:cs="Arial"/>
        </w:rPr>
        <w:t xml:space="preserve"> = 0 to </w:t>
      </w:r>
      <w:r w:rsidR="000A649C" w:rsidRPr="000A649C">
        <w:rPr>
          <w:rFonts w:ascii="Arial" w:eastAsia="Times New Roman" w:hAnsi="Arial" w:cs="Arial"/>
          <w:i/>
        </w:rPr>
        <w:t>t</w:t>
      </w:r>
      <w:r w:rsidR="000A649C">
        <w:rPr>
          <w:rFonts w:ascii="Arial" w:eastAsia="Times New Roman" w:hAnsi="Arial" w:cs="Arial"/>
        </w:rPr>
        <w:t xml:space="preserve"> ~ 150)</w:t>
      </w:r>
      <w:r>
        <w:rPr>
          <w:rFonts w:ascii="Arial" w:eastAsia="Times New Roman" w:hAnsi="Arial" w:cs="Arial"/>
        </w:rPr>
        <w:t>:</w:t>
      </w:r>
      <w:r w:rsidRPr="007A56D0">
        <w:rPr>
          <w:rFonts w:ascii="Arial" w:eastAsia="Times New Roman" w:hAnsi="Arial" w:cs="Arial"/>
        </w:rPr>
        <w:t xml:space="preserve"> </w:t>
      </w:r>
    </w:p>
    <w:p w14:paraId="59DADE17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subplot(4,1,2:4);</w:t>
      </w:r>
    </w:p>
    <w:p w14:paraId="3C8702C1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stairs(th,1:N,'-k');</w:t>
      </w:r>
    </w:p>
    <w:p w14:paraId="22817D42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ylabel('t'); xlabel('\theta');</w:t>
      </w:r>
    </w:p>
    <w:p w14:paraId="5CAF09F7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set(gca,'YDir','reverse');</w:t>
      </w:r>
    </w:p>
    <w:p w14:paraId="421E4363" w14:textId="77777777" w:rsidR="004A57B3" w:rsidRPr="004A57B3" w:rsidRDefault="004A57B3" w:rsidP="004A57B3">
      <w:pPr>
        <w:jc w:val="both"/>
        <w:rPr>
          <w:rFonts w:ascii="Arial" w:eastAsia="Times New Roman" w:hAnsi="Arial" w:cs="Arial"/>
          <w:color w:val="008F00"/>
        </w:rPr>
      </w:pPr>
      <w:r w:rsidRPr="004A57B3">
        <w:rPr>
          <w:rFonts w:ascii="Arial" w:eastAsia="Times New Roman" w:hAnsi="Arial" w:cs="Arial"/>
          <w:color w:val="008F00"/>
        </w:rPr>
        <w:t>xlim([thmin thmax]);grid on;</w:t>
      </w:r>
    </w:p>
    <w:p w14:paraId="2A1FA0AD" w14:textId="77777777" w:rsidR="002A355F" w:rsidRPr="002A355F" w:rsidRDefault="002A355F" w:rsidP="002A355F">
      <w:pPr>
        <w:jc w:val="both"/>
        <w:rPr>
          <w:rFonts w:ascii="Arial" w:eastAsia="Times New Roman" w:hAnsi="Arial" w:cs="Arial"/>
          <w:color w:val="008F00"/>
        </w:rPr>
      </w:pPr>
    </w:p>
    <w:p w14:paraId="02C5A01B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729BCD39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The following is a flowchart of the Metropolis method:</w:t>
      </w:r>
    </w:p>
    <w:p w14:paraId="5E1D045C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1A3D298C" w14:textId="77777777" w:rsidR="00D45DB6" w:rsidRPr="00A82DA3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41856" behindDoc="1" locked="0" layoutInCell="1" allowOverlap="1" wp14:anchorId="6FE1EDC1" wp14:editId="0901804F">
                <wp:simplePos x="0" y="0"/>
                <wp:positionH relativeFrom="column">
                  <wp:posOffset>1249045</wp:posOffset>
                </wp:positionH>
                <wp:positionV relativeFrom="paragraph">
                  <wp:posOffset>63954</wp:posOffset>
                </wp:positionV>
                <wp:extent cx="3820886" cy="4196442"/>
                <wp:effectExtent l="0" t="0" r="14605" b="7620"/>
                <wp:wrapNone/>
                <wp:docPr id="393" name="Rounded Rectangle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0886" cy="4196442"/>
                        </a:xfrm>
                        <a:prstGeom prst="roundRect">
                          <a:avLst>
                            <a:gd name="adj" fmla="val 4110"/>
                          </a:avLst>
                        </a:prstGeom>
                        <a:solidFill>
                          <a:srgbClr val="FFFEB7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823F31" id="Rounded Rectangle 393" o:spid="_x0000_s1026" style="position:absolute;margin-left:98.35pt;margin-top:5.05pt;width:300.85pt;height:330.45pt;z-index:-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94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" fillcolor="#fffeb7" strokecolor="#1f3763 [1604]" strokeweight="1pt">
                <v:stroke joinstyle="miter"/>
              </v:roundrect>
            </w:pict>
          </mc:Fallback>
        </mc:AlternateContent>
      </w:r>
    </w:p>
    <w:p w14:paraId="376F9775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</w:t>
      </w:r>
      <w:r w:rsidRPr="00A82DA3">
        <w:rPr>
          <w:rFonts w:ascii="Arial" w:eastAsia="Times New Roman" w:hAnsi="Arial" w:cs="Arial"/>
        </w:rPr>
        <w:t xml:space="preserve">nitialize the first state,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p>
              <m:sSup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p>
                <m:d>
                  <m:d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t</m:t>
                    </m:r>
                  </m:e>
                </m:d>
              </m:sup>
            </m:sSup>
            <m:r>
              <w:rPr>
                <w:rFonts w:ascii="Cambria Math" w:eastAsia="Times New Roman" w:hAnsi="Cambria Math" w:cs="Arial"/>
                <w:color w:val="FF0000"/>
              </w:rPr>
              <m:t>=θ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e>
            </m:d>
          </m:sup>
        </m:sSup>
      </m:oMath>
      <w:r w:rsidRPr="00A82DA3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to some initial value.</w:t>
      </w:r>
    </w:p>
    <w:p w14:paraId="4F1234CD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08807963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 wp14:anchorId="28BDB15A" wp14:editId="19A41438">
                <wp:simplePos x="0" y="0"/>
                <wp:positionH relativeFrom="column">
                  <wp:posOffset>1570809</wp:posOffset>
                </wp:positionH>
                <wp:positionV relativeFrom="paragraph">
                  <wp:posOffset>102961</wp:posOffset>
                </wp:positionV>
                <wp:extent cx="1861457" cy="3298371"/>
                <wp:effectExtent l="0" t="76200" r="18415" b="29210"/>
                <wp:wrapNone/>
                <wp:docPr id="394" name="Group 3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1457" cy="3298371"/>
                          <a:chOff x="0" y="0"/>
                          <a:chExt cx="1920240" cy="3066850"/>
                        </a:xfrm>
                      </wpg:grpSpPr>
                      <wps:wsp>
                        <wps:cNvPr id="395" name="Straight Connector 395"/>
                        <wps:cNvCnPr/>
                        <wps:spPr>
                          <a:xfrm flipV="1">
                            <a:off x="8165" y="0"/>
                            <a:ext cx="0" cy="306135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6" name="Straight Connector 396"/>
                        <wps:cNvCnPr/>
                        <wps:spPr>
                          <a:xfrm flipH="1">
                            <a:off x="0" y="3061607"/>
                            <a:ext cx="192024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7" name="Straight Arrow Connector 397"/>
                        <wps:cNvCnPr/>
                        <wps:spPr>
                          <a:xfrm flipV="1">
                            <a:off x="0" y="0"/>
                            <a:ext cx="384048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22" name="Straight Connector 422"/>
                        <wps:cNvCnPr/>
                        <wps:spPr>
                          <a:xfrm flipV="1">
                            <a:off x="1918608" y="2865664"/>
                            <a:ext cx="0" cy="20118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6B1685" id="Group 394" o:spid="_x0000_s1026" style="position:absolute;margin-left:123.7pt;margin-top:8.1pt;width:146.55pt;height:259.7pt;z-index:251639808;mso-width-relative:margin;mso-height-relative:margin" coordsize="19202,3066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">
                <v:line id="Straight Connector 395" o:spid="_x0000_s1027" style="position:absolute;flip:y;visibility:visible;mso-wrap-style:square" from="81,0" to="81,30613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" strokecolor="red" strokeweight="2.25pt">
                  <v:stroke joinstyle="miter"/>
                </v:line>
                <v:line id="Straight Connector 396" o:spid="_x0000_s1028" style="position:absolute;flip:x;visibility:visible;mso-wrap-style:square" from="0,30616" to="19202,30616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" strokecolor="red" strokeweight="2.25pt">
                  <v:stroke joinstyle="miter"/>
                </v:lin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97" o:spid="_x0000_s1029" type="#_x0000_t32" style="position:absolute;width:3840;height:0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" strokecolor="red" strokeweight="2.25pt">
                  <v:stroke endarrow="block" joinstyle="miter"/>
                </v:shape>
                <v:line id="Straight Connector 422" o:spid="_x0000_s1030" style="position:absolute;flip:y;visibility:visible;mso-wrap-style:square" from="19186,28656" to="19186,30668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" strokecolor="red" strokeweight="2.25pt">
                  <v:stroke joinstyle="miter"/>
                </v:line>
              </v:group>
            </w:pict>
          </mc:Fallback>
        </mc:AlternateContent>
      </w:r>
      <w:r>
        <w:rPr>
          <w:rFonts w:ascii="Arial" w:eastAsia="Times New Roman" w:hAnsi="Arial" w:cs="Arial"/>
        </w:rPr>
        <w:t>U</w:t>
      </w:r>
      <w:r w:rsidRPr="00A82DA3">
        <w:rPr>
          <w:rFonts w:ascii="Arial" w:eastAsia="Times New Roman" w:hAnsi="Arial" w:cs="Arial"/>
        </w:rPr>
        <w:t xml:space="preserve">se a </w:t>
      </w:r>
      <w:r w:rsidRPr="00DB4A3F">
        <w:rPr>
          <w:rFonts w:ascii="Arial" w:eastAsia="Times New Roman" w:hAnsi="Arial" w:cs="Arial"/>
          <w:color w:val="0432FF"/>
          <w:u w:val="single"/>
        </w:rPr>
        <w:t>proposal distribution</w:t>
      </w:r>
      <w:r w:rsidRPr="00DB4A3F">
        <w:rPr>
          <w:rFonts w:ascii="Arial" w:eastAsia="Times New Roman" w:hAnsi="Arial" w:cs="Arial"/>
          <w:color w:val="0432FF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q(</m:t>
            </m:r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|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 w:rsidRPr="00A82DA3">
        <w:rPr>
          <w:rFonts w:ascii="Arial" w:eastAsia="Times New Roman" w:hAnsi="Arial" w:cs="Arial"/>
        </w:rPr>
        <w:t xml:space="preserve"> to generate a </w:t>
      </w:r>
    </w:p>
    <w:p w14:paraId="43BD876F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 w:rsidRPr="00A82DA3">
        <w:rPr>
          <w:rFonts w:ascii="Arial" w:eastAsia="Times New Roman" w:hAnsi="Arial" w:cs="Arial"/>
        </w:rPr>
        <w:t xml:space="preserve">candidate point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</w:p>
    <w:p w14:paraId="59017734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2846E37A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  <w:color w:val="0432FF"/>
        </w:rPr>
      </w:pPr>
      <w:r>
        <w:rPr>
          <w:rFonts w:ascii="Arial" w:eastAsia="Times New Roman" w:hAnsi="Arial" w:cs="Arial"/>
          <w:i/>
          <w:noProof/>
          <w:color w:val="FF0000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703F5C8A" wp14:editId="46A860B1">
                <wp:simplePos x="0" y="0"/>
                <wp:positionH relativeFrom="column">
                  <wp:posOffset>1217295</wp:posOffset>
                </wp:positionH>
                <wp:positionV relativeFrom="paragraph">
                  <wp:posOffset>18959</wp:posOffset>
                </wp:positionV>
                <wp:extent cx="464820" cy="822960"/>
                <wp:effectExtent l="0" t="0" r="0" b="0"/>
                <wp:wrapSquare wrapText="bothSides"/>
                <wp:docPr id="429" name="Text Box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464820" cy="822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A01C6A" w14:textId="77777777" w:rsidR="00D05C91" w:rsidRPr="004360CE" w:rsidRDefault="00D05C91" w:rsidP="00D45DB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4360CE">
                              <w:rPr>
                                <w:rFonts w:ascii="Arial" w:hAnsi="Arial" w:cs="Arial"/>
                              </w:rPr>
                              <w:t xml:space="preserve">while </w:t>
                            </w:r>
                            <w:r w:rsidRPr="004360CE">
                              <w:rPr>
                                <w:rFonts w:ascii="Arial" w:hAnsi="Arial" w:cs="Arial"/>
                                <w:i/>
                                <w:color w:val="FF0000"/>
                              </w:rPr>
                              <w:t>t&lt;T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3F5C8A" id="_x0000_t202" coordsize="21600,21600" o:spt="202" path="m,l,21600r21600,l21600,xe">
                <v:stroke joinstyle="miter"/>
                <v:path gradientshapeok="t" o:connecttype="rect"/>
              </v:shapetype>
              <v:shape id="Text Box 429" o:spid="_x0000_s1026" type="#_x0000_t202" style="position:absolute;left:0;text-align:left;margin-left:95.85pt;margin-top:1.5pt;width:36.6pt;height:64.8pt;rotation:180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" filled="f" stroked="f">
                <v:textbox style="layout-flow:vertical-ideographic">
                  <w:txbxContent>
                    <w:p w14:paraId="0CA01C6A" w14:textId="77777777" w:rsidR="00D05C91" w:rsidRPr="004360CE" w:rsidRDefault="00D05C91" w:rsidP="00D45DB6">
                      <w:pPr>
                        <w:rPr>
                          <w:rFonts w:ascii="Arial" w:hAnsi="Arial" w:cs="Arial"/>
                        </w:rPr>
                      </w:pPr>
                      <w:r w:rsidRPr="004360CE">
                        <w:rPr>
                          <w:rFonts w:ascii="Arial" w:hAnsi="Arial" w:cs="Arial"/>
                        </w:rPr>
                        <w:t xml:space="preserve">while </w:t>
                      </w:r>
                      <w:r w:rsidRPr="004360CE">
                        <w:rPr>
                          <w:rFonts w:ascii="Arial" w:hAnsi="Arial" w:cs="Arial"/>
                          <w:i/>
                          <w:color w:val="FF0000"/>
                        </w:rPr>
                        <w:t>t&lt;T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eastAsia="Times New Roman" w:hAnsi="Arial" w:cs="Arial"/>
        </w:rPr>
        <w:t xml:space="preserve">Evaluate an </w:t>
      </w:r>
      <w:r w:rsidRPr="0072278F">
        <w:rPr>
          <w:rFonts w:ascii="Arial" w:eastAsia="Times New Roman" w:hAnsi="Arial" w:cs="Arial"/>
          <w:i/>
          <w:color w:val="0432FF"/>
          <w:u w:val="single"/>
        </w:rPr>
        <w:t>acceptance probability</w:t>
      </w:r>
      <w:r>
        <w:rPr>
          <w:rFonts w:ascii="Arial" w:eastAsia="Times New Roman" w:hAnsi="Arial" w:cs="Arial"/>
          <w:color w:val="0432FF"/>
          <w:u w:val="single"/>
        </w:rPr>
        <w:t>:</w:t>
      </w:r>
    </w:p>
    <w:p w14:paraId="42919424" w14:textId="77777777" w:rsidR="00D45DB6" w:rsidRPr="00BF0AB3" w:rsidRDefault="00D45DB6" w:rsidP="00D45DB6">
      <w:pPr>
        <w:ind w:left="2880" w:right="2016"/>
        <w:jc w:val="center"/>
        <w:rPr>
          <w:rFonts w:ascii="Arial" w:eastAsia="Times New Roman" w:hAnsi="Arial" w:cs="Arial"/>
          <w:color w:val="0432FF"/>
          <w:sz w:val="11"/>
          <w:szCs w:val="11"/>
        </w:rPr>
      </w:pPr>
    </w:p>
    <w:p w14:paraId="65ECF43B" w14:textId="77777777" w:rsidR="00D45DB6" w:rsidRDefault="00D45DB6" w:rsidP="00D45DB6">
      <w:pPr>
        <w:ind w:right="2016"/>
        <w:jc w:val="center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  <w:color w:val="FF0000"/>
            </w:rPr>
            <m:t>α</m:t>
          </m:r>
          <m:r>
            <w:rPr>
              <w:rFonts w:ascii="Cambria Math" w:eastAsia="Times New Roman" w:hAnsi="Cambria Math" w:cs="Arial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Arial"/>
            </w:rPr>
            <m:t>min</m:t>
          </m:r>
          <m:d>
            <m:dPr>
              <m:ctrlPr>
                <w:rPr>
                  <w:rFonts w:ascii="Cambria Math" w:eastAsia="Times New Roman" w:hAnsi="Cambria Math" w:cs="Arial"/>
                  <w:i/>
                </w:rPr>
              </m:ctrlPr>
            </m:dPr>
            <m:e>
              <m:r>
                <w:rPr>
                  <w:rFonts w:ascii="Cambria Math" w:eastAsia="Times New Roman" w:hAnsi="Cambria Math" w:cs="Arial"/>
                </w:rPr>
                <m:t>1,</m:t>
              </m:r>
              <m:f>
                <m:f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fPr>
                <m:num>
                  <m:r>
                    <w:rPr>
                      <w:rFonts w:ascii="Cambria Math" w:eastAsia="Times New Roman" w:hAnsi="Cambria Math" w:cs="Arial"/>
                    </w:rPr>
                    <m:t>p(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θ</m:t>
                      </m:r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*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</w:rPr>
                    <m:t xml:space="preserve">) </m:t>
                  </m:r>
                </m:num>
                <m:den>
                  <m:r>
                    <w:rPr>
                      <w:rFonts w:ascii="Cambria Math" w:eastAsia="Times New Roman" w:hAnsi="Cambria Math" w:cs="Arial"/>
                    </w:rPr>
                    <m:t>p(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θ</m:t>
                      </m:r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</m:den>
              </m:f>
            </m:e>
          </m:d>
        </m:oMath>
      </m:oMathPara>
    </w:p>
    <w:p w14:paraId="4E625C64" w14:textId="77777777" w:rsidR="00D45DB6" w:rsidRPr="00BF0AB3" w:rsidRDefault="00D45DB6" w:rsidP="00D45DB6">
      <w:pPr>
        <w:ind w:left="2880" w:right="2016"/>
        <w:jc w:val="center"/>
        <w:rPr>
          <w:rFonts w:ascii="Arial" w:eastAsia="Times New Roman" w:hAnsi="Arial" w:cs="Arial"/>
          <w:color w:val="000000" w:themeColor="text1"/>
          <w:sz w:val="12"/>
          <w:szCs w:val="12"/>
        </w:rPr>
      </w:pPr>
    </w:p>
    <w:p w14:paraId="2E7F43D1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63597A72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G</w:t>
      </w:r>
      <w:r w:rsidRPr="00A82DA3">
        <w:rPr>
          <w:rFonts w:ascii="Arial" w:eastAsia="Times New Roman" w:hAnsi="Arial" w:cs="Arial"/>
        </w:rPr>
        <w:t>enerate a</w:t>
      </w:r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 xml:space="preserve">uniform deviate </w:t>
      </w:r>
      <w:r w:rsidRPr="00DB4A3F">
        <w:rPr>
          <w:rFonts w:ascii="Arial" w:eastAsia="Times New Roman" w:hAnsi="Arial" w:cs="Arial"/>
          <w:i/>
          <w:color w:val="0432FF"/>
        </w:rPr>
        <w:t>u</w:t>
      </w:r>
      <w:r w:rsidRPr="00A82DA3">
        <w:rPr>
          <w:rFonts w:ascii="Arial" w:eastAsia="Times New Roman" w:hAnsi="Arial" w:cs="Arial"/>
        </w:rPr>
        <w:t>.</w:t>
      </w:r>
    </w:p>
    <w:p w14:paraId="7ABB593A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005B02E8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If </w:t>
      </w:r>
      <m:oMath>
        <m:r>
          <w:rPr>
            <w:rFonts w:ascii="Cambria Math" w:eastAsia="Times New Roman" w:hAnsi="Cambria Math" w:cs="Arial"/>
            <w:color w:val="FF0000"/>
          </w:rPr>
          <m:t>α</m:t>
        </m:r>
        <m:r>
          <w:rPr>
            <w:rFonts w:ascii="Cambria Math" w:eastAsia="Times New Roman" w:hAnsi="Cambria Math" w:cs="Arial"/>
            <w:color w:val="000000" w:themeColor="text1"/>
          </w:rPr>
          <m:t>&gt;</m:t>
        </m:r>
        <m:r>
          <w:rPr>
            <w:rFonts w:ascii="Cambria Math" w:eastAsia="Times New Roman" w:hAnsi="Cambria Math" w:cs="Arial"/>
            <w:color w:val="0432FF"/>
          </w:rPr>
          <m:t>u</m:t>
        </m:r>
      </m:oMath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 xml:space="preserve">accept the proposal and set </w:t>
      </w:r>
    </w:p>
    <w:p w14:paraId="3E8B2312" w14:textId="77777777" w:rsidR="00D45DB6" w:rsidRPr="00693F5A" w:rsidRDefault="00D05C91" w:rsidP="00D45DB6">
      <w:pPr>
        <w:ind w:left="2880" w:right="2016"/>
        <w:jc w:val="center"/>
        <w:rPr>
          <w:rFonts w:ascii="Arial" w:eastAsia="Times New Roman" w:hAnsi="Arial" w:cs="Arial"/>
        </w:rPr>
      </w:pPr>
      <m:oMathPara>
        <m:oMath>
          <m:sSup>
            <m:sSup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sSupPr>
            <m:e>
              <m:sSup>
                <m:sSup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sSup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θ</m:t>
                  </m:r>
                </m:e>
                <m:sup>
                  <m:d>
                    <m:d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t+1</m:t>
                      </m:r>
                    </m:e>
                  </m:d>
                </m:sup>
              </m:sSup>
              <m:r>
                <w:rPr>
                  <w:rFonts w:ascii="Cambria Math" w:eastAsia="Times New Roman" w:hAnsi="Cambria Math" w:cs="Arial"/>
                  <w:color w:val="FF0000"/>
                </w:rPr>
                <m:t>=θ</m:t>
              </m:r>
            </m:e>
            <m:sup>
              <m:r>
                <w:rPr>
                  <w:rFonts w:ascii="Cambria Math" w:eastAsia="Times New Roman" w:hAnsi="Cambria Math" w:cs="Arial"/>
                  <w:color w:val="FF0000"/>
                </w:rPr>
                <m:t>*</m:t>
              </m:r>
            </m:sup>
          </m:sSup>
        </m:oMath>
      </m:oMathPara>
    </w:p>
    <w:p w14:paraId="7ACD4A7F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  <w:color w:val="FF0000"/>
        </w:rPr>
      </w:pPr>
      <w:r>
        <w:rPr>
          <w:rFonts w:ascii="Arial" w:eastAsia="Times New Roman" w:hAnsi="Arial" w:cs="Arial"/>
        </w:rPr>
        <w:t xml:space="preserve">If </w:t>
      </w:r>
      <m:oMath>
        <m:r>
          <w:rPr>
            <w:rFonts w:ascii="Cambria Math" w:eastAsia="Times New Roman" w:hAnsi="Cambria Math" w:cs="Arial"/>
            <w:color w:val="FF0000"/>
          </w:rPr>
          <m:t>α</m:t>
        </m:r>
        <m:r>
          <w:rPr>
            <w:rFonts w:ascii="Cambria Math" w:eastAsia="Times New Roman" w:hAnsi="Cambria Math" w:cs="Arial"/>
            <w:color w:val="000000" w:themeColor="text1"/>
          </w:rPr>
          <m:t>&lt;</m:t>
        </m:r>
        <m:r>
          <w:rPr>
            <w:rFonts w:ascii="Cambria Math" w:eastAsia="Times New Roman" w:hAnsi="Cambria Math" w:cs="Arial"/>
            <w:color w:val="0432FF"/>
          </w:rPr>
          <m:t>u</m:t>
        </m:r>
      </m:oMath>
      <w:r>
        <w:rPr>
          <w:rFonts w:ascii="Arial" w:eastAsia="Times New Roman" w:hAnsi="Arial" w:cs="Arial"/>
        </w:rPr>
        <w:t xml:space="preserve"> rejec</w:t>
      </w:r>
      <w:r w:rsidRPr="00A82DA3">
        <w:rPr>
          <w:rFonts w:ascii="Arial" w:eastAsia="Times New Roman" w:hAnsi="Arial" w:cs="Arial"/>
        </w:rPr>
        <w:t xml:space="preserve">t the proposal and </w:t>
      </w:r>
      <w:r>
        <w:rPr>
          <w:rFonts w:ascii="Arial" w:eastAsia="Times New Roman" w:hAnsi="Arial" w:cs="Arial"/>
        </w:rPr>
        <w:t>set</w:t>
      </w:r>
      <w:r w:rsidRPr="00A82DA3">
        <w:rPr>
          <w:rFonts w:ascii="Arial" w:eastAsia="Times New Roman" w:hAnsi="Arial" w:cs="Arial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p>
              <m:sSup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p>
                <m:d>
                  <m:d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t+1</m:t>
                    </m:r>
                  </m:e>
                </m:d>
              </m:sup>
            </m:sSup>
            <m:r>
              <w:rPr>
                <w:rFonts w:ascii="Cambria Math" w:eastAsia="Times New Roman" w:hAnsi="Cambria Math" w:cs="Arial"/>
                <w:color w:val="FF0000"/>
              </w:rPr>
              <m:t>=θ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</w:p>
    <w:p w14:paraId="30AFD403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646543E4" w14:textId="77777777" w:rsidR="00D45DB6" w:rsidRPr="00693F5A" w:rsidRDefault="00D45DB6" w:rsidP="00D45DB6">
      <w:pPr>
        <w:ind w:left="2880" w:right="201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Set </w:t>
      </w:r>
      <m:oMath>
        <m:r>
          <w:rPr>
            <w:rFonts w:ascii="Cambria Math" w:eastAsia="Times New Roman" w:hAnsi="Cambria Math" w:cs="Arial"/>
            <w:color w:val="FF0000"/>
          </w:rPr>
          <m:t>t=t+1</m:t>
        </m:r>
      </m:oMath>
    </w:p>
    <w:p w14:paraId="1BEA62A3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09D6D4C5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11AD3CF8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70D92F9E" w14:textId="7A297E04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lastRenderedPageBreak/>
        <w:t>The</w:t>
      </w:r>
      <w:r w:rsidRPr="00A82DA3">
        <w:rPr>
          <w:rFonts w:ascii="Arial" w:eastAsia="Times New Roman" w:hAnsi="Arial" w:cs="Arial"/>
        </w:rPr>
        <w:t xml:space="preserve"> procedure continues</w:t>
      </w:r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 xml:space="preserve">until the sampler reaches convergence. At this point, the samples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  <w:r>
        <w:rPr>
          <w:rFonts w:ascii="Arial" w:eastAsia="Times New Roman" w:hAnsi="Arial" w:cs="Arial"/>
          <w:color w:val="FF0000"/>
        </w:rPr>
        <w:t xml:space="preserve"> </w:t>
      </w:r>
      <w:r w:rsidRPr="00A82DA3">
        <w:rPr>
          <w:rFonts w:ascii="Arial" w:eastAsia="Times New Roman" w:hAnsi="Arial" w:cs="Arial"/>
        </w:rPr>
        <w:t>reflect samples from</w:t>
      </w:r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 xml:space="preserve">the target distribution </w:t>
      </w:r>
      <w:r w:rsidRPr="00A82DA3">
        <w:rPr>
          <w:rFonts w:ascii="Arial" w:eastAsia="Times New Roman" w:hAnsi="Arial" w:cs="Arial"/>
          <w:i/>
        </w:rPr>
        <w:t>p</w:t>
      </w:r>
      <w:r w:rsidRPr="00A82DA3">
        <w:rPr>
          <w:rFonts w:ascii="Arial" w:eastAsia="Times New Roman" w:hAnsi="Arial" w:cs="Arial"/>
        </w:rPr>
        <w:t>(</w:t>
      </w:r>
      <w:r w:rsidRPr="00A82DA3">
        <w:rPr>
          <w:rFonts w:ascii="Arial" w:eastAsia="Times New Roman" w:hAnsi="Arial" w:cs="Arial"/>
          <w:i/>
          <w:color w:val="FF0000"/>
        </w:rPr>
        <w:sym w:font="Symbol" w:char="F071"/>
      </w:r>
      <w:r w:rsidRPr="00A82DA3">
        <w:rPr>
          <w:rFonts w:ascii="Arial" w:eastAsia="Times New Roman" w:hAnsi="Arial" w:cs="Arial"/>
        </w:rPr>
        <w:t>).</w:t>
      </w:r>
      <w:r>
        <w:rPr>
          <w:rFonts w:ascii="Arial" w:eastAsia="Times New Roman" w:hAnsi="Arial" w:cs="Arial"/>
        </w:rPr>
        <w:t xml:space="preserve"> Since</w:t>
      </w:r>
      <w:r w:rsidRPr="00A249C0">
        <w:rPr>
          <w:rFonts w:ascii="Arial" w:eastAsia="Times New Roman" w:hAnsi="Arial" w:cs="Arial"/>
        </w:rPr>
        <w:t xml:space="preserve"> the Metropolis sampler involves only a ratio of</w:t>
      </w:r>
      <w:r>
        <w:rPr>
          <w:rFonts w:ascii="Arial" w:eastAsia="Times New Roman" w:hAnsi="Arial" w:cs="Arial"/>
        </w:rPr>
        <w:t xml:space="preserve"> densities</w:t>
      </w:r>
      <w:r w:rsidRPr="00A249C0">
        <w:rPr>
          <w:rFonts w:ascii="Arial" w:eastAsia="Times New Roman" w:hAnsi="Arial" w:cs="Arial"/>
        </w:rPr>
        <w:t xml:space="preserve">, any terms independent of </w:t>
      </w:r>
      <w:r w:rsidRPr="00A82DA3">
        <w:rPr>
          <w:rFonts w:ascii="Arial" w:eastAsia="Times New Roman" w:hAnsi="Arial" w:cs="Arial"/>
          <w:i/>
          <w:color w:val="FF0000"/>
        </w:rPr>
        <w:sym w:font="Symbol" w:char="F071"/>
      </w:r>
      <w:r w:rsidRPr="00A249C0">
        <w:rPr>
          <w:rFonts w:ascii="Arial" w:eastAsia="Times New Roman" w:hAnsi="Arial" w:cs="Arial"/>
        </w:rPr>
        <w:t xml:space="preserve"> </w:t>
      </w:r>
      <w:r w:rsidR="00E1000C">
        <w:rPr>
          <w:rFonts w:ascii="Arial" w:eastAsia="Times New Roman" w:hAnsi="Arial" w:cs="Arial"/>
        </w:rPr>
        <w:t xml:space="preserve"> </w:t>
      </w:r>
      <w:r w:rsidRPr="00A249C0">
        <w:rPr>
          <w:rFonts w:ascii="Arial" w:eastAsia="Times New Roman" w:hAnsi="Arial" w:cs="Arial"/>
        </w:rPr>
        <w:t xml:space="preserve">in </w:t>
      </w:r>
      <w:r w:rsidRPr="00A82DA3">
        <w:rPr>
          <w:rFonts w:ascii="Arial" w:eastAsia="Times New Roman" w:hAnsi="Arial" w:cs="Arial"/>
          <w:i/>
        </w:rPr>
        <w:t>p</w:t>
      </w:r>
      <w:r w:rsidRPr="00A82DA3">
        <w:rPr>
          <w:rFonts w:ascii="Arial" w:eastAsia="Times New Roman" w:hAnsi="Arial" w:cs="Arial"/>
        </w:rPr>
        <w:t>(</w:t>
      </w:r>
      <w:r w:rsidRPr="00A82DA3">
        <w:rPr>
          <w:rFonts w:ascii="Arial" w:eastAsia="Times New Roman" w:hAnsi="Arial" w:cs="Arial"/>
          <w:i/>
          <w:color w:val="FF0000"/>
        </w:rPr>
        <w:sym w:font="Symbol" w:char="F071"/>
      </w:r>
      <w:r w:rsidRPr="00A82DA3">
        <w:rPr>
          <w:rFonts w:ascii="Arial" w:eastAsia="Times New Roman" w:hAnsi="Arial" w:cs="Arial"/>
        </w:rPr>
        <w:t>)</w:t>
      </w:r>
      <w:r>
        <w:rPr>
          <w:rFonts w:ascii="Arial" w:eastAsia="Times New Roman" w:hAnsi="Arial" w:cs="Arial"/>
        </w:rPr>
        <w:t xml:space="preserve"> can be removed</w:t>
      </w:r>
      <w:r w:rsidRPr="00A249C0">
        <w:rPr>
          <w:rFonts w:ascii="Arial" w:eastAsia="Times New Roman" w:hAnsi="Arial" w:cs="Arial"/>
        </w:rPr>
        <w:t>.</w:t>
      </w:r>
      <w:r>
        <w:rPr>
          <w:rFonts w:ascii="Arial" w:eastAsia="Times New Roman" w:hAnsi="Arial" w:cs="Arial"/>
        </w:rPr>
        <w:t xml:space="preserve"> </w:t>
      </w:r>
      <w:r w:rsidRPr="00A249C0">
        <w:rPr>
          <w:rFonts w:ascii="Arial" w:eastAsia="Times New Roman" w:hAnsi="Arial" w:cs="Arial"/>
        </w:rPr>
        <w:t>Th</w:t>
      </w:r>
      <w:r>
        <w:rPr>
          <w:rFonts w:ascii="Arial" w:eastAsia="Times New Roman" w:hAnsi="Arial" w:cs="Arial"/>
        </w:rPr>
        <w:t>us</w:t>
      </w:r>
      <w:r w:rsidRPr="00A249C0">
        <w:rPr>
          <w:rFonts w:ascii="Arial" w:eastAsia="Times New Roman" w:hAnsi="Arial" w:cs="Arial"/>
        </w:rPr>
        <w:t xml:space="preserve">, </w:t>
      </w:r>
      <w:r>
        <w:rPr>
          <w:rFonts w:ascii="Arial" w:eastAsia="Times New Roman" w:hAnsi="Arial" w:cs="Arial"/>
        </w:rPr>
        <w:t>it is not necessary</w:t>
      </w:r>
      <w:r w:rsidRPr="00A249C0">
        <w:rPr>
          <w:rFonts w:ascii="Arial" w:eastAsia="Times New Roman" w:hAnsi="Arial" w:cs="Arial"/>
        </w:rPr>
        <w:t xml:space="preserve"> to know the normalizing constant of the density or probability mass</w:t>
      </w:r>
      <w:r>
        <w:rPr>
          <w:rFonts w:ascii="Arial" w:eastAsia="Times New Roman" w:hAnsi="Arial" w:cs="Arial"/>
        </w:rPr>
        <w:t xml:space="preserve"> </w:t>
      </w:r>
      <w:r w:rsidRPr="00A249C0">
        <w:rPr>
          <w:rFonts w:ascii="Arial" w:eastAsia="Times New Roman" w:hAnsi="Arial" w:cs="Arial"/>
        </w:rPr>
        <w:t xml:space="preserve">function. </w:t>
      </w:r>
      <w:r>
        <w:rPr>
          <w:rFonts w:ascii="Arial" w:eastAsia="Times New Roman" w:hAnsi="Arial" w:cs="Arial"/>
        </w:rPr>
        <w:t>This feature of the Metropolis sampler is very important because</w:t>
      </w:r>
      <w:r w:rsidRPr="00A249C0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s</w:t>
      </w:r>
      <w:r w:rsidRPr="00A249C0">
        <w:rPr>
          <w:rFonts w:ascii="Arial" w:eastAsia="Times New Roman" w:hAnsi="Arial" w:cs="Arial"/>
        </w:rPr>
        <w:t>ampling from unnormalized distributions happens</w:t>
      </w:r>
      <w:r>
        <w:rPr>
          <w:rFonts w:ascii="Arial" w:eastAsia="Times New Roman" w:hAnsi="Arial" w:cs="Arial"/>
        </w:rPr>
        <w:t xml:space="preserve"> </w:t>
      </w:r>
      <w:r w:rsidRPr="00A249C0">
        <w:rPr>
          <w:rFonts w:ascii="Arial" w:eastAsia="Times New Roman" w:hAnsi="Arial" w:cs="Arial"/>
        </w:rPr>
        <w:t xml:space="preserve">frequently in Bayesian models, where calculating the normalization constant is </w:t>
      </w:r>
      <w:r w:rsidR="004A57B3">
        <w:rPr>
          <w:rFonts w:ascii="Arial" w:eastAsia="Times New Roman" w:hAnsi="Arial" w:cs="Arial"/>
        </w:rPr>
        <w:t xml:space="preserve">often too </w:t>
      </w:r>
      <w:r w:rsidRPr="00A249C0">
        <w:rPr>
          <w:rFonts w:ascii="Arial" w:eastAsia="Times New Roman" w:hAnsi="Arial" w:cs="Arial"/>
        </w:rPr>
        <w:t>difficult.</w:t>
      </w:r>
    </w:p>
    <w:p w14:paraId="5704B49C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73A82926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 w:rsidRPr="00475933">
        <w:rPr>
          <w:rFonts w:ascii="Arial" w:eastAsia="Times New Roman" w:hAnsi="Arial" w:cs="Arial"/>
        </w:rPr>
        <w:t xml:space="preserve">A requirement for the Metropolis sampler is that the </w:t>
      </w:r>
      <w:r>
        <w:rPr>
          <w:rFonts w:ascii="Arial" w:eastAsia="Times New Roman" w:hAnsi="Arial" w:cs="Arial"/>
        </w:rPr>
        <w:t>proposal distribution must be symmet</w:t>
      </w:r>
      <w:r w:rsidRPr="00475933">
        <w:rPr>
          <w:rFonts w:ascii="Arial" w:eastAsia="Times New Roman" w:hAnsi="Arial" w:cs="Arial"/>
        </w:rPr>
        <w:t>ric, such that the probability of proposing</w:t>
      </w:r>
      <w:r>
        <w:rPr>
          <w:rFonts w:ascii="Arial" w:eastAsia="Times New Roman" w:hAnsi="Arial" w:cs="Arial"/>
        </w:rPr>
        <w:t xml:space="preserve"> a </w:t>
      </w:r>
      <w:r w:rsidRPr="00475933">
        <w:rPr>
          <w:rFonts w:ascii="Arial" w:eastAsia="Times New Roman" w:hAnsi="Arial" w:cs="Arial"/>
        </w:rPr>
        <w:t>new state given the old state, is the same as proposing to go from the new state back to</w:t>
      </w:r>
      <w:r>
        <w:rPr>
          <w:rFonts w:ascii="Arial" w:eastAsia="Times New Roman" w:hAnsi="Arial" w:cs="Arial"/>
        </w:rPr>
        <w:t xml:space="preserve"> </w:t>
      </w:r>
      <w:r w:rsidRPr="00475933">
        <w:rPr>
          <w:rFonts w:ascii="Arial" w:eastAsia="Times New Roman" w:hAnsi="Arial" w:cs="Arial"/>
        </w:rPr>
        <w:t>the old state</w:t>
      </w:r>
      <w:r>
        <w:rPr>
          <w:rFonts w:ascii="Arial" w:eastAsia="Times New Roman" w:hAnsi="Arial" w:cs="Arial"/>
        </w:rPr>
        <w:t>:</w:t>
      </w:r>
    </w:p>
    <w:p w14:paraId="153F980F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43B937AA" w14:textId="77777777" w:rsidR="00D45DB6" w:rsidRDefault="00D05C91" w:rsidP="00D45DB6">
      <w:pPr>
        <w:jc w:val="both"/>
        <w:rPr>
          <w:rFonts w:ascii="Arial" w:eastAsia="Times New Roman" w:hAnsi="Arial" w:cs="Arial"/>
        </w:rPr>
      </w:pPr>
      <m:oMathPara>
        <m:oMath>
          <m:sSup>
            <m:sSup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sSupPr>
            <m:e>
              <m:r>
                <w:rPr>
                  <w:rFonts w:ascii="Cambria Math" w:eastAsia="Times New Roman" w:hAnsi="Cambria Math" w:cs="Arial"/>
                  <w:color w:val="000000" w:themeColor="text1"/>
                </w:rPr>
                <m:t>q(</m:t>
              </m:r>
              <m:r>
                <w:rPr>
                  <w:rFonts w:ascii="Cambria Math" w:eastAsia="Times New Roman" w:hAnsi="Cambria Math" w:cs="Arial"/>
                  <w:color w:val="FF0000"/>
                </w:rPr>
                <m:t>θ</m:t>
              </m:r>
            </m:e>
            <m:sup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t+1</m:t>
                  </m:r>
                </m:e>
              </m:d>
            </m:sup>
          </m:sSup>
          <m:d>
            <m:dPr>
              <m:begChr m:val="|"/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sSup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θ</m:t>
                  </m:r>
                </m:e>
                <m:sup>
                  <m:d>
                    <m:d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t</m:t>
                      </m:r>
                    </m:e>
                  </m:d>
                </m:sup>
              </m:sSup>
            </m:e>
          </m:d>
          <m:r>
            <w:rPr>
              <w:rFonts w:ascii="Cambria Math" w:eastAsia="Times New Roman" w:hAnsi="Cambria Math" w:cs="Arial"/>
              <w:color w:val="000000" w:themeColor="text1"/>
            </w:rPr>
            <m:t>=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sSupPr>
            <m:e>
              <m:r>
                <w:rPr>
                  <w:rFonts w:ascii="Cambria Math" w:eastAsia="Times New Roman" w:hAnsi="Cambria Math" w:cs="Arial"/>
                  <w:color w:val="000000" w:themeColor="text1"/>
                </w:rPr>
                <m:t>q(</m:t>
              </m:r>
              <m:r>
                <w:rPr>
                  <w:rFonts w:ascii="Cambria Math" w:eastAsia="Times New Roman" w:hAnsi="Cambria Math" w:cs="Arial"/>
                  <w:color w:val="FF0000"/>
                </w:rPr>
                <m:t>θ</m:t>
              </m:r>
            </m:e>
            <m:sup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t</m:t>
                  </m:r>
                </m:e>
              </m:d>
            </m:sup>
          </m:sSup>
          <m:d>
            <m:dPr>
              <m:begChr m:val="|"/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sSup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θ</m:t>
                  </m:r>
                </m:e>
                <m:sup>
                  <m:d>
                    <m:d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t+1</m:t>
                      </m:r>
                    </m:e>
                  </m:d>
                </m:sup>
              </m:sSup>
            </m:e>
          </m:d>
        </m:oMath>
      </m:oMathPara>
    </w:p>
    <w:p w14:paraId="339941C9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197D8B5F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 w:rsidRPr="00475933">
        <w:rPr>
          <w:rFonts w:ascii="Arial" w:eastAsia="Times New Roman" w:hAnsi="Arial" w:cs="Arial"/>
        </w:rPr>
        <w:t>This symmetry holds with proposal distributions such as</w:t>
      </w:r>
      <w:r>
        <w:rPr>
          <w:rFonts w:ascii="Arial" w:eastAsia="Times New Roman" w:hAnsi="Arial" w:cs="Arial"/>
        </w:rPr>
        <w:t xml:space="preserve">, for example, </w:t>
      </w:r>
      <w:r w:rsidRPr="00625642">
        <w:rPr>
          <w:rFonts w:ascii="Arial" w:eastAsia="Times New Roman" w:hAnsi="Arial" w:cs="Arial"/>
          <w:i/>
        </w:rPr>
        <w:t>Normal</w:t>
      </w:r>
      <w:r w:rsidRPr="00475933">
        <w:rPr>
          <w:rFonts w:ascii="Arial" w:eastAsia="Times New Roman" w:hAnsi="Arial" w:cs="Arial"/>
        </w:rPr>
        <w:t xml:space="preserve">, </w:t>
      </w:r>
      <w:r w:rsidRPr="00625642">
        <w:rPr>
          <w:rFonts w:ascii="Arial" w:eastAsia="Times New Roman" w:hAnsi="Arial" w:cs="Arial"/>
          <w:i/>
        </w:rPr>
        <w:t>Cauchy</w:t>
      </w:r>
      <w:r w:rsidRPr="00475933">
        <w:rPr>
          <w:rFonts w:ascii="Arial" w:eastAsia="Times New Roman" w:hAnsi="Arial" w:cs="Arial"/>
        </w:rPr>
        <w:t>,</w:t>
      </w:r>
      <w:r>
        <w:rPr>
          <w:rFonts w:ascii="Arial" w:eastAsia="Times New Roman" w:hAnsi="Arial" w:cs="Arial"/>
        </w:rPr>
        <w:t xml:space="preserve"> </w:t>
      </w:r>
      <w:r w:rsidRPr="00625642">
        <w:rPr>
          <w:rFonts w:ascii="Arial" w:eastAsia="Times New Roman" w:hAnsi="Arial" w:cs="Arial"/>
          <w:i/>
        </w:rPr>
        <w:t>Student</w:t>
      </w:r>
      <w:r w:rsidRPr="00475933">
        <w:rPr>
          <w:rFonts w:ascii="Arial" w:eastAsia="Times New Roman" w:hAnsi="Arial" w:cs="Arial"/>
        </w:rPr>
        <w:t xml:space="preserve">-t, </w:t>
      </w:r>
      <w:r>
        <w:rPr>
          <w:rFonts w:ascii="Arial" w:eastAsia="Times New Roman" w:hAnsi="Arial" w:cs="Arial"/>
        </w:rPr>
        <w:t>and</w:t>
      </w:r>
      <w:r w:rsidRPr="00475933">
        <w:rPr>
          <w:rFonts w:ascii="Arial" w:eastAsia="Times New Roman" w:hAnsi="Arial" w:cs="Arial"/>
        </w:rPr>
        <w:t xml:space="preserve"> </w:t>
      </w:r>
      <w:r w:rsidRPr="00625642">
        <w:rPr>
          <w:rFonts w:ascii="Arial" w:eastAsia="Times New Roman" w:hAnsi="Arial" w:cs="Arial"/>
          <w:i/>
        </w:rPr>
        <w:t>uniform</w:t>
      </w:r>
      <w:r w:rsidRPr="00475933">
        <w:rPr>
          <w:rFonts w:ascii="Arial" w:eastAsia="Times New Roman" w:hAnsi="Arial" w:cs="Arial"/>
        </w:rPr>
        <w:t>. If t</w:t>
      </w:r>
      <w:r>
        <w:rPr>
          <w:rFonts w:ascii="Arial" w:eastAsia="Times New Roman" w:hAnsi="Arial" w:cs="Arial"/>
        </w:rPr>
        <w:t xml:space="preserve">his symmetry does not hold, one must </w:t>
      </w:r>
      <w:r w:rsidRPr="00475933">
        <w:rPr>
          <w:rFonts w:ascii="Arial" w:eastAsia="Times New Roman" w:hAnsi="Arial" w:cs="Arial"/>
        </w:rPr>
        <w:t>use</w:t>
      </w:r>
      <w:r>
        <w:rPr>
          <w:rFonts w:ascii="Arial" w:eastAsia="Times New Roman" w:hAnsi="Arial" w:cs="Arial"/>
        </w:rPr>
        <w:t xml:space="preserve"> </w:t>
      </w:r>
      <w:r w:rsidRPr="00475933">
        <w:rPr>
          <w:rFonts w:ascii="Arial" w:eastAsia="Times New Roman" w:hAnsi="Arial" w:cs="Arial"/>
        </w:rPr>
        <w:t xml:space="preserve">the </w:t>
      </w:r>
      <w:r w:rsidRPr="00475933">
        <w:rPr>
          <w:rFonts w:ascii="Arial" w:eastAsia="Times New Roman" w:hAnsi="Arial" w:cs="Arial"/>
          <w:i/>
          <w:color w:val="FF0000"/>
        </w:rPr>
        <w:t>Metropolis-Hastings</w:t>
      </w:r>
      <w:r>
        <w:rPr>
          <w:rFonts w:ascii="Arial" w:eastAsia="Times New Roman" w:hAnsi="Arial" w:cs="Arial"/>
          <w:i/>
          <w:color w:val="FF0000"/>
        </w:rPr>
        <w:t xml:space="preserve"> (MH)</w:t>
      </w:r>
      <w:r w:rsidRPr="00475933">
        <w:rPr>
          <w:rFonts w:ascii="Arial" w:eastAsia="Times New Roman" w:hAnsi="Arial" w:cs="Arial"/>
          <w:i/>
          <w:color w:val="FF0000"/>
        </w:rPr>
        <w:t xml:space="preserve"> sampler</w:t>
      </w:r>
      <w:r>
        <w:rPr>
          <w:rFonts w:ascii="Arial" w:eastAsia="Times New Roman" w:hAnsi="Arial" w:cs="Arial"/>
        </w:rPr>
        <w:t xml:space="preserve">, which is a generalization of the Metropolis method. </w:t>
      </w:r>
    </w:p>
    <w:p w14:paraId="00587CB4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5DB4B9EA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The </w:t>
      </w:r>
      <w:r w:rsidRPr="00C54A76">
        <w:rPr>
          <w:rFonts w:ascii="Arial" w:eastAsia="Times New Roman" w:hAnsi="Arial" w:cs="Arial"/>
          <w:i/>
          <w:color w:val="FF0000"/>
        </w:rPr>
        <w:t>MH</w:t>
      </w:r>
      <w:r>
        <w:rPr>
          <w:rFonts w:ascii="Arial" w:eastAsia="Times New Roman" w:hAnsi="Arial" w:cs="Arial"/>
        </w:rPr>
        <w:t xml:space="preserve"> iteration is essentially identical to the Metropolis iteration, the only difference being in the acceptance probability, which is defined as:</w:t>
      </w:r>
    </w:p>
    <w:p w14:paraId="794D2C82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20B17209" w14:textId="77777777" w:rsidR="00D45DB6" w:rsidRPr="00BB2990" w:rsidRDefault="00D45DB6" w:rsidP="00D45DB6">
      <w:pPr>
        <w:jc w:val="center"/>
        <w:rPr>
          <w:rFonts w:ascii="Arial" w:eastAsia="Times New Roman" w:hAnsi="Arial" w:cs="Arial"/>
        </w:rPr>
      </w:pPr>
      <m:oMath>
        <m:r>
          <w:rPr>
            <w:rFonts w:ascii="Cambria Math" w:eastAsia="Times New Roman" w:hAnsi="Cambria Math" w:cs="Arial"/>
            <w:color w:val="FF0000"/>
          </w:rPr>
          <m:t>α</m:t>
        </m:r>
        <m:r>
          <w:rPr>
            <w:rFonts w:ascii="Cambria Math" w:eastAsia="Times New Roman" w:hAnsi="Cambria Math" w:cs="Arial"/>
          </w:rPr>
          <m:t>=</m:t>
        </m:r>
        <m:r>
          <m:rPr>
            <m:sty m:val="p"/>
          </m:rPr>
          <w:rPr>
            <w:rFonts w:ascii="Cambria Math" w:eastAsia="Times New Roman" w:hAnsi="Cambria Math" w:cs="Arial"/>
          </w:rPr>
          <m:t>min</m:t>
        </m:r>
        <m:d>
          <m:dPr>
            <m:ctrlPr>
              <w:rPr>
                <w:rFonts w:ascii="Cambria Math" w:eastAsia="Times New Roman" w:hAnsi="Cambria Math" w:cs="Arial"/>
                <w:i/>
              </w:rPr>
            </m:ctrlPr>
          </m:dPr>
          <m:e>
            <m:r>
              <w:rPr>
                <w:rFonts w:ascii="Cambria Math" w:eastAsia="Times New Roman" w:hAnsi="Cambria Math" w:cs="Arial"/>
              </w:rPr>
              <m:t>1,</m:t>
            </m:r>
            <m:f>
              <m:fPr>
                <m:ctrlPr>
                  <w:rPr>
                    <w:rFonts w:ascii="Cambria Math" w:eastAsia="Times New Roman" w:hAnsi="Cambria Math" w:cs="Arial"/>
                    <w:i/>
                  </w:rPr>
                </m:ctrlPr>
              </m:fPr>
              <m:num>
                <m:r>
                  <w:rPr>
                    <w:rFonts w:ascii="Cambria Math" w:eastAsia="Times New Roman" w:hAnsi="Cambria Math" w:cs="Arial"/>
                  </w:rPr>
                  <m:t>p(</m:t>
                </m:r>
                <m:sSup>
                  <m:sSup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θ</m:t>
                    </m:r>
                  </m:e>
                  <m:sup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*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eastAsia="Times New Roman" w:hAnsi="Cambria Math" w:cs="Arial"/>
                  </w:rPr>
                  <m:t xml:space="preserve">) </m:t>
                </m:r>
              </m:num>
              <m:den>
                <m:r>
                  <w:rPr>
                    <w:rFonts w:ascii="Cambria Math" w:eastAsia="Times New Roman" w:hAnsi="Cambria Math" w:cs="Arial"/>
                  </w:rPr>
                  <m:t>p(</m:t>
                </m:r>
                <m:sSup>
                  <m:sSup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θ</m:t>
                    </m:r>
                  </m:e>
                  <m:sup>
                    <m:d>
                      <m:dPr>
                        <m:ctrlPr>
                          <w:rPr>
                            <w:rFonts w:ascii="Cambria Math" w:eastAsia="Times New Roman" w:hAnsi="Cambria Math" w:cs="Arial"/>
                            <w:i/>
                            <w:color w:val="FF0000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Arial"/>
                            <w:color w:val="FF0000"/>
                          </w:rPr>
                          <m:t>t</m:t>
                        </m:r>
                      </m:e>
                    </m:d>
                  </m:sup>
                </m:sSup>
                <m:r>
                  <w:rPr>
                    <w:rFonts w:ascii="Cambria Math" w:eastAsia="Times New Roman" w:hAnsi="Cambria Math" w:cs="Arial"/>
                    <w:color w:val="000000" w:themeColor="text1"/>
                  </w:rPr>
                  <m:t>)</m:t>
                </m:r>
              </m:den>
            </m:f>
            <m:f>
              <m:fPr>
                <m:ctrlPr>
                  <w:rPr>
                    <w:rFonts w:ascii="Cambria Math" w:eastAsia="Times New Roman" w:hAnsi="Cambria Math" w:cs="Arial"/>
                    <w:i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Arial"/>
                        <w:color w:val="000000" w:themeColor="text1"/>
                      </w:rPr>
                      <m:t>q(</m:t>
                    </m:r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θ</m:t>
                    </m:r>
                  </m:e>
                  <m:sup>
                    <m:d>
                      <m:dPr>
                        <m:ctrlPr>
                          <w:rPr>
                            <w:rFonts w:ascii="Cambria Math" w:eastAsia="Times New Roman" w:hAnsi="Cambria Math" w:cs="Arial"/>
                            <w:i/>
                            <w:color w:val="FF0000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Arial"/>
                            <w:color w:val="FF0000"/>
                          </w:rPr>
                          <m:t>t</m:t>
                        </m:r>
                      </m:e>
                    </m:d>
                  </m:sup>
                </m:sSup>
                <m:r>
                  <w:rPr>
                    <w:rFonts w:ascii="Cambria Math" w:eastAsia="Times New Roman" w:hAnsi="Cambria Math" w:cs="Arial"/>
                    <w:color w:val="FF0000"/>
                  </w:rPr>
                  <m:t>|</m:t>
                </m:r>
                <m:sSup>
                  <m:sSup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θ</m:t>
                    </m:r>
                  </m:e>
                  <m:sup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*</m:t>
                    </m:r>
                  </m:sup>
                </m:sSup>
                <m:r>
                  <w:rPr>
                    <w:rFonts w:ascii="Cambria Math" w:eastAsia="Times New Roman" w:hAnsi="Cambria Math" w:cs="Arial"/>
                    <w:color w:val="000000" w:themeColor="text1"/>
                  </w:rPr>
                  <m:t>)</m:t>
                </m:r>
              </m:num>
              <m:den>
                <m:sSup>
                  <m:sSup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Arial"/>
                        <w:color w:val="000000" w:themeColor="text1"/>
                      </w:rPr>
                      <m:t>q(</m:t>
                    </m:r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θ</m:t>
                    </m:r>
                  </m:e>
                  <m:sup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*</m:t>
                    </m:r>
                  </m:sup>
                </m:sSup>
                <m:r>
                  <w:rPr>
                    <w:rFonts w:ascii="Cambria Math" w:eastAsia="Times New Roman" w:hAnsi="Cambria Math" w:cs="Arial"/>
                    <w:color w:val="FF0000"/>
                  </w:rPr>
                  <m:t>|</m:t>
                </m:r>
                <m:sSup>
                  <m:sSup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θ</m:t>
                    </m:r>
                  </m:e>
                  <m:sup>
                    <m:d>
                      <m:dPr>
                        <m:ctrlPr>
                          <w:rPr>
                            <w:rFonts w:ascii="Cambria Math" w:eastAsia="Times New Roman" w:hAnsi="Cambria Math" w:cs="Arial"/>
                            <w:i/>
                            <w:color w:val="FF0000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Arial"/>
                            <w:color w:val="FF0000"/>
                          </w:rPr>
                          <m:t>t</m:t>
                        </m:r>
                      </m:e>
                    </m:d>
                  </m:sup>
                </m:sSup>
                <m:r>
                  <w:rPr>
                    <w:rFonts w:ascii="Cambria Math" w:eastAsia="Times New Roman" w:hAnsi="Cambria Math" w:cs="Arial"/>
                    <w:color w:val="000000" w:themeColor="text1"/>
                  </w:rPr>
                  <m:t>)</m:t>
                </m:r>
              </m:den>
            </m:f>
          </m:e>
        </m:d>
      </m:oMath>
      <w:r>
        <w:rPr>
          <w:rFonts w:ascii="Arial" w:eastAsia="Times New Roman" w:hAnsi="Arial" w:cs="Arial"/>
        </w:rPr>
        <w:t xml:space="preserve"> , which includes a </w:t>
      </w:r>
      <w:r w:rsidRPr="00BB2990">
        <w:rPr>
          <w:rFonts w:ascii="Arial" w:eastAsia="Times New Roman" w:hAnsi="Arial" w:cs="Arial"/>
          <w:i/>
          <w:color w:val="0432FF"/>
        </w:rPr>
        <w:t xml:space="preserve">correction factor  </w:t>
      </w:r>
      <m:oMath>
        <m:r>
          <w:rPr>
            <w:rFonts w:ascii="Cambria Math" w:eastAsia="Times New Roman" w:hAnsi="Cambria Math" w:cs="Arial"/>
            <w:color w:val="0432FF"/>
          </w:rPr>
          <m:t>c</m:t>
        </m:r>
        <m:r>
          <w:rPr>
            <w:rFonts w:ascii="Cambria Math" w:eastAsia="Times New Roman" w:hAnsi="Cambria Math" w:cs="Arial"/>
          </w:rPr>
          <m:t>=</m:t>
        </m:r>
        <m:f>
          <m:fPr>
            <m:ctrlPr>
              <w:rPr>
                <w:rFonts w:ascii="Cambria Math" w:eastAsia="Times New Roman" w:hAnsi="Cambria Math" w:cs="Arial"/>
                <w:i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eastAsia="Times New Roman" w:hAnsi="Cambria Math" w:cs="Arial"/>
                    <w:color w:val="000000" w:themeColor="text1"/>
                  </w:rPr>
                  <m:t>q(</m:t>
                </m:r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p>
                <m:d>
                  <m:d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t</m:t>
                    </m:r>
                  </m:e>
                </m:d>
              </m:sup>
            </m:sSup>
            <m:r>
              <w:rPr>
                <w:rFonts w:ascii="Cambria Math" w:eastAsia="Times New Roman" w:hAnsi="Cambria Math" w:cs="Arial"/>
                <w:color w:val="FF0000"/>
              </w:rPr>
              <m:t>|</m:t>
            </m:r>
            <m:sSup>
              <m:sSup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p>
                <m:r>
                  <w:rPr>
                    <w:rFonts w:ascii="Cambria Math" w:eastAsia="Times New Roman" w:hAnsi="Cambria Math" w:cs="Arial"/>
                    <w:color w:val="FF0000"/>
                  </w:rPr>
                  <m:t>*</m:t>
                </m:r>
              </m:sup>
            </m:sSup>
            <m:r>
              <w:rPr>
                <w:rFonts w:ascii="Cambria Math" w:eastAsia="Times New Roman" w:hAnsi="Cambria Math" w:cs="Arial"/>
                <w:color w:val="000000" w:themeColor="text1"/>
              </w:rPr>
              <m:t>)</m:t>
            </m:r>
          </m:num>
          <m:den>
            <m:sSup>
              <m:sSup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eastAsia="Times New Roman" w:hAnsi="Cambria Math" w:cs="Arial"/>
                    <w:color w:val="000000" w:themeColor="text1"/>
                  </w:rPr>
                  <m:t>q(</m:t>
                </m:r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p>
                <m:r>
                  <w:rPr>
                    <w:rFonts w:ascii="Cambria Math" w:eastAsia="Times New Roman" w:hAnsi="Cambria Math" w:cs="Arial"/>
                    <w:color w:val="FF0000"/>
                  </w:rPr>
                  <m:t>*</m:t>
                </m:r>
              </m:sup>
            </m:sSup>
            <m:r>
              <w:rPr>
                <w:rFonts w:ascii="Cambria Math" w:eastAsia="Times New Roman" w:hAnsi="Cambria Math" w:cs="Arial"/>
                <w:color w:val="FF0000"/>
              </w:rPr>
              <m:t>|</m:t>
            </m:r>
            <m:sSup>
              <m:sSup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p>
                <m:d>
                  <m:d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t</m:t>
                    </m:r>
                  </m:e>
                </m:d>
              </m:sup>
            </m:sSup>
            <m:r>
              <w:rPr>
                <w:rFonts w:ascii="Cambria Math" w:eastAsia="Times New Roman" w:hAnsi="Cambria Math" w:cs="Arial"/>
                <w:color w:val="000000" w:themeColor="text1"/>
              </w:rPr>
              <m:t>)</m:t>
            </m:r>
          </m:den>
        </m:f>
      </m:oMath>
    </w:p>
    <w:p w14:paraId="52709205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1E67F76C" w14:textId="77777777" w:rsidR="00416897" w:rsidRPr="00A82DA3" w:rsidRDefault="00416897" w:rsidP="00416897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21C49A63" wp14:editId="53D09013">
                <wp:simplePos x="0" y="0"/>
                <wp:positionH relativeFrom="column">
                  <wp:posOffset>1249045</wp:posOffset>
                </wp:positionH>
                <wp:positionV relativeFrom="paragraph">
                  <wp:posOffset>62684</wp:posOffset>
                </wp:positionV>
                <wp:extent cx="3820886" cy="4196442"/>
                <wp:effectExtent l="0" t="0" r="14605" b="7620"/>
                <wp:wrapNone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0886" cy="4196442"/>
                        </a:xfrm>
                        <a:prstGeom prst="roundRect">
                          <a:avLst>
                            <a:gd name="adj" fmla="val 4110"/>
                          </a:avLst>
                        </a:prstGeom>
                        <a:solidFill>
                          <a:srgbClr val="FFFEB7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A723EC" id="Rounded Rectangle 9" o:spid="_x0000_s1026" style="position:absolute;margin-left:98.35pt;margin-top:4.95pt;width:300.85pt;height:330.45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94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" fillcolor="#fffeb7" strokecolor="#1f3763 [1604]" strokeweight="1pt">
                <v:stroke joinstyle="miter"/>
              </v:roundrect>
            </w:pict>
          </mc:Fallback>
        </mc:AlternateContent>
      </w:r>
    </w:p>
    <w:p w14:paraId="158BB970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</w:t>
      </w:r>
      <w:r w:rsidRPr="00A82DA3">
        <w:rPr>
          <w:rFonts w:ascii="Arial" w:eastAsia="Times New Roman" w:hAnsi="Arial" w:cs="Arial"/>
        </w:rPr>
        <w:t xml:space="preserve">nitialize the first state,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p>
              <m:sSup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p>
                <m:d>
                  <m:d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t</m:t>
                    </m:r>
                  </m:e>
                </m:d>
              </m:sup>
            </m:sSup>
            <m:r>
              <w:rPr>
                <w:rFonts w:ascii="Cambria Math" w:eastAsia="Times New Roman" w:hAnsi="Cambria Math" w:cs="Arial"/>
                <w:color w:val="FF0000"/>
              </w:rPr>
              <m:t>=θ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e>
            </m:d>
          </m:sup>
        </m:sSup>
      </m:oMath>
      <w:r w:rsidRPr="00A82DA3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to some initial value.</w:t>
      </w:r>
    </w:p>
    <w:p w14:paraId="2C55B0F1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6E71CA51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1EADCB3D" wp14:editId="375D91A7">
                <wp:simplePos x="0" y="0"/>
                <wp:positionH relativeFrom="column">
                  <wp:posOffset>1570809</wp:posOffset>
                </wp:positionH>
                <wp:positionV relativeFrom="paragraph">
                  <wp:posOffset>102961</wp:posOffset>
                </wp:positionV>
                <wp:extent cx="1861457" cy="3298371"/>
                <wp:effectExtent l="0" t="76200" r="18415" b="2921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1457" cy="3298371"/>
                          <a:chOff x="0" y="0"/>
                          <a:chExt cx="1920240" cy="3066850"/>
                        </a:xfrm>
                      </wpg:grpSpPr>
                      <wps:wsp>
                        <wps:cNvPr id="11" name="Straight Connector 11"/>
                        <wps:cNvCnPr/>
                        <wps:spPr>
                          <a:xfrm flipV="1">
                            <a:off x="8165" y="0"/>
                            <a:ext cx="0" cy="306135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Straight Connector 12"/>
                        <wps:cNvCnPr/>
                        <wps:spPr>
                          <a:xfrm flipH="1">
                            <a:off x="0" y="3061607"/>
                            <a:ext cx="192024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Straight Arrow Connector 13"/>
                        <wps:cNvCnPr/>
                        <wps:spPr>
                          <a:xfrm flipV="1">
                            <a:off x="0" y="0"/>
                            <a:ext cx="384048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Straight Connector 14"/>
                        <wps:cNvCnPr/>
                        <wps:spPr>
                          <a:xfrm flipV="1">
                            <a:off x="1918608" y="2865664"/>
                            <a:ext cx="0" cy="20118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3AE05" id="Group 10" o:spid="_x0000_s1026" style="position:absolute;margin-left:123.7pt;margin-top:8.1pt;width:146.55pt;height:259.7pt;z-index:251707392;mso-width-relative:margin;mso-height-relative:margin" coordsize="19202,3066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">
                <v:line id="Straight Connector 11" o:spid="_x0000_s1027" style="position:absolute;flip:y;visibility:visible;mso-wrap-style:square" from="81,0" to="81,30613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" strokecolor="red" strokeweight="2.25pt">
                  <v:stroke joinstyle="miter"/>
                </v:line>
                <v:line id="Straight Connector 12" o:spid="_x0000_s1028" style="position:absolute;flip:x;visibility:visible;mso-wrap-style:square" from="0,30616" to="19202,30616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" strokecolor="red" strokeweight="2.25pt">
                  <v:stroke joinstyle="miter"/>
                </v:line>
                <v:shape id="Straight Arrow Connector 13" o:spid="_x0000_s1029" type="#_x0000_t32" style="position:absolute;width:3840;height:0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" strokecolor="red" strokeweight="2.25pt">
                  <v:stroke endarrow="block" joinstyle="miter"/>
                </v:shape>
                <v:line id="Straight Connector 14" o:spid="_x0000_s1030" style="position:absolute;flip:y;visibility:visible;mso-wrap-style:square" from="19186,28656" to="19186,30668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" strokecolor="red" strokeweight="2.25pt">
                  <v:stroke joinstyle="miter"/>
                </v:line>
              </v:group>
            </w:pict>
          </mc:Fallback>
        </mc:AlternateContent>
      </w:r>
      <w:r>
        <w:rPr>
          <w:rFonts w:ascii="Arial" w:eastAsia="Times New Roman" w:hAnsi="Arial" w:cs="Arial"/>
        </w:rPr>
        <w:t>U</w:t>
      </w:r>
      <w:r w:rsidRPr="00A82DA3">
        <w:rPr>
          <w:rFonts w:ascii="Arial" w:eastAsia="Times New Roman" w:hAnsi="Arial" w:cs="Arial"/>
        </w:rPr>
        <w:t xml:space="preserve">se a </w:t>
      </w:r>
      <w:r w:rsidRPr="00DB4A3F">
        <w:rPr>
          <w:rFonts w:ascii="Arial" w:eastAsia="Times New Roman" w:hAnsi="Arial" w:cs="Arial"/>
          <w:color w:val="0432FF"/>
          <w:u w:val="single"/>
        </w:rPr>
        <w:t>proposal distribution</w:t>
      </w:r>
      <w:r w:rsidRPr="00DB4A3F">
        <w:rPr>
          <w:rFonts w:ascii="Arial" w:eastAsia="Times New Roman" w:hAnsi="Arial" w:cs="Arial"/>
          <w:color w:val="0432FF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q(</m:t>
            </m:r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|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 w:rsidRPr="00A82DA3">
        <w:rPr>
          <w:rFonts w:ascii="Arial" w:eastAsia="Times New Roman" w:hAnsi="Arial" w:cs="Arial"/>
        </w:rPr>
        <w:t xml:space="preserve"> to generate a </w:t>
      </w:r>
    </w:p>
    <w:p w14:paraId="1E6B6B2E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</w:rPr>
      </w:pPr>
      <w:r w:rsidRPr="00A82DA3">
        <w:rPr>
          <w:rFonts w:ascii="Arial" w:eastAsia="Times New Roman" w:hAnsi="Arial" w:cs="Arial"/>
        </w:rPr>
        <w:t xml:space="preserve">candidate point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</w:p>
    <w:p w14:paraId="19FB90F7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62F5119F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  <w:color w:val="0432FF"/>
        </w:rPr>
      </w:pPr>
      <w:r>
        <w:rPr>
          <w:rFonts w:ascii="Arial" w:eastAsia="Times New Roman" w:hAnsi="Arial" w:cs="Arial"/>
          <w:i/>
          <w:noProof/>
          <w:color w:val="FF0000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C430684" wp14:editId="1BA973E2">
                <wp:simplePos x="0" y="0"/>
                <wp:positionH relativeFrom="column">
                  <wp:posOffset>1217295</wp:posOffset>
                </wp:positionH>
                <wp:positionV relativeFrom="paragraph">
                  <wp:posOffset>18959</wp:posOffset>
                </wp:positionV>
                <wp:extent cx="464820" cy="822960"/>
                <wp:effectExtent l="0" t="0" r="0" b="0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464820" cy="822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2C9B2E" w14:textId="77777777" w:rsidR="00D05C91" w:rsidRPr="004360CE" w:rsidRDefault="00D05C91" w:rsidP="00416897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4360CE">
                              <w:rPr>
                                <w:rFonts w:ascii="Arial" w:hAnsi="Arial" w:cs="Arial"/>
                              </w:rPr>
                              <w:t xml:space="preserve">while </w:t>
                            </w:r>
                            <w:r w:rsidRPr="004360CE">
                              <w:rPr>
                                <w:rFonts w:ascii="Arial" w:hAnsi="Arial" w:cs="Arial"/>
                                <w:i/>
                                <w:color w:val="FF0000"/>
                              </w:rPr>
                              <w:t>t&lt;T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30684" id="Text Box 15" o:spid="_x0000_s1027" type="#_x0000_t202" style="position:absolute;left:0;text-align:left;margin-left:95.85pt;margin-top:1.5pt;width:36.6pt;height:64.8pt;rotation:180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" filled="f" stroked="f">
                <v:textbox style="layout-flow:vertical-ideographic">
                  <w:txbxContent>
                    <w:p w14:paraId="172C9B2E" w14:textId="77777777" w:rsidR="00D05C91" w:rsidRPr="004360CE" w:rsidRDefault="00D05C91" w:rsidP="00416897">
                      <w:pPr>
                        <w:rPr>
                          <w:rFonts w:ascii="Arial" w:hAnsi="Arial" w:cs="Arial"/>
                        </w:rPr>
                      </w:pPr>
                      <w:r w:rsidRPr="004360CE">
                        <w:rPr>
                          <w:rFonts w:ascii="Arial" w:hAnsi="Arial" w:cs="Arial"/>
                        </w:rPr>
                        <w:t xml:space="preserve">while </w:t>
                      </w:r>
                      <w:r w:rsidRPr="004360CE">
                        <w:rPr>
                          <w:rFonts w:ascii="Arial" w:hAnsi="Arial" w:cs="Arial"/>
                          <w:i/>
                          <w:color w:val="FF0000"/>
                        </w:rPr>
                        <w:t>t&lt;T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eastAsia="Times New Roman" w:hAnsi="Arial" w:cs="Arial"/>
        </w:rPr>
        <w:t xml:space="preserve">Evaluate an </w:t>
      </w:r>
      <w:r w:rsidRPr="0072278F">
        <w:rPr>
          <w:rFonts w:ascii="Arial" w:eastAsia="Times New Roman" w:hAnsi="Arial" w:cs="Arial"/>
          <w:i/>
          <w:color w:val="0432FF"/>
          <w:u w:val="single"/>
        </w:rPr>
        <w:t>acceptance probability</w:t>
      </w:r>
      <w:r>
        <w:rPr>
          <w:rFonts w:ascii="Arial" w:eastAsia="Times New Roman" w:hAnsi="Arial" w:cs="Arial"/>
          <w:color w:val="0432FF"/>
          <w:u w:val="single"/>
        </w:rPr>
        <w:t>:</w:t>
      </w:r>
    </w:p>
    <w:p w14:paraId="6EB1DBF2" w14:textId="77777777" w:rsidR="00416897" w:rsidRPr="00BF0AB3" w:rsidRDefault="00416897" w:rsidP="00416897">
      <w:pPr>
        <w:ind w:left="2880" w:right="2016"/>
        <w:jc w:val="center"/>
        <w:rPr>
          <w:rFonts w:ascii="Arial" w:eastAsia="Times New Roman" w:hAnsi="Arial" w:cs="Arial"/>
          <w:color w:val="0432FF"/>
          <w:sz w:val="11"/>
          <w:szCs w:val="11"/>
        </w:rPr>
      </w:pPr>
    </w:p>
    <w:p w14:paraId="384FD54A" w14:textId="50A1EF4B" w:rsidR="00416897" w:rsidRDefault="00416897" w:rsidP="00416897">
      <w:pPr>
        <w:ind w:right="2016"/>
        <w:jc w:val="center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  <w:color w:val="FF0000"/>
            </w:rPr>
            <m:t>α</m:t>
          </m:r>
          <m:r>
            <w:rPr>
              <w:rFonts w:ascii="Cambria Math" w:eastAsia="Times New Roman" w:hAnsi="Cambria Math" w:cs="Arial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Arial"/>
            </w:rPr>
            <m:t>min</m:t>
          </m:r>
          <m:d>
            <m:dPr>
              <m:ctrlPr>
                <w:rPr>
                  <w:rFonts w:ascii="Cambria Math" w:eastAsia="Times New Roman" w:hAnsi="Cambria Math" w:cs="Arial"/>
                  <w:i/>
                </w:rPr>
              </m:ctrlPr>
            </m:dPr>
            <m:e>
              <m:r>
                <w:rPr>
                  <w:rFonts w:ascii="Cambria Math" w:eastAsia="Times New Roman" w:hAnsi="Cambria Math" w:cs="Arial"/>
                </w:rPr>
                <m:t>1,</m:t>
              </m:r>
              <m:f>
                <m:f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fPr>
                <m:num>
                  <m:r>
                    <w:rPr>
                      <w:rFonts w:ascii="Cambria Math" w:eastAsia="Times New Roman" w:hAnsi="Cambria Math" w:cs="Arial"/>
                    </w:rPr>
                    <m:t>p(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θ</m:t>
                      </m:r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*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</w:rPr>
                    <m:t xml:space="preserve">) </m:t>
                  </m:r>
                </m:num>
                <m:den>
                  <m:r>
                    <w:rPr>
                      <w:rFonts w:ascii="Cambria Math" w:eastAsia="Times New Roman" w:hAnsi="Cambria Math" w:cs="Arial"/>
                    </w:rPr>
                    <m:t>p(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θ</m:t>
                      </m:r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</m:den>
              </m:f>
              <m:r>
                <w:rPr>
                  <w:rFonts w:ascii="Cambria Math" w:eastAsia="Times New Roman" w:hAnsi="Cambria Math" w:cs="Arial"/>
                </w:rPr>
                <m:t>*</m:t>
              </m:r>
              <m:f>
                <m:f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q(</m:t>
                      </m:r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θ</m:t>
                      </m:r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FF0000"/>
                    </w:rPr>
                    <m:t>|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θ</m:t>
                      </m:r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*</m:t>
                      </m:r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q(</m:t>
                      </m:r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θ</m:t>
                      </m:r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*</m:t>
                      </m:r>
                    </m:sup>
                  </m:sSup>
                  <m:r>
                    <w:rPr>
                      <w:rFonts w:ascii="Cambria Math" w:eastAsia="Times New Roman" w:hAnsi="Cambria Math" w:cs="Arial"/>
                      <w:color w:val="FF0000"/>
                    </w:rPr>
                    <m:t>|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θ</m:t>
                      </m:r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</m:den>
              </m:f>
            </m:e>
          </m:d>
        </m:oMath>
      </m:oMathPara>
    </w:p>
    <w:p w14:paraId="69B653D1" w14:textId="77777777" w:rsidR="00416897" w:rsidRPr="00BF0AB3" w:rsidRDefault="00416897" w:rsidP="00416897">
      <w:pPr>
        <w:ind w:left="2880" w:right="2016"/>
        <w:jc w:val="center"/>
        <w:rPr>
          <w:rFonts w:ascii="Arial" w:eastAsia="Times New Roman" w:hAnsi="Arial" w:cs="Arial"/>
          <w:color w:val="000000" w:themeColor="text1"/>
          <w:sz w:val="12"/>
          <w:szCs w:val="12"/>
        </w:rPr>
      </w:pPr>
    </w:p>
    <w:p w14:paraId="12BA7443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160AE112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G</w:t>
      </w:r>
      <w:r w:rsidRPr="00A82DA3">
        <w:rPr>
          <w:rFonts w:ascii="Arial" w:eastAsia="Times New Roman" w:hAnsi="Arial" w:cs="Arial"/>
        </w:rPr>
        <w:t>enerate a</w:t>
      </w:r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 xml:space="preserve">uniform deviate </w:t>
      </w:r>
      <w:r w:rsidRPr="00DB4A3F">
        <w:rPr>
          <w:rFonts w:ascii="Arial" w:eastAsia="Times New Roman" w:hAnsi="Arial" w:cs="Arial"/>
          <w:i/>
          <w:color w:val="0432FF"/>
        </w:rPr>
        <w:t>u</w:t>
      </w:r>
      <w:r w:rsidRPr="00A82DA3">
        <w:rPr>
          <w:rFonts w:ascii="Arial" w:eastAsia="Times New Roman" w:hAnsi="Arial" w:cs="Arial"/>
        </w:rPr>
        <w:t>.</w:t>
      </w:r>
    </w:p>
    <w:p w14:paraId="3A6921E4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6E460410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If </w:t>
      </w:r>
      <m:oMath>
        <m:r>
          <w:rPr>
            <w:rFonts w:ascii="Cambria Math" w:eastAsia="Times New Roman" w:hAnsi="Cambria Math" w:cs="Arial"/>
            <w:color w:val="FF0000"/>
          </w:rPr>
          <m:t>α</m:t>
        </m:r>
        <m:r>
          <w:rPr>
            <w:rFonts w:ascii="Cambria Math" w:eastAsia="Times New Roman" w:hAnsi="Cambria Math" w:cs="Arial"/>
            <w:color w:val="000000" w:themeColor="text1"/>
          </w:rPr>
          <m:t>&gt;</m:t>
        </m:r>
        <m:r>
          <w:rPr>
            <w:rFonts w:ascii="Cambria Math" w:eastAsia="Times New Roman" w:hAnsi="Cambria Math" w:cs="Arial"/>
            <w:color w:val="0432FF"/>
          </w:rPr>
          <m:t>u</m:t>
        </m:r>
      </m:oMath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 xml:space="preserve">accept the proposal and set </w:t>
      </w:r>
    </w:p>
    <w:p w14:paraId="0F16CAA8" w14:textId="77777777" w:rsidR="00416897" w:rsidRPr="00693F5A" w:rsidRDefault="00D05C91" w:rsidP="00416897">
      <w:pPr>
        <w:ind w:left="2880" w:right="2016"/>
        <w:jc w:val="center"/>
        <w:rPr>
          <w:rFonts w:ascii="Arial" w:eastAsia="Times New Roman" w:hAnsi="Arial" w:cs="Arial"/>
        </w:rPr>
      </w:pPr>
      <m:oMathPara>
        <m:oMath>
          <m:sSup>
            <m:sSup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sSupPr>
            <m:e>
              <m:sSup>
                <m:sSup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sSup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θ</m:t>
                  </m:r>
                </m:e>
                <m:sup>
                  <m:d>
                    <m:d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t+1</m:t>
                      </m:r>
                    </m:e>
                  </m:d>
                </m:sup>
              </m:sSup>
              <m:r>
                <w:rPr>
                  <w:rFonts w:ascii="Cambria Math" w:eastAsia="Times New Roman" w:hAnsi="Cambria Math" w:cs="Arial"/>
                  <w:color w:val="FF0000"/>
                </w:rPr>
                <m:t>=θ</m:t>
              </m:r>
            </m:e>
            <m:sup>
              <m:r>
                <w:rPr>
                  <w:rFonts w:ascii="Cambria Math" w:eastAsia="Times New Roman" w:hAnsi="Cambria Math" w:cs="Arial"/>
                  <w:color w:val="FF0000"/>
                </w:rPr>
                <m:t>*</m:t>
              </m:r>
            </m:sup>
          </m:sSup>
        </m:oMath>
      </m:oMathPara>
    </w:p>
    <w:p w14:paraId="786957C9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  <w:color w:val="FF0000"/>
        </w:rPr>
      </w:pPr>
      <w:r>
        <w:rPr>
          <w:rFonts w:ascii="Arial" w:eastAsia="Times New Roman" w:hAnsi="Arial" w:cs="Arial"/>
        </w:rPr>
        <w:t xml:space="preserve">If </w:t>
      </w:r>
      <m:oMath>
        <m:r>
          <w:rPr>
            <w:rFonts w:ascii="Cambria Math" w:eastAsia="Times New Roman" w:hAnsi="Cambria Math" w:cs="Arial"/>
            <w:color w:val="FF0000"/>
          </w:rPr>
          <m:t>α</m:t>
        </m:r>
        <m:r>
          <w:rPr>
            <w:rFonts w:ascii="Cambria Math" w:eastAsia="Times New Roman" w:hAnsi="Cambria Math" w:cs="Arial"/>
            <w:color w:val="000000" w:themeColor="text1"/>
          </w:rPr>
          <m:t>&lt;</m:t>
        </m:r>
        <m:r>
          <w:rPr>
            <w:rFonts w:ascii="Cambria Math" w:eastAsia="Times New Roman" w:hAnsi="Cambria Math" w:cs="Arial"/>
            <w:color w:val="0432FF"/>
          </w:rPr>
          <m:t>u</m:t>
        </m:r>
      </m:oMath>
      <w:r>
        <w:rPr>
          <w:rFonts w:ascii="Arial" w:eastAsia="Times New Roman" w:hAnsi="Arial" w:cs="Arial"/>
        </w:rPr>
        <w:t xml:space="preserve"> rejec</w:t>
      </w:r>
      <w:r w:rsidRPr="00A82DA3">
        <w:rPr>
          <w:rFonts w:ascii="Arial" w:eastAsia="Times New Roman" w:hAnsi="Arial" w:cs="Arial"/>
        </w:rPr>
        <w:t xml:space="preserve">t the proposal and </w:t>
      </w:r>
      <w:r>
        <w:rPr>
          <w:rFonts w:ascii="Arial" w:eastAsia="Times New Roman" w:hAnsi="Arial" w:cs="Arial"/>
        </w:rPr>
        <w:t>set</w:t>
      </w:r>
      <w:r w:rsidRPr="00A82DA3">
        <w:rPr>
          <w:rFonts w:ascii="Arial" w:eastAsia="Times New Roman" w:hAnsi="Arial" w:cs="Arial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p>
              <m:sSup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p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p>
                <m:d>
                  <m:dPr>
                    <m:ctrlPr>
                      <w:rPr>
                        <w:rFonts w:ascii="Cambria Math" w:eastAsia="Times New Roman" w:hAnsi="Cambria Math" w:cs="Arial"/>
                        <w:i/>
                        <w:color w:val="FF0000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Arial"/>
                        <w:color w:val="FF0000"/>
                      </w:rPr>
                      <m:t>t+1</m:t>
                    </m:r>
                  </m:e>
                </m:d>
              </m:sup>
            </m:sSup>
            <m:r>
              <w:rPr>
                <w:rFonts w:ascii="Cambria Math" w:eastAsia="Times New Roman" w:hAnsi="Cambria Math" w:cs="Arial"/>
                <w:color w:val="FF0000"/>
              </w:rPr>
              <m:t>=θ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</w:p>
    <w:p w14:paraId="7C59A22B" w14:textId="77777777" w:rsidR="00416897" w:rsidRDefault="00416897" w:rsidP="00416897">
      <w:pPr>
        <w:ind w:left="2880" w:right="201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15AF380C" w14:textId="77777777" w:rsidR="00416897" w:rsidRPr="00693F5A" w:rsidRDefault="00416897" w:rsidP="00416897">
      <w:pPr>
        <w:ind w:left="2880" w:right="201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Set </w:t>
      </w:r>
      <m:oMath>
        <m:r>
          <w:rPr>
            <w:rFonts w:ascii="Cambria Math" w:eastAsia="Times New Roman" w:hAnsi="Cambria Math" w:cs="Arial"/>
            <w:color w:val="FF0000"/>
          </w:rPr>
          <m:t>t=t+1</m:t>
        </m:r>
      </m:oMath>
    </w:p>
    <w:p w14:paraId="7E05D18A" w14:textId="77777777" w:rsidR="00416897" w:rsidRDefault="00416897" w:rsidP="00416897">
      <w:pPr>
        <w:jc w:val="both"/>
        <w:rPr>
          <w:rFonts w:ascii="Arial" w:eastAsia="Times New Roman" w:hAnsi="Arial" w:cs="Arial"/>
        </w:rPr>
      </w:pPr>
    </w:p>
    <w:p w14:paraId="40448947" w14:textId="77777777" w:rsidR="00416897" w:rsidRDefault="00416897" w:rsidP="00416897">
      <w:pPr>
        <w:jc w:val="both"/>
        <w:rPr>
          <w:rFonts w:ascii="Arial" w:eastAsia="Times New Roman" w:hAnsi="Arial" w:cs="Arial"/>
        </w:rPr>
      </w:pPr>
    </w:p>
    <w:p w14:paraId="4315721D" w14:textId="5FCD00EC" w:rsidR="00416897" w:rsidRDefault="00416897" w:rsidP="00416897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lastRenderedPageBreak/>
        <w:t xml:space="preserve">The </w:t>
      </w:r>
      <w:r w:rsidRPr="00F52E89">
        <w:rPr>
          <w:rFonts w:ascii="Arial" w:eastAsia="Times New Roman" w:hAnsi="Arial" w:cs="Arial"/>
          <w:i/>
        </w:rPr>
        <w:t>MH</w:t>
      </w:r>
      <w:r>
        <w:rPr>
          <w:rFonts w:ascii="Arial" w:eastAsia="Times New Roman" w:hAnsi="Arial" w:cs="Arial"/>
        </w:rPr>
        <w:t xml:space="preserve"> iteration is:</w:t>
      </w:r>
    </w:p>
    <w:p w14:paraId="6EF144C9" w14:textId="77777777" w:rsidR="00416897" w:rsidRDefault="00416897" w:rsidP="00434F44">
      <w:pPr>
        <w:jc w:val="both"/>
        <w:rPr>
          <w:rFonts w:ascii="Arial" w:eastAsia="Times New Roman" w:hAnsi="Arial" w:cs="Arial"/>
          <w:color w:val="008F00"/>
        </w:rPr>
      </w:pPr>
    </w:p>
    <w:p w14:paraId="482A0C5F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>t = 1;</w:t>
      </w:r>
    </w:p>
    <w:p w14:paraId="10297BB8" w14:textId="134FC1AD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while t &lt; T </w:t>
      </w:r>
    </w:p>
    <w:p w14:paraId="0B537BE0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th_star = qrnd(th(t));    </w:t>
      </w:r>
    </w:p>
    <w:p w14:paraId="23F6094D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alpha = min( 1 , (gaussian(th_star) / gaussian(th(t))) * ...</w:t>
      </w:r>
    </w:p>
    <w:p w14:paraId="30CF95A2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             q(th(t),th_star)/q(th_star,th(t)) );             </w:t>
      </w:r>
    </w:p>
    <w:p w14:paraId="3547C42D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u = rand;</w:t>
      </w:r>
    </w:p>
    <w:p w14:paraId="67F1720C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if alpha &gt; u</w:t>
      </w:r>
    </w:p>
    <w:p w14:paraId="34B11585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    th(t+1) = th_star;</w:t>
      </w:r>
    </w:p>
    <w:p w14:paraId="08935D05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else</w:t>
      </w:r>
    </w:p>
    <w:p w14:paraId="18644A28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    th(t+1) = th(t);</w:t>
      </w:r>
    </w:p>
    <w:p w14:paraId="5A7DA2FE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end</w:t>
      </w:r>
    </w:p>
    <w:p w14:paraId="20E2C889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 xml:space="preserve">    t = t + 1;</w:t>
      </w:r>
    </w:p>
    <w:p w14:paraId="3733F694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  <w:r w:rsidRPr="00434F44">
        <w:rPr>
          <w:rFonts w:ascii="Arial" w:eastAsia="Times New Roman" w:hAnsi="Arial" w:cs="Arial"/>
          <w:color w:val="008F00"/>
        </w:rPr>
        <w:t>end</w:t>
      </w:r>
    </w:p>
    <w:p w14:paraId="5F875831" w14:textId="77777777" w:rsidR="00434F44" w:rsidRPr="00434F44" w:rsidRDefault="00434F44" w:rsidP="00434F44">
      <w:pPr>
        <w:jc w:val="both"/>
        <w:rPr>
          <w:rFonts w:ascii="Arial" w:eastAsia="Times New Roman" w:hAnsi="Arial" w:cs="Arial"/>
          <w:color w:val="008F00"/>
        </w:rPr>
      </w:pPr>
    </w:p>
    <w:p w14:paraId="03166E41" w14:textId="038F3C36" w:rsidR="00CA4A53" w:rsidRDefault="00CA4A53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The following is the impleme</w:t>
      </w:r>
      <w:r w:rsidR="00F52E89">
        <w:rPr>
          <w:rFonts w:ascii="Arial" w:eastAsia="Times New Roman" w:hAnsi="Arial" w:cs="Arial"/>
        </w:rPr>
        <w:t>n</w:t>
      </w:r>
      <w:r>
        <w:rPr>
          <w:rFonts w:ascii="Arial" w:eastAsia="Times New Roman" w:hAnsi="Arial" w:cs="Arial"/>
        </w:rPr>
        <w:t xml:space="preserve">tation of the </w:t>
      </w:r>
      <w:r w:rsidRPr="00F52E89">
        <w:rPr>
          <w:rFonts w:ascii="Arial" w:eastAsia="Times New Roman" w:hAnsi="Arial" w:cs="Arial"/>
          <w:i/>
        </w:rPr>
        <w:t>MH</w:t>
      </w:r>
      <w:r>
        <w:rPr>
          <w:rFonts w:ascii="Arial" w:eastAsia="Times New Roman" w:hAnsi="Arial" w:cs="Arial"/>
        </w:rPr>
        <w:t xml:space="preserve"> algorithm using MATLAB function </w:t>
      </w:r>
      <w:r w:rsidRPr="00CA4A53">
        <w:rPr>
          <w:rFonts w:ascii="Arial" w:eastAsia="Times New Roman" w:hAnsi="Arial" w:cs="Arial"/>
          <w:i/>
          <w:color w:val="0432FF"/>
        </w:rPr>
        <w:t>mhsample</w:t>
      </w:r>
      <w:r>
        <w:rPr>
          <w:rFonts w:ascii="Arial" w:eastAsia="Times New Roman" w:hAnsi="Arial" w:cs="Arial"/>
        </w:rPr>
        <w:t>:</w:t>
      </w:r>
    </w:p>
    <w:p w14:paraId="6C0C853A" w14:textId="7BF7AEB5" w:rsidR="00CA4A53" w:rsidRPr="00CA4A53" w:rsidRDefault="004A57B3" w:rsidP="00CA4A53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N</w:t>
      </w:r>
      <w:r w:rsidR="00CA4A53" w:rsidRPr="00CA4A53">
        <w:rPr>
          <w:rFonts w:ascii="Arial" w:eastAsia="Times New Roman" w:hAnsi="Arial" w:cs="Arial"/>
          <w:color w:val="008F00"/>
        </w:rPr>
        <w:t xml:space="preserve"> = 30000; </w:t>
      </w:r>
    </w:p>
    <w:p w14:paraId="375FFC94" w14:textId="77777777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>mu = 5;</w:t>
      </w:r>
    </w:p>
    <w:p w14:paraId="05397405" w14:textId="674FD8B8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 xml:space="preserve">sigma = 1; </w:t>
      </w:r>
    </w:p>
    <w:p w14:paraId="0824919A" w14:textId="77777777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 xml:space="preserve">rng('shuffle','twister'); </w:t>
      </w:r>
    </w:p>
    <w:p w14:paraId="7DF273BE" w14:textId="77777777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 xml:space="preserve">thmin = -5; thmax = 15; </w:t>
      </w:r>
    </w:p>
    <w:p w14:paraId="513FF8BB" w14:textId="4EA7F1B6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 xml:space="preserve">start = unifrnd(thmin,thmax);   </w:t>
      </w:r>
    </w:p>
    <w:p w14:paraId="1E35EFC2" w14:textId="77777777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>gaussian = @(x) exp( -(x-mu).^2./(2*sigma^2) );</w:t>
      </w:r>
    </w:p>
    <w:p w14:paraId="163BA671" w14:textId="77777777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>delta = 0.5;</w:t>
      </w:r>
    </w:p>
    <w:p w14:paraId="096D030A" w14:textId="77777777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>q = @(x,y) unifpdf(y-x,-delta,delta);</w:t>
      </w:r>
    </w:p>
    <w:p w14:paraId="361A3CC6" w14:textId="77777777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>qrnd = @(x) x + rand*2*delta - delta;</w:t>
      </w:r>
    </w:p>
    <w:p w14:paraId="279A3CDE" w14:textId="77777777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 xml:space="preserve"> </w:t>
      </w:r>
    </w:p>
    <w:p w14:paraId="631DC851" w14:textId="0B8FD99A" w:rsidR="00CA4A53" w:rsidRPr="00CA4A53" w:rsidRDefault="00CA4A53" w:rsidP="00CA4A53">
      <w:pPr>
        <w:jc w:val="both"/>
        <w:rPr>
          <w:rFonts w:ascii="Arial" w:eastAsia="Times New Roman" w:hAnsi="Arial" w:cs="Arial"/>
          <w:color w:val="008F00"/>
        </w:rPr>
      </w:pPr>
      <w:r w:rsidRPr="00CA4A53">
        <w:rPr>
          <w:rFonts w:ascii="Arial" w:eastAsia="Times New Roman" w:hAnsi="Arial" w:cs="Arial"/>
          <w:color w:val="008F00"/>
        </w:rPr>
        <w:t>th = mhsample(start,</w:t>
      </w:r>
      <w:r w:rsidR="004A57B3">
        <w:rPr>
          <w:rFonts w:ascii="Arial" w:eastAsia="Times New Roman" w:hAnsi="Arial" w:cs="Arial"/>
          <w:color w:val="008F00"/>
        </w:rPr>
        <w:t>N</w:t>
      </w:r>
      <w:r w:rsidRPr="00CA4A53">
        <w:rPr>
          <w:rFonts w:ascii="Arial" w:eastAsia="Times New Roman" w:hAnsi="Arial" w:cs="Arial"/>
          <w:color w:val="008F00"/>
        </w:rPr>
        <w:t>,'pdf',gaussian,'proppdf',q,'proprnd',qrnd);</w:t>
      </w:r>
    </w:p>
    <w:p w14:paraId="089ACA0F" w14:textId="77777777" w:rsidR="00CA4A53" w:rsidRPr="00CA4A53" w:rsidRDefault="00CA4A53" w:rsidP="00CA4A53">
      <w:pPr>
        <w:jc w:val="both"/>
        <w:rPr>
          <w:rFonts w:ascii="Arial" w:eastAsia="Times New Roman" w:hAnsi="Arial" w:cs="Arial"/>
        </w:rPr>
      </w:pPr>
      <w:r w:rsidRPr="00CA4A53">
        <w:rPr>
          <w:rFonts w:ascii="Arial" w:eastAsia="Times New Roman" w:hAnsi="Arial" w:cs="Arial"/>
        </w:rPr>
        <w:t xml:space="preserve"> </w:t>
      </w:r>
    </w:p>
    <w:p w14:paraId="354653E0" w14:textId="77777777" w:rsidR="00CA4A53" w:rsidRPr="00CA4A53" w:rsidRDefault="00CA4A53" w:rsidP="00CA4A53">
      <w:pPr>
        <w:jc w:val="both"/>
        <w:rPr>
          <w:rFonts w:ascii="Arial" w:eastAsia="Times New Roman" w:hAnsi="Arial" w:cs="Arial"/>
        </w:rPr>
      </w:pPr>
    </w:p>
    <w:p w14:paraId="6DD98784" w14:textId="368BDE74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The </w:t>
      </w:r>
      <w:r w:rsidRPr="00F94B6F">
        <w:rPr>
          <w:rFonts w:ascii="Arial" w:eastAsia="Times New Roman" w:hAnsi="Arial" w:cs="Arial"/>
          <w:i/>
          <w:color w:val="FF0000"/>
        </w:rPr>
        <w:t xml:space="preserve">Metropolis </w:t>
      </w:r>
      <w:r>
        <w:rPr>
          <w:rFonts w:ascii="Arial" w:eastAsia="Times New Roman" w:hAnsi="Arial" w:cs="Arial"/>
        </w:rPr>
        <w:t xml:space="preserve">and </w:t>
      </w:r>
      <w:r w:rsidRPr="00783539">
        <w:rPr>
          <w:rFonts w:ascii="Arial" w:eastAsia="Times New Roman" w:hAnsi="Arial" w:cs="Arial"/>
          <w:i/>
          <w:color w:val="FF0000"/>
        </w:rPr>
        <w:t>MH</w:t>
      </w:r>
      <w:r>
        <w:rPr>
          <w:rFonts w:ascii="Arial" w:eastAsia="Times New Roman" w:hAnsi="Arial" w:cs="Arial"/>
          <w:i/>
        </w:rPr>
        <w:t xml:space="preserve"> </w:t>
      </w:r>
      <w:r>
        <w:rPr>
          <w:rFonts w:ascii="Arial" w:eastAsia="Times New Roman" w:hAnsi="Arial" w:cs="Arial"/>
        </w:rPr>
        <w:t>sampler can be modified to work with multivariate (</w:t>
      </w:r>
      <w:r w:rsidR="003E537A" w:rsidRPr="003E537A">
        <w:rPr>
          <w:rFonts w:ascii="Arial" w:eastAsia="Times New Roman" w:hAnsi="Arial" w:cs="Arial"/>
          <w:i/>
          <w:color w:val="000000" w:themeColor="text1"/>
        </w:rPr>
        <w:t>N</w:t>
      </w:r>
      <w:r>
        <w:rPr>
          <w:rFonts w:ascii="Arial" w:eastAsia="Times New Roman" w:hAnsi="Arial" w:cs="Arial"/>
        </w:rPr>
        <w:t xml:space="preserve"> variables) distributions. </w:t>
      </w:r>
      <w:r w:rsidRPr="00BB2990">
        <w:rPr>
          <w:rFonts w:ascii="Arial" w:eastAsia="Times New Roman" w:hAnsi="Arial" w:cs="Arial"/>
        </w:rPr>
        <w:t>The first approach is to use </w:t>
      </w:r>
      <w:r w:rsidRPr="00AC2285">
        <w:rPr>
          <w:rFonts w:ascii="Arial" w:eastAsia="Times New Roman" w:hAnsi="Arial" w:cs="Arial"/>
          <w:bCs/>
          <w:i/>
          <w:iCs/>
          <w:u w:val="single"/>
        </w:rPr>
        <w:t>blockwise updates</w:t>
      </w:r>
      <w:r w:rsidRPr="00BB2990">
        <w:rPr>
          <w:rFonts w:ascii="Arial" w:eastAsia="Times New Roman" w:hAnsi="Arial" w:cs="Arial"/>
        </w:rPr>
        <w:t>. In this approach the proposal distribution</w:t>
      </w:r>
      <w:r>
        <w:rPr>
          <w:rFonts w:ascii="Arial" w:eastAsia="Times New Roman" w:hAnsi="Arial" w:cs="Arial"/>
        </w:rPr>
        <w:t xml:space="preserve"> </w:t>
      </w:r>
      <w:r w:rsidRPr="00AC2285">
        <w:rPr>
          <w:rFonts w:ascii="Arial" w:eastAsia="Times New Roman" w:hAnsi="Arial" w:cs="Arial"/>
          <w:i/>
          <w:color w:val="0432FF"/>
        </w:rPr>
        <w:t>q</w:t>
      </w:r>
      <w:r w:rsidRPr="00BB2990">
        <w:rPr>
          <w:rFonts w:ascii="Arial" w:eastAsia="Times New Roman" w:hAnsi="Arial" w:cs="Arial"/>
        </w:rPr>
        <w:t xml:space="preserve"> has the same dimensionality as the target distribution </w:t>
      </w:r>
      <w:r w:rsidRPr="00AC2285">
        <w:rPr>
          <w:rFonts w:ascii="Arial" w:eastAsia="Times New Roman" w:hAnsi="Arial" w:cs="Arial"/>
          <w:i/>
          <w:color w:val="0432FF"/>
        </w:rPr>
        <w:t>p</w:t>
      </w:r>
      <w:r>
        <w:rPr>
          <w:rFonts w:ascii="Arial" w:eastAsia="Times New Roman" w:hAnsi="Arial" w:cs="Arial"/>
          <w:i/>
        </w:rPr>
        <w:t>.</w:t>
      </w:r>
      <w:r w:rsidRPr="00BB2990">
        <w:rPr>
          <w:rFonts w:ascii="Arial" w:eastAsia="Times New Roman" w:hAnsi="Arial" w:cs="Arial"/>
        </w:rPr>
        <w:t xml:space="preserve"> Specifically, if </w:t>
      </w:r>
      <w:r w:rsidRPr="00AC2285">
        <w:rPr>
          <w:rFonts w:ascii="Arial" w:eastAsia="Times New Roman" w:hAnsi="Arial" w:cs="Arial"/>
          <w:i/>
          <w:color w:val="0432FF"/>
        </w:rPr>
        <w:t>p</w:t>
      </w:r>
      <w:r>
        <w:rPr>
          <w:rFonts w:ascii="Arial" w:eastAsia="Times New Roman" w:hAnsi="Arial" w:cs="Arial"/>
          <w:i/>
        </w:rPr>
        <w:t xml:space="preserve"> </w:t>
      </w:r>
      <w:r w:rsidRPr="00BB2990">
        <w:rPr>
          <w:rFonts w:ascii="Arial" w:eastAsia="Times New Roman" w:hAnsi="Arial" w:cs="Arial"/>
        </w:rPr>
        <w:t xml:space="preserve">is a distribution over </w:t>
      </w:r>
      <w:r w:rsidRPr="00AC2285">
        <w:rPr>
          <w:rFonts w:ascii="Arial" w:eastAsia="Times New Roman" w:hAnsi="Arial" w:cs="Arial"/>
          <w:i/>
        </w:rPr>
        <w:t>N</w:t>
      </w:r>
      <w:r>
        <w:rPr>
          <w:rFonts w:ascii="Arial" w:eastAsia="Times New Roman" w:hAnsi="Arial" w:cs="Arial"/>
        </w:rPr>
        <w:t xml:space="preserve"> </w:t>
      </w:r>
      <w:r w:rsidRPr="00BB2990">
        <w:rPr>
          <w:rFonts w:ascii="Arial" w:eastAsia="Times New Roman" w:hAnsi="Arial" w:cs="Arial"/>
        </w:rPr>
        <w:t xml:space="preserve">variables, then we must design a proposal distribution that is also a distribution involving </w:t>
      </w:r>
      <w:r w:rsidRPr="00AC2285">
        <w:rPr>
          <w:rFonts w:ascii="Arial" w:eastAsia="Times New Roman" w:hAnsi="Arial" w:cs="Arial"/>
          <w:i/>
        </w:rPr>
        <w:t>N</w:t>
      </w:r>
      <w:r>
        <w:rPr>
          <w:rFonts w:ascii="Arial" w:eastAsia="Times New Roman" w:hAnsi="Arial" w:cs="Arial"/>
        </w:rPr>
        <w:t xml:space="preserve"> </w:t>
      </w:r>
      <w:r w:rsidRPr="00BB2990">
        <w:rPr>
          <w:rFonts w:ascii="Arial" w:eastAsia="Times New Roman" w:hAnsi="Arial" w:cs="Arial"/>
        </w:rPr>
        <w:t xml:space="preserve">variables. We then accept or reject a proposed state </w:t>
      </w:r>
      <w:r w:rsidRPr="00BB2990">
        <w:rPr>
          <w:rFonts w:ascii="Arial" w:eastAsia="Times New Roman" w:hAnsi="Arial" w:cs="Arial"/>
          <w:noProof/>
        </w:rPr>
        <w:drawing>
          <wp:inline distT="0" distB="0" distL="0" distR="0" wp14:anchorId="00A4A023" wp14:editId="4ECF7221">
            <wp:extent cx="8255" cy="8255"/>
            <wp:effectExtent l="0" t="0" r="0" b="0"/>
            <wp:docPr id="1073742234" name="Picture 1073742234" descr="bold x^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bold x^*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990">
        <w:rPr>
          <w:rFonts w:ascii="Arial" w:eastAsia="Times New Roman" w:hAnsi="Arial" w:cs="Arial"/>
        </w:rPr>
        <w:t xml:space="preserve">sampled from the proposal distribution </w:t>
      </w:r>
      <w:r w:rsidRPr="00AC2285">
        <w:rPr>
          <w:rFonts w:ascii="Arial" w:eastAsia="Times New Roman" w:hAnsi="Arial" w:cs="Arial"/>
          <w:i/>
          <w:color w:val="0432FF"/>
        </w:rPr>
        <w:t>q</w:t>
      </w:r>
      <w:r>
        <w:rPr>
          <w:rFonts w:ascii="Arial" w:eastAsia="Times New Roman" w:hAnsi="Arial" w:cs="Arial"/>
          <w:i/>
        </w:rPr>
        <w:t xml:space="preserve"> </w:t>
      </w:r>
      <w:r w:rsidRPr="00BB2990">
        <w:rPr>
          <w:rFonts w:ascii="Arial" w:eastAsia="Times New Roman" w:hAnsi="Arial" w:cs="Arial"/>
        </w:rPr>
        <w:t xml:space="preserve">in exactly the same way as for the </w:t>
      </w:r>
      <w:r w:rsidRPr="00AC2285">
        <w:rPr>
          <w:rFonts w:ascii="Arial" w:eastAsia="Times New Roman" w:hAnsi="Arial" w:cs="Arial"/>
        </w:rPr>
        <w:t>univariate Metropolis-Hastings algorithm</w:t>
      </w:r>
      <w:r w:rsidRPr="00BB2990">
        <w:rPr>
          <w:rFonts w:ascii="Arial" w:eastAsia="Times New Roman" w:hAnsi="Arial" w:cs="Arial"/>
        </w:rPr>
        <w:t>.</w:t>
      </w:r>
    </w:p>
    <w:p w14:paraId="4D30D660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659D11CA" w14:textId="367ECF93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However,</w:t>
      </w:r>
      <w:r w:rsidRPr="00AC2285">
        <w:rPr>
          <w:rFonts w:ascii="Arial" w:eastAsia="Times New Roman" w:hAnsi="Arial" w:cs="Arial"/>
        </w:rPr>
        <w:t xml:space="preserve"> when the number of dimensions </w:t>
      </w:r>
      <w:r>
        <w:rPr>
          <w:rFonts w:ascii="Arial" w:eastAsia="Times New Roman" w:hAnsi="Arial" w:cs="Arial"/>
          <w:i/>
        </w:rPr>
        <w:t xml:space="preserve">N </w:t>
      </w:r>
      <w:r w:rsidRPr="00AC2285">
        <w:rPr>
          <w:rFonts w:ascii="Arial" w:eastAsia="Times New Roman" w:hAnsi="Arial" w:cs="Arial"/>
        </w:rPr>
        <w:t xml:space="preserve">becomes large </w:t>
      </w:r>
      <w:r>
        <w:rPr>
          <w:rFonts w:ascii="Arial" w:eastAsia="Times New Roman" w:hAnsi="Arial" w:cs="Arial"/>
        </w:rPr>
        <w:t>it becomes difficult to find</w:t>
      </w:r>
      <w:r w:rsidRPr="00AC2285">
        <w:rPr>
          <w:rFonts w:ascii="Arial" w:eastAsia="Times New Roman" w:hAnsi="Arial" w:cs="Arial"/>
        </w:rPr>
        <w:t xml:space="preserve"> a suitable proposal distribution with block-wise updates. One way to remedy this is to simply loop over the </w:t>
      </w:r>
      <w:r>
        <w:rPr>
          <w:rFonts w:ascii="Arial" w:eastAsia="Times New Roman" w:hAnsi="Arial" w:cs="Arial"/>
          <w:i/>
        </w:rPr>
        <w:t xml:space="preserve">N </w:t>
      </w:r>
      <w:r w:rsidRPr="00AC2285">
        <w:rPr>
          <w:rFonts w:ascii="Arial" w:eastAsia="Times New Roman" w:hAnsi="Arial" w:cs="Arial"/>
        </w:rPr>
        <w:t xml:space="preserve">dimensions </w:t>
      </w:r>
      <w:r w:rsidRPr="00AC2285">
        <w:rPr>
          <w:rFonts w:ascii="Arial" w:eastAsia="Times New Roman" w:hAnsi="Arial" w:cs="Arial"/>
          <w:noProof/>
        </w:rPr>
        <w:drawing>
          <wp:inline distT="0" distB="0" distL="0" distR="0" wp14:anchorId="0587D7BF" wp14:editId="075A2B57">
            <wp:extent cx="8255" cy="8255"/>
            <wp:effectExtent l="0" t="0" r="0" b="0"/>
            <wp:docPr id="1073742235" name="Picture 1073742235" descr="bold 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bold x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2285">
        <w:rPr>
          <w:rFonts w:ascii="Arial" w:eastAsia="Times New Roman" w:hAnsi="Arial" w:cs="Arial"/>
        </w:rPr>
        <w:t xml:space="preserve">in sequence, sampling each dimension independently from the others. </w:t>
      </w:r>
      <w:r>
        <w:rPr>
          <w:rFonts w:ascii="Arial" w:eastAsia="Times New Roman" w:hAnsi="Arial" w:cs="Arial"/>
        </w:rPr>
        <w:t>In this case, we</w:t>
      </w:r>
      <w:r w:rsidRPr="00783539">
        <w:rPr>
          <w:rFonts w:ascii="Arial" w:eastAsia="Times New Roman" w:hAnsi="Arial" w:cs="Arial"/>
        </w:rPr>
        <w:t xml:space="preserve"> design a </w:t>
      </w:r>
      <w:r>
        <w:rPr>
          <w:rFonts w:ascii="Arial" w:eastAsia="Times New Roman" w:hAnsi="Arial" w:cs="Arial"/>
        </w:rPr>
        <w:t>1</w:t>
      </w:r>
      <w:r w:rsidRPr="00783539">
        <w:rPr>
          <w:rFonts w:ascii="Arial" w:eastAsia="Times New Roman" w:hAnsi="Arial" w:cs="Arial"/>
        </w:rPr>
        <w:t>-dimensional proposal</w:t>
      </w:r>
      <w:r>
        <w:rPr>
          <w:rFonts w:ascii="Arial" w:eastAsia="Times New Roman" w:hAnsi="Arial" w:cs="Arial"/>
        </w:rPr>
        <w:t xml:space="preserve"> </w:t>
      </w:r>
      <w:r w:rsidRPr="00783539">
        <w:rPr>
          <w:rFonts w:ascii="Arial" w:eastAsia="Times New Roman" w:hAnsi="Arial" w:cs="Arial"/>
        </w:rPr>
        <w:t xml:space="preserve">distribution, and we </w:t>
      </w:r>
      <w:r>
        <w:rPr>
          <w:rFonts w:ascii="Arial" w:eastAsia="Times New Roman" w:hAnsi="Arial" w:cs="Arial"/>
        </w:rPr>
        <w:t>accept or reject the proposal for each variable separately, keeping the other variables constant</w:t>
      </w:r>
      <w:r w:rsidRPr="00783539">
        <w:rPr>
          <w:rFonts w:ascii="Arial" w:eastAsia="Times New Roman" w:hAnsi="Arial" w:cs="Arial"/>
        </w:rPr>
        <w:t>.</w:t>
      </w:r>
      <w:r>
        <w:rPr>
          <w:rFonts w:ascii="Arial" w:eastAsia="Times New Roman" w:hAnsi="Arial" w:cs="Arial"/>
        </w:rPr>
        <w:t xml:space="preserve"> </w:t>
      </w:r>
      <w:r w:rsidRPr="00AC2285">
        <w:rPr>
          <w:rFonts w:ascii="Arial" w:eastAsia="Times New Roman" w:hAnsi="Arial" w:cs="Arial"/>
        </w:rPr>
        <w:t xml:space="preserve">This is what is known as using </w:t>
      </w:r>
      <w:r w:rsidRPr="00AC2285">
        <w:rPr>
          <w:rFonts w:ascii="Arial" w:eastAsia="Times New Roman" w:hAnsi="Arial" w:cs="Arial"/>
          <w:bCs/>
          <w:i/>
          <w:iCs/>
          <w:u w:val="single"/>
        </w:rPr>
        <w:t>component-wise updates</w:t>
      </w:r>
      <w:r w:rsidRPr="00AC2285">
        <w:rPr>
          <w:rFonts w:ascii="Arial" w:eastAsia="Times New Roman" w:hAnsi="Arial" w:cs="Arial"/>
        </w:rPr>
        <w:t>.</w:t>
      </w:r>
    </w:p>
    <w:p w14:paraId="55C06852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516EE7E2" w14:textId="77777777" w:rsidR="00D45DB6" w:rsidRPr="000F1C42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To understand how this works, we can look at the sampling of a bivariate distribution </w:t>
      </w:r>
      <m:oMath>
        <m:r>
          <m:rPr>
            <m:sty m:val="bi"/>
          </m:rPr>
          <w:rPr>
            <w:rFonts w:ascii="Cambria Math" w:eastAsia="Times New Roman" w:hAnsi="Cambria Math" w:cs="Arial"/>
            <w:color w:val="FF0000"/>
          </w:rPr>
          <m:t>θ</m:t>
        </m:r>
        <m:r>
          <w:rPr>
            <w:rFonts w:ascii="Cambria Math" w:eastAsia="Times New Roman" w:hAnsi="Cambria Math" w:cs="Arial"/>
          </w:rPr>
          <m:t>=(</m:t>
        </m:r>
        <m:sSub>
          <m:sSub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="Times New Roman" w:hAnsi="Cambria Math" w:cs="Arial"/>
                <w:color w:val="FF0000"/>
              </w:rPr>
              <m:t>1</m:t>
            </m:r>
          </m:sub>
        </m:sSub>
        <m:r>
          <w:rPr>
            <w:rFonts w:ascii="Cambria Math" w:eastAsia="Times New Roman" w:hAnsi="Cambria Math" w:cs="Arial"/>
            <w:color w:val="FF0000"/>
          </w:rPr>
          <m:t>,</m:t>
        </m:r>
        <m:sSub>
          <m:sSub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="Times New Roman" w:hAnsi="Cambria Math" w:cs="Arial"/>
                <w:color w:val="FF0000"/>
              </w:rPr>
              <m:t>2</m:t>
            </m:r>
          </m:sub>
        </m:sSub>
        <m:r>
          <w:rPr>
            <w:rFonts w:ascii="Cambria Math" w:eastAsia="Times New Roman" w:hAnsi="Cambria Math" w:cs="Arial"/>
          </w:rPr>
          <m:t>)</m:t>
        </m:r>
      </m:oMath>
      <w:r>
        <w:rPr>
          <w:rFonts w:ascii="Arial" w:eastAsia="Times New Roman" w:hAnsi="Arial" w:cs="Arial"/>
        </w:rPr>
        <w:t xml:space="preserve">. After initializing </w:t>
      </w:r>
      <w:r w:rsidRPr="00A56685">
        <w:rPr>
          <w:rFonts w:ascii="Arial" w:eastAsia="Times New Roman" w:hAnsi="Arial" w:cs="Arial"/>
        </w:rPr>
        <w:t xml:space="preserve">the sampler with some suitable values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(1)</m:t>
            </m:r>
          </m:sup>
        </m:sSup>
        <m:r>
          <w:rPr>
            <w:rFonts w:ascii="Cambria Math" w:eastAsia="Times New Roman" w:hAnsi="Cambria Math" w:cs="Arial"/>
            <w:color w:val="FF0000"/>
          </w:rPr>
          <m:t>,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(1)</m:t>
            </m:r>
          </m:sup>
        </m:sSup>
      </m:oMath>
      <w:r>
        <w:rPr>
          <w:rFonts w:ascii="Arial" w:eastAsia="Times New Roman" w:hAnsi="Arial" w:cs="Arial"/>
        </w:rPr>
        <w:t>, a</w:t>
      </w:r>
      <w:r w:rsidRPr="00A56685">
        <w:rPr>
          <w:rFonts w:ascii="Arial" w:eastAsia="Times New Roman" w:hAnsi="Arial" w:cs="Arial"/>
        </w:rPr>
        <w:t xml:space="preserve">t each iteration </w:t>
      </w:r>
      <w:r w:rsidRPr="004C4311">
        <w:rPr>
          <w:rFonts w:ascii="Arial" w:eastAsia="Times New Roman" w:hAnsi="Arial" w:cs="Arial"/>
          <w:i/>
        </w:rPr>
        <w:t>t</w:t>
      </w:r>
      <w:r w:rsidRPr="00A56685">
        <w:rPr>
          <w:rFonts w:ascii="Arial" w:eastAsia="Times New Roman" w:hAnsi="Arial" w:cs="Arial"/>
        </w:rPr>
        <w:t xml:space="preserve">, </w:t>
      </w:r>
      <w:r w:rsidRPr="00A56685">
        <w:rPr>
          <w:rFonts w:ascii="Arial" w:eastAsia="Times New Roman" w:hAnsi="Arial" w:cs="Arial"/>
        </w:rPr>
        <w:lastRenderedPageBreak/>
        <w:t xml:space="preserve">we </w:t>
      </w:r>
      <w:r>
        <w:rPr>
          <w:rFonts w:ascii="Arial" w:eastAsia="Times New Roman" w:hAnsi="Arial" w:cs="Arial"/>
        </w:rPr>
        <w:t xml:space="preserve">generate </w:t>
      </w:r>
      <w:r w:rsidRPr="00A56685">
        <w:rPr>
          <w:rFonts w:ascii="Arial" w:eastAsia="Times New Roman" w:hAnsi="Arial" w:cs="Arial"/>
        </w:rPr>
        <w:t xml:space="preserve">a proposal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  <w:r w:rsidRPr="004C4311"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 xml:space="preserve">from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q(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|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>
        <w:rPr>
          <w:rFonts w:ascii="Arial" w:eastAsia="Times New Roman" w:hAnsi="Arial" w:cs="Arial"/>
          <w:color w:val="000000" w:themeColor="text1"/>
        </w:rPr>
        <w:t xml:space="preserve">, and we evaluate the acceptance ratio of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p(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  <m:r>
          <w:rPr>
            <w:rFonts w:ascii="Cambria Math" w:eastAsia="Times New Roman" w:hAnsi="Cambria Math" w:cs="Arial"/>
            <w:color w:val="FF0000"/>
          </w:rPr>
          <m:t>,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>
        <w:rPr>
          <w:rFonts w:ascii="Arial" w:eastAsia="Times New Roman" w:hAnsi="Arial" w:cs="Arial"/>
          <w:color w:val="000000" w:themeColor="text1"/>
        </w:rPr>
        <w:t xml:space="preserve"> against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p(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(t)</m:t>
            </m:r>
          </m:sup>
        </m:sSup>
        <m:r>
          <w:rPr>
            <w:rFonts w:ascii="Cambria Math" w:eastAsia="Times New Roman" w:hAnsi="Cambria Math" w:cs="Arial"/>
            <w:color w:val="FF0000"/>
          </w:rPr>
          <m:t>,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>
        <w:rPr>
          <w:rFonts w:ascii="Arial" w:eastAsia="Times New Roman" w:hAnsi="Arial" w:cs="Arial"/>
          <w:color w:val="000000" w:themeColor="text1"/>
        </w:rPr>
        <w:t xml:space="preserve">; </w:t>
      </w:r>
      <w:r>
        <w:rPr>
          <w:rFonts w:ascii="Arial" w:eastAsia="Times New Roman" w:hAnsi="Arial" w:cs="Arial"/>
        </w:rPr>
        <w:t>at this step</w:t>
      </w:r>
      <w:r w:rsidRPr="00A56685">
        <w:rPr>
          <w:rFonts w:ascii="Arial" w:eastAsia="Times New Roman" w:hAnsi="Arial" w:cs="Arial"/>
        </w:rPr>
        <w:t xml:space="preserve"> we </w:t>
      </w:r>
      <w:r>
        <w:rPr>
          <w:rFonts w:ascii="Arial" w:eastAsia="Times New Roman" w:hAnsi="Arial" w:cs="Arial"/>
        </w:rPr>
        <w:t>only vary the first component and keep</w:t>
      </w:r>
      <w:r w:rsidRPr="00A56685">
        <w:rPr>
          <w:rFonts w:ascii="Arial" w:eastAsia="Times New Roman" w:hAnsi="Arial" w:cs="Arial"/>
        </w:rPr>
        <w:t xml:space="preserve"> the second component constant. </w:t>
      </w:r>
      <w:r>
        <w:rPr>
          <w:rFonts w:ascii="Arial" w:eastAsia="Times New Roman" w:hAnsi="Arial" w:cs="Arial"/>
        </w:rPr>
        <w:t xml:space="preserve">If the proposal is accepted,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 xml:space="preserve"> </m:t>
        </m:r>
      </m:oMath>
      <w:r w:rsidRPr="00AD7A37">
        <w:rPr>
          <w:rFonts w:ascii="Arial" w:eastAsia="Times New Roman" w:hAnsi="Arial" w:cs="Arial"/>
          <w:color w:val="000000" w:themeColor="text1"/>
        </w:rPr>
        <w:t>is updated</w:t>
      </w:r>
      <w:r>
        <w:rPr>
          <w:rFonts w:ascii="Arial" w:eastAsia="Times New Roman" w:hAnsi="Arial" w:cs="Arial"/>
        </w:rPr>
        <w:t xml:space="preserve"> (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=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  <w:r w:rsidRPr="004C4311">
        <w:rPr>
          <w:rFonts w:ascii="Arial" w:eastAsia="Times New Roman" w:hAnsi="Arial" w:cs="Arial"/>
          <w:color w:val="FF0000"/>
        </w:rPr>
        <w:t xml:space="preserve"> </w:t>
      </w:r>
      <w:r w:rsidRPr="00C84D6E">
        <w:rPr>
          <w:rFonts w:ascii="Arial" w:eastAsia="Times New Roman" w:hAnsi="Arial" w:cs="Arial"/>
          <w:color w:val="000000" w:themeColor="text1"/>
        </w:rPr>
        <w:t>)</w:t>
      </w:r>
      <w:r>
        <w:rPr>
          <w:rFonts w:ascii="Arial" w:eastAsia="Times New Roman" w:hAnsi="Arial" w:cs="Arial"/>
        </w:rPr>
        <w:t xml:space="preserve">. </w:t>
      </w:r>
      <w:r w:rsidRPr="00A56685">
        <w:rPr>
          <w:rFonts w:ascii="Arial" w:eastAsia="Times New Roman" w:hAnsi="Arial" w:cs="Arial"/>
        </w:rPr>
        <w:t>In the</w:t>
      </w:r>
      <w:r>
        <w:rPr>
          <w:rFonts w:ascii="Arial" w:eastAsia="Times New Roman" w:hAnsi="Arial" w:cs="Arial"/>
        </w:rPr>
        <w:t xml:space="preserve"> </w:t>
      </w:r>
      <w:r w:rsidRPr="00A56685">
        <w:rPr>
          <w:rFonts w:ascii="Arial" w:eastAsia="Times New Roman" w:hAnsi="Arial" w:cs="Arial"/>
        </w:rPr>
        <w:t xml:space="preserve">next step, we make a proposal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  <w:r>
        <w:rPr>
          <w:rFonts w:ascii="Arial" w:eastAsia="Times New Roman" w:hAnsi="Arial" w:cs="Arial"/>
        </w:rPr>
        <w:t xml:space="preserve"> from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q(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|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>
        <w:rPr>
          <w:rFonts w:ascii="Arial" w:eastAsia="Times New Roman" w:hAnsi="Arial" w:cs="Arial"/>
          <w:color w:val="000000" w:themeColor="text1"/>
        </w:rPr>
        <w:t xml:space="preserve">, and we evaluate the acceptance ratio of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p(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  <m:r>
          <w:rPr>
            <w:rFonts w:ascii="Cambria Math" w:eastAsia="Times New Roman" w:hAnsi="Cambria Math" w:cs="Arial"/>
            <w:color w:val="FF0000"/>
          </w:rPr>
          <m:t>,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>
        <w:rPr>
          <w:rFonts w:ascii="Arial" w:eastAsia="Times New Roman" w:hAnsi="Arial" w:cs="Arial"/>
          <w:color w:val="000000" w:themeColor="text1"/>
        </w:rPr>
        <w:t xml:space="preserve"> against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p(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(t)</m:t>
            </m:r>
          </m:sup>
        </m:sSup>
        <m:r>
          <w:rPr>
            <w:rFonts w:ascii="Cambria Math" w:eastAsia="Times New Roman" w:hAnsi="Cambria Math" w:cs="Arial"/>
            <w:color w:val="FF0000"/>
          </w:rPr>
          <m:t>,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>
        <w:rPr>
          <w:rFonts w:ascii="Arial" w:eastAsia="Times New Roman" w:hAnsi="Arial" w:cs="Arial"/>
          <w:color w:val="000000" w:themeColor="text1"/>
        </w:rPr>
        <w:t xml:space="preserve">. </w:t>
      </w:r>
      <w:r>
        <w:rPr>
          <w:rFonts w:ascii="Arial" w:eastAsia="Times New Roman" w:hAnsi="Arial" w:cs="Arial"/>
        </w:rPr>
        <w:t>I</w:t>
      </w:r>
      <w:r w:rsidRPr="00A56685">
        <w:rPr>
          <w:rFonts w:ascii="Arial" w:eastAsia="Times New Roman" w:hAnsi="Arial" w:cs="Arial"/>
        </w:rPr>
        <w:t>n</w:t>
      </w:r>
      <w:r>
        <w:rPr>
          <w:rFonts w:ascii="Arial" w:eastAsia="Times New Roman" w:hAnsi="Arial" w:cs="Arial"/>
        </w:rPr>
        <w:t xml:space="preserve"> this second step</w:t>
      </w:r>
      <w:r w:rsidRPr="00A56685">
        <w:rPr>
          <w:rFonts w:ascii="Arial" w:eastAsia="Times New Roman" w:hAnsi="Arial" w:cs="Arial"/>
        </w:rPr>
        <w:t xml:space="preserve"> the first component </w:t>
      </w:r>
      <w:r>
        <w:rPr>
          <w:rFonts w:ascii="Arial" w:eastAsia="Times New Roman" w:hAnsi="Arial" w:cs="Arial"/>
        </w:rPr>
        <w:t xml:space="preserve">is held </w:t>
      </w:r>
      <w:r w:rsidRPr="00A56685">
        <w:rPr>
          <w:rFonts w:ascii="Arial" w:eastAsia="Times New Roman" w:hAnsi="Arial" w:cs="Arial"/>
        </w:rPr>
        <w:t>constant</w:t>
      </w:r>
      <w:r>
        <w:rPr>
          <w:rFonts w:ascii="Arial" w:eastAsia="Times New Roman" w:hAnsi="Arial" w:cs="Arial"/>
        </w:rPr>
        <w:t xml:space="preserve"> to</w:t>
      </w:r>
      <w:r w:rsidRPr="00A56685">
        <w:rPr>
          <w:rFonts w:ascii="Arial" w:eastAsia="Times New Roman" w:hAnsi="Arial" w:cs="Arial"/>
        </w:rPr>
        <w:t xml:space="preserve"> the updated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=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  <w:r>
        <w:rPr>
          <w:rFonts w:ascii="Arial" w:eastAsia="Times New Roman" w:hAnsi="Arial" w:cs="Arial"/>
          <w:color w:val="FF0000"/>
        </w:rPr>
        <w:t xml:space="preserve"> </w:t>
      </w:r>
      <w:r w:rsidRPr="00A56685">
        <w:rPr>
          <w:rFonts w:ascii="Arial" w:eastAsia="Times New Roman" w:hAnsi="Arial" w:cs="Arial"/>
        </w:rPr>
        <w:t>value</w:t>
      </w:r>
      <w:r>
        <w:rPr>
          <w:rFonts w:ascii="Arial" w:eastAsia="Times New Roman" w:hAnsi="Arial" w:cs="Arial"/>
        </w:rPr>
        <w:t xml:space="preserve"> </w:t>
      </w:r>
      <w:r w:rsidRPr="00A56685">
        <w:rPr>
          <w:rFonts w:ascii="Arial" w:eastAsia="Times New Roman" w:hAnsi="Arial" w:cs="Arial"/>
        </w:rPr>
        <w:t>from the first step</w:t>
      </w:r>
      <w:r>
        <w:rPr>
          <w:rFonts w:ascii="Arial" w:eastAsia="Times New Roman" w:hAnsi="Arial" w:cs="Arial"/>
        </w:rPr>
        <w:t>, which makes</w:t>
      </w:r>
      <w:r w:rsidRPr="00A56685">
        <w:rPr>
          <w:rFonts w:ascii="Arial" w:eastAsia="Times New Roman" w:hAnsi="Arial" w:cs="Arial"/>
        </w:rPr>
        <w:t xml:space="preserve"> the second step conditional on the first step.</w:t>
      </w:r>
    </w:p>
    <w:p w14:paraId="26C297A1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11136" behindDoc="1" locked="0" layoutInCell="1" allowOverlap="1" wp14:anchorId="24C85415" wp14:editId="293D69CB">
                <wp:simplePos x="0" y="0"/>
                <wp:positionH relativeFrom="column">
                  <wp:posOffset>826770</wp:posOffset>
                </wp:positionH>
                <wp:positionV relativeFrom="paragraph">
                  <wp:posOffset>152854</wp:posOffset>
                </wp:positionV>
                <wp:extent cx="4739005" cy="7018655"/>
                <wp:effectExtent l="0" t="0" r="10795" b="17145"/>
                <wp:wrapNone/>
                <wp:docPr id="454" name="Rounded Rectangle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39005" cy="7018655"/>
                        </a:xfrm>
                        <a:prstGeom prst="roundRect">
                          <a:avLst>
                            <a:gd name="adj" fmla="val 4110"/>
                          </a:avLst>
                        </a:prstGeom>
                        <a:solidFill>
                          <a:srgbClr val="FFFEB7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7A5D8E" id="Rounded Rectangle 454" o:spid="_x0000_s1026" style="position:absolute;margin-left:65.1pt;margin-top:12.05pt;width:373.15pt;height:552.65pt;z-index:-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94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" fillcolor="#fffeb7" strokecolor="#1f3763 [1604]" strokeweight="1pt">
                <v:stroke joinstyle="miter"/>
              </v:roundrect>
            </w:pict>
          </mc:Fallback>
        </mc:AlternateContent>
      </w:r>
    </w:p>
    <w:p w14:paraId="6ACFB84C" w14:textId="77777777" w:rsidR="00416897" w:rsidRDefault="00416897" w:rsidP="00D45DB6">
      <w:pPr>
        <w:ind w:left="1440" w:right="1296"/>
        <w:jc w:val="center"/>
        <w:rPr>
          <w:rFonts w:ascii="Arial" w:eastAsia="Times New Roman" w:hAnsi="Arial" w:cs="Arial"/>
        </w:rPr>
      </w:pPr>
    </w:p>
    <w:p w14:paraId="3238F39C" w14:textId="77777777" w:rsidR="00D45DB6" w:rsidRDefault="00D45DB6" w:rsidP="00D45DB6">
      <w:pPr>
        <w:ind w:left="1440" w:right="129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</w:t>
      </w:r>
      <w:r w:rsidRPr="00A82DA3">
        <w:rPr>
          <w:rFonts w:ascii="Arial" w:eastAsia="Times New Roman" w:hAnsi="Arial" w:cs="Arial"/>
        </w:rPr>
        <w:t xml:space="preserve">nitialize the first state,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(1)</m:t>
            </m:r>
          </m:sup>
        </m:sSup>
        <m:r>
          <w:rPr>
            <w:rFonts w:ascii="Cambria Math" w:eastAsia="Times New Roman" w:hAnsi="Cambria Math" w:cs="Arial"/>
            <w:color w:val="FF0000"/>
          </w:rPr>
          <m:t>,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(1)</m:t>
            </m:r>
          </m:sup>
        </m:sSup>
        <m:r>
          <w:rPr>
            <w:rFonts w:ascii="Cambria Math" w:eastAsia="Times New Roman" w:hAnsi="Cambria Math" w:cs="Arial"/>
            <w:color w:val="FF0000"/>
          </w:rPr>
          <m:t>=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,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</m:oMath>
      <w:r w:rsidRPr="00A82DA3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to some initial value.</w:t>
      </w:r>
    </w:p>
    <w:p w14:paraId="4DE663B0" w14:textId="77777777" w:rsidR="00D45DB6" w:rsidRDefault="00D45DB6" w:rsidP="00D45DB6">
      <w:pPr>
        <w:ind w:left="1440" w:right="129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1A8B43BC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 w:rsidRPr="001056B8">
        <w:rPr>
          <w:rFonts w:ascii="Arial" w:eastAsia="Times New Roman" w:hAnsi="Arial" w:cs="Arial"/>
          <w:b/>
          <w:noProof/>
          <w:color w:val="FF0000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 wp14:anchorId="3EA4177B" wp14:editId="34106BA3">
                <wp:simplePos x="0" y="0"/>
                <wp:positionH relativeFrom="column">
                  <wp:posOffset>1211580</wp:posOffset>
                </wp:positionH>
                <wp:positionV relativeFrom="paragraph">
                  <wp:posOffset>97609</wp:posOffset>
                </wp:positionV>
                <wp:extent cx="1991360" cy="6085707"/>
                <wp:effectExtent l="0" t="76200" r="15240" b="36195"/>
                <wp:wrapNone/>
                <wp:docPr id="457" name="Group 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1360" cy="6085707"/>
                          <a:chOff x="0" y="0"/>
                          <a:chExt cx="1920240" cy="3068100"/>
                        </a:xfrm>
                      </wpg:grpSpPr>
                      <wps:wsp>
                        <wps:cNvPr id="468" name="Straight Connector 468"/>
                        <wps:cNvCnPr/>
                        <wps:spPr>
                          <a:xfrm flipV="1">
                            <a:off x="11490" y="0"/>
                            <a:ext cx="0" cy="306135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9" name="Straight Connector 469"/>
                        <wps:cNvCnPr/>
                        <wps:spPr>
                          <a:xfrm flipH="1">
                            <a:off x="0" y="3068100"/>
                            <a:ext cx="192024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6" name="Straight Arrow Connector 476"/>
                        <wps:cNvCnPr/>
                        <wps:spPr>
                          <a:xfrm flipV="1">
                            <a:off x="0" y="0"/>
                            <a:ext cx="308610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6" name="Straight Connector 496"/>
                        <wps:cNvCnPr/>
                        <wps:spPr>
                          <a:xfrm flipV="1">
                            <a:off x="1918608" y="2959892"/>
                            <a:ext cx="0" cy="10602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73C031" id="Group 457" o:spid="_x0000_s1026" style="position:absolute;margin-left:95.4pt;margin-top:7.7pt;width:156.8pt;height:479.2pt;z-index:251609088;mso-width-relative:margin;mso-height-relative:margin" coordsize="19202,3068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">
                <v:line id="Straight Connector 468" o:spid="_x0000_s1027" style="position:absolute;flip:y;visibility:visible;mso-wrap-style:square" from="114,0" to="114,30613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" strokecolor="red" strokeweight="2.25pt">
                  <v:stroke joinstyle="miter"/>
                </v:line>
                <v:line id="Straight Connector 469" o:spid="_x0000_s1028" style="position:absolute;flip:x;visibility:visible;mso-wrap-style:square" from="0,30681" to="19202,30681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" strokecolor="red" strokeweight="2.25pt">
                  <v:stroke joinstyle="miter"/>
                </v:line>
                <v:shape id="Straight Arrow Connector 476" o:spid="_x0000_s1029" type="#_x0000_t32" style="position:absolute;width:3086;height:0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" strokecolor="red" strokeweight="2.25pt">
                  <v:stroke endarrow="block" joinstyle="miter"/>
                </v:shape>
                <v:line id="Straight Connector 496" o:spid="_x0000_s1030" style="position:absolute;flip:y;visibility:visible;mso-wrap-style:square" from="19186,29598" to="19186,30659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" strokecolor="red" strokeweight="2.25pt">
                  <v:stroke joinstyle="miter"/>
                </v:line>
              </v:group>
            </w:pict>
          </mc:Fallback>
        </mc:AlternateContent>
      </w:r>
      <w:r w:rsidRPr="001056B8">
        <w:rPr>
          <w:rFonts w:ascii="Arial" w:eastAsia="Times New Roman" w:hAnsi="Arial" w:cs="Arial"/>
          <w:b/>
          <w:color w:val="FF0000"/>
        </w:rPr>
        <w:t>1.</w:t>
      </w:r>
      <w:r>
        <w:rPr>
          <w:rFonts w:ascii="Arial" w:eastAsia="Times New Roman" w:hAnsi="Arial" w:cs="Arial"/>
        </w:rPr>
        <w:t xml:space="preserve"> U</w:t>
      </w:r>
      <w:r w:rsidRPr="00A82DA3">
        <w:rPr>
          <w:rFonts w:ascii="Arial" w:eastAsia="Times New Roman" w:hAnsi="Arial" w:cs="Arial"/>
        </w:rPr>
        <w:t xml:space="preserve">se a </w:t>
      </w:r>
      <w:r w:rsidRPr="00DB4A3F">
        <w:rPr>
          <w:rFonts w:ascii="Arial" w:eastAsia="Times New Roman" w:hAnsi="Arial" w:cs="Arial"/>
          <w:color w:val="0432FF"/>
          <w:u w:val="single"/>
        </w:rPr>
        <w:t>proposal distribution</w:t>
      </w:r>
      <w:r w:rsidRPr="00DB4A3F">
        <w:rPr>
          <w:rFonts w:ascii="Arial" w:eastAsia="Times New Roman" w:hAnsi="Arial" w:cs="Arial"/>
          <w:color w:val="0432FF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q(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|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>
        <w:rPr>
          <w:rFonts w:ascii="Arial" w:eastAsia="Times New Roman" w:hAnsi="Arial" w:cs="Arial"/>
          <w:color w:val="000000" w:themeColor="text1"/>
        </w:rPr>
        <w:t xml:space="preserve"> </w:t>
      </w:r>
      <w:r w:rsidRPr="00A82DA3">
        <w:rPr>
          <w:rFonts w:ascii="Arial" w:eastAsia="Times New Roman" w:hAnsi="Arial" w:cs="Arial"/>
        </w:rPr>
        <w:t xml:space="preserve"> </w:t>
      </w:r>
    </w:p>
    <w:p w14:paraId="6BB2533E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 w:rsidRPr="00A82DA3">
        <w:rPr>
          <w:rFonts w:ascii="Arial" w:eastAsia="Times New Roman" w:hAnsi="Arial" w:cs="Arial"/>
        </w:rPr>
        <w:t xml:space="preserve">to generate a </w:t>
      </w:r>
    </w:p>
    <w:p w14:paraId="33306A75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 w:rsidRPr="00A82DA3">
        <w:rPr>
          <w:rFonts w:ascii="Arial" w:eastAsia="Times New Roman" w:hAnsi="Arial" w:cs="Arial"/>
        </w:rPr>
        <w:t xml:space="preserve">candidate point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</w:p>
    <w:p w14:paraId="6370EAEF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7DF1CA42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  <w:color w:val="0432FF"/>
        </w:rPr>
      </w:pPr>
      <w:r>
        <w:rPr>
          <w:rFonts w:ascii="Arial" w:eastAsia="Times New Roman" w:hAnsi="Arial" w:cs="Arial"/>
        </w:rPr>
        <w:t xml:space="preserve">Evaluate an </w:t>
      </w:r>
      <w:r w:rsidRPr="0072278F">
        <w:rPr>
          <w:rFonts w:ascii="Arial" w:eastAsia="Times New Roman" w:hAnsi="Arial" w:cs="Arial"/>
          <w:i/>
          <w:color w:val="0432FF"/>
          <w:u w:val="single"/>
        </w:rPr>
        <w:t>acceptance probability</w:t>
      </w:r>
      <w:r>
        <w:rPr>
          <w:rFonts w:ascii="Arial" w:eastAsia="Times New Roman" w:hAnsi="Arial" w:cs="Arial"/>
          <w:color w:val="0432FF"/>
          <w:u w:val="single"/>
        </w:rPr>
        <w:t>:</w:t>
      </w:r>
    </w:p>
    <w:p w14:paraId="3FE93459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  <w:color w:val="0432FF"/>
        </w:rPr>
      </w:pPr>
    </w:p>
    <w:p w14:paraId="708A033C" w14:textId="77777777" w:rsidR="00D45DB6" w:rsidRPr="008C1EB6" w:rsidRDefault="00D45DB6" w:rsidP="00D45DB6">
      <w:pPr>
        <w:ind w:left="2160" w:right="2016"/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  <w:color w:val="FF0000"/>
            </w:rPr>
            <m:t>α</m:t>
          </m:r>
          <m:r>
            <w:rPr>
              <w:rFonts w:ascii="Cambria Math" w:eastAsia="Times New Roman" w:hAnsi="Cambria Math" w:cs="Arial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Arial"/>
            </w:rPr>
            <m:t>min</m:t>
          </m:r>
          <m:d>
            <m:dPr>
              <m:ctrlPr>
                <w:rPr>
                  <w:rFonts w:ascii="Cambria Math" w:eastAsia="Times New Roman" w:hAnsi="Cambria Math" w:cs="Arial"/>
                  <w:i/>
                </w:rPr>
              </m:ctrlPr>
            </m:dPr>
            <m:e>
              <m:r>
                <w:rPr>
                  <w:rFonts w:ascii="Cambria Math" w:eastAsia="Times New Roman" w:hAnsi="Cambria Math" w:cs="Arial"/>
                </w:rPr>
                <m:t>1,</m:t>
              </m:r>
              <m:f>
                <m:f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p(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*</m:t>
                      </m:r>
                    </m:sup>
                  </m:sSup>
                  <m:r>
                    <w:rPr>
                      <w:rFonts w:ascii="Cambria Math" w:eastAsia="Times New Roman" w:hAnsi="Cambria Math" w:cs="Arial"/>
                      <w:color w:val="FF0000"/>
                    </w:rPr>
                    <m:t>,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2</m:t>
                          </m:r>
                        </m:sub>
                      </m:sSub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</w:rPr>
                    <m:t xml:space="preserve"> </m:t>
                  </m:r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p(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(t)</m:t>
                      </m:r>
                    </m:sup>
                  </m:sSup>
                  <m:r>
                    <w:rPr>
                      <w:rFonts w:ascii="Cambria Math" w:eastAsia="Times New Roman" w:hAnsi="Cambria Math" w:cs="Arial"/>
                      <w:color w:val="FF0000"/>
                    </w:rPr>
                    <m:t>,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2</m:t>
                          </m:r>
                        </m:sub>
                      </m:sSub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</m:den>
              </m:f>
              <m:f>
                <m:f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q(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1</m:t>
                          </m:r>
                        </m:sub>
                      </m:sSub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FF0000"/>
                    </w:rPr>
                    <m:t>|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*</m:t>
                      </m:r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q(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*</m:t>
                      </m:r>
                    </m:sup>
                  </m:sSup>
                  <m:r>
                    <w:rPr>
                      <w:rFonts w:ascii="Cambria Math" w:eastAsia="Times New Roman" w:hAnsi="Cambria Math" w:cs="Arial"/>
                      <w:color w:val="FF0000"/>
                    </w:rPr>
                    <m:t>|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1</m:t>
                          </m:r>
                        </m:sub>
                      </m:sSub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</m:den>
              </m:f>
            </m:e>
          </m:d>
        </m:oMath>
      </m:oMathPara>
    </w:p>
    <w:p w14:paraId="79AB0AE1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31CD6422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G</w:t>
      </w:r>
      <w:r w:rsidRPr="00A82DA3">
        <w:rPr>
          <w:rFonts w:ascii="Arial" w:eastAsia="Times New Roman" w:hAnsi="Arial" w:cs="Arial"/>
        </w:rPr>
        <w:t>enerate a</w:t>
      </w:r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 xml:space="preserve">uniform deviate </w:t>
      </w:r>
      <w:r w:rsidRPr="00DB4A3F">
        <w:rPr>
          <w:rFonts w:ascii="Arial" w:eastAsia="Times New Roman" w:hAnsi="Arial" w:cs="Arial"/>
          <w:i/>
          <w:color w:val="0432FF"/>
        </w:rPr>
        <w:t>u</w:t>
      </w:r>
      <w:r w:rsidRPr="00A82DA3">
        <w:rPr>
          <w:rFonts w:ascii="Arial" w:eastAsia="Times New Roman" w:hAnsi="Arial" w:cs="Arial"/>
        </w:rPr>
        <w:t>.</w:t>
      </w:r>
    </w:p>
    <w:p w14:paraId="2F8732B6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70B13918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  <w:color w:val="FF0000"/>
        </w:rPr>
      </w:pPr>
      <w:r>
        <w:rPr>
          <w:rFonts w:ascii="Arial" w:eastAsia="Times New Roman" w:hAnsi="Arial" w:cs="Arial"/>
        </w:rPr>
        <w:t xml:space="preserve">If </w:t>
      </w:r>
      <m:oMath>
        <m:r>
          <w:rPr>
            <w:rFonts w:ascii="Cambria Math" w:eastAsia="Times New Roman" w:hAnsi="Cambria Math" w:cs="Arial"/>
            <w:color w:val="FF0000"/>
          </w:rPr>
          <m:t>α</m:t>
        </m:r>
        <m:r>
          <w:rPr>
            <w:rFonts w:ascii="Cambria Math" w:eastAsia="Times New Roman" w:hAnsi="Cambria Math" w:cs="Arial"/>
          </w:rPr>
          <m:t>&gt;</m:t>
        </m:r>
        <m:r>
          <w:rPr>
            <w:rFonts w:ascii="Cambria Math" w:eastAsia="Times New Roman" w:hAnsi="Cambria Math" w:cs="Arial"/>
            <w:color w:val="0432FF"/>
          </w:rPr>
          <m:t>u</m:t>
        </m:r>
      </m:oMath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 xml:space="preserve">accept the proposal and set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=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</w:p>
    <w:p w14:paraId="59E84AC6" w14:textId="77777777" w:rsidR="00D45DB6" w:rsidRPr="00693F5A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</w:p>
    <w:p w14:paraId="3F896DEA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  <w:color w:val="FF0000"/>
        </w:rPr>
      </w:pPr>
      <w:r>
        <w:rPr>
          <w:rFonts w:ascii="Arial" w:eastAsia="Times New Roman" w:hAnsi="Arial" w:cs="Arial"/>
          <w:i/>
          <w:noProof/>
          <w:color w:val="FF0000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14477CA7" wp14:editId="74FE0C5A">
                <wp:simplePos x="0" y="0"/>
                <wp:positionH relativeFrom="column">
                  <wp:posOffset>884555</wp:posOffset>
                </wp:positionH>
                <wp:positionV relativeFrom="paragraph">
                  <wp:posOffset>-1270</wp:posOffset>
                </wp:positionV>
                <wp:extent cx="342265" cy="822960"/>
                <wp:effectExtent l="0" t="0" r="0" b="0"/>
                <wp:wrapSquare wrapText="bothSides"/>
                <wp:docPr id="497" name="Text Box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342265" cy="822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50E3FE" w14:textId="77777777" w:rsidR="00D05C91" w:rsidRPr="004360CE" w:rsidRDefault="00D05C91" w:rsidP="00D45DB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4360CE">
                              <w:rPr>
                                <w:rFonts w:ascii="Arial" w:hAnsi="Arial" w:cs="Arial"/>
                              </w:rPr>
                              <w:t xml:space="preserve">while </w:t>
                            </w:r>
                            <w:r w:rsidRPr="004360CE">
                              <w:rPr>
                                <w:rFonts w:ascii="Arial" w:hAnsi="Arial" w:cs="Arial"/>
                                <w:i/>
                                <w:color w:val="FF0000"/>
                              </w:rPr>
                              <w:t>t&lt;T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477CA7" id="Text Box 497" o:spid="_x0000_s1028" type="#_x0000_t202" style="position:absolute;left:0;text-align:left;margin-left:69.65pt;margin-top:-.1pt;width:26.95pt;height:64.8pt;rotation:180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" filled="f" stroked="f">
                <v:textbox style="layout-flow:vertical-ideographic">
                  <w:txbxContent>
                    <w:p w14:paraId="3650E3FE" w14:textId="77777777" w:rsidR="00D05C91" w:rsidRPr="004360CE" w:rsidRDefault="00D05C91" w:rsidP="00D45DB6">
                      <w:pPr>
                        <w:rPr>
                          <w:rFonts w:ascii="Arial" w:hAnsi="Arial" w:cs="Arial"/>
                        </w:rPr>
                      </w:pPr>
                      <w:r w:rsidRPr="004360CE">
                        <w:rPr>
                          <w:rFonts w:ascii="Arial" w:hAnsi="Arial" w:cs="Arial"/>
                        </w:rPr>
                        <w:t xml:space="preserve">while </w:t>
                      </w:r>
                      <w:r w:rsidRPr="004360CE">
                        <w:rPr>
                          <w:rFonts w:ascii="Arial" w:hAnsi="Arial" w:cs="Arial"/>
                          <w:i/>
                          <w:color w:val="FF0000"/>
                        </w:rPr>
                        <w:t>t&lt;T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eastAsia="Times New Roman" w:hAnsi="Arial" w:cs="Arial"/>
        </w:rPr>
        <w:t xml:space="preserve">If </w:t>
      </w:r>
      <m:oMath>
        <m:r>
          <w:rPr>
            <w:rFonts w:ascii="Cambria Math" w:eastAsia="Times New Roman" w:hAnsi="Cambria Math" w:cs="Arial"/>
            <w:color w:val="FF0000"/>
          </w:rPr>
          <m:t>α</m:t>
        </m:r>
        <m:r>
          <w:rPr>
            <w:rFonts w:ascii="Cambria Math" w:eastAsia="Times New Roman" w:hAnsi="Cambria Math" w:cs="Arial"/>
          </w:rPr>
          <m:t>&lt;</m:t>
        </m:r>
        <m:r>
          <w:rPr>
            <w:rFonts w:ascii="Cambria Math" w:eastAsia="Times New Roman" w:hAnsi="Cambria Math" w:cs="Arial"/>
            <w:color w:val="0432FF"/>
          </w:rPr>
          <m:t>u</m:t>
        </m:r>
      </m:oMath>
      <w:r>
        <w:rPr>
          <w:rFonts w:ascii="Arial" w:eastAsia="Times New Roman" w:hAnsi="Arial" w:cs="Arial"/>
        </w:rPr>
        <w:t xml:space="preserve"> rejec</w:t>
      </w:r>
      <w:r w:rsidRPr="00A82DA3">
        <w:rPr>
          <w:rFonts w:ascii="Arial" w:eastAsia="Times New Roman" w:hAnsi="Arial" w:cs="Arial"/>
        </w:rPr>
        <w:t xml:space="preserve">t the proposal and </w:t>
      </w:r>
      <w:r>
        <w:rPr>
          <w:rFonts w:ascii="Arial" w:eastAsia="Times New Roman" w:hAnsi="Arial" w:cs="Arial"/>
        </w:rPr>
        <w:t>set</w:t>
      </w:r>
      <w:r w:rsidRPr="00A82DA3">
        <w:rPr>
          <w:rFonts w:ascii="Arial" w:eastAsia="Times New Roman" w:hAnsi="Arial" w:cs="Arial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=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(t)</m:t>
            </m:r>
          </m:sup>
        </m:sSup>
      </m:oMath>
    </w:p>
    <w:p w14:paraId="164A77A3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41DC6296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 w:rsidRPr="001056B8">
        <w:rPr>
          <w:rFonts w:ascii="Arial" w:eastAsia="Times New Roman" w:hAnsi="Arial" w:cs="Arial"/>
          <w:b/>
          <w:color w:val="FF0000"/>
        </w:rPr>
        <w:t>2.</w:t>
      </w:r>
      <w:r>
        <w:rPr>
          <w:rFonts w:ascii="Arial" w:eastAsia="Times New Roman" w:hAnsi="Arial" w:cs="Arial"/>
        </w:rPr>
        <w:t xml:space="preserve"> U</w:t>
      </w:r>
      <w:r w:rsidRPr="00A82DA3">
        <w:rPr>
          <w:rFonts w:ascii="Arial" w:eastAsia="Times New Roman" w:hAnsi="Arial" w:cs="Arial"/>
        </w:rPr>
        <w:t xml:space="preserve">se a </w:t>
      </w:r>
      <w:r w:rsidRPr="00DB4A3F">
        <w:rPr>
          <w:rFonts w:ascii="Arial" w:eastAsia="Times New Roman" w:hAnsi="Arial" w:cs="Arial"/>
          <w:color w:val="0432FF"/>
          <w:u w:val="single"/>
        </w:rPr>
        <w:t>proposal distribution</w:t>
      </w:r>
      <w:r w:rsidRPr="00DB4A3F">
        <w:rPr>
          <w:rFonts w:ascii="Arial" w:eastAsia="Times New Roman" w:hAnsi="Arial" w:cs="Arial"/>
          <w:color w:val="0432FF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eastAsia="Times New Roman" w:hAnsi="Cambria Math" w:cs="Arial"/>
                <w:color w:val="000000" w:themeColor="text1"/>
              </w:rPr>
              <m:t>q(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|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</m:t>
                </m:r>
              </m:e>
            </m:d>
          </m:sup>
        </m:sSup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>
        <w:rPr>
          <w:rFonts w:ascii="Arial" w:eastAsia="Times New Roman" w:hAnsi="Arial" w:cs="Arial"/>
          <w:color w:val="000000" w:themeColor="text1"/>
        </w:rPr>
        <w:t xml:space="preserve"> </w:t>
      </w:r>
      <w:r w:rsidRPr="00A82DA3">
        <w:rPr>
          <w:rFonts w:ascii="Arial" w:eastAsia="Times New Roman" w:hAnsi="Arial" w:cs="Arial"/>
        </w:rPr>
        <w:t xml:space="preserve"> </w:t>
      </w:r>
    </w:p>
    <w:p w14:paraId="3EBEDB13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 w:rsidRPr="00A82DA3">
        <w:rPr>
          <w:rFonts w:ascii="Arial" w:eastAsia="Times New Roman" w:hAnsi="Arial" w:cs="Arial"/>
        </w:rPr>
        <w:t xml:space="preserve">to generate a </w:t>
      </w:r>
    </w:p>
    <w:p w14:paraId="3AE745CA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 w:rsidRPr="00A82DA3">
        <w:rPr>
          <w:rFonts w:ascii="Arial" w:eastAsia="Times New Roman" w:hAnsi="Arial" w:cs="Arial"/>
        </w:rPr>
        <w:t xml:space="preserve">candidate point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</w:p>
    <w:p w14:paraId="556D20B6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568CC726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  <w:color w:val="0432FF"/>
        </w:rPr>
      </w:pPr>
      <w:r>
        <w:rPr>
          <w:rFonts w:ascii="Arial" w:eastAsia="Times New Roman" w:hAnsi="Arial" w:cs="Arial"/>
        </w:rPr>
        <w:t xml:space="preserve">Evaluate an </w:t>
      </w:r>
      <w:r w:rsidRPr="0072278F">
        <w:rPr>
          <w:rFonts w:ascii="Arial" w:eastAsia="Times New Roman" w:hAnsi="Arial" w:cs="Arial"/>
          <w:i/>
          <w:color w:val="0432FF"/>
          <w:u w:val="single"/>
        </w:rPr>
        <w:t>acceptance probability</w:t>
      </w:r>
      <w:r>
        <w:rPr>
          <w:rFonts w:ascii="Arial" w:eastAsia="Times New Roman" w:hAnsi="Arial" w:cs="Arial"/>
          <w:color w:val="0432FF"/>
          <w:u w:val="single"/>
        </w:rPr>
        <w:t>:</w:t>
      </w:r>
    </w:p>
    <w:p w14:paraId="71C0DF42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  <w:color w:val="0432FF"/>
        </w:rPr>
      </w:pPr>
    </w:p>
    <w:p w14:paraId="0F41DABE" w14:textId="77777777" w:rsidR="00D45DB6" w:rsidRPr="008C1EB6" w:rsidRDefault="00D45DB6" w:rsidP="00D45DB6">
      <w:pPr>
        <w:ind w:left="2160" w:right="2016"/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  <w:color w:val="FF0000"/>
            </w:rPr>
            <m:t>α</m:t>
          </m:r>
          <m:r>
            <w:rPr>
              <w:rFonts w:ascii="Cambria Math" w:eastAsia="Times New Roman" w:hAnsi="Cambria Math" w:cs="Arial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Arial"/>
            </w:rPr>
            <m:t>min</m:t>
          </m:r>
          <m:d>
            <m:dPr>
              <m:ctrlPr>
                <w:rPr>
                  <w:rFonts w:ascii="Cambria Math" w:eastAsia="Times New Roman" w:hAnsi="Cambria Math" w:cs="Arial"/>
                  <w:i/>
                </w:rPr>
              </m:ctrlPr>
            </m:dPr>
            <m:e>
              <m:r>
                <w:rPr>
                  <w:rFonts w:ascii="Cambria Math" w:eastAsia="Times New Roman" w:hAnsi="Cambria Math" w:cs="Arial"/>
                </w:rPr>
                <m:t>1,</m:t>
              </m:r>
              <m:f>
                <m:f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p(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2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*</m:t>
                      </m:r>
                    </m:sup>
                  </m:sSup>
                  <m:r>
                    <w:rPr>
                      <w:rFonts w:ascii="Cambria Math" w:eastAsia="Times New Roman" w:hAnsi="Cambria Math" w:cs="Arial"/>
                      <w:color w:val="FF0000"/>
                    </w:rPr>
                    <m:t>,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1</m:t>
                          </m:r>
                        </m:sub>
                      </m:sSub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t+1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</w:rPr>
                    <m:t xml:space="preserve"> </m:t>
                  </m:r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p(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FF000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θ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2</m:t>
                              </m:r>
                            </m:sub>
                          </m:sSub>
                        </m:e>
                        <m:sup>
                          <m:d>
                            <m:d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FF0000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t</m:t>
                              </m:r>
                            </m:e>
                          </m:d>
                        </m:sup>
                      </m:sSup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,θ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1</m:t>
                          </m:r>
                        </m:sub>
                      </m:sSub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t+1</m:t>
                          </m:r>
                        </m:e>
                      </m:d>
                    </m:sup>
                  </m:sSup>
                  <m:r>
                    <w:rPr>
                      <w:rFonts w:ascii="Cambria Math" w:eastAsia="Times New Roman" w:hAnsi="Cambria Math" w:cs="Arial"/>
                      <w:color w:val="000000" w:themeColor="text1"/>
                    </w:rPr>
                    <m:t>)</m:t>
                  </m:r>
                </m:den>
              </m:f>
              <m:f>
                <m:f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q(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2</m:t>
                          </m:r>
                        </m:sub>
                      </m:sSub>
                    </m:e>
                    <m:sup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t</m:t>
                          </m:r>
                        </m:e>
                      </m:d>
                    </m:sup>
                  </m:sSup>
                  <m:d>
                    <m:dPr>
                      <m:begChr m:val="|"/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FF000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θ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2</m:t>
                              </m:r>
                            </m:sub>
                          </m:sSub>
                        </m:e>
                        <m:sup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*</m:t>
                          </m:r>
                        </m:sup>
                      </m:sSup>
                      <m:ctrlPr>
                        <w:rPr>
                          <w:rFonts w:ascii="Cambria Math" w:eastAsia="Times New Roman" w:hAnsi="Cambria Math" w:cs="Arial"/>
                          <w:i/>
                          <w:color w:val="000000" w:themeColor="text1"/>
                        </w:rPr>
                      </m:ctrlPr>
                    </m:e>
                  </m:d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  <w:color w:val="000000" w:themeColor="text1"/>
                        </w:rPr>
                        <m:t>q(</m:t>
                      </m:r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2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FF0000"/>
                        </w:rPr>
                        <m:t>*</m:t>
                      </m:r>
                    </m:sup>
                  </m:sSup>
                  <m:d>
                    <m:dPr>
                      <m:begChr m:val="|"/>
                      <m:ctrlPr>
                        <w:rPr>
                          <w:rFonts w:ascii="Cambria Math" w:eastAsia="Times New Roman" w:hAnsi="Cambria Math" w:cs="Arial"/>
                          <w:i/>
                          <w:color w:val="FF0000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pPr>
                        <m:e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FF000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θ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2</m:t>
                              </m:r>
                            </m:sub>
                          </m:sSub>
                        </m:e>
                        <m:sup>
                          <m:d>
                            <m:d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FF0000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t</m:t>
                              </m:r>
                            </m:e>
                          </m:d>
                        </m:sup>
                      </m:sSup>
                      <m:ctrlPr>
                        <w:rPr>
                          <w:rFonts w:ascii="Cambria Math" w:eastAsia="Times New Roman" w:hAnsi="Cambria Math" w:cs="Arial"/>
                          <w:i/>
                          <w:color w:val="000000" w:themeColor="text1"/>
                        </w:rPr>
                      </m:ctrlPr>
                    </m:e>
                  </m:d>
                </m:den>
              </m:f>
            </m:e>
          </m:d>
        </m:oMath>
      </m:oMathPara>
    </w:p>
    <w:p w14:paraId="6C7176EC" w14:textId="77777777" w:rsidR="00D45DB6" w:rsidRPr="008C1E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57EC3C03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G</w:t>
      </w:r>
      <w:r w:rsidRPr="00A82DA3">
        <w:rPr>
          <w:rFonts w:ascii="Arial" w:eastAsia="Times New Roman" w:hAnsi="Arial" w:cs="Arial"/>
        </w:rPr>
        <w:t>enerate a</w:t>
      </w:r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 xml:space="preserve">uniform deviate </w:t>
      </w:r>
      <w:r w:rsidRPr="00DB4A3F">
        <w:rPr>
          <w:rFonts w:ascii="Arial" w:eastAsia="Times New Roman" w:hAnsi="Arial" w:cs="Arial"/>
          <w:i/>
          <w:color w:val="0432FF"/>
        </w:rPr>
        <w:t>u</w:t>
      </w:r>
      <w:r w:rsidRPr="00A82DA3">
        <w:rPr>
          <w:rFonts w:ascii="Arial" w:eastAsia="Times New Roman" w:hAnsi="Arial" w:cs="Arial"/>
        </w:rPr>
        <w:t>.</w:t>
      </w:r>
    </w:p>
    <w:p w14:paraId="1CC717BC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1CE63634" w14:textId="77777777" w:rsidR="00D45DB6" w:rsidRDefault="00D45DB6" w:rsidP="00D45DB6">
      <w:pPr>
        <w:ind w:right="2016"/>
        <w:jc w:val="center"/>
        <w:rPr>
          <w:rFonts w:ascii="Arial" w:eastAsia="Times New Roman" w:hAnsi="Arial" w:cs="Arial"/>
          <w:color w:val="FF0000"/>
        </w:rPr>
      </w:pPr>
      <w:r>
        <w:rPr>
          <w:rFonts w:ascii="Arial" w:eastAsia="Times New Roman" w:hAnsi="Arial" w:cs="Arial"/>
        </w:rPr>
        <w:t xml:space="preserve">                                If </w:t>
      </w:r>
      <m:oMath>
        <m:r>
          <w:rPr>
            <w:rFonts w:ascii="Cambria Math" w:eastAsia="Times New Roman" w:hAnsi="Cambria Math" w:cs="Arial"/>
            <w:color w:val="FF0000"/>
          </w:rPr>
          <m:t>α</m:t>
        </m:r>
        <m:r>
          <w:rPr>
            <w:rFonts w:ascii="Cambria Math" w:eastAsia="Times New Roman" w:hAnsi="Cambria Math" w:cs="Arial"/>
          </w:rPr>
          <m:t>&gt;</m:t>
        </m:r>
        <m:r>
          <w:rPr>
            <w:rFonts w:ascii="Cambria Math" w:eastAsia="Times New Roman" w:hAnsi="Cambria Math" w:cs="Arial"/>
            <w:color w:val="0432FF"/>
          </w:rPr>
          <m:t>u</m:t>
        </m:r>
      </m:oMath>
      <w:r>
        <w:rPr>
          <w:rFonts w:ascii="Arial" w:eastAsia="Times New Roman" w:hAnsi="Arial" w:cs="Arial"/>
        </w:rPr>
        <w:t xml:space="preserve"> </w:t>
      </w:r>
      <w:r w:rsidRPr="00A82DA3">
        <w:rPr>
          <w:rFonts w:ascii="Arial" w:eastAsia="Times New Roman" w:hAnsi="Arial" w:cs="Arial"/>
        </w:rPr>
        <w:t>accept the proposal and set</w:t>
      </w:r>
      <w:r>
        <w:rPr>
          <w:rFonts w:ascii="Arial" w:eastAsia="Times New Roman" w:hAnsi="Arial" w:cs="Arial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=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*</m:t>
            </m:r>
          </m:sup>
        </m:sSup>
      </m:oMath>
    </w:p>
    <w:p w14:paraId="46BA377E" w14:textId="77777777" w:rsidR="00D45DB6" w:rsidRPr="00693F5A" w:rsidRDefault="00D45DB6" w:rsidP="00D45DB6">
      <w:pPr>
        <w:ind w:right="2016"/>
        <w:jc w:val="center"/>
        <w:rPr>
          <w:rFonts w:ascii="Arial" w:eastAsia="Times New Roman" w:hAnsi="Arial" w:cs="Arial"/>
        </w:rPr>
      </w:pPr>
    </w:p>
    <w:p w14:paraId="70EFA500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  <w:color w:val="FF0000"/>
        </w:rPr>
      </w:pPr>
      <w:r>
        <w:rPr>
          <w:rFonts w:ascii="Arial" w:eastAsia="Times New Roman" w:hAnsi="Arial" w:cs="Arial"/>
        </w:rPr>
        <w:t xml:space="preserve">If </w:t>
      </w:r>
      <m:oMath>
        <m:r>
          <w:rPr>
            <w:rFonts w:ascii="Cambria Math" w:eastAsia="Times New Roman" w:hAnsi="Cambria Math" w:cs="Arial"/>
            <w:color w:val="FF0000"/>
          </w:rPr>
          <m:t>α</m:t>
        </m:r>
        <m:r>
          <w:rPr>
            <w:rFonts w:ascii="Cambria Math" w:eastAsia="Times New Roman" w:hAnsi="Cambria Math" w:cs="Arial"/>
          </w:rPr>
          <m:t>&lt;</m:t>
        </m:r>
        <m:r>
          <w:rPr>
            <w:rFonts w:ascii="Cambria Math" w:eastAsia="Times New Roman" w:hAnsi="Cambria Math" w:cs="Arial"/>
            <w:color w:val="0432FF"/>
          </w:rPr>
          <m:t>u</m:t>
        </m:r>
      </m:oMath>
      <w:r>
        <w:rPr>
          <w:rFonts w:ascii="Arial" w:eastAsia="Times New Roman" w:hAnsi="Arial" w:cs="Arial"/>
        </w:rPr>
        <w:t xml:space="preserve"> rejec</w:t>
      </w:r>
      <w:r w:rsidRPr="00A82DA3">
        <w:rPr>
          <w:rFonts w:ascii="Arial" w:eastAsia="Times New Roman" w:hAnsi="Arial" w:cs="Arial"/>
        </w:rPr>
        <w:t xml:space="preserve">t the proposal and </w:t>
      </w:r>
      <w:r>
        <w:rPr>
          <w:rFonts w:ascii="Arial" w:eastAsia="Times New Roman" w:hAnsi="Arial" w:cs="Arial"/>
        </w:rPr>
        <w:t>set</w:t>
      </w:r>
      <w:r w:rsidRPr="00A82DA3">
        <w:rPr>
          <w:rFonts w:ascii="Arial" w:eastAsia="Times New Roman" w:hAnsi="Arial" w:cs="Arial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t+1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=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="Times New Roman" w:hAnsi="Cambria Math" w:cs="Arial"/>
                <w:color w:val="FF0000"/>
              </w:rPr>
              <m:t>(t)</m:t>
            </m:r>
          </m:sup>
        </m:sSup>
      </m:oMath>
    </w:p>
    <w:p w14:paraId="3499F519" w14:textId="77777777" w:rsidR="00D45DB6" w:rsidRDefault="00D45DB6" w:rsidP="00D45DB6">
      <w:pPr>
        <w:ind w:left="2160" w:right="201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115CA2EA" w14:textId="77777777" w:rsidR="00D45DB6" w:rsidRPr="00693F5A" w:rsidRDefault="00D45DB6" w:rsidP="00D45DB6">
      <w:pPr>
        <w:ind w:left="2160" w:right="201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Set </w:t>
      </w:r>
      <m:oMath>
        <m:r>
          <w:rPr>
            <w:rFonts w:ascii="Cambria Math" w:eastAsia="Times New Roman" w:hAnsi="Cambria Math" w:cs="Arial"/>
            <w:color w:val="FF0000"/>
          </w:rPr>
          <m:t>t=t+1</m:t>
        </m:r>
      </m:oMath>
    </w:p>
    <w:p w14:paraId="29E2B4E4" w14:textId="77777777" w:rsidR="00D45DB6" w:rsidRDefault="00D45DB6" w:rsidP="00D45DB6">
      <w:pPr>
        <w:ind w:left="2160" w:right="2016"/>
        <w:jc w:val="both"/>
        <w:rPr>
          <w:rFonts w:ascii="Arial" w:eastAsia="Times New Roman" w:hAnsi="Arial" w:cs="Arial"/>
        </w:rPr>
      </w:pPr>
    </w:p>
    <w:p w14:paraId="7942460C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6BC8189E" w14:textId="67A3E2AB" w:rsidR="008E769C" w:rsidRPr="00C377E5" w:rsidRDefault="008E769C" w:rsidP="008E769C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lastRenderedPageBreak/>
        <w:t>As an example, let’s imagine our goal</w:t>
      </w:r>
      <w:r w:rsidRPr="00C377E5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is </w:t>
      </w:r>
      <w:r w:rsidRPr="00C377E5">
        <w:rPr>
          <w:rFonts w:ascii="Arial" w:eastAsia="Times New Roman" w:hAnsi="Arial" w:cs="Arial"/>
        </w:rPr>
        <w:t xml:space="preserve">to sample from a </w:t>
      </w:r>
      <w:r w:rsidRPr="00A249C0">
        <w:rPr>
          <w:rFonts w:ascii="Arial" w:eastAsia="Times New Roman" w:hAnsi="Arial" w:cs="Arial"/>
          <w:i/>
          <w:color w:val="FF0000"/>
        </w:rPr>
        <w:t>Cauchy distribution</w:t>
      </w:r>
      <w:r w:rsidR="003E537A">
        <w:rPr>
          <w:rFonts w:ascii="Arial" w:eastAsia="Times New Roman" w:hAnsi="Arial" w:cs="Arial"/>
          <w:i/>
          <w:color w:val="FF0000"/>
        </w:rPr>
        <w:t xml:space="preserve"> </w:t>
      </w:r>
      <w:r w:rsidR="003E537A">
        <w:rPr>
          <w:rFonts w:ascii="Arial" w:eastAsia="Times New Roman" w:hAnsi="Arial" w:cs="Arial"/>
          <w:color w:val="000000" w:themeColor="text1"/>
        </w:rPr>
        <w:t>(</w:t>
      </w:r>
      <w:r w:rsidR="003E537A" w:rsidRPr="003E537A">
        <w:rPr>
          <w:rFonts w:ascii="Arial" w:eastAsia="Times New Roman" w:hAnsi="Arial" w:cs="Arial"/>
          <w:color w:val="0432FF"/>
        </w:rPr>
        <w:t>CHAPTER 20, Special Topics</w:t>
      </w:r>
      <w:r w:rsidR="003E537A">
        <w:rPr>
          <w:rFonts w:ascii="Arial" w:eastAsia="Times New Roman" w:hAnsi="Arial" w:cs="Arial"/>
          <w:color w:val="000000" w:themeColor="text1"/>
        </w:rPr>
        <w:t>)</w:t>
      </w:r>
      <w:r w:rsidRPr="00C377E5">
        <w:rPr>
          <w:rFonts w:ascii="Arial" w:eastAsia="Times New Roman" w:hAnsi="Arial" w:cs="Arial"/>
        </w:rPr>
        <w:t xml:space="preserve">. This is a continuous probability distribution also known as the </w:t>
      </w:r>
      <w:r w:rsidRPr="00C377E5">
        <w:rPr>
          <w:rFonts w:ascii="Arial" w:eastAsia="Times New Roman" w:hAnsi="Arial" w:cs="Arial"/>
          <w:bCs/>
        </w:rPr>
        <w:t>Lorentz distribution</w:t>
      </w:r>
      <w:r w:rsidRPr="00C377E5">
        <w:rPr>
          <w:rFonts w:ascii="Arial" w:eastAsia="Times New Roman" w:hAnsi="Arial" w:cs="Arial"/>
        </w:rPr>
        <w:t xml:space="preserve">, or </w:t>
      </w:r>
      <w:r>
        <w:rPr>
          <w:rFonts w:ascii="Arial" w:eastAsia="Times New Roman" w:hAnsi="Arial" w:cs="Arial"/>
        </w:rPr>
        <w:t xml:space="preserve">the </w:t>
      </w:r>
      <w:r w:rsidRPr="00A63E30">
        <w:rPr>
          <w:rFonts w:ascii="Arial" w:eastAsia="Times New Roman" w:hAnsi="Arial" w:cs="Arial"/>
          <w:bCs/>
          <w:i/>
          <w:color w:val="FF0000"/>
        </w:rPr>
        <w:t>Lorentzian</w:t>
      </w:r>
      <w:r w:rsidRPr="00C377E5">
        <w:rPr>
          <w:rFonts w:ascii="Arial" w:eastAsia="Times New Roman" w:hAnsi="Arial" w:cs="Arial"/>
          <w:bCs/>
        </w:rPr>
        <w:t xml:space="preserve"> function</w:t>
      </w:r>
      <w:r>
        <w:rPr>
          <w:rFonts w:ascii="Arial" w:eastAsia="Times New Roman" w:hAnsi="Arial" w:cs="Arial"/>
          <w:bCs/>
        </w:rPr>
        <w:t>, which is used in spectroscopy to describe the shape of spectral lines</w:t>
      </w:r>
      <w:r w:rsidRPr="00C377E5">
        <w:rPr>
          <w:rFonts w:ascii="Arial" w:eastAsia="Times New Roman" w:hAnsi="Arial" w:cs="Arial"/>
          <w:bCs/>
        </w:rPr>
        <w:t>.</w:t>
      </w:r>
      <w:r>
        <w:rPr>
          <w:rFonts w:ascii="Arial" w:eastAsia="Times New Roman" w:hAnsi="Arial" w:cs="Arial"/>
          <w:bCs/>
        </w:rPr>
        <w:t xml:space="preserve"> </w:t>
      </w:r>
    </w:p>
    <w:p w14:paraId="27C17BAE" w14:textId="77777777" w:rsidR="008E769C" w:rsidRPr="00362B5E" w:rsidRDefault="008E769C" w:rsidP="008E769C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0432FF"/>
        </w:rPr>
      </w:pPr>
      <m:oMathPara>
        <m:oMath>
          <m:r>
            <w:rPr>
              <w:rFonts w:ascii="Cambria Math" w:eastAsiaTheme="minorHAnsi" w:hAnsi="Cambria Math" w:cs="Arial"/>
              <w:color w:val="0432FF"/>
            </w:rPr>
            <m:t>y=f(θ)=</m:t>
          </m:r>
          <m:f>
            <m:f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eastAsiaTheme="minorHAnsi" w:hAnsi="Cambria Math" w:cs="Arial"/>
                  <w:color w:val="0432FF"/>
                </w:rPr>
                <m:t>1</m:t>
              </m:r>
            </m:num>
            <m:den>
              <m:r>
                <w:rPr>
                  <w:rFonts w:ascii="Cambria Math" w:eastAsiaTheme="minorHAnsi" w:hAnsi="Cambria Math" w:cs="Arial"/>
                  <w:color w:val="0432FF"/>
                </w:rPr>
                <m:t>π(1+</m:t>
              </m:r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sSupPr>
                <m:e>
                  <m:r>
                    <w:rPr>
                      <w:rFonts w:ascii="Cambria Math" w:eastAsiaTheme="minorHAnsi" w:hAnsi="Cambria Math" w:cs="Arial"/>
                      <w:color w:val="0432FF"/>
                    </w:rPr>
                    <m:t>θ</m:t>
                  </m:r>
                </m:e>
                <m:sup>
                  <m:r>
                    <w:rPr>
                      <w:rFonts w:ascii="Cambria Math" w:eastAsiaTheme="minorHAnsi" w:hAnsi="Cambria Math" w:cs="Arial"/>
                      <w:color w:val="0432FF"/>
                    </w:rPr>
                    <m:t>2</m:t>
                  </m:r>
                </m:sup>
              </m:sSup>
              <m:r>
                <w:rPr>
                  <w:rFonts w:ascii="Cambria Math" w:eastAsiaTheme="minorHAnsi" w:hAnsi="Cambria Math" w:cs="Arial"/>
                  <w:color w:val="0432FF"/>
                </w:rPr>
                <m:t>)</m:t>
              </m:r>
            </m:den>
          </m:f>
        </m:oMath>
      </m:oMathPara>
    </w:p>
    <w:p w14:paraId="44B29801" w14:textId="77777777" w:rsidR="008E769C" w:rsidRDefault="008E769C" w:rsidP="008E769C">
      <w:pPr>
        <w:jc w:val="both"/>
        <w:rPr>
          <w:rFonts w:ascii="Arial" w:eastAsia="Times New Roman" w:hAnsi="Arial" w:cs="Arial"/>
        </w:rPr>
      </w:pPr>
    </w:p>
    <w:p w14:paraId="127E3762" w14:textId="53CEB83B" w:rsidR="008E769C" w:rsidRDefault="008E769C" w:rsidP="008E769C">
      <w:pPr>
        <w:jc w:val="both"/>
        <w:rPr>
          <w:rFonts w:ascii="Arial" w:eastAsia="Times New Roman" w:hAnsi="Arial" w:cs="Arial"/>
          <w:bCs/>
        </w:rPr>
      </w:pPr>
      <w:r>
        <w:rPr>
          <w:rFonts w:ascii="Arial" w:eastAsia="Times New Roman" w:hAnsi="Arial" w:cs="Arial"/>
          <w:bCs/>
        </w:rPr>
        <w:t xml:space="preserve">where </w:t>
      </w:r>
      <m:oMath>
        <m:r>
          <w:rPr>
            <w:rFonts w:ascii="Cambria Math" w:eastAsiaTheme="minorHAnsi" w:hAnsi="Cambria Math" w:cs="Arial"/>
            <w:color w:val="0432FF"/>
          </w:rPr>
          <m:t>π</m:t>
        </m:r>
      </m:oMath>
      <w:r>
        <w:rPr>
          <w:rFonts w:ascii="Arial" w:eastAsia="Times New Roman" w:hAnsi="Arial" w:cs="Arial"/>
          <w:bCs/>
        </w:rPr>
        <w:t xml:space="preserve"> i</w:t>
      </w:r>
      <w:r w:rsidR="002D718A">
        <w:rPr>
          <w:rFonts w:ascii="Arial" w:eastAsia="Times New Roman" w:hAnsi="Arial" w:cs="Arial"/>
          <w:bCs/>
        </w:rPr>
        <w:t>s a normalizing constant. Since</w:t>
      </w:r>
      <w:r>
        <w:rPr>
          <w:rFonts w:ascii="Arial" w:eastAsia="Times New Roman" w:hAnsi="Arial" w:cs="Arial"/>
          <w:bCs/>
        </w:rPr>
        <w:t xml:space="preserve"> the Metropolis sampler does not need normalizing constants</w:t>
      </w:r>
      <w:r w:rsidR="002D718A">
        <w:rPr>
          <w:rFonts w:ascii="Arial" w:eastAsia="Times New Roman" w:hAnsi="Arial" w:cs="Arial"/>
          <w:bCs/>
        </w:rPr>
        <w:t>,</w:t>
      </w:r>
      <w:r>
        <w:rPr>
          <w:rFonts w:ascii="Arial" w:eastAsia="Times New Roman" w:hAnsi="Arial" w:cs="Arial"/>
          <w:bCs/>
        </w:rPr>
        <w:t xml:space="preserve"> the unnormalized Lorentzian can be simplified to:</w:t>
      </w:r>
    </w:p>
    <w:p w14:paraId="0F1F55FD" w14:textId="77777777" w:rsidR="008E769C" w:rsidRDefault="008E769C" w:rsidP="008E769C">
      <w:pPr>
        <w:jc w:val="both"/>
        <w:rPr>
          <w:rFonts w:ascii="Arial" w:eastAsia="Times New Roman" w:hAnsi="Arial" w:cs="Arial"/>
          <w:bCs/>
        </w:rPr>
      </w:pPr>
    </w:p>
    <w:p w14:paraId="403284E8" w14:textId="77777777" w:rsidR="008E769C" w:rsidRPr="00362B5E" w:rsidRDefault="008E769C" w:rsidP="008E769C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0432FF"/>
        </w:rPr>
      </w:pPr>
      <m:oMathPara>
        <m:oMath>
          <m:r>
            <w:rPr>
              <w:rFonts w:ascii="Cambria Math" w:eastAsiaTheme="minorHAnsi" w:hAnsi="Cambria Math" w:cs="Arial"/>
              <w:color w:val="0432FF"/>
            </w:rPr>
            <m:t>y=f(θ)∝</m:t>
          </m:r>
          <m:f>
            <m:f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eastAsiaTheme="minorHAnsi" w:hAnsi="Cambria Math" w:cs="Arial"/>
                  <w:color w:val="0432FF"/>
                </w:rPr>
                <m:t>1</m:t>
              </m:r>
            </m:num>
            <m:den>
              <m:r>
                <w:rPr>
                  <w:rFonts w:ascii="Cambria Math" w:eastAsiaTheme="minorHAnsi" w:hAnsi="Cambria Math" w:cs="Arial"/>
                  <w:color w:val="0432FF"/>
                </w:rPr>
                <m:t>1+</m:t>
              </m:r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sSupPr>
                <m:e>
                  <m:r>
                    <w:rPr>
                      <w:rFonts w:ascii="Cambria Math" w:eastAsiaTheme="minorHAnsi" w:hAnsi="Cambria Math" w:cs="Arial"/>
                      <w:color w:val="0432FF"/>
                    </w:rPr>
                    <m:t>θ</m:t>
                  </m:r>
                </m:e>
                <m:sup>
                  <m:r>
                    <w:rPr>
                      <w:rFonts w:ascii="Cambria Math" w:eastAsiaTheme="minorHAnsi" w:hAnsi="Cambria Math" w:cs="Arial"/>
                      <w:color w:val="0432FF"/>
                    </w:rPr>
                    <m:t>2</m:t>
                  </m:r>
                </m:sup>
              </m:sSup>
            </m:den>
          </m:f>
        </m:oMath>
      </m:oMathPara>
    </w:p>
    <w:p w14:paraId="6D218262" w14:textId="77777777" w:rsidR="008E769C" w:rsidRDefault="008E769C" w:rsidP="008E769C">
      <w:pPr>
        <w:jc w:val="both"/>
        <w:rPr>
          <w:rFonts w:ascii="Arial" w:eastAsia="Times New Roman" w:hAnsi="Arial" w:cs="Arial"/>
        </w:rPr>
      </w:pPr>
    </w:p>
    <w:p w14:paraId="3993DC18" w14:textId="77777777" w:rsidR="008E769C" w:rsidRPr="007A56D0" w:rsidRDefault="008E769C" w:rsidP="008E769C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cauchy</w:t>
      </w:r>
      <w:r w:rsidRPr="007A56D0">
        <w:rPr>
          <w:rFonts w:ascii="Arial" w:eastAsia="Times New Roman" w:hAnsi="Arial" w:cs="Arial"/>
          <w:color w:val="008F00"/>
        </w:rPr>
        <w:t xml:space="preserve"> =</w:t>
      </w:r>
      <w:r>
        <w:rPr>
          <w:rFonts w:ascii="Arial" w:eastAsia="Times New Roman" w:hAnsi="Arial" w:cs="Arial"/>
          <w:color w:val="008F00"/>
        </w:rPr>
        <w:t xml:space="preserve"> @(theta)</w:t>
      </w:r>
      <w:r w:rsidRPr="007A56D0">
        <w:rPr>
          <w:rFonts w:ascii="Arial" w:eastAsia="Times New Roman" w:hAnsi="Arial" w:cs="Arial"/>
          <w:color w:val="008F00"/>
        </w:rPr>
        <w:t xml:space="preserve"> 1 ./ (1 + theta.^2);</w:t>
      </w:r>
    </w:p>
    <w:p w14:paraId="786F4D2C" w14:textId="77777777" w:rsidR="008E769C" w:rsidRDefault="008E769C" w:rsidP="008E769C">
      <w:pPr>
        <w:jc w:val="both"/>
        <w:rPr>
          <w:rFonts w:ascii="Arial" w:eastAsia="Times New Roman" w:hAnsi="Arial" w:cs="Arial"/>
        </w:rPr>
      </w:pPr>
    </w:p>
    <w:p w14:paraId="37D4959A" w14:textId="471D489D" w:rsidR="008E769C" w:rsidRDefault="00416897" w:rsidP="008E769C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and</w:t>
      </w:r>
      <w:r w:rsidR="008E769C" w:rsidRPr="007A56D0">
        <w:rPr>
          <w:rFonts w:ascii="Arial" w:eastAsia="Times New Roman" w:hAnsi="Arial" w:cs="Arial"/>
        </w:rPr>
        <w:t xml:space="preserve"> the acceptance ratio</w:t>
      </w:r>
      <w:r>
        <w:rPr>
          <w:rFonts w:ascii="Arial" w:eastAsia="Times New Roman" w:hAnsi="Arial" w:cs="Arial"/>
        </w:rPr>
        <w:t xml:space="preserve"> is</w:t>
      </w:r>
      <w:r w:rsidR="008E769C">
        <w:rPr>
          <w:rFonts w:ascii="Arial" w:eastAsia="Times New Roman" w:hAnsi="Arial" w:cs="Arial"/>
        </w:rPr>
        <w:t>:</w:t>
      </w:r>
    </w:p>
    <w:p w14:paraId="717BF6E1" w14:textId="77777777" w:rsidR="008E769C" w:rsidRDefault="008E769C" w:rsidP="008E769C">
      <w:pPr>
        <w:jc w:val="both"/>
        <w:rPr>
          <w:rFonts w:ascii="Arial" w:eastAsia="Times New Roman" w:hAnsi="Arial" w:cs="Arial"/>
        </w:rPr>
      </w:pPr>
    </w:p>
    <w:p w14:paraId="3BBB0FF2" w14:textId="77777777" w:rsidR="008E769C" w:rsidRPr="007A56D0" w:rsidRDefault="008E769C" w:rsidP="008E769C">
      <w:pPr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  <w:color w:val="FF0000"/>
            </w:rPr>
            <m:t>α</m:t>
          </m:r>
          <m:r>
            <w:rPr>
              <w:rFonts w:ascii="Cambria Math" w:eastAsia="Times New Roman" w:hAnsi="Cambria Math" w:cs="Arial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Arial"/>
            </w:rPr>
            <m:t>min</m:t>
          </m:r>
          <m:d>
            <m:dPr>
              <m:ctrlPr>
                <w:rPr>
                  <w:rFonts w:ascii="Cambria Math" w:eastAsia="Times New Roman" w:hAnsi="Cambria Math" w:cs="Arial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</w:rPr>
                <m:t>1,</m:t>
              </m:r>
              <m:f>
                <m:fPr>
                  <m:ctrlPr>
                    <w:rPr>
                      <w:rFonts w:ascii="Cambria Math" w:eastAsia="Times New Roman" w:hAnsi="Cambria Math" w:cs="Arial"/>
                    </w:rPr>
                  </m:ctrlPr>
                </m:fPr>
                <m:num>
                  <m:r>
                    <w:rPr>
                      <w:rFonts w:ascii="Cambria Math" w:eastAsia="Times New Roman" w:hAnsi="Cambria Math" w:cs="Arial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Arial"/>
                    </w:rPr>
                    <m:t>1+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</w:rPr>
                        <m:t>(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*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Arial"/>
                        </w:rPr>
                        <m:t>)</m:t>
                      </m:r>
                    </m:e>
                    <m:sup>
                      <m:r>
                        <w:rPr>
                          <w:rFonts w:ascii="Cambria Math" w:eastAsia="Times New Roman" w:hAnsi="Cambria Math" w:cs="Arial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="Times New Roman" w:hAnsi="Cambria Math" w:cs="Arial"/>
                </w:rPr>
                <m:t>/</m:t>
              </m:r>
              <m:f>
                <m:fPr>
                  <m:ctrlPr>
                    <w:rPr>
                      <w:rFonts w:ascii="Cambria Math" w:eastAsia="Times New Roman" w:hAnsi="Cambria Math" w:cs="Arial"/>
                    </w:rPr>
                  </m:ctrlPr>
                </m:fPr>
                <m:num>
                  <m:r>
                    <w:rPr>
                      <w:rFonts w:ascii="Cambria Math" w:eastAsia="Times New Roman" w:hAnsi="Cambria Math" w:cs="Arial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Arial"/>
                    </w:rPr>
                    <m:t>1+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</w:rPr>
                        <m:t>(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p>
                          <m:d>
                            <m:d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FF0000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t</m:t>
                              </m:r>
                            </m:e>
                          </m:d>
                        </m:sup>
                      </m:sSup>
                      <m:r>
                        <w:rPr>
                          <w:rFonts w:ascii="Cambria Math" w:eastAsia="Times New Roman" w:hAnsi="Cambria Math" w:cs="Arial"/>
                        </w:rPr>
                        <m:t>)</m:t>
                      </m:r>
                    </m:e>
                    <m:sup>
                      <m:r>
                        <w:rPr>
                          <w:rFonts w:ascii="Cambria Math" w:eastAsia="Times New Roman" w:hAnsi="Cambria Math" w:cs="Arial"/>
                        </w:rPr>
                        <m:t>2</m:t>
                      </m:r>
                    </m:sup>
                  </m:sSup>
                </m:den>
              </m:f>
            </m:e>
          </m:d>
          <m:r>
            <w:rPr>
              <w:rFonts w:ascii="Cambria Math" w:eastAsia="Times New Roman" w:hAnsi="Cambria Math" w:cs="Arial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Arial"/>
            </w:rPr>
            <m:t>min</m:t>
          </m:r>
          <m:d>
            <m:dPr>
              <m:ctrlPr>
                <w:rPr>
                  <w:rFonts w:ascii="Cambria Math" w:eastAsia="Times New Roman" w:hAnsi="Cambria Math" w:cs="Arial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</w:rPr>
                <m:t>1,</m:t>
              </m:r>
              <m:f>
                <m:fPr>
                  <m:ctrlPr>
                    <w:rPr>
                      <w:rFonts w:ascii="Cambria Math" w:eastAsia="Times New Roman" w:hAnsi="Cambria Math" w:cs="Arial"/>
                    </w:rPr>
                  </m:ctrlPr>
                </m:fPr>
                <m:num>
                  <m:r>
                    <w:rPr>
                      <w:rFonts w:ascii="Cambria Math" w:eastAsia="Times New Roman" w:hAnsi="Cambria Math" w:cs="Arial"/>
                    </w:rPr>
                    <m:t>1+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</w:rPr>
                        <m:t>(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p>
                          <m:d>
                            <m:d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FF0000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FF0000"/>
                                </w:rPr>
                                <m:t>t</m:t>
                              </m:r>
                            </m:e>
                          </m:d>
                        </m:sup>
                      </m:sSup>
                      <m:r>
                        <w:rPr>
                          <w:rFonts w:ascii="Cambria Math" w:eastAsia="Times New Roman" w:hAnsi="Cambria Math" w:cs="Arial"/>
                        </w:rPr>
                        <m:t>)</m:t>
                      </m:r>
                    </m:e>
                    <m:sup>
                      <m:r>
                        <w:rPr>
                          <w:rFonts w:ascii="Cambria Math" w:eastAsia="Times New Roman" w:hAnsi="Cambria Math" w:cs="Arial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eastAsia="Times New Roman" w:hAnsi="Cambria Math" w:cs="Arial"/>
                    </w:rPr>
                    <m:t>1+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Arial"/>
                        </w:rPr>
                        <m:t>(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FF0000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θ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Arial"/>
                              <w:color w:val="FF0000"/>
                            </w:rPr>
                            <m:t>*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Arial"/>
                        </w:rPr>
                        <m:t>)</m:t>
                      </m:r>
                    </m:e>
                    <m:sup>
                      <m:r>
                        <w:rPr>
                          <w:rFonts w:ascii="Cambria Math" w:eastAsia="Times New Roman" w:hAnsi="Cambria Math" w:cs="Arial"/>
                        </w:rPr>
                        <m:t>2</m:t>
                      </m:r>
                    </m:sup>
                  </m:sSup>
                </m:den>
              </m:f>
            </m:e>
          </m:d>
        </m:oMath>
      </m:oMathPara>
    </w:p>
    <w:p w14:paraId="125F9AA6" w14:textId="77777777" w:rsidR="008E769C" w:rsidRDefault="008E769C" w:rsidP="008E769C">
      <w:pPr>
        <w:jc w:val="both"/>
        <w:rPr>
          <w:rFonts w:ascii="Arial" w:eastAsia="Times New Roman" w:hAnsi="Arial" w:cs="Arial"/>
          <w:color w:val="008F00"/>
        </w:rPr>
      </w:pPr>
    </w:p>
    <w:p w14:paraId="2215D257" w14:textId="03E670BA" w:rsidR="008E769C" w:rsidRPr="007A56D0" w:rsidRDefault="008E769C" w:rsidP="008E769C">
      <w:pPr>
        <w:jc w:val="both"/>
        <w:rPr>
          <w:rFonts w:ascii="Arial" w:eastAsia="Times New Roman" w:hAnsi="Arial" w:cs="Arial"/>
        </w:rPr>
      </w:pPr>
    </w:p>
    <w:p w14:paraId="7DC0E0A5" w14:textId="77777777" w:rsidR="00D45DB6" w:rsidRPr="008B3D68" w:rsidRDefault="00D45DB6" w:rsidP="00D45DB6">
      <w:pPr>
        <w:jc w:val="both"/>
        <w:rPr>
          <w:rFonts w:ascii="Arial" w:eastAsia="Times New Roman" w:hAnsi="Arial" w:cs="Arial"/>
        </w:rPr>
      </w:pPr>
      <w:r w:rsidRPr="008B3D68">
        <w:rPr>
          <w:rFonts w:ascii="Arial" w:eastAsia="Times New Roman" w:hAnsi="Arial" w:cs="Arial"/>
        </w:rPr>
        <w:t>Metropolis sampling of bivariate Cauchy distribution</w:t>
      </w:r>
      <w:r>
        <w:rPr>
          <w:rFonts w:ascii="Arial" w:eastAsia="Times New Roman" w:hAnsi="Arial" w:cs="Arial"/>
        </w:rPr>
        <w:t>.</w:t>
      </w:r>
    </w:p>
    <w:p w14:paraId="6B772156" w14:textId="77777777" w:rsidR="00D45DB6" w:rsidRPr="00552FE4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552FE4">
        <w:rPr>
          <w:rFonts w:ascii="Arial" w:eastAsia="Times New Roman" w:hAnsi="Arial" w:cs="Arial"/>
          <w:color w:val="008F00"/>
        </w:rPr>
        <w:t>clear, clc, close all</w:t>
      </w:r>
    </w:p>
    <w:p w14:paraId="5446C2C6" w14:textId="77777777" w:rsidR="00D45DB6" w:rsidRPr="008B3D68" w:rsidRDefault="00D45DB6" w:rsidP="00D45DB6">
      <w:pPr>
        <w:jc w:val="both"/>
        <w:rPr>
          <w:rFonts w:ascii="Arial" w:eastAsia="Times New Roman" w:hAnsi="Arial" w:cs="Arial"/>
        </w:rPr>
      </w:pPr>
      <w:r w:rsidRPr="008B3D68">
        <w:rPr>
          <w:rFonts w:ascii="Arial" w:eastAsia="Times New Roman" w:hAnsi="Arial" w:cs="Arial"/>
        </w:rPr>
        <w:t> </w:t>
      </w:r>
    </w:p>
    <w:p w14:paraId="39AAFA60" w14:textId="77777777" w:rsidR="00D45DB6" w:rsidRPr="008B3D68" w:rsidRDefault="00D45DB6" w:rsidP="00D45DB6">
      <w:pPr>
        <w:jc w:val="both"/>
        <w:rPr>
          <w:rFonts w:ascii="Arial" w:eastAsia="Times New Roman" w:hAnsi="Arial" w:cs="Arial"/>
        </w:rPr>
      </w:pPr>
      <w:r w:rsidRPr="008B3D68">
        <w:rPr>
          <w:rFonts w:ascii="Arial" w:eastAsia="Times New Roman" w:hAnsi="Arial" w:cs="Arial"/>
        </w:rPr>
        <w:t>Initialize the Metropolis sampler</w:t>
      </w:r>
      <w:r>
        <w:rPr>
          <w:rFonts w:ascii="Arial" w:eastAsia="Times New Roman" w:hAnsi="Arial" w:cs="Arial"/>
        </w:rPr>
        <w:t>.</w:t>
      </w:r>
    </w:p>
    <w:p w14:paraId="6F54038C" w14:textId="2F630879" w:rsidR="00D45DB6" w:rsidRPr="00552FE4" w:rsidRDefault="001A6CDC" w:rsidP="00D45DB6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N</w:t>
      </w:r>
      <w:r w:rsidR="00D45DB6" w:rsidRPr="00552FE4">
        <w:rPr>
          <w:rFonts w:ascii="Arial" w:eastAsia="Times New Roman" w:hAnsi="Arial" w:cs="Arial"/>
          <w:color w:val="008F00"/>
        </w:rPr>
        <w:t xml:space="preserve"> = 5000; </w:t>
      </w:r>
      <w:r w:rsidR="001E5F3B">
        <w:rPr>
          <w:rFonts w:ascii="Arial" w:eastAsia="Times New Roman" w:hAnsi="Arial" w:cs="Arial"/>
          <w:color w:val="008F00"/>
        </w:rPr>
        <w:tab/>
      </w:r>
      <w:r w:rsidR="001E5F3B">
        <w:rPr>
          <w:rFonts w:ascii="Arial" w:eastAsia="Times New Roman" w:hAnsi="Arial" w:cs="Arial"/>
          <w:color w:val="008F00"/>
        </w:rPr>
        <w:tab/>
      </w:r>
      <w:r w:rsidR="00D45DB6" w:rsidRPr="00552FE4">
        <w:rPr>
          <w:rFonts w:ascii="Arial" w:eastAsia="Times New Roman" w:hAnsi="Arial" w:cs="Arial"/>
          <w:color w:val="008F00"/>
        </w:rPr>
        <w:t>% Maximum number of iterations</w:t>
      </w:r>
    </w:p>
    <w:p w14:paraId="0519076D" w14:textId="589EAE3E" w:rsidR="00D45DB6" w:rsidRPr="00552FE4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552FE4">
        <w:rPr>
          <w:rFonts w:ascii="Arial" w:eastAsia="Times New Roman" w:hAnsi="Arial" w:cs="Arial"/>
          <w:color w:val="008F00"/>
        </w:rPr>
        <w:t xml:space="preserve">sigma = 1; </w:t>
      </w:r>
      <w:r w:rsidR="001E5F3B">
        <w:rPr>
          <w:rFonts w:ascii="Arial" w:eastAsia="Times New Roman" w:hAnsi="Arial" w:cs="Arial"/>
          <w:color w:val="008F00"/>
        </w:rPr>
        <w:tab/>
      </w:r>
      <w:r w:rsidR="001E5F3B">
        <w:rPr>
          <w:rFonts w:ascii="Arial" w:eastAsia="Times New Roman" w:hAnsi="Arial" w:cs="Arial"/>
          <w:color w:val="008F00"/>
        </w:rPr>
        <w:tab/>
      </w:r>
      <w:r w:rsidRPr="00552FE4">
        <w:rPr>
          <w:rFonts w:ascii="Arial" w:eastAsia="Times New Roman" w:hAnsi="Arial" w:cs="Arial"/>
          <w:color w:val="008F00"/>
        </w:rPr>
        <w:t>% Standard deviation of the normal proposal density</w:t>
      </w:r>
    </w:p>
    <w:p w14:paraId="2C3E93ED" w14:textId="1C0F8979" w:rsidR="00D45DB6" w:rsidRPr="00552FE4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552FE4">
        <w:rPr>
          <w:rFonts w:ascii="Arial" w:eastAsia="Times New Roman" w:hAnsi="Arial" w:cs="Arial"/>
          <w:color w:val="008F00"/>
        </w:rPr>
        <w:t xml:space="preserve">thmin = [-30 -30]; </w:t>
      </w:r>
      <w:r w:rsidR="001E5F3B">
        <w:rPr>
          <w:rFonts w:ascii="Arial" w:eastAsia="Times New Roman" w:hAnsi="Arial" w:cs="Arial"/>
          <w:color w:val="008F00"/>
        </w:rPr>
        <w:tab/>
      </w:r>
      <w:r w:rsidRPr="00552FE4">
        <w:rPr>
          <w:rFonts w:ascii="Arial" w:eastAsia="Times New Roman" w:hAnsi="Arial" w:cs="Arial"/>
          <w:color w:val="008F00"/>
        </w:rPr>
        <w:t>% Minimum for theta1 and theta2</w:t>
      </w:r>
    </w:p>
    <w:p w14:paraId="77BDAED4" w14:textId="2FD64EE3" w:rsidR="00D45DB6" w:rsidRPr="00552FE4" w:rsidRDefault="00D45DB6" w:rsidP="00D45DB6">
      <w:pPr>
        <w:jc w:val="both"/>
        <w:rPr>
          <w:rFonts w:ascii="Arial" w:eastAsia="Times New Roman" w:hAnsi="Arial" w:cs="Arial"/>
          <w:color w:val="008F00"/>
        </w:rPr>
      </w:pPr>
      <w:r w:rsidRPr="00552FE4">
        <w:rPr>
          <w:rFonts w:ascii="Arial" w:eastAsia="Times New Roman" w:hAnsi="Arial" w:cs="Arial"/>
          <w:color w:val="008F00"/>
        </w:rPr>
        <w:t xml:space="preserve">thmax = [30 30]; </w:t>
      </w:r>
      <w:r w:rsidR="001E5F3B">
        <w:rPr>
          <w:rFonts w:ascii="Arial" w:eastAsia="Times New Roman" w:hAnsi="Arial" w:cs="Arial"/>
          <w:color w:val="008F00"/>
        </w:rPr>
        <w:tab/>
      </w:r>
      <w:r w:rsidRPr="00552FE4">
        <w:rPr>
          <w:rFonts w:ascii="Arial" w:eastAsia="Times New Roman" w:hAnsi="Arial" w:cs="Arial"/>
          <w:color w:val="008F00"/>
        </w:rPr>
        <w:t>% Maximum for theta1 and theta2</w:t>
      </w:r>
    </w:p>
    <w:p w14:paraId="42884490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th = zeros(N,2); </w:t>
      </w:r>
    </w:p>
    <w:p w14:paraId="00BB22FB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rng('shuffle','twister'); </w:t>
      </w:r>
    </w:p>
    <w:p w14:paraId="2639A26B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th(1,:) = unifrnd(thmin(1),thmax(1),1,2); % Start value for theta1</w:t>
      </w:r>
    </w:p>
    <w:p w14:paraId="0C18B54C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</w:p>
    <w:p w14:paraId="226CCEC5" w14:textId="77777777" w:rsidR="00D45DB6" w:rsidRPr="008B3D68" w:rsidRDefault="00D45DB6" w:rsidP="00D45DB6">
      <w:pPr>
        <w:jc w:val="both"/>
        <w:rPr>
          <w:rFonts w:ascii="Arial" w:eastAsia="Times New Roman" w:hAnsi="Arial" w:cs="Arial"/>
        </w:rPr>
      </w:pPr>
      <w:r w:rsidRPr="008B3D68">
        <w:rPr>
          <w:rFonts w:ascii="Arial" w:eastAsia="Times New Roman" w:hAnsi="Arial" w:cs="Arial"/>
        </w:rPr>
        <w:t> </w:t>
      </w:r>
    </w:p>
    <w:p w14:paraId="14AD750C" w14:textId="46D88488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>Start sampling</w:t>
      </w:r>
    </w:p>
    <w:p w14:paraId="5D701763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cauchy = @(theta) 1 ./ (1 + theta.^2);</w:t>
      </w:r>
    </w:p>
    <w:p w14:paraId="303E1C7D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t = 1; </w:t>
      </w:r>
    </w:p>
    <w:p w14:paraId="59D7B3FC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while t &lt; N % Iterate until we have N states</w:t>
      </w:r>
    </w:p>
    <w:p w14:paraId="4320BCD0" w14:textId="77777777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 xml:space="preserve">    </w:t>
      </w:r>
    </w:p>
    <w:p w14:paraId="59F8517A" w14:textId="55036E8A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 xml:space="preserve">    Propose a new value for theta1  </w:t>
      </w:r>
    </w:p>
    <w:p w14:paraId="265A8DF6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th_star = normrnd(th(t,1),sigma);</w:t>
      </w:r>
    </w:p>
    <w:p w14:paraId="06D09AD2" w14:textId="5704B112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pratio = (cauchy(th_star)*cauchy(th(t,2)))/(cauchy(th(t,1))*cauchy(th(t,2)));</w:t>
      </w:r>
    </w:p>
    <w:p w14:paraId="0BD00C3C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alpha = min([ 1 pratio]); </w:t>
      </w:r>
    </w:p>
    <w:p w14:paraId="47721823" w14:textId="77777777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 xml:space="preserve">        </w:t>
      </w:r>
    </w:p>
    <w:p w14:paraId="7F14D559" w14:textId="6CEF1FEE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 xml:space="preserve">    Draw a uniform deviate from [ 0 1 ]</w:t>
      </w:r>
    </w:p>
    <w:p w14:paraId="5D49A0FB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u = rand;     </w:t>
      </w:r>
    </w:p>
    <w:p w14:paraId="6CB19B84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if alpha &gt; u  </w:t>
      </w:r>
    </w:p>
    <w:p w14:paraId="74A80B17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    th(t+1,1) = th_star; </w:t>
      </w:r>
      <w:r w:rsidRPr="001A6CDC">
        <w:rPr>
          <w:rFonts w:ascii="Arial" w:eastAsia="Times New Roman" w:hAnsi="Arial" w:cs="Arial"/>
          <w:color w:val="000000" w:themeColor="text1"/>
        </w:rPr>
        <w:t>% proposal becomes new value for theta1</w:t>
      </w:r>
    </w:p>
    <w:p w14:paraId="6DBE602C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lastRenderedPageBreak/>
        <w:t xml:space="preserve">    end</w:t>
      </w:r>
    </w:p>
    <w:p w14:paraId="3B7C6AB3" w14:textId="77777777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 xml:space="preserve">    </w:t>
      </w:r>
    </w:p>
    <w:p w14:paraId="2F163277" w14:textId="3B3FD078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 xml:space="preserve">    Propose a new value for theta2  </w:t>
      </w:r>
    </w:p>
    <w:p w14:paraId="019AC61E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th_star = normrnd(th(t,2),sigma);</w:t>
      </w:r>
    </w:p>
    <w:p w14:paraId="3D829FAC" w14:textId="09030670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pratio = (cauchy(th_star)*cauchy(th(t+1,1)))/(cauchy(th(t,2))*cauchy(th(t+1,1)));</w:t>
      </w:r>
    </w:p>
    <w:p w14:paraId="57345127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alpha = min([ 1 pratio]);</w:t>
      </w:r>
    </w:p>
    <w:p w14:paraId="0D1A283A" w14:textId="77777777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 xml:space="preserve">    </w:t>
      </w:r>
    </w:p>
    <w:p w14:paraId="3F85F17E" w14:textId="14F283E3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 xml:space="preserve">    Draw a uniform deviate from [ 0 1 ]</w:t>
      </w:r>
    </w:p>
    <w:p w14:paraId="108E4000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</w:rPr>
        <w:t xml:space="preserve">    </w:t>
      </w:r>
      <w:r w:rsidRPr="001A6CDC">
        <w:rPr>
          <w:rFonts w:ascii="Arial" w:eastAsia="Times New Roman" w:hAnsi="Arial" w:cs="Arial"/>
          <w:color w:val="008F00"/>
        </w:rPr>
        <w:t xml:space="preserve">u = rand;     </w:t>
      </w:r>
    </w:p>
    <w:p w14:paraId="3C39EF94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if alpha &gt; u  </w:t>
      </w:r>
    </w:p>
    <w:p w14:paraId="15A8E7B8" w14:textId="77777777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  <w:color w:val="008F00"/>
        </w:rPr>
        <w:t xml:space="preserve">        th(t+1,2) = th_star; </w:t>
      </w:r>
      <w:r w:rsidRPr="001A6CDC">
        <w:rPr>
          <w:rFonts w:ascii="Arial" w:eastAsia="Times New Roman" w:hAnsi="Arial" w:cs="Arial"/>
        </w:rPr>
        <w:t>% proposal becomes new value for theta2</w:t>
      </w:r>
    </w:p>
    <w:p w14:paraId="0BCE475A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end</w:t>
      </w:r>
    </w:p>
    <w:p w14:paraId="03940271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</w:t>
      </w:r>
    </w:p>
    <w:p w14:paraId="602E6C1C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 xml:space="preserve">    t = t + 1;     </w:t>
      </w:r>
    </w:p>
    <w:p w14:paraId="6FF65DD0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end</w:t>
      </w:r>
    </w:p>
    <w:p w14:paraId="5979E720" w14:textId="77777777" w:rsidR="001A6CDC" w:rsidRPr="001A6CDC" w:rsidRDefault="001A6CDC" w:rsidP="001A6CDC">
      <w:pPr>
        <w:jc w:val="both"/>
        <w:rPr>
          <w:rFonts w:ascii="Arial" w:eastAsia="Times New Roman" w:hAnsi="Arial" w:cs="Arial"/>
        </w:rPr>
      </w:pPr>
      <w:r w:rsidRPr="001A6CDC">
        <w:rPr>
          <w:rFonts w:ascii="Arial" w:eastAsia="Times New Roman" w:hAnsi="Arial" w:cs="Arial"/>
        </w:rPr>
        <w:t xml:space="preserve"> </w:t>
      </w:r>
    </w:p>
    <w:p w14:paraId="7E90F21A" w14:textId="77777777" w:rsidR="00D45DB6" w:rsidRPr="008B3D68" w:rsidRDefault="00D45DB6" w:rsidP="00D45DB6">
      <w:pPr>
        <w:jc w:val="both"/>
        <w:rPr>
          <w:rFonts w:ascii="Arial" w:eastAsia="Times New Roman" w:hAnsi="Arial" w:cs="Arial"/>
        </w:rPr>
      </w:pPr>
      <w:r w:rsidRPr="008B3D68">
        <w:rPr>
          <w:rFonts w:ascii="Arial" w:eastAsia="Times New Roman" w:hAnsi="Arial" w:cs="Arial"/>
        </w:rPr>
        <w:t>Histogram</w:t>
      </w:r>
      <w:r>
        <w:rPr>
          <w:rFonts w:ascii="Arial" w:eastAsia="Times New Roman" w:hAnsi="Arial" w:cs="Arial"/>
        </w:rPr>
        <w:t>.</w:t>
      </w:r>
      <w:r w:rsidRPr="008B3D68">
        <w:rPr>
          <w:rFonts w:ascii="Arial" w:eastAsia="Times New Roman" w:hAnsi="Arial" w:cs="Arial"/>
        </w:rPr>
        <w:t> </w:t>
      </w:r>
    </w:p>
    <w:p w14:paraId="6BFDAE89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Bivariate_Cauchy_distribution = figure; clf;</w:t>
      </w:r>
    </w:p>
    <w:p w14:paraId="7E1DB341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subplot(1,2,1);</w:t>
      </w:r>
    </w:p>
    <w:p w14:paraId="5472BD9F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thbins1 = [thmin(1):thmax(1)];</w:t>
      </w:r>
    </w:p>
    <w:p w14:paraId="50E16416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thbins2 = [thmin(2):thmax(2)];</w:t>
      </w:r>
    </w:p>
    <w:p w14:paraId="71C98C56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histogram2(th(:,1),th(:,2),'Normalization','pdf');</w:t>
      </w:r>
    </w:p>
    <w:p w14:paraId="5C19B21B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xlabel('\theta_1'); ylabel('\theta_2'); zlabel('pdf');</w:t>
      </w:r>
    </w:p>
    <w:p w14:paraId="60D2A12E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xlim([-30 30]);ylim([-30 30]);zlim([0 0.7]);box on</w:t>
      </w:r>
    </w:p>
    <w:p w14:paraId="0B7E46B8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az = 61; el = 30;</w:t>
      </w:r>
    </w:p>
    <w:p w14:paraId="066BAEA1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view(az, el);</w:t>
      </w:r>
    </w:p>
    <w:p w14:paraId="6C17094A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  <w:r w:rsidRPr="001A6CDC">
        <w:rPr>
          <w:rFonts w:ascii="Arial" w:eastAsia="Times New Roman" w:hAnsi="Arial" w:cs="Arial"/>
          <w:color w:val="008F00"/>
        </w:rPr>
        <w:t>title('Histogram');</w:t>
      </w:r>
    </w:p>
    <w:p w14:paraId="4ACC3B91" w14:textId="77777777" w:rsidR="001A6CDC" w:rsidRPr="001A6CDC" w:rsidRDefault="001A6CDC" w:rsidP="001A6CDC">
      <w:pPr>
        <w:jc w:val="both"/>
        <w:rPr>
          <w:rFonts w:ascii="Arial" w:eastAsia="Times New Roman" w:hAnsi="Arial" w:cs="Arial"/>
          <w:color w:val="008F00"/>
        </w:rPr>
      </w:pPr>
    </w:p>
    <w:p w14:paraId="19DB01A1" w14:textId="6229D292" w:rsidR="00D45DB6" w:rsidRPr="008B3D68" w:rsidRDefault="00D45DB6" w:rsidP="00D45DB6">
      <w:pPr>
        <w:jc w:val="both"/>
        <w:rPr>
          <w:rFonts w:ascii="Arial" w:eastAsia="Times New Roman" w:hAnsi="Arial" w:cs="Arial"/>
        </w:rPr>
      </w:pPr>
      <w:r w:rsidRPr="008B3D68">
        <w:rPr>
          <w:rFonts w:ascii="Arial" w:eastAsia="Times New Roman" w:hAnsi="Arial" w:cs="Arial"/>
        </w:rPr>
        <w:t> </w:t>
      </w:r>
    </w:p>
    <w:p w14:paraId="5EEF1D77" w14:textId="674BB5DE" w:rsidR="0072332E" w:rsidRDefault="0072332E" w:rsidP="0072332E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It’s worth noting here that the bivariate (or multivariate) Cauchy distribution is a special case of the bivariate (or multivariate) </w:t>
      </w:r>
      <w:r>
        <w:rPr>
          <w:rFonts w:ascii="Arial" w:eastAsia="Times New Roman" w:hAnsi="Arial" w:cs="Arial"/>
          <w:i/>
        </w:rPr>
        <w:t xml:space="preserve">t </w:t>
      </w:r>
      <w:r>
        <w:rPr>
          <w:rFonts w:ascii="Arial" w:eastAsia="Times New Roman" w:hAnsi="Arial" w:cs="Arial"/>
        </w:rPr>
        <w:t xml:space="preserve">distribution with degrees of freedom </w:t>
      </w:r>
      <m:oMath>
        <m:r>
          <w:rPr>
            <w:rFonts w:ascii="Cambria Math" w:eastAsia="Times New Roman" w:hAnsi="Cambria Math" w:cs="Arial"/>
            <w:color w:val="FF0000"/>
          </w:rPr>
          <m:t>ν=1</m:t>
        </m:r>
      </m:oMath>
      <w:r>
        <w:rPr>
          <w:rFonts w:ascii="Arial" w:eastAsia="Times New Roman" w:hAnsi="Arial" w:cs="Arial"/>
        </w:rPr>
        <w:t xml:space="preserve">. </w:t>
      </w:r>
      <w:r w:rsidRPr="0072332E">
        <w:rPr>
          <w:rFonts w:ascii="Arial" w:eastAsia="Times New Roman" w:hAnsi="Arial" w:cs="Arial"/>
        </w:rPr>
        <w:t>The probability density function of the </w:t>
      </w:r>
      <w:r w:rsidRPr="005D6C4B">
        <w:rPr>
          <w:rFonts w:ascii="Arial" w:eastAsia="Times New Roman" w:hAnsi="Arial" w:cs="Arial"/>
          <w:i/>
          <w:iCs/>
          <w:color w:val="FF0000"/>
        </w:rPr>
        <w:t>d</w:t>
      </w:r>
      <w:r w:rsidRPr="0072332E">
        <w:rPr>
          <w:rFonts w:ascii="Arial" w:eastAsia="Times New Roman" w:hAnsi="Arial" w:cs="Arial"/>
        </w:rPr>
        <w:t>-dimensional multivariate Student's </w:t>
      </w:r>
      <w:r w:rsidRPr="0072332E">
        <w:rPr>
          <w:rFonts w:ascii="Arial" w:eastAsia="Times New Roman" w:hAnsi="Arial" w:cs="Arial"/>
          <w:i/>
          <w:iCs/>
        </w:rPr>
        <w:t>t</w:t>
      </w:r>
      <w:r w:rsidRPr="0072332E">
        <w:rPr>
          <w:rFonts w:ascii="Arial" w:eastAsia="Times New Roman" w:hAnsi="Arial" w:cs="Arial"/>
        </w:rPr>
        <w:t> distribution is given by</w:t>
      </w:r>
      <w:r>
        <w:rPr>
          <w:rFonts w:ascii="Arial" w:eastAsia="Times New Roman" w:hAnsi="Arial" w:cs="Arial"/>
        </w:rPr>
        <w:t>:</w:t>
      </w:r>
    </w:p>
    <w:p w14:paraId="15B4173E" w14:textId="4B464BE5" w:rsidR="0072332E" w:rsidRDefault="0072332E" w:rsidP="0072332E">
      <w:pPr>
        <w:jc w:val="both"/>
        <w:rPr>
          <w:rFonts w:ascii="Arial" w:eastAsia="Times New Roman" w:hAnsi="Arial" w:cs="Arial"/>
        </w:rPr>
      </w:pPr>
    </w:p>
    <w:p w14:paraId="2E36A589" w14:textId="1AD3FE0B" w:rsidR="0072332E" w:rsidRPr="0072332E" w:rsidRDefault="0072332E" w:rsidP="0072332E">
      <w:pPr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</w:rPr>
            <m:t>f</m:t>
          </m:r>
          <m:d>
            <m:dPr>
              <m:ctrlPr>
                <w:rPr>
                  <w:rFonts w:ascii="Cambria Math" w:eastAsia="Times New Roman" w:hAnsi="Cambria Math" w:cs="Arial"/>
                  <w:i/>
                </w:rPr>
              </m:ctrlPr>
            </m:dPr>
            <m:e>
              <m:r>
                <w:rPr>
                  <w:rFonts w:ascii="Cambria Math" w:eastAsia="Times New Roman" w:hAnsi="Cambria Math" w:cs="Arial"/>
                </w:rPr>
                <m:t>x,</m:t>
              </m:r>
              <m:r>
                <m:rPr>
                  <m:sty m:val="p"/>
                </m:rPr>
                <w:rPr>
                  <w:rFonts w:ascii="Cambria Math" w:eastAsia="Times New Roman" w:hAnsi="Cambria Math" w:cs="Arial"/>
                </w:rPr>
                <m:t>Σ</m:t>
              </m:r>
              <m:r>
                <w:rPr>
                  <w:rFonts w:ascii="Cambria Math" w:eastAsia="Times New Roman" w:hAnsi="Cambria Math" w:cs="Arial"/>
                </w:rPr>
                <m:t>,ν</m:t>
              </m:r>
            </m:e>
          </m:d>
          <m:r>
            <w:rPr>
              <w:rFonts w:ascii="Cambria Math" w:eastAsia="Times New Roman" w:hAnsi="Cambria Math" w:cs="Arial"/>
            </w:rPr>
            <m:t>=</m:t>
          </m:r>
          <m:f>
            <m:fPr>
              <m:ctrlPr>
                <w:rPr>
                  <w:rFonts w:ascii="Cambria Math" w:eastAsia="Times New Roman" w:hAnsi="Cambria Math" w:cs="Arial"/>
                  <w:i/>
                </w:rPr>
              </m:ctrlPr>
            </m:fPr>
            <m:num>
              <m:r>
                <w:rPr>
                  <w:rFonts w:ascii="Cambria Math" w:eastAsia="Times New Roman" w:hAnsi="Cambria Math" w:cs="Arial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eastAsia="Times New Roman" w:hAnsi="Cambria Math" w:cs="Arial"/>
                    </w:rPr>
                  </m:ctrlPr>
                </m:sSupPr>
                <m:e>
                  <m:d>
                    <m:dPr>
                      <m:begChr m:val="|"/>
                      <m:endChr m:val="|"/>
                      <m:ctrlPr>
                        <w:rPr>
                          <w:rFonts w:ascii="Cambria Math" w:eastAsia="Times New Roman" w:hAnsi="Cambria Math" w:cs="Arial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Arial"/>
                        </w:rPr>
                        <m:t>Σ</m:t>
                      </m:r>
                    </m:e>
                  </m:d>
                </m:e>
                <m:sup>
                  <m:r>
                    <w:rPr>
                      <w:rFonts w:ascii="Cambria Math" w:eastAsia="Times New Roman" w:hAnsi="Cambria Math" w:cs="Arial"/>
                    </w:rPr>
                    <m:t>1/2</m:t>
                  </m:r>
                </m:sup>
              </m:sSup>
            </m:den>
          </m:f>
          <m:f>
            <m:fPr>
              <m:ctrlPr>
                <w:rPr>
                  <w:rFonts w:ascii="Cambria Math" w:eastAsia="Times New Roman" w:hAnsi="Cambria Math" w:cs="Arial"/>
                  <w:i/>
                </w:rPr>
              </m:ctrlPr>
            </m:fPr>
            <m:num>
              <m:r>
                <w:rPr>
                  <w:rFonts w:ascii="Cambria Math" w:eastAsia="Times New Roman" w:hAnsi="Cambria Math" w:cs="Arial"/>
                </w:rPr>
                <m:t>1</m:t>
              </m:r>
            </m:num>
            <m:den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Arial"/>
                            </w:rPr>
                            <m:t>νπ</m:t>
                          </m:r>
                        </m:e>
                      </m:d>
                    </m:e>
                    <m:sup>
                      <m:r>
                        <w:rPr>
                          <w:rFonts w:ascii="Cambria Math" w:eastAsia="Times New Roman" w:hAnsi="Cambria Math" w:cs="Arial"/>
                        </w:rPr>
                        <m:t>d</m:t>
                      </m:r>
                    </m:sup>
                  </m:sSup>
                </m:e>
              </m:rad>
            </m:den>
          </m:f>
          <m:f>
            <m:fPr>
              <m:ctrlPr>
                <w:rPr>
                  <w:rFonts w:ascii="Cambria Math" w:eastAsia="Times New Roman" w:hAnsi="Cambria Math" w:cs="Arial"/>
                  <w:i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Times New Roman" w:hAnsi="Cambria Math" w:cs="Arial"/>
                </w:rPr>
                <m:t>Γ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eastAsia="Times New Roman" w:hAnsi="Cambria Math" w:cs="Arial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Arial"/>
                        </w:rPr>
                        <m:t>ν+d</m:t>
                      </m:r>
                    </m:e>
                  </m:d>
                  <m:r>
                    <w:rPr>
                      <w:rFonts w:ascii="Cambria Math" w:eastAsia="Times New Roman" w:hAnsi="Cambria Math" w:cs="Arial"/>
                    </w:rPr>
                    <m:t>/2</m:t>
                  </m:r>
                </m:e>
              </m:d>
            </m:num>
            <m:den>
              <m:r>
                <m:rPr>
                  <m:sty m:val="p"/>
                </m:rPr>
                <w:rPr>
                  <w:rFonts w:ascii="Cambria Math" w:eastAsia="Times New Roman" w:hAnsi="Cambria Math" w:cs="Arial"/>
                </w:rPr>
                <m:t>Γ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</w:rPr>
                    <m:t>ν/2</m:t>
                  </m:r>
                </m:e>
              </m:d>
            </m:den>
          </m:f>
          <m:sSup>
            <m:sSupPr>
              <m:ctrlPr>
                <w:rPr>
                  <w:rFonts w:ascii="Cambria Math" w:eastAsia="Times New Roman" w:hAnsi="Cambria Math" w:cs="Arial"/>
                  <w:i/>
                </w:rPr>
              </m:ctrlPr>
            </m:sSupPr>
            <m:e>
              <m:d>
                <m:d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</w:rPr>
                    <m:t>1+</m:t>
                  </m:r>
                  <m:f>
                    <m:fPr>
                      <m:ctrlPr>
                        <w:rPr>
                          <w:rFonts w:ascii="Cambria Math" w:eastAsia="Times New Roman" w:hAnsi="Cambria Math" w:cs="Arial"/>
                          <w:i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Times New Roman" w:hAnsi="Cambria Math" w:cs="Arial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Arial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Arial"/>
                            </w:rPr>
                            <m:t>T</m:t>
                          </m:r>
                        </m:sup>
                      </m:sSup>
                      <m:sSup>
                        <m:sSupPr>
                          <m:ctrlPr>
                            <w:rPr>
                              <w:rFonts w:ascii="Cambria Math" w:eastAsia="Times New Roman" w:hAnsi="Cambria Math" w:cs="Arial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Arial"/>
                            </w:rPr>
                            <m:t>Σ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Arial"/>
                            </w:rPr>
                            <m:t>-1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Arial"/>
                        </w:rPr>
                        <m:t>x</m:t>
                      </m:r>
                    </m:num>
                    <m:den>
                      <m:r>
                        <w:rPr>
                          <w:rFonts w:ascii="Cambria Math" w:eastAsia="Times New Roman" w:hAnsi="Cambria Math" w:cs="Arial"/>
                        </w:rPr>
                        <m:t>ν</m:t>
                      </m:r>
                    </m:den>
                  </m:f>
                </m:e>
              </m:d>
            </m:e>
            <m:sup>
              <m:r>
                <w:rPr>
                  <w:rFonts w:ascii="Cambria Math" w:eastAsia="Times New Roman" w:hAnsi="Cambria Math" w:cs="Arial"/>
                </w:rPr>
                <m:t>-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</w:rPr>
                    <m:t>ν+d</m:t>
                  </m:r>
                </m:e>
              </m:d>
              <m:r>
                <w:rPr>
                  <w:rFonts w:ascii="Cambria Math" w:eastAsia="Times New Roman" w:hAnsi="Cambria Math" w:cs="Arial"/>
                </w:rPr>
                <m:t>/2</m:t>
              </m:r>
            </m:sup>
          </m:sSup>
        </m:oMath>
      </m:oMathPara>
    </w:p>
    <w:p w14:paraId="6BE01F7B" w14:textId="4CE1A4F9" w:rsidR="0072332E" w:rsidRDefault="0072332E" w:rsidP="00D45DB6">
      <w:pPr>
        <w:jc w:val="both"/>
        <w:rPr>
          <w:rFonts w:ascii="Arial" w:eastAsia="Times New Roman" w:hAnsi="Arial" w:cs="Arial"/>
        </w:rPr>
      </w:pPr>
    </w:p>
    <w:p w14:paraId="4B312C31" w14:textId="3AB4BD15" w:rsidR="0072332E" w:rsidRDefault="005D6C4B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Thus, we can obtain the theoretical density using MATLAB function </w:t>
      </w:r>
      <w:r w:rsidRPr="005D6C4B">
        <w:rPr>
          <w:rFonts w:ascii="Arial" w:eastAsia="Times New Roman" w:hAnsi="Arial" w:cs="Arial"/>
          <w:i/>
          <w:color w:val="0432FF"/>
        </w:rPr>
        <w:t>mvtpdf</w:t>
      </w:r>
      <w:r>
        <w:rPr>
          <w:rFonts w:ascii="Arial" w:eastAsia="Times New Roman" w:hAnsi="Arial" w:cs="Arial"/>
        </w:rPr>
        <w:t>:</w:t>
      </w:r>
    </w:p>
    <w:p w14:paraId="760E5594" w14:textId="0D93FA40" w:rsidR="0076799A" w:rsidRDefault="0076799A" w:rsidP="00A51BE6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subplot(1,2,2);</w:t>
      </w:r>
    </w:p>
    <w:p w14:paraId="52899010" w14:textId="54F4D99A" w:rsidR="00A51BE6" w:rsidRPr="00A51BE6" w:rsidRDefault="00D90B2E" w:rsidP="00A51BE6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Rho = [1 0; 0 1];</w:t>
      </w:r>
      <w:r w:rsidR="00A51BE6" w:rsidRPr="00A51BE6">
        <w:rPr>
          <w:rFonts w:ascii="Arial" w:eastAsia="Times New Roman" w:hAnsi="Arial" w:cs="Arial"/>
          <w:color w:val="008F00"/>
        </w:rPr>
        <w:t>nu = 1;</w:t>
      </w:r>
    </w:p>
    <w:p w14:paraId="02688A1C" w14:textId="3220948A" w:rsidR="00A51BE6" w:rsidRPr="00A51BE6" w:rsidRDefault="00A51BE6" w:rsidP="00A51BE6">
      <w:pPr>
        <w:jc w:val="both"/>
        <w:rPr>
          <w:rFonts w:ascii="Arial" w:eastAsia="Times New Roman" w:hAnsi="Arial" w:cs="Arial"/>
          <w:color w:val="008F00"/>
        </w:rPr>
      </w:pPr>
      <w:r w:rsidRPr="00A51BE6">
        <w:rPr>
          <w:rFonts w:ascii="Arial" w:eastAsia="Times New Roman" w:hAnsi="Arial" w:cs="Arial"/>
          <w:color w:val="008F00"/>
        </w:rPr>
        <w:t>x1 = -30:30; x2 = -30:30;</w:t>
      </w:r>
    </w:p>
    <w:p w14:paraId="7F8714E8" w14:textId="33011559" w:rsidR="00A51BE6" w:rsidRPr="00A51BE6" w:rsidRDefault="00A51BE6" w:rsidP="00A51BE6">
      <w:pPr>
        <w:jc w:val="both"/>
        <w:rPr>
          <w:rFonts w:ascii="Arial" w:eastAsia="Times New Roman" w:hAnsi="Arial" w:cs="Arial"/>
          <w:color w:val="008F00"/>
        </w:rPr>
      </w:pPr>
      <w:r w:rsidRPr="00A51BE6">
        <w:rPr>
          <w:rFonts w:ascii="Arial" w:eastAsia="Times New Roman" w:hAnsi="Arial" w:cs="Arial"/>
          <w:color w:val="008F00"/>
        </w:rPr>
        <w:t>[X1,X2] = meshgrid(x1,x2);</w:t>
      </w:r>
    </w:p>
    <w:p w14:paraId="7C3A0616" w14:textId="77777777" w:rsidR="00A51BE6" w:rsidRPr="00A51BE6" w:rsidRDefault="00A51BE6" w:rsidP="00A51BE6">
      <w:pPr>
        <w:jc w:val="both"/>
        <w:rPr>
          <w:rFonts w:ascii="Arial" w:eastAsia="Times New Roman" w:hAnsi="Arial" w:cs="Arial"/>
          <w:color w:val="008F00"/>
        </w:rPr>
      </w:pPr>
      <w:r w:rsidRPr="00A51BE6">
        <w:rPr>
          <w:rFonts w:ascii="Arial" w:eastAsia="Times New Roman" w:hAnsi="Arial" w:cs="Arial"/>
          <w:color w:val="008F00"/>
        </w:rPr>
        <w:t>F = mvtpdf([X1(:) X2(:)],Rho,nu);</w:t>
      </w:r>
    </w:p>
    <w:p w14:paraId="590869DC" w14:textId="77777777" w:rsidR="00A51BE6" w:rsidRPr="00A51BE6" w:rsidRDefault="00A51BE6" w:rsidP="00A51BE6">
      <w:pPr>
        <w:jc w:val="both"/>
        <w:rPr>
          <w:rFonts w:ascii="Arial" w:eastAsia="Times New Roman" w:hAnsi="Arial" w:cs="Arial"/>
          <w:color w:val="008F00"/>
        </w:rPr>
      </w:pPr>
      <w:r w:rsidRPr="00A51BE6">
        <w:rPr>
          <w:rFonts w:ascii="Arial" w:eastAsia="Times New Roman" w:hAnsi="Arial" w:cs="Arial"/>
          <w:color w:val="008F00"/>
        </w:rPr>
        <w:t>F = reshape(F,length(x2),length(x1));</w:t>
      </w:r>
    </w:p>
    <w:p w14:paraId="32D1FE1B" w14:textId="77777777" w:rsidR="00A51BE6" w:rsidRPr="00A51BE6" w:rsidRDefault="00A51BE6" w:rsidP="00A51BE6">
      <w:pPr>
        <w:jc w:val="both"/>
        <w:rPr>
          <w:rFonts w:ascii="Arial" w:eastAsia="Times New Roman" w:hAnsi="Arial" w:cs="Arial"/>
          <w:color w:val="008F00"/>
        </w:rPr>
      </w:pPr>
      <w:r w:rsidRPr="00A51BE6">
        <w:rPr>
          <w:rFonts w:ascii="Arial" w:eastAsia="Times New Roman" w:hAnsi="Arial" w:cs="Arial"/>
          <w:color w:val="008F00"/>
        </w:rPr>
        <w:t>mesh(x1,x2,F);</w:t>
      </w:r>
    </w:p>
    <w:p w14:paraId="0C68D2C1" w14:textId="7E2A929A" w:rsidR="0076799A" w:rsidRPr="0076799A" w:rsidRDefault="00A51BE6" w:rsidP="0076799A">
      <w:pPr>
        <w:jc w:val="both"/>
        <w:rPr>
          <w:rFonts w:ascii="Arial" w:eastAsia="Times New Roman" w:hAnsi="Arial" w:cs="Arial"/>
          <w:color w:val="008F00"/>
        </w:rPr>
      </w:pPr>
      <w:r w:rsidRPr="00A51BE6">
        <w:rPr>
          <w:rFonts w:ascii="Arial" w:eastAsia="Times New Roman" w:hAnsi="Arial" w:cs="Arial"/>
          <w:color w:val="008F00"/>
        </w:rPr>
        <w:t>caxis([min(F(:)),max(F(:))]);</w:t>
      </w:r>
      <w:r w:rsidR="0076799A" w:rsidRPr="0076799A">
        <w:rPr>
          <w:rFonts w:ascii="Arial" w:eastAsia="Times New Roman" w:hAnsi="Arial" w:cs="Arial"/>
          <w:color w:val="008F00"/>
        </w:rPr>
        <w:t>view(az, el);</w:t>
      </w:r>
    </w:p>
    <w:p w14:paraId="614ECC43" w14:textId="4EA137BA" w:rsidR="00A51BE6" w:rsidRPr="00A51BE6" w:rsidRDefault="00D90B2E" w:rsidP="00A51BE6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noProof/>
        </w:rPr>
        <w:lastRenderedPageBreak/>
        <w:drawing>
          <wp:anchor distT="0" distB="0" distL="114300" distR="114300" simplePos="0" relativeHeight="251740160" behindDoc="0" locked="0" layoutInCell="1" allowOverlap="1" wp14:anchorId="5AB6D11B" wp14:editId="039F6E78">
            <wp:simplePos x="0" y="0"/>
            <wp:positionH relativeFrom="column">
              <wp:posOffset>2716530</wp:posOffset>
            </wp:positionH>
            <wp:positionV relativeFrom="paragraph">
              <wp:posOffset>54791</wp:posOffset>
            </wp:positionV>
            <wp:extent cx="3566160" cy="2877185"/>
            <wp:effectExtent l="0" t="0" r="2540" b="5715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Bivariate_Cauchy_MCMC_Theoretical.pn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1" t="2024" r="5846" b="2618"/>
                    <a:stretch/>
                  </pic:blipFill>
                  <pic:spPr bwMode="auto">
                    <a:xfrm>
                      <a:off x="0" y="0"/>
                      <a:ext cx="3566160" cy="2877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1BE6" w:rsidRPr="00A51BE6">
        <w:rPr>
          <w:rFonts w:ascii="Arial" w:eastAsia="Times New Roman" w:hAnsi="Arial" w:cs="Arial"/>
          <w:color w:val="008F00"/>
        </w:rPr>
        <w:t>axis([-30 30 -30 30 0 .16])</w:t>
      </w:r>
      <w:r w:rsidR="0076799A">
        <w:rPr>
          <w:rFonts w:ascii="Arial" w:eastAsia="Times New Roman" w:hAnsi="Arial" w:cs="Arial"/>
          <w:color w:val="008F00"/>
        </w:rPr>
        <w:t>;box on</w:t>
      </w:r>
    </w:p>
    <w:p w14:paraId="7AFF284D" w14:textId="08EC27AC" w:rsidR="0088222B" w:rsidRDefault="00A51BE6" w:rsidP="00A51BE6">
      <w:pPr>
        <w:jc w:val="both"/>
        <w:rPr>
          <w:rFonts w:ascii="Arial" w:eastAsia="Times New Roman" w:hAnsi="Arial" w:cs="Arial"/>
          <w:color w:val="008F00"/>
        </w:rPr>
      </w:pPr>
      <w:r w:rsidRPr="00A51BE6">
        <w:rPr>
          <w:rFonts w:ascii="Arial" w:eastAsia="Times New Roman" w:hAnsi="Arial" w:cs="Arial"/>
          <w:color w:val="008F00"/>
        </w:rPr>
        <w:t xml:space="preserve">xlabel('\theta_1'); ylabel('\theta_2'); </w:t>
      </w:r>
    </w:p>
    <w:p w14:paraId="26FF1948" w14:textId="295D7086" w:rsidR="00A51BE6" w:rsidRPr="00A51BE6" w:rsidRDefault="00A51BE6" w:rsidP="00A51BE6">
      <w:pPr>
        <w:jc w:val="both"/>
        <w:rPr>
          <w:rFonts w:ascii="Arial" w:eastAsia="Times New Roman" w:hAnsi="Arial" w:cs="Arial"/>
          <w:color w:val="008F00"/>
        </w:rPr>
      </w:pPr>
      <w:r w:rsidRPr="00A51BE6">
        <w:rPr>
          <w:rFonts w:ascii="Arial" w:eastAsia="Times New Roman" w:hAnsi="Arial" w:cs="Arial"/>
          <w:color w:val="008F00"/>
        </w:rPr>
        <w:t>zlabel('f(\theta_1,\theta_2)');;</w:t>
      </w:r>
    </w:p>
    <w:p w14:paraId="2379AB10" w14:textId="454DC8C0" w:rsidR="00A51BE6" w:rsidRPr="00A51BE6" w:rsidRDefault="00A51BE6" w:rsidP="00A51BE6">
      <w:pPr>
        <w:jc w:val="both"/>
        <w:rPr>
          <w:rFonts w:ascii="Arial" w:eastAsia="Times New Roman" w:hAnsi="Arial" w:cs="Arial"/>
          <w:color w:val="008F00"/>
        </w:rPr>
      </w:pPr>
      <w:r w:rsidRPr="00A51BE6">
        <w:rPr>
          <w:rFonts w:ascii="Arial" w:eastAsia="Times New Roman" w:hAnsi="Arial" w:cs="Arial"/>
          <w:color w:val="008F00"/>
        </w:rPr>
        <w:t>title('Theoretical Density with mvtpdf');</w:t>
      </w:r>
    </w:p>
    <w:p w14:paraId="0DA4385E" w14:textId="498BB85C" w:rsidR="00A51BE6" w:rsidRDefault="00A51BE6" w:rsidP="00A51BE6">
      <w:pPr>
        <w:jc w:val="both"/>
        <w:rPr>
          <w:rFonts w:ascii="Arial" w:eastAsia="Times New Roman" w:hAnsi="Arial" w:cs="Arial"/>
        </w:rPr>
      </w:pPr>
    </w:p>
    <w:p w14:paraId="21DB3CEE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 w:rsidRPr="002F55CA">
        <w:rPr>
          <w:rFonts w:ascii="Arial" w:eastAsia="Times New Roman" w:hAnsi="Arial" w:cs="Arial"/>
        </w:rPr>
        <w:t xml:space="preserve">A </w:t>
      </w:r>
      <w:r>
        <w:rPr>
          <w:rFonts w:ascii="Arial" w:eastAsia="Times New Roman" w:hAnsi="Arial" w:cs="Arial"/>
        </w:rPr>
        <w:t>problem with</w:t>
      </w:r>
      <w:r w:rsidRPr="002F55CA">
        <w:rPr>
          <w:rFonts w:ascii="Arial" w:eastAsia="Times New Roman" w:hAnsi="Arial" w:cs="Arial"/>
        </w:rPr>
        <w:t xml:space="preserve"> the Metropolis-Hastings </w:t>
      </w:r>
      <w:r>
        <w:rPr>
          <w:rFonts w:ascii="Arial" w:eastAsia="Times New Roman" w:hAnsi="Arial" w:cs="Arial"/>
        </w:rPr>
        <w:t>protocol is that</w:t>
      </w:r>
      <w:r w:rsidRPr="002F55CA">
        <w:rPr>
          <w:rFonts w:ascii="Arial" w:eastAsia="Times New Roman" w:hAnsi="Arial" w:cs="Arial"/>
        </w:rPr>
        <w:t xml:space="preserve"> a </w:t>
      </w:r>
      <w:r>
        <w:rPr>
          <w:rFonts w:ascii="Arial" w:eastAsia="Times New Roman" w:hAnsi="Arial" w:cs="Arial"/>
        </w:rPr>
        <w:t>large number of</w:t>
      </w:r>
      <w:r w:rsidRPr="002F55CA">
        <w:rPr>
          <w:rFonts w:ascii="Arial" w:eastAsia="Times New Roman" w:hAnsi="Arial" w:cs="Arial"/>
        </w:rPr>
        <w:t xml:space="preserve"> samples are rejected. </w:t>
      </w:r>
      <w:r w:rsidRPr="002D2ED3">
        <w:rPr>
          <w:rFonts w:ascii="Arial" w:eastAsia="Times New Roman" w:hAnsi="Arial" w:cs="Arial"/>
        </w:rPr>
        <w:t>Component-wise updates for MCMC algorithms are generally more efficient for multivariate problems than blockwise updates</w:t>
      </w:r>
      <w:r>
        <w:rPr>
          <w:rFonts w:ascii="Arial" w:eastAsia="Times New Roman" w:hAnsi="Arial" w:cs="Arial"/>
        </w:rPr>
        <w:t>,</w:t>
      </w:r>
      <w:r w:rsidRPr="002D2ED3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as it is</w:t>
      </w:r>
      <w:r w:rsidRPr="002D2ED3">
        <w:rPr>
          <w:rFonts w:ascii="Arial" w:eastAsia="Times New Roman" w:hAnsi="Arial" w:cs="Arial"/>
        </w:rPr>
        <w:t xml:space="preserve"> more likely to accept a proposed sample by drawing each component/dimension independently </w:t>
      </w:r>
      <w:r>
        <w:rPr>
          <w:rFonts w:ascii="Arial" w:eastAsia="Times New Roman" w:hAnsi="Arial" w:cs="Arial"/>
        </w:rPr>
        <w:t>from</w:t>
      </w:r>
      <w:r w:rsidRPr="002D2ED3">
        <w:rPr>
          <w:rFonts w:ascii="Arial" w:eastAsia="Times New Roman" w:hAnsi="Arial" w:cs="Arial"/>
        </w:rPr>
        <w:t xml:space="preserve"> the others. However, samples may still be rejected</w:t>
      </w:r>
      <w:r>
        <w:rPr>
          <w:rFonts w:ascii="Arial" w:eastAsia="Times New Roman" w:hAnsi="Arial" w:cs="Arial"/>
        </w:rPr>
        <w:t xml:space="preserve"> too often</w:t>
      </w:r>
      <w:r w:rsidRPr="002D2ED3">
        <w:rPr>
          <w:rFonts w:ascii="Arial" w:eastAsia="Times New Roman" w:hAnsi="Arial" w:cs="Arial"/>
        </w:rPr>
        <w:t xml:space="preserve">, leading to excess computation. </w:t>
      </w:r>
    </w:p>
    <w:p w14:paraId="72BD2896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5DCAF030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 w:rsidRPr="002D2ED3">
        <w:rPr>
          <w:rFonts w:ascii="Arial" w:eastAsia="Times New Roman" w:hAnsi="Arial" w:cs="Arial"/>
        </w:rPr>
        <w:t xml:space="preserve">The </w:t>
      </w:r>
      <w:r w:rsidRPr="00AF0002">
        <w:rPr>
          <w:rFonts w:ascii="Arial" w:eastAsia="Times New Roman" w:hAnsi="Arial" w:cs="Arial"/>
          <w:i/>
          <w:color w:val="FF0000"/>
          <w:u w:val="single"/>
        </w:rPr>
        <w:t>Gibbs sampler</w:t>
      </w:r>
      <w:r w:rsidRPr="002D2ED3">
        <w:rPr>
          <w:rFonts w:ascii="Arial" w:eastAsia="Times New Roman" w:hAnsi="Arial" w:cs="Arial"/>
        </w:rPr>
        <w:t>, another popular MCMC sampling technique, also uses component-wise updates</w:t>
      </w:r>
      <w:r>
        <w:rPr>
          <w:rFonts w:ascii="Arial" w:eastAsia="Times New Roman" w:hAnsi="Arial" w:cs="Arial"/>
        </w:rPr>
        <w:t>,</w:t>
      </w:r>
      <w:r w:rsidRPr="002D2ED3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but</w:t>
      </w:r>
      <w:r w:rsidRPr="002D2ED3">
        <w:rPr>
          <w:rFonts w:ascii="Arial" w:eastAsia="Times New Roman" w:hAnsi="Arial" w:cs="Arial"/>
        </w:rPr>
        <w:t xml:space="preserve"> unlike the Metropolis-Hastings algorithm, all proposed samples are accepted, so there is no wasted computation.</w:t>
      </w:r>
      <w:r>
        <w:rPr>
          <w:rFonts w:ascii="Arial" w:eastAsia="Times New Roman" w:hAnsi="Arial" w:cs="Arial"/>
        </w:rPr>
        <w:t xml:space="preserve"> </w:t>
      </w:r>
      <w:r w:rsidRPr="002F55CA">
        <w:rPr>
          <w:rFonts w:ascii="Arial" w:eastAsia="Times New Roman" w:hAnsi="Arial" w:cs="Arial"/>
        </w:rPr>
        <w:t>An additional advantage is that the</w:t>
      </w:r>
      <w:r>
        <w:rPr>
          <w:rFonts w:ascii="Arial" w:eastAsia="Times New Roman" w:hAnsi="Arial" w:cs="Arial"/>
        </w:rPr>
        <w:t>re is no need</w:t>
      </w:r>
      <w:r w:rsidRPr="002F55CA">
        <w:rPr>
          <w:rFonts w:ascii="Arial" w:eastAsia="Times New Roman" w:hAnsi="Arial" w:cs="Arial"/>
        </w:rPr>
        <w:t xml:space="preserve"> to specify a proposal</w:t>
      </w:r>
      <w:r>
        <w:rPr>
          <w:rFonts w:ascii="Arial" w:eastAsia="Times New Roman" w:hAnsi="Arial" w:cs="Arial"/>
        </w:rPr>
        <w:t xml:space="preserve"> distribution</w:t>
      </w:r>
      <w:r w:rsidRPr="002F55CA">
        <w:rPr>
          <w:rFonts w:ascii="Arial" w:eastAsia="Times New Roman" w:hAnsi="Arial" w:cs="Arial"/>
        </w:rPr>
        <w:t>.</w:t>
      </w:r>
      <w:r>
        <w:rPr>
          <w:rFonts w:ascii="Arial" w:eastAsia="Times New Roman" w:hAnsi="Arial" w:cs="Arial"/>
        </w:rPr>
        <w:t xml:space="preserve"> However, t</w:t>
      </w:r>
      <w:r w:rsidRPr="002D2ED3">
        <w:rPr>
          <w:rFonts w:ascii="Arial" w:eastAsia="Times New Roman" w:hAnsi="Arial" w:cs="Arial"/>
        </w:rPr>
        <w:t xml:space="preserve">he Gibbs sampler is applicable </w:t>
      </w:r>
      <w:r>
        <w:rPr>
          <w:rFonts w:ascii="Arial" w:eastAsia="Times New Roman" w:hAnsi="Arial" w:cs="Arial"/>
        </w:rPr>
        <w:t>only</w:t>
      </w:r>
      <w:r w:rsidRPr="002D2ED3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to </w:t>
      </w:r>
      <w:r w:rsidRPr="002D2ED3">
        <w:rPr>
          <w:rFonts w:ascii="Arial" w:eastAsia="Times New Roman" w:hAnsi="Arial" w:cs="Arial"/>
        </w:rPr>
        <w:t xml:space="preserve">certain classes of problems, based on two </w:t>
      </w:r>
      <w:r>
        <w:rPr>
          <w:rFonts w:ascii="Arial" w:eastAsia="Times New Roman" w:hAnsi="Arial" w:cs="Arial"/>
        </w:rPr>
        <w:t>criteria:</w:t>
      </w:r>
      <w:r w:rsidRPr="002D2ED3">
        <w:rPr>
          <w:rFonts w:ascii="Arial" w:eastAsia="Times New Roman" w:hAnsi="Arial" w:cs="Arial"/>
        </w:rPr>
        <w:t xml:space="preserve"> </w:t>
      </w:r>
    </w:p>
    <w:p w14:paraId="4D6D3847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 w:rsidRPr="002D2ED3">
        <w:rPr>
          <w:rFonts w:ascii="Arial" w:eastAsia="Times New Roman" w:hAnsi="Arial" w:cs="Arial"/>
        </w:rPr>
        <w:t xml:space="preserve">   </w:t>
      </w:r>
    </w:p>
    <w:p w14:paraId="7214E9A3" w14:textId="77777777" w:rsidR="00D45DB6" w:rsidRPr="002D2ED3" w:rsidRDefault="00D45DB6" w:rsidP="00D45DB6">
      <w:pPr>
        <w:jc w:val="both"/>
        <w:rPr>
          <w:rFonts w:ascii="Arial" w:eastAsia="Times New Roman" w:hAnsi="Arial" w:cs="Arial"/>
        </w:rPr>
      </w:pPr>
      <w:r w:rsidRPr="002D2ED3">
        <w:rPr>
          <w:rFonts w:ascii="Arial" w:eastAsia="Times New Roman" w:hAnsi="Arial" w:cs="Arial"/>
        </w:rPr>
        <w:t xml:space="preserve">1) it is necessary </w:t>
      </w:r>
      <w:r>
        <w:rPr>
          <w:rFonts w:ascii="Arial" w:eastAsia="Times New Roman" w:hAnsi="Arial" w:cs="Arial"/>
        </w:rPr>
        <w:t>to</w:t>
      </w:r>
      <w:r w:rsidRPr="002D2ED3">
        <w:rPr>
          <w:rFonts w:ascii="Arial" w:eastAsia="Times New Roman" w:hAnsi="Arial" w:cs="Arial"/>
        </w:rPr>
        <w:t xml:space="preserve"> have an </w:t>
      </w:r>
      <w:r w:rsidRPr="009D1ED2">
        <w:rPr>
          <w:rFonts w:ascii="Arial" w:eastAsia="Times New Roman" w:hAnsi="Arial" w:cs="Arial"/>
          <w:i/>
          <w:u w:val="single"/>
        </w:rPr>
        <w:t>analytic</w:t>
      </w:r>
      <w:r w:rsidRPr="002D2ED3">
        <w:rPr>
          <w:rFonts w:ascii="Arial" w:eastAsia="Times New Roman" w:hAnsi="Arial" w:cs="Arial"/>
        </w:rPr>
        <w:t xml:space="preserve"> expression for the conditional distribution of each variable in the </w:t>
      </w:r>
      <w:r w:rsidRPr="00AF0002">
        <w:rPr>
          <w:rFonts w:ascii="Arial" w:eastAsia="Times New Roman" w:hAnsi="Arial" w:cs="Arial"/>
          <w:i/>
          <w:color w:val="FF0000"/>
          <w:u w:val="single"/>
        </w:rPr>
        <w:t>target</w:t>
      </w:r>
      <w:r w:rsidRPr="00AF0002">
        <w:rPr>
          <w:rFonts w:ascii="Arial" w:eastAsia="Times New Roman" w:hAnsi="Arial" w:cs="Arial"/>
          <w:color w:val="FF0000"/>
        </w:rPr>
        <w:t xml:space="preserve"> </w:t>
      </w:r>
      <w:r w:rsidRPr="002D2ED3">
        <w:rPr>
          <w:rFonts w:ascii="Arial" w:eastAsia="Times New Roman" w:hAnsi="Arial" w:cs="Arial"/>
        </w:rPr>
        <w:t xml:space="preserve">joint distribution given all other variables in the joint. Formally, if the target distribution </w:t>
      </w:r>
      <w:r>
        <w:rPr>
          <w:rFonts w:ascii="Arial" w:eastAsia="Times New Roman" w:hAnsi="Arial" w:cs="Arial"/>
          <w:i/>
        </w:rPr>
        <w:t>p</w:t>
      </w:r>
      <w:r>
        <w:rPr>
          <w:rFonts w:ascii="Arial" w:eastAsia="Times New Roman" w:hAnsi="Arial" w:cs="Arial"/>
        </w:rPr>
        <w:t>(</w:t>
      </w:r>
      <w:r w:rsidRPr="00CC2748">
        <w:rPr>
          <w:rFonts w:ascii="Arial" w:eastAsia="Times New Roman" w:hAnsi="Arial" w:cs="Arial"/>
          <w:i/>
          <w:color w:val="FF0000"/>
        </w:rPr>
        <w:t>X</w:t>
      </w:r>
      <w:r>
        <w:rPr>
          <w:rFonts w:ascii="Arial" w:eastAsia="Times New Roman" w:hAnsi="Arial" w:cs="Arial"/>
        </w:rPr>
        <w:t xml:space="preserve">) </w:t>
      </w:r>
      <w:r w:rsidRPr="002D2ED3">
        <w:rPr>
          <w:rFonts w:ascii="Arial" w:eastAsia="Times New Roman" w:hAnsi="Arial" w:cs="Arial"/>
        </w:rPr>
        <w:t xml:space="preserve">is </w:t>
      </w:r>
      <w:r w:rsidRPr="00CC2748">
        <w:rPr>
          <w:rFonts w:ascii="Arial" w:eastAsia="Times New Roman" w:hAnsi="Arial" w:cs="Arial"/>
          <w:i/>
        </w:rPr>
        <w:t>N</w:t>
      </w:r>
      <w:r w:rsidRPr="002D2ED3">
        <w:rPr>
          <w:rFonts w:ascii="Arial" w:eastAsia="Times New Roman" w:hAnsi="Arial" w:cs="Arial"/>
        </w:rPr>
        <w:t xml:space="preserve">-dimensional, we must have </w:t>
      </w:r>
      <w:r w:rsidRPr="00CC2748">
        <w:rPr>
          <w:rFonts w:ascii="Arial" w:eastAsia="Times New Roman" w:hAnsi="Arial" w:cs="Arial"/>
          <w:i/>
        </w:rPr>
        <w:t>N</w:t>
      </w:r>
      <w:r>
        <w:rPr>
          <w:rFonts w:ascii="Arial" w:eastAsia="Times New Roman" w:hAnsi="Arial" w:cs="Arial"/>
        </w:rPr>
        <w:t xml:space="preserve"> </w:t>
      </w:r>
      <w:r w:rsidRPr="002D2ED3">
        <w:rPr>
          <w:rFonts w:ascii="Arial" w:eastAsia="Times New Roman" w:hAnsi="Arial" w:cs="Arial"/>
        </w:rPr>
        <w:t>individual expressions for</w:t>
      </w:r>
      <w:r>
        <w:rPr>
          <w:rFonts w:ascii="Arial" w:eastAsia="Times New Roman" w:hAnsi="Arial" w:cs="Arial"/>
        </w:rPr>
        <w:t>:</w:t>
      </w:r>
    </w:p>
    <w:p w14:paraId="2753F6FF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5B3753F3" w14:textId="77777777" w:rsidR="00D45DB6" w:rsidRDefault="00D45DB6" w:rsidP="00D45DB6">
      <w:pPr>
        <w:ind w:left="2880"/>
        <w:rPr>
          <w:rFonts w:ascii="Arial" w:eastAsia="Times New Roman" w:hAnsi="Arial" w:cs="Arial"/>
        </w:rPr>
      </w:pPr>
      <m:oMath>
        <m:r>
          <w:rPr>
            <w:rFonts w:ascii="Cambria Math" w:eastAsia="Times New Roman" w:hAnsi="Cambria Math" w:cs="Arial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i</m:t>
                </m:r>
              </m:sub>
            </m:sSub>
          </m:e>
          <m:e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sub>
            </m:sSub>
            <m:r>
              <w:rPr>
                <w:rFonts w:ascii="Cambria Math" w:eastAsia="Times New Roman" w:hAnsi="Cambria Math" w:cs="Arial"/>
                <w:color w:val="FF0000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2</m:t>
                </m:r>
              </m:sub>
            </m:sSub>
            <m:r>
              <w:rPr>
                <w:rFonts w:ascii="Cambria Math" w:eastAsia="Times New Roman" w:hAnsi="Cambria Math" w:cs="Arial"/>
                <w:color w:val="FF0000"/>
              </w:rPr>
              <m:t>,…,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i-1</m:t>
                </m:r>
              </m:sub>
            </m:sSub>
            <m:r>
              <w:rPr>
                <w:rFonts w:ascii="Cambria Math" w:eastAsia="Times New Roman" w:hAnsi="Cambria Math" w:cs="Arial"/>
                <w:color w:val="FF0000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i+1</m:t>
                </m:r>
              </m:sub>
            </m:sSub>
            <m:r>
              <w:rPr>
                <w:rFonts w:ascii="Cambria Math" w:eastAsia="Times New Roman" w:hAnsi="Cambria Math" w:cs="Arial"/>
                <w:color w:val="FF0000"/>
              </w:rPr>
              <m:t>,…,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Arial"/>
                    <w:color w:val="FF0000"/>
                  </w:rPr>
                  <m:t>N</m:t>
                </m:r>
              </m:sub>
            </m:sSub>
            <m:r>
              <w:rPr>
                <w:rFonts w:ascii="Cambria Math" w:eastAsia="Times New Roman" w:hAnsi="Cambria Math" w:cs="Arial"/>
                <w:color w:val="FF0000"/>
              </w:rPr>
              <m:t>,</m:t>
            </m:r>
          </m:e>
        </m:d>
      </m:oMath>
      <w:r>
        <w:rPr>
          <w:rFonts w:ascii="Arial" w:eastAsia="Times New Roman" w:hAnsi="Arial" w:cs="Arial"/>
        </w:rPr>
        <w:t xml:space="preserve"> , which is the same as:</w:t>
      </w:r>
    </w:p>
    <w:p w14:paraId="749C7DC5" w14:textId="77777777" w:rsidR="00D45DB6" w:rsidRPr="009D1ED2" w:rsidRDefault="00D45DB6" w:rsidP="00D45DB6">
      <w:pPr>
        <w:ind w:left="2880"/>
        <w:rPr>
          <w:rFonts w:ascii="Arial" w:eastAsia="Times New Roman" w:hAnsi="Arial" w:cs="Arial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Arial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FF0000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FF0000"/>
                    </w:rPr>
                    <m:t>i</m:t>
                  </m:r>
                </m:sub>
              </m:sSub>
            </m:e>
            <m:e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FF0000"/>
                    </w:rPr>
                    <m:t>j</m:t>
                  </m:r>
                </m:sub>
              </m:sSub>
            </m:e>
          </m:d>
          <m:r>
            <w:rPr>
              <w:rFonts w:ascii="Cambria Math" w:eastAsia="Times New Roman" w:hAnsi="Cambria Math" w:cs="Arial"/>
            </w:rPr>
            <m:t>,</m:t>
          </m:r>
          <m:r>
            <w:rPr>
              <w:rFonts w:ascii="Cambria Math" w:eastAsia="Times New Roman" w:hAnsi="Cambria Math" w:cs="Arial"/>
              <w:color w:val="FF0000"/>
            </w:rPr>
            <m:t>i≠j</m:t>
          </m:r>
        </m:oMath>
      </m:oMathPara>
    </w:p>
    <w:p w14:paraId="3A88D6B8" w14:textId="0DCA30FB" w:rsidR="00416897" w:rsidRDefault="00446C3E" w:rsidP="00D45DB6">
      <w:pPr>
        <w:jc w:val="both"/>
        <w:rPr>
          <w:rFonts w:ascii="Arial" w:eastAsia="Times New Roman" w:hAnsi="Arial" w:cs="Arial"/>
        </w:rPr>
      </w:pPr>
      <w:r>
        <w:rPr>
          <w:noProof/>
        </w:rPr>
        <w:pict w14:anchorId="03202DBC">
          <v:shape id="Picture 1073742237" o:spid="_x0000_i1025" type="#_x0000_t75" alt=" p(x_i | x_j), j\neq i " style="width:.65pt;height:.65pt;visibility:visible;mso-wrap-style:square;mso-width-percent:0;mso-height-percent:0;mso-width-percent:0;mso-height-percent:0">
            <v:imagedata r:id="rId21" o:title="neq i "/>
          </v:shape>
        </w:pict>
      </w:r>
    </w:p>
    <w:p w14:paraId="3291EF5F" w14:textId="2EA212EF" w:rsidR="00D45DB6" w:rsidRDefault="00D45DB6" w:rsidP="00D45DB6">
      <w:pPr>
        <w:jc w:val="both"/>
        <w:rPr>
          <w:rFonts w:ascii="Arial" w:eastAsia="Times New Roman" w:hAnsi="Arial" w:cs="Arial"/>
        </w:rPr>
      </w:pPr>
      <w:r w:rsidRPr="002D2ED3">
        <w:rPr>
          <w:rFonts w:ascii="Arial" w:eastAsia="Times New Roman" w:hAnsi="Arial" w:cs="Arial"/>
        </w:rPr>
        <w:t xml:space="preserve">Each of these expressions defines the probability of the </w:t>
      </w:r>
      <w:r w:rsidRPr="003856B5">
        <w:rPr>
          <w:rFonts w:ascii="Arial" w:eastAsia="Times New Roman" w:hAnsi="Arial" w:cs="Arial"/>
          <w:i/>
          <w:color w:val="FF0000"/>
        </w:rPr>
        <w:t>i</w:t>
      </w:r>
      <w:r w:rsidRPr="003856B5">
        <w:rPr>
          <w:rFonts w:ascii="Arial" w:eastAsia="Times New Roman" w:hAnsi="Arial" w:cs="Arial"/>
          <w:color w:val="FF0000"/>
        </w:rPr>
        <w:t xml:space="preserve">-th </w:t>
      </w:r>
      <w:r w:rsidRPr="002D2ED3">
        <w:rPr>
          <w:rFonts w:ascii="Arial" w:eastAsia="Times New Roman" w:hAnsi="Arial" w:cs="Arial"/>
        </w:rPr>
        <w:t xml:space="preserve">dimension given that we have values for all other </w:t>
      </w:r>
      <w:r w:rsidRPr="003856B5">
        <w:rPr>
          <w:rFonts w:ascii="Arial" w:eastAsia="Times New Roman" w:hAnsi="Arial" w:cs="Arial"/>
          <w:i/>
          <w:color w:val="FF0000"/>
        </w:rPr>
        <w:t>j</w:t>
      </w:r>
      <w:r w:rsidRPr="002D2ED3">
        <w:rPr>
          <w:rFonts w:ascii="Arial" w:eastAsia="Times New Roman" w:hAnsi="Arial" w:cs="Arial"/>
        </w:rPr>
        <w:t xml:space="preserve"> dimensions. Having the conditional distribution for each variable means that we don’t need a proposal distributio</w:t>
      </w:r>
      <w:r>
        <w:rPr>
          <w:rFonts w:ascii="Arial" w:eastAsia="Times New Roman" w:hAnsi="Arial" w:cs="Arial"/>
        </w:rPr>
        <w:t>n or an accept/reject criterion</w:t>
      </w:r>
      <w:r w:rsidRPr="002D2ED3">
        <w:rPr>
          <w:rFonts w:ascii="Arial" w:eastAsia="Times New Roman" w:hAnsi="Arial" w:cs="Arial"/>
        </w:rPr>
        <w:t>. Therefore, we can simply sample from each conditional</w:t>
      </w:r>
      <w:r>
        <w:rPr>
          <w:rFonts w:ascii="Arial" w:eastAsia="Times New Roman" w:hAnsi="Arial" w:cs="Arial"/>
        </w:rPr>
        <w:t>,</w:t>
      </w:r>
      <w:r w:rsidRPr="002D2ED3">
        <w:rPr>
          <w:rFonts w:ascii="Arial" w:eastAsia="Times New Roman" w:hAnsi="Arial" w:cs="Arial"/>
        </w:rPr>
        <w:t xml:space="preserve"> while keeping all other variables fixed. </w:t>
      </w:r>
    </w:p>
    <w:p w14:paraId="2398CC48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37E1A58C" w14:textId="77777777" w:rsidR="00D45DB6" w:rsidRPr="002D2ED3" w:rsidRDefault="00D45DB6" w:rsidP="00D45DB6">
      <w:pPr>
        <w:jc w:val="both"/>
        <w:rPr>
          <w:rFonts w:ascii="Arial" w:eastAsia="Times New Roman" w:hAnsi="Arial" w:cs="Arial"/>
        </w:rPr>
      </w:pPr>
      <w:r w:rsidRPr="002D2ED3">
        <w:rPr>
          <w:rFonts w:ascii="Arial" w:eastAsia="Times New Roman" w:hAnsi="Arial" w:cs="Arial"/>
        </w:rPr>
        <w:t xml:space="preserve">2) </w:t>
      </w:r>
      <w:r>
        <w:rPr>
          <w:rFonts w:ascii="Arial" w:eastAsia="Times New Roman" w:hAnsi="Arial" w:cs="Arial"/>
        </w:rPr>
        <w:t>it</w:t>
      </w:r>
      <w:r w:rsidRPr="002D2ED3">
        <w:rPr>
          <w:rFonts w:ascii="Arial" w:eastAsia="Times New Roman" w:hAnsi="Arial" w:cs="Arial"/>
        </w:rPr>
        <w:t xml:space="preserve"> must be </w:t>
      </w:r>
      <w:r>
        <w:rPr>
          <w:rFonts w:ascii="Arial" w:eastAsia="Times New Roman" w:hAnsi="Arial" w:cs="Arial"/>
        </w:rPr>
        <w:t>possible</w:t>
      </w:r>
      <w:r w:rsidRPr="002D2ED3">
        <w:rPr>
          <w:rFonts w:ascii="Arial" w:eastAsia="Times New Roman" w:hAnsi="Arial" w:cs="Arial"/>
        </w:rPr>
        <w:t xml:space="preserve"> to sample from each conditional distribution. </w:t>
      </w:r>
    </w:p>
    <w:p w14:paraId="6698B8F5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0BFC8BB0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</w:t>
      </w:r>
      <w:r w:rsidRPr="002F55CA">
        <w:rPr>
          <w:rFonts w:ascii="Arial" w:eastAsia="Times New Roman" w:hAnsi="Arial" w:cs="Arial"/>
        </w:rPr>
        <w:t>n some cases, these conditional distributions are not known,</w:t>
      </w:r>
      <w:r w:rsidRPr="002F55CA">
        <w:rPr>
          <w:rFonts w:eastAsiaTheme="minorHAnsi"/>
        </w:rPr>
        <w:t xml:space="preserve"> </w:t>
      </w:r>
      <w:r w:rsidRPr="002F55CA">
        <w:rPr>
          <w:rFonts w:ascii="Arial" w:eastAsia="Times New Roman" w:hAnsi="Arial" w:cs="Arial"/>
        </w:rPr>
        <w:t xml:space="preserve">and Gibbs sampling cannot be applied. However, </w:t>
      </w:r>
      <w:r>
        <w:rPr>
          <w:rFonts w:ascii="Arial" w:eastAsia="Times New Roman" w:hAnsi="Arial" w:cs="Arial"/>
        </w:rPr>
        <w:t>many Bayesian models use</w:t>
      </w:r>
      <w:r w:rsidRPr="002F55CA">
        <w:rPr>
          <w:rFonts w:ascii="Arial" w:eastAsia="Times New Roman" w:hAnsi="Arial" w:cs="Arial"/>
        </w:rPr>
        <w:t xml:space="preserve"> distributions</w:t>
      </w:r>
      <w:r>
        <w:rPr>
          <w:rFonts w:ascii="Arial" w:eastAsia="Times New Roman" w:hAnsi="Arial" w:cs="Arial"/>
        </w:rPr>
        <w:t xml:space="preserve"> </w:t>
      </w:r>
      <w:r w:rsidRPr="002F55CA">
        <w:rPr>
          <w:rFonts w:ascii="Arial" w:eastAsia="Times New Roman" w:hAnsi="Arial" w:cs="Arial"/>
        </w:rPr>
        <w:t>that lend themselves</w:t>
      </w:r>
      <w:r>
        <w:rPr>
          <w:rFonts w:ascii="Arial" w:eastAsia="Times New Roman" w:hAnsi="Arial" w:cs="Arial"/>
        </w:rPr>
        <w:t xml:space="preserve"> easily</w:t>
      </w:r>
      <w:r w:rsidRPr="002F55CA">
        <w:rPr>
          <w:rFonts w:ascii="Arial" w:eastAsia="Times New Roman" w:hAnsi="Arial" w:cs="Arial"/>
        </w:rPr>
        <w:t xml:space="preserve"> to Gibbs sampling.</w:t>
      </w:r>
      <w:r>
        <w:rPr>
          <w:rFonts w:ascii="Arial" w:eastAsia="Times New Roman" w:hAnsi="Arial" w:cs="Arial"/>
        </w:rPr>
        <w:t xml:space="preserve"> </w:t>
      </w:r>
    </w:p>
    <w:p w14:paraId="72879C00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5778ADA0" w14:textId="77777777" w:rsidR="00D45DB6" w:rsidRDefault="00D45DB6" w:rsidP="00D45DB6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</w:rPr>
      </w:pPr>
      <w:r w:rsidRPr="000A0137">
        <w:rPr>
          <w:rFonts w:ascii="Arial" w:eastAsiaTheme="minorHAnsi" w:hAnsi="Arial" w:cs="Arial"/>
        </w:rPr>
        <w:t>To illustrate the Gibbs sampler, we look at the</w:t>
      </w:r>
      <w:r>
        <w:rPr>
          <w:rFonts w:ascii="Arial" w:eastAsiaTheme="minorHAnsi" w:hAnsi="Arial" w:cs="Arial"/>
        </w:rPr>
        <w:t xml:space="preserve"> case of</w:t>
      </w:r>
      <w:r w:rsidRPr="000A0137">
        <w:rPr>
          <w:rFonts w:ascii="Arial" w:eastAsiaTheme="minorHAnsi" w:hAnsi="Arial" w:cs="Arial"/>
        </w:rPr>
        <w:t xml:space="preserve"> bivariate </w:t>
      </w:r>
      <w:r>
        <w:rPr>
          <w:rFonts w:ascii="Arial" w:eastAsiaTheme="minorHAnsi" w:hAnsi="Arial" w:cs="Arial"/>
        </w:rPr>
        <w:t>normal distribution</w:t>
      </w:r>
      <w:r w:rsidRPr="000A0137">
        <w:rPr>
          <w:rFonts w:ascii="Arial" w:eastAsiaTheme="minorHAnsi" w:hAnsi="Arial" w:cs="Arial"/>
        </w:rPr>
        <w:t xml:space="preserve"> where we have a joint</w:t>
      </w:r>
      <w:r>
        <w:rPr>
          <w:rFonts w:ascii="Arial" w:eastAsiaTheme="minorHAnsi" w:hAnsi="Arial" w:cs="Arial"/>
        </w:rPr>
        <w:t xml:space="preserve"> </w:t>
      </w:r>
      <w:r w:rsidRPr="000A0137">
        <w:rPr>
          <w:rFonts w:ascii="Arial" w:eastAsiaTheme="minorHAnsi" w:hAnsi="Arial" w:cs="Arial"/>
        </w:rPr>
        <w:t xml:space="preserve">distribution </w:t>
      </w:r>
      <m:oMath>
        <m:r>
          <w:rPr>
            <w:rFonts w:ascii="Cambria Math" w:eastAsiaTheme="minorHAnsi" w:hAnsi="Cambria Math" w:cs="Arial"/>
          </w:rPr>
          <m:t>p(</m:t>
        </m:r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1</m:t>
            </m:r>
          </m:sub>
        </m:sSub>
        <m:r>
          <w:rPr>
            <w:rFonts w:ascii="Cambria Math" w:eastAsiaTheme="minorHAnsi" w:hAnsi="Cambria Math" w:cs="Arial"/>
            <w:color w:val="FF0000"/>
          </w:rPr>
          <m:t>,</m:t>
        </m:r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2</m:t>
            </m:r>
          </m:sub>
        </m:sSub>
        <m:r>
          <w:rPr>
            <w:rFonts w:ascii="Cambria Math" w:eastAsiaTheme="minorHAnsi" w:hAnsi="Cambria Math" w:cs="Arial"/>
          </w:rPr>
          <m:t>)</m:t>
        </m:r>
      </m:oMath>
      <w:r w:rsidRPr="000A0137">
        <w:rPr>
          <w:rFonts w:ascii="Arial" w:hAnsi="Arial" w:cs="Arial"/>
        </w:rPr>
        <w:t xml:space="preserve">. </w:t>
      </w:r>
      <w:r w:rsidRPr="000A0137">
        <w:rPr>
          <w:rFonts w:ascii="Arial" w:eastAsiaTheme="minorHAnsi" w:hAnsi="Arial" w:cs="Arial"/>
        </w:rPr>
        <w:t>We first initialize the sampler with some</w:t>
      </w:r>
      <w:r>
        <w:rPr>
          <w:rFonts w:ascii="Arial" w:eastAsiaTheme="minorHAnsi" w:hAnsi="Arial" w:cs="Arial"/>
        </w:rPr>
        <w:t xml:space="preserve"> </w:t>
      </w:r>
      <w:r w:rsidRPr="000A0137">
        <w:rPr>
          <w:rFonts w:ascii="Arial" w:eastAsiaTheme="minorHAnsi" w:hAnsi="Arial" w:cs="Arial"/>
        </w:rPr>
        <w:t xml:space="preserve">suitable values for </w:t>
      </w:r>
      <m:oMath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1</m:t>
            </m:r>
          </m:sub>
        </m:sSub>
      </m:oMath>
      <w:r>
        <w:rPr>
          <w:rFonts w:ascii="Arial" w:eastAsiaTheme="minorHAnsi" w:hAnsi="Arial" w:cs="Arial"/>
        </w:rPr>
        <w:t xml:space="preserve"> and </w:t>
      </w:r>
      <m:oMath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2</m:t>
            </m:r>
          </m:sub>
        </m:sSub>
      </m:oMath>
      <w:r>
        <w:rPr>
          <w:rFonts w:ascii="Arial" w:eastAsiaTheme="minorHAnsi" w:hAnsi="Arial" w:cs="Arial"/>
        </w:rPr>
        <w:t xml:space="preserve">. </w:t>
      </w:r>
      <w:r w:rsidRPr="000A0137">
        <w:rPr>
          <w:rFonts w:ascii="Arial" w:eastAsiaTheme="minorHAnsi" w:hAnsi="Arial" w:cs="Arial"/>
        </w:rPr>
        <w:t xml:space="preserve">At each iteration </w:t>
      </w:r>
      <w:r w:rsidRPr="000A0137">
        <w:rPr>
          <w:rFonts w:ascii="Arial" w:eastAsiaTheme="minorHAnsi" w:hAnsi="Arial" w:cs="Arial"/>
          <w:i/>
          <w:color w:val="FF0000"/>
        </w:rPr>
        <w:t>t</w:t>
      </w:r>
      <w:r w:rsidRPr="000A0137">
        <w:rPr>
          <w:rFonts w:ascii="Arial" w:eastAsiaTheme="minorHAnsi" w:hAnsi="Arial" w:cs="Arial"/>
        </w:rPr>
        <w:t xml:space="preserve">, we sample a new value for </w:t>
      </w:r>
      <m:oMath>
        <m:sSup>
          <m:sSup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Theme="minorHAnsi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Theme="minorHAnsi" w:hAnsi="Cambria Math" w:cs="Arial"/>
                <w:color w:val="FF0000"/>
              </w:rPr>
              <m:t>(t)</m:t>
            </m:r>
          </m:sup>
        </m:sSup>
      </m:oMath>
      <w:r>
        <w:rPr>
          <w:rFonts w:ascii="Arial" w:eastAsiaTheme="minorHAnsi" w:hAnsi="Arial" w:cs="Arial"/>
        </w:rPr>
        <w:t xml:space="preserve"> from a</w:t>
      </w:r>
      <w:r w:rsidRPr="000A0137">
        <w:rPr>
          <w:rFonts w:ascii="Arial" w:eastAsiaTheme="minorHAnsi" w:hAnsi="Arial" w:cs="Arial"/>
        </w:rPr>
        <w:t xml:space="preserve"> proposal </w:t>
      </w:r>
      <m:oMath>
        <m:r>
          <w:rPr>
            <w:rFonts w:ascii="Cambria Math" w:eastAsiaTheme="minorHAnsi" w:hAnsi="Cambria Math" w:cs="Arial"/>
          </w:rPr>
          <m:t>p(</m:t>
        </m:r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1</m:t>
            </m:r>
          </m:sub>
        </m:sSub>
        <m:r>
          <w:rPr>
            <w:rFonts w:ascii="Cambria Math" w:eastAsiaTheme="minorHAnsi" w:hAnsi="Cambria Math" w:cs="Arial"/>
            <w:color w:val="FF0000"/>
          </w:rPr>
          <m:t>|</m:t>
        </m:r>
        <m:sSup>
          <m:sSup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Theme="minorHAnsi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Theme="minorHAnsi" w:hAnsi="Cambria Math" w:cs="Arial"/>
                <w:color w:val="FF0000"/>
              </w:rPr>
              <m:t>(t-1)</m:t>
            </m:r>
          </m:sup>
        </m:sSup>
        <m:r>
          <w:rPr>
            <w:rFonts w:ascii="Cambria Math" w:eastAsiaTheme="minorHAnsi" w:hAnsi="Cambria Math" w:cs="Arial"/>
          </w:rPr>
          <m:t>)</m:t>
        </m:r>
      </m:oMath>
      <w:r>
        <w:rPr>
          <w:rFonts w:ascii="Arial" w:eastAsiaTheme="minorHAnsi" w:hAnsi="Arial" w:cs="Arial"/>
        </w:rPr>
        <w:t xml:space="preserve">. </w:t>
      </w:r>
      <w:r w:rsidRPr="000A0137">
        <w:rPr>
          <w:rFonts w:ascii="Arial" w:eastAsiaTheme="minorHAnsi" w:hAnsi="Arial" w:cs="Arial"/>
        </w:rPr>
        <w:t>As opposed</w:t>
      </w:r>
      <w:r>
        <w:rPr>
          <w:rFonts w:ascii="Arial" w:eastAsiaTheme="minorHAnsi" w:hAnsi="Arial" w:cs="Arial"/>
        </w:rPr>
        <w:t xml:space="preserve"> to Metropolis-Hastings, we</w:t>
      </w:r>
      <w:r w:rsidRPr="000A0137">
        <w:rPr>
          <w:rFonts w:ascii="Arial" w:eastAsiaTheme="minorHAnsi" w:hAnsi="Arial" w:cs="Arial"/>
        </w:rPr>
        <w:t xml:space="preserve"> always accept</w:t>
      </w:r>
      <w:r>
        <w:rPr>
          <w:rFonts w:ascii="Arial" w:eastAsiaTheme="minorHAnsi" w:hAnsi="Arial" w:cs="Arial"/>
        </w:rPr>
        <w:t xml:space="preserve"> </w:t>
      </w:r>
      <w:r w:rsidRPr="000A0137">
        <w:rPr>
          <w:rFonts w:ascii="Arial" w:eastAsiaTheme="minorHAnsi" w:hAnsi="Arial" w:cs="Arial"/>
        </w:rPr>
        <w:t>this proposal</w:t>
      </w:r>
      <w:r>
        <w:rPr>
          <w:rFonts w:ascii="Arial" w:eastAsiaTheme="minorHAnsi" w:hAnsi="Arial" w:cs="Arial"/>
        </w:rPr>
        <w:t>,</w:t>
      </w:r>
      <w:r w:rsidRPr="000A0137">
        <w:rPr>
          <w:rFonts w:ascii="Arial" w:eastAsiaTheme="minorHAnsi" w:hAnsi="Arial" w:cs="Arial"/>
        </w:rPr>
        <w:t xml:space="preserve"> so the new state </w:t>
      </w:r>
      <w:r>
        <w:rPr>
          <w:rFonts w:ascii="Arial" w:eastAsiaTheme="minorHAnsi" w:hAnsi="Arial" w:cs="Arial"/>
        </w:rPr>
        <w:t>is</w:t>
      </w:r>
      <w:r w:rsidRPr="000A0137"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</w:rPr>
        <w:t>automatically</w:t>
      </w:r>
      <w:r w:rsidRPr="000A0137">
        <w:rPr>
          <w:rFonts w:ascii="Arial" w:eastAsiaTheme="minorHAnsi" w:hAnsi="Arial" w:cs="Arial"/>
        </w:rPr>
        <w:t xml:space="preserve"> updated. In the second step, we sample</w:t>
      </w:r>
      <w:r>
        <w:rPr>
          <w:rFonts w:ascii="Arial" w:eastAsiaTheme="minorHAnsi" w:hAnsi="Arial" w:cs="Arial"/>
        </w:rPr>
        <w:t xml:space="preserve"> </w:t>
      </w:r>
      <w:r w:rsidRPr="000A0137">
        <w:rPr>
          <w:rFonts w:ascii="Arial" w:eastAsiaTheme="minorHAnsi" w:hAnsi="Arial" w:cs="Arial"/>
        </w:rPr>
        <w:t xml:space="preserve">a new value for </w:t>
      </w:r>
      <m:oMath>
        <m:sSup>
          <m:sSup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Theme="minorHAnsi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Theme="minorHAnsi" w:hAnsi="Cambria Math" w:cs="Arial"/>
                <w:color w:val="FF0000"/>
              </w:rPr>
              <m:t>(t)</m:t>
            </m:r>
          </m:sup>
        </m:sSup>
      </m:oMath>
      <w:r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eastAsiaTheme="minorHAnsi" w:hAnsi="Arial" w:cs="Arial"/>
        </w:rPr>
        <w:t>from the</w:t>
      </w:r>
      <w:r w:rsidRPr="000A0137">
        <w:rPr>
          <w:rFonts w:ascii="Arial" w:eastAsiaTheme="minorHAnsi" w:hAnsi="Arial" w:cs="Arial"/>
        </w:rPr>
        <w:t xml:space="preserve"> proposal </w:t>
      </w:r>
      <m:oMath>
        <m:r>
          <w:rPr>
            <w:rFonts w:ascii="Cambria Math" w:eastAsiaTheme="minorHAnsi" w:hAnsi="Cambria Math" w:cs="Arial"/>
          </w:rPr>
          <w:lastRenderedPageBreak/>
          <m:t>p(</m:t>
        </m:r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2</m:t>
            </m:r>
          </m:sub>
        </m:sSub>
        <m:r>
          <w:rPr>
            <w:rFonts w:ascii="Cambria Math" w:eastAsiaTheme="minorHAnsi" w:hAnsi="Cambria Math" w:cs="Arial"/>
            <w:color w:val="FF0000"/>
          </w:rPr>
          <m:t>|</m:t>
        </m:r>
        <m:sSup>
          <m:sSup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Theme="minorHAnsi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Theme="minorHAnsi" w:hAnsi="Cambria Math" w:cs="Arial"/>
                <w:color w:val="FF0000"/>
              </w:rPr>
              <m:t>(t)</m:t>
            </m:r>
          </m:sup>
        </m:sSup>
        <m:r>
          <w:rPr>
            <w:rFonts w:ascii="Cambria Math" w:eastAsiaTheme="minorHAnsi" w:hAnsi="Cambria Math" w:cs="Arial"/>
          </w:rPr>
          <m:t>)</m:t>
        </m:r>
      </m:oMath>
      <w:r>
        <w:rPr>
          <w:rFonts w:ascii="Arial" w:eastAsiaTheme="minorHAnsi" w:hAnsi="Arial" w:cs="Arial"/>
        </w:rPr>
        <w:t xml:space="preserve">. </w:t>
      </w:r>
      <w:r w:rsidRPr="000A0137">
        <w:rPr>
          <w:rFonts w:ascii="Arial" w:eastAsiaTheme="minorHAnsi" w:hAnsi="Arial" w:cs="Arial"/>
        </w:rPr>
        <w:t>Therefore, the procedure involves</w:t>
      </w:r>
      <w:r>
        <w:rPr>
          <w:rFonts w:ascii="Arial" w:eastAsiaTheme="minorHAnsi" w:hAnsi="Arial" w:cs="Arial"/>
          <w:sz w:val="16"/>
          <w:szCs w:val="16"/>
        </w:rPr>
        <w:t xml:space="preserve"> </w:t>
      </w:r>
      <w:r w:rsidRPr="000A0137">
        <w:rPr>
          <w:rFonts w:ascii="Arial" w:eastAsiaTheme="minorHAnsi" w:hAnsi="Arial" w:cs="Arial"/>
        </w:rPr>
        <w:t>iterative conditional sampling</w:t>
      </w:r>
      <w:r>
        <w:rPr>
          <w:rFonts w:ascii="Arial" w:eastAsiaTheme="minorHAnsi" w:hAnsi="Arial" w:cs="Arial"/>
        </w:rPr>
        <w:t>:</w:t>
      </w:r>
      <w:r w:rsidRPr="000A0137">
        <w:rPr>
          <w:rFonts w:ascii="Arial" w:eastAsiaTheme="minorHAnsi" w:hAnsi="Arial" w:cs="Arial"/>
        </w:rPr>
        <w:t xml:space="preserve"> </w:t>
      </w:r>
    </w:p>
    <w:p w14:paraId="4BA9B641" w14:textId="77777777" w:rsidR="00D45DB6" w:rsidRDefault="00D45DB6" w:rsidP="00D45DB6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</w:rPr>
      </w:pPr>
    </w:p>
    <w:p w14:paraId="48C1C15E" w14:textId="77777777" w:rsidR="00D45DB6" w:rsidRPr="00A82DA3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14208" behindDoc="1" locked="0" layoutInCell="1" allowOverlap="1" wp14:anchorId="56AB7A02" wp14:editId="472C5432">
                <wp:simplePos x="0" y="0"/>
                <wp:positionH relativeFrom="column">
                  <wp:posOffset>1252220</wp:posOffset>
                </wp:positionH>
                <wp:positionV relativeFrom="paragraph">
                  <wp:posOffset>72209</wp:posOffset>
                </wp:positionV>
                <wp:extent cx="3820886" cy="1820636"/>
                <wp:effectExtent l="0" t="0" r="14605" b="8255"/>
                <wp:wrapNone/>
                <wp:docPr id="498" name="Rounded Rectangle 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0886" cy="1820636"/>
                        </a:xfrm>
                        <a:prstGeom prst="roundRect">
                          <a:avLst>
                            <a:gd name="adj" fmla="val 4110"/>
                          </a:avLst>
                        </a:prstGeom>
                        <a:solidFill>
                          <a:srgbClr val="FFFEB7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94EC35" id="Rounded Rectangle 498" o:spid="_x0000_s1026" style="position:absolute;margin-left:98.6pt;margin-top:5.7pt;width:300.85pt;height:143.35pt;z-index:-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94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" fillcolor="#fffeb7" strokecolor="#1f3763 [1604]" strokeweight="1pt">
                <v:stroke joinstyle="miter"/>
              </v:roundrect>
            </w:pict>
          </mc:Fallback>
        </mc:AlternateContent>
      </w:r>
    </w:p>
    <w:p w14:paraId="4C240040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</w:t>
      </w:r>
      <w:r w:rsidRPr="00A82DA3">
        <w:rPr>
          <w:rFonts w:ascii="Arial" w:eastAsia="Times New Roman" w:hAnsi="Arial" w:cs="Arial"/>
        </w:rPr>
        <w:t xml:space="preserve">nitialize the first state, </w:t>
      </w:r>
      <m:oMath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FF0000"/>
                  </w:rPr>
                  <m:t>1</m:t>
                </m:r>
              </m:e>
            </m:d>
          </m:sup>
        </m:sSup>
        <m:r>
          <w:rPr>
            <w:rFonts w:ascii="Cambria Math" w:eastAsia="Times New Roman" w:hAnsi="Cambria Math" w:cs="Arial"/>
            <w:color w:val="FF0000"/>
          </w:rPr>
          <m:t>=</m:t>
        </m:r>
        <m:sSup>
          <m:sSupPr>
            <m:ctrlPr>
              <w:rPr>
                <w:rFonts w:ascii="Cambria Math" w:eastAsia="Times New Roman" w:hAnsi="Cambria Math" w:cs="Arial"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eastAsia="Times New Roman" w:hAnsi="Cambria Math" w:cs="Arial"/>
                <w:color w:val="FF0000"/>
              </w:rPr>
              <m:t>θ</m:t>
            </m:r>
          </m:e>
          <m:sup>
            <m:d>
              <m:dPr>
                <m:ctrlPr>
                  <w:rPr>
                    <w:rFonts w:ascii="Cambria Math" w:eastAsia="Times New Roman" w:hAnsi="Cambria Math" w:cs="Arial"/>
                    <w:i/>
                    <w:color w:val="FF0000"/>
                  </w:rPr>
                </m:ctrlPr>
              </m:d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t-1</m:t>
                </m:r>
              </m:e>
            </m:d>
          </m:sup>
        </m:sSup>
      </m:oMath>
      <w:r w:rsidRPr="00A82DA3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to some initial value.</w:t>
      </w:r>
    </w:p>
    <w:p w14:paraId="1C2A6D92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22BA371C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</w:rPr>
        <mc:AlternateContent>
          <mc:Choice Requires="wpg">
            <w:drawing>
              <wp:anchor distT="0" distB="0" distL="114300" distR="114300" simplePos="0" relativeHeight="251612160" behindDoc="0" locked="0" layoutInCell="1" allowOverlap="1" wp14:anchorId="0D11720F" wp14:editId="0AA6DC75">
                <wp:simplePos x="0" y="0"/>
                <wp:positionH relativeFrom="column">
                  <wp:posOffset>1570809</wp:posOffset>
                </wp:positionH>
                <wp:positionV relativeFrom="paragraph">
                  <wp:posOffset>101963</wp:posOffset>
                </wp:positionV>
                <wp:extent cx="1861185" cy="930728"/>
                <wp:effectExtent l="0" t="76200" r="18415" b="34925"/>
                <wp:wrapNone/>
                <wp:docPr id="499" name="Group 4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1185" cy="930728"/>
                          <a:chOff x="0" y="0"/>
                          <a:chExt cx="1920240" cy="3066850"/>
                        </a:xfrm>
                      </wpg:grpSpPr>
                      <wps:wsp>
                        <wps:cNvPr id="500" name="Straight Connector 500"/>
                        <wps:cNvCnPr/>
                        <wps:spPr>
                          <a:xfrm flipV="1">
                            <a:off x="8165" y="0"/>
                            <a:ext cx="0" cy="306135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1" name="Straight Connector 501"/>
                        <wps:cNvCnPr/>
                        <wps:spPr>
                          <a:xfrm flipH="1">
                            <a:off x="0" y="3061607"/>
                            <a:ext cx="192024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2" name="Straight Arrow Connector 502"/>
                        <wps:cNvCnPr/>
                        <wps:spPr>
                          <a:xfrm flipV="1">
                            <a:off x="0" y="0"/>
                            <a:ext cx="384048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3" name="Straight Connector 503"/>
                        <wps:cNvCnPr/>
                        <wps:spPr>
                          <a:xfrm flipV="1">
                            <a:off x="1918608" y="2865664"/>
                            <a:ext cx="0" cy="20118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BCAE90" id="Group 499" o:spid="_x0000_s1026" style="position:absolute;margin-left:123.7pt;margin-top:8.05pt;width:146.55pt;height:73.3pt;z-index:251612160;mso-width-relative:margin;mso-height-relative:margin" coordsize="19202,3066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">
                <v:line id="Straight Connector 500" o:spid="_x0000_s1027" style="position:absolute;flip:y;visibility:visible;mso-wrap-style:square" from="81,0" to="81,30613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" strokecolor="red" strokeweight="2.25pt">
                  <v:stroke joinstyle="miter"/>
                </v:line>
                <v:line id="Straight Connector 501" o:spid="_x0000_s1028" style="position:absolute;flip:x;visibility:visible;mso-wrap-style:square" from="0,30616" to="19202,30616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" strokecolor="red" strokeweight="2.25pt">
                  <v:stroke joinstyle="miter"/>
                </v:line>
                <v:shape id="Straight Arrow Connector 502" o:spid="_x0000_s1029" type="#_x0000_t32" style="position:absolute;width:3840;height:0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" strokecolor="red" strokeweight="2.25pt">
                  <v:stroke endarrow="block" joinstyle="miter"/>
                </v:shape>
                <v:line id="Straight Connector 503" o:spid="_x0000_s1030" style="position:absolute;flip:y;visibility:visible;mso-wrap-style:square" from="19186,28656" to="19186,30668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" strokecolor="red" strokeweight="2.25pt">
                  <v:stroke joinstyle="miter"/>
                </v:line>
              </v:group>
            </w:pict>
          </mc:Fallback>
        </mc:AlternateContent>
      </w:r>
      <w:r>
        <w:rPr>
          <w:rFonts w:ascii="Arial" w:eastAsia="Times New Roman" w:hAnsi="Arial" w:cs="Arial"/>
          <w:i/>
          <w:noProof/>
          <w:color w:val="FF0000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B8EA8F0" wp14:editId="3E642342">
                <wp:simplePos x="0" y="0"/>
                <wp:positionH relativeFrom="column">
                  <wp:posOffset>1217295</wp:posOffset>
                </wp:positionH>
                <wp:positionV relativeFrom="paragraph">
                  <wp:posOffset>96429</wp:posOffset>
                </wp:positionV>
                <wp:extent cx="464820" cy="822960"/>
                <wp:effectExtent l="0" t="0" r="0" b="0"/>
                <wp:wrapSquare wrapText="bothSides"/>
                <wp:docPr id="506" name="Text Box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464820" cy="822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625BD4" w14:textId="77777777" w:rsidR="00D05C91" w:rsidRPr="004360CE" w:rsidRDefault="00D05C91" w:rsidP="00D45DB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4360CE">
                              <w:rPr>
                                <w:rFonts w:ascii="Arial" w:hAnsi="Arial" w:cs="Arial"/>
                              </w:rPr>
                              <w:t xml:space="preserve">while </w:t>
                            </w:r>
                            <w:r w:rsidRPr="004360CE">
                              <w:rPr>
                                <w:rFonts w:ascii="Arial" w:hAnsi="Arial" w:cs="Arial"/>
                                <w:i/>
                                <w:color w:val="FF0000"/>
                              </w:rPr>
                              <w:t>t&lt;T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EA8F0" id="Text Box 506" o:spid="_x0000_s1029" type="#_x0000_t202" style="position:absolute;left:0;text-align:left;margin-left:95.85pt;margin-top:7.6pt;width:36.6pt;height:64.8pt;rotation:180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" filled="f" stroked="f">
                <v:textbox style="layout-flow:vertical-ideographic">
                  <w:txbxContent>
                    <w:p w14:paraId="46625BD4" w14:textId="77777777" w:rsidR="00D05C91" w:rsidRPr="004360CE" w:rsidRDefault="00D05C91" w:rsidP="00D45DB6">
                      <w:pPr>
                        <w:rPr>
                          <w:rFonts w:ascii="Arial" w:hAnsi="Arial" w:cs="Arial"/>
                        </w:rPr>
                      </w:pPr>
                      <w:r w:rsidRPr="004360CE">
                        <w:rPr>
                          <w:rFonts w:ascii="Arial" w:hAnsi="Arial" w:cs="Arial"/>
                        </w:rPr>
                        <w:t xml:space="preserve">while </w:t>
                      </w:r>
                      <w:r w:rsidRPr="004360CE">
                        <w:rPr>
                          <w:rFonts w:ascii="Arial" w:hAnsi="Arial" w:cs="Arial"/>
                          <w:i/>
                          <w:color w:val="FF0000"/>
                        </w:rPr>
                        <w:t>t&lt;T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eastAsia="Times New Roman" w:hAnsi="Arial" w:cs="Arial"/>
        </w:rPr>
        <w:t xml:space="preserve">Sample </w:t>
      </w:r>
      <m:oMath>
        <m:sSup>
          <m:sSup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Theme="minorHAnsi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Theme="minorHAnsi" w:hAnsi="Cambria Math" w:cs="Arial"/>
                <w:color w:val="FF0000"/>
              </w:rPr>
              <m:t>(t)</m:t>
            </m:r>
          </m:sup>
        </m:sSup>
      </m:oMath>
      <w:r w:rsidRPr="00A82DA3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from </w:t>
      </w:r>
      <m:oMath>
        <m:r>
          <w:rPr>
            <w:rFonts w:ascii="Cambria Math" w:eastAsiaTheme="minorHAnsi" w:hAnsi="Cambria Math" w:cs="Arial"/>
          </w:rPr>
          <m:t>p(</m:t>
        </m:r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1</m:t>
            </m:r>
          </m:sub>
        </m:sSub>
        <m:r>
          <w:rPr>
            <w:rFonts w:ascii="Cambria Math" w:eastAsiaTheme="minorHAnsi" w:hAnsi="Cambria Math" w:cs="Arial"/>
            <w:color w:val="FF0000"/>
          </w:rPr>
          <m:t>|</m:t>
        </m:r>
        <m:sSup>
          <m:sSup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Theme="minorHAnsi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Theme="minorHAnsi" w:hAnsi="Cambria Math" w:cs="Arial"/>
                <w:color w:val="FF0000"/>
              </w:rPr>
              <m:t>(t-1)</m:t>
            </m:r>
          </m:sup>
        </m:sSup>
        <m:r>
          <w:rPr>
            <w:rFonts w:ascii="Cambria Math" w:eastAsiaTheme="minorHAnsi" w:hAnsi="Cambria Math" w:cs="Arial"/>
          </w:rPr>
          <m:t>)</m:t>
        </m:r>
      </m:oMath>
      <w:r w:rsidRPr="00A82DA3">
        <w:rPr>
          <w:rFonts w:ascii="Arial" w:eastAsia="Times New Roman" w:hAnsi="Arial" w:cs="Arial"/>
        </w:rPr>
        <w:t xml:space="preserve"> </w:t>
      </w:r>
    </w:p>
    <w:p w14:paraId="5CE0E212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3A4DAF85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Sample </w:t>
      </w:r>
      <m:oMath>
        <m:sSup>
          <m:sSup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Theme="minorHAnsi" w:hAnsi="Cambria Math" w:cs="Arial"/>
                    <w:color w:val="FF0000"/>
                  </w:rPr>
                  <m:t>2</m:t>
                </m:r>
              </m:sub>
            </m:sSub>
          </m:e>
          <m:sup>
            <m:r>
              <w:rPr>
                <w:rFonts w:ascii="Cambria Math" w:eastAsiaTheme="minorHAnsi" w:hAnsi="Cambria Math" w:cs="Arial"/>
                <w:color w:val="FF0000"/>
              </w:rPr>
              <m:t>(t)</m:t>
            </m:r>
          </m:sup>
        </m:sSup>
      </m:oMath>
      <w:r w:rsidRPr="00A82DA3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from </w:t>
      </w:r>
      <m:oMath>
        <m:r>
          <w:rPr>
            <w:rFonts w:ascii="Cambria Math" w:eastAsiaTheme="minorHAnsi" w:hAnsi="Cambria Math" w:cs="Arial"/>
          </w:rPr>
          <m:t>p(</m:t>
        </m:r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2</m:t>
            </m:r>
          </m:sub>
        </m:sSub>
        <m:r>
          <w:rPr>
            <w:rFonts w:ascii="Cambria Math" w:eastAsiaTheme="minorHAnsi" w:hAnsi="Cambria Math" w:cs="Arial"/>
            <w:color w:val="FF0000"/>
          </w:rPr>
          <m:t>|</m:t>
        </m:r>
        <m:sSup>
          <m:sSup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pPr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Theme="minorHAnsi" w:hAnsi="Cambria Math" w:cs="Arial"/>
                    <w:color w:val="FF0000"/>
                  </w:rPr>
                  <m:t>1</m:t>
                </m:r>
              </m:sub>
            </m:sSub>
          </m:e>
          <m:sup>
            <m:r>
              <w:rPr>
                <w:rFonts w:ascii="Cambria Math" w:eastAsiaTheme="minorHAnsi" w:hAnsi="Cambria Math" w:cs="Arial"/>
                <w:color w:val="FF0000"/>
              </w:rPr>
              <m:t>(t)</m:t>
            </m:r>
          </m:sup>
        </m:sSup>
        <m:r>
          <w:rPr>
            <w:rFonts w:ascii="Cambria Math" w:eastAsiaTheme="minorHAnsi" w:hAnsi="Cambria Math" w:cs="Arial"/>
          </w:rPr>
          <m:t>)</m:t>
        </m:r>
      </m:oMath>
      <w:r w:rsidRPr="00A82DA3">
        <w:rPr>
          <w:rFonts w:ascii="Arial" w:eastAsia="Times New Roman" w:hAnsi="Arial" w:cs="Arial"/>
        </w:rPr>
        <w:t xml:space="preserve"> </w:t>
      </w:r>
    </w:p>
    <w:p w14:paraId="51535922" w14:textId="77777777" w:rsidR="00D45DB6" w:rsidRDefault="00D45DB6" w:rsidP="00D45DB6">
      <w:pPr>
        <w:ind w:left="2880" w:right="2016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sym w:font="Symbol" w:char="F0DF"/>
      </w:r>
    </w:p>
    <w:p w14:paraId="058F42B3" w14:textId="77777777" w:rsidR="00D45DB6" w:rsidRPr="00AF0002" w:rsidRDefault="00D45DB6" w:rsidP="00D45DB6">
      <w:pPr>
        <w:ind w:left="2880" w:right="2016"/>
        <w:jc w:val="center"/>
        <w:rPr>
          <w:rFonts w:ascii="Arial" w:eastAsia="Times New Roman" w:hAnsi="Arial" w:cs="Arial"/>
          <w:color w:val="0432FF"/>
        </w:rPr>
      </w:pPr>
      <w:r>
        <w:rPr>
          <w:rFonts w:ascii="Arial" w:eastAsia="Times New Roman" w:hAnsi="Arial" w:cs="Arial"/>
          <w:color w:val="000000" w:themeColor="text1"/>
        </w:rPr>
        <w:t xml:space="preserve">Set </w:t>
      </w:r>
      <m:oMath>
        <m:r>
          <w:rPr>
            <w:rFonts w:ascii="Cambria Math" w:eastAsia="Times New Roman" w:hAnsi="Cambria Math" w:cs="Arial"/>
            <w:color w:val="FF0000"/>
          </w:rPr>
          <m:t>t=t+1</m:t>
        </m:r>
      </m:oMath>
    </w:p>
    <w:p w14:paraId="63FE7C3B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34F0CDE8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62B7ED2F" w14:textId="77777777" w:rsidR="00104EFB" w:rsidRDefault="00104EFB" w:rsidP="00D45DB6">
      <w:pPr>
        <w:jc w:val="both"/>
        <w:rPr>
          <w:rFonts w:ascii="Arial" w:eastAsia="Times New Roman" w:hAnsi="Arial" w:cs="Arial"/>
        </w:rPr>
      </w:pPr>
    </w:p>
    <w:p w14:paraId="15181B65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For example, if we want to apply Gibbs sampling to a </w:t>
      </w:r>
      <w:r>
        <w:rPr>
          <w:rFonts w:ascii="Arial" w:eastAsia="Times New Roman" w:hAnsi="Arial" w:cs="Arial"/>
          <w:i/>
        </w:rPr>
        <w:t>normal</w:t>
      </w:r>
      <w:r>
        <w:rPr>
          <w:rFonts w:ascii="Arial" w:eastAsia="Times New Roman" w:hAnsi="Arial" w:cs="Arial"/>
        </w:rPr>
        <w:t xml:space="preserve"> bivariate distribution:</w:t>
      </w:r>
    </w:p>
    <w:p w14:paraId="58DFAA90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179F2AFC" w14:textId="255898EF" w:rsidR="00D45DB6" w:rsidRPr="00DA23D8" w:rsidRDefault="00D45DB6" w:rsidP="00D45DB6">
      <w:pPr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Theme="minorHAnsi" w:hAnsi="Cambria Math" w:cs="Arial"/>
            </w:rPr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  <m:r>
                <w:rPr>
                  <w:rFonts w:ascii="Cambria Math" w:eastAsiaTheme="minorHAnsi" w:hAnsi="Cambria Math" w:cs="Arial"/>
                  <w:color w:val="FF0000"/>
                </w:rPr>
                <m:t>,</m:t>
              </m:r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</m:e>
          </m:d>
          <m:r>
            <w:rPr>
              <w:rFonts w:ascii="Cambria Math" w:eastAsiaTheme="minorHAnsi" w:hAnsi="Cambria Math" w:cs="Arial"/>
            </w:rPr>
            <m:t>~N(</m:t>
          </m:r>
          <m:r>
            <m:rPr>
              <m:sty m:val="bi"/>
            </m:rPr>
            <w:rPr>
              <w:rFonts w:ascii="Cambria Math" w:eastAsiaTheme="minorHAnsi" w:hAnsi="Cambria Math" w:cs="Arial"/>
              <w:color w:val="0432FF"/>
            </w:rPr>
            <m:t>μ</m:t>
          </m:r>
          <m:r>
            <w:rPr>
              <w:rFonts w:ascii="Cambria Math" w:eastAsiaTheme="minorHAnsi" w:hAnsi="Cambria Math" w:cs="Arial"/>
              <w:color w:val="0432FF"/>
            </w:rPr>
            <m:t>,</m:t>
          </m:r>
          <m:r>
            <m:rPr>
              <m:sty m:val="b"/>
            </m:rPr>
            <w:rPr>
              <w:rFonts w:ascii="Cambria Math" w:eastAsia="Times New Roman" w:hAnsi="Cambria Math" w:cs="Arial"/>
              <w:color w:val="0432FF"/>
            </w:rPr>
            <m:t>Σ</m:t>
          </m:r>
          <m:r>
            <w:rPr>
              <w:rFonts w:ascii="Cambria Math" w:eastAsiaTheme="minorHAnsi" w:hAnsi="Cambria Math" w:cs="Arial"/>
            </w:rPr>
            <m:t>)</m:t>
          </m:r>
        </m:oMath>
      </m:oMathPara>
    </w:p>
    <w:p w14:paraId="5040C2C3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5F7C9C0A" w14:textId="68ED614B" w:rsidR="00D45DB6" w:rsidRPr="00DA23D8" w:rsidRDefault="00091DC0" w:rsidP="00D45DB6">
      <w:pPr>
        <w:jc w:val="both"/>
        <w:rPr>
          <w:rFonts w:ascii="Arial" w:eastAsia="Times New Roman" w:hAnsi="Arial" w:cs="Arial"/>
        </w:rPr>
      </w:pPr>
      <m:oMathPara>
        <m:oMath>
          <m:r>
            <m:rPr>
              <m:sty m:val="bi"/>
            </m:rPr>
            <w:rPr>
              <w:rFonts w:ascii="Cambria Math" w:eastAsia="Times New Roman" w:hAnsi="Cambria Math" w:cs="Arial"/>
              <w:color w:val="0432FF"/>
            </w:rPr>
            <m:t>μ</m:t>
          </m:r>
          <m:r>
            <w:rPr>
              <w:rFonts w:ascii="Cambria Math" w:eastAsia="Times New Roman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</m:t>
                  </m:r>
                </m:sub>
              </m:sSub>
              <m:r>
                <w:rPr>
                  <w:rFonts w:ascii="Cambria Math" w:eastAsia="Times New Roman" w:hAnsi="Cambria Math" w:cs="Arial"/>
                  <w:color w:val="0432FF"/>
                </w:rPr>
                <m:t>,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b>
              </m:sSub>
            </m:e>
          </m:d>
          <m:r>
            <w:rPr>
              <w:rFonts w:ascii="Cambria Math" w:eastAsia="Times New Roman" w:hAnsi="Cambria Math" w:cs="Arial"/>
            </w:rPr>
            <m:t>=[1.5,3]</m:t>
          </m:r>
        </m:oMath>
      </m:oMathPara>
    </w:p>
    <w:p w14:paraId="4A7B065F" w14:textId="77777777" w:rsidR="00D45DB6" w:rsidRPr="00DA23D8" w:rsidRDefault="00D45DB6" w:rsidP="00D45DB6">
      <w:pPr>
        <w:jc w:val="both"/>
        <w:rPr>
          <w:rFonts w:ascii="Arial" w:eastAsia="Times New Roman" w:hAnsi="Arial" w:cs="Arial"/>
        </w:rPr>
      </w:pPr>
    </w:p>
    <w:p w14:paraId="6CB04313" w14:textId="2ABFF0FA" w:rsidR="00D45DB6" w:rsidRPr="00DA23D8" w:rsidRDefault="00091DC0" w:rsidP="00D45DB6">
      <w:pPr>
        <w:jc w:val="both"/>
        <w:rPr>
          <w:rFonts w:ascii="Arial" w:eastAsia="Times New Roman" w:hAnsi="Arial" w:cs="Arial"/>
        </w:rPr>
      </w:pPr>
      <m:oMathPara>
        <m:oMath>
          <m:r>
            <m:rPr>
              <m:sty m:val="b"/>
            </m:rPr>
            <w:rPr>
              <w:rFonts w:ascii="Cambria Math" w:eastAsia="Times New Roman" w:hAnsi="Cambria Math" w:cs="Arial"/>
              <w:color w:val="0432FF"/>
            </w:rPr>
            <m:t>Σ</m:t>
          </m:r>
          <m:r>
            <m:rPr>
              <m:sty m:val="p"/>
            </m:rPr>
            <w:rPr>
              <w:rFonts w:ascii="Cambria Math" w:eastAsia="Times New Roman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Arial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Arial"/>
                        <w:color w:val="0432FF"/>
                      </w:rPr>
                      <m:t>1</m:t>
                    </m:r>
                  </m:e>
                  <m:e>
                    <m:sSub>
                      <m:sSubPr>
                        <m:ctrlPr>
                          <w:rPr>
                            <w:rFonts w:ascii="Cambria Math" w:eastAsia="Times New Roman" w:hAnsi="Cambria Math" w:cs="Arial"/>
                            <w:i/>
                            <w:color w:val="0432FF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Arial"/>
                            <w:color w:val="0432FF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Arial"/>
                            <w:color w:val="0432FF"/>
                          </w:rPr>
                          <m:t>12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eastAsia="Times New Roman" w:hAnsi="Cambria Math" w:cs="Arial"/>
                            <w:i/>
                            <w:color w:val="0432FF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Arial"/>
                            <w:color w:val="0432FF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Arial"/>
                            <w:color w:val="0432FF"/>
                          </w:rPr>
                          <m:t>21</m:t>
                        </m:r>
                      </m:sub>
                    </m:sSub>
                  </m:e>
                  <m:e>
                    <m:r>
                      <w:rPr>
                        <w:rFonts w:ascii="Cambria Math" w:eastAsia="Times New Roman" w:hAnsi="Cambria Math" w:cs="Arial"/>
                        <w:color w:val="0432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eastAsia="Times New Roman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Arial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Arial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Arial"/>
                      </w:rPr>
                      <m:t>0.8</m:t>
                    </m:r>
                  </m:e>
                  <m:e>
                    <m:r>
                      <w:rPr>
                        <w:rFonts w:ascii="Cambria Math" w:eastAsia="Times New Roman" w:hAnsi="Cambria Math" w:cs="Arial"/>
                      </w:rPr>
                      <m:t>0.6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Arial"/>
                      </w:rPr>
                      <m:t>0.6</m:t>
                    </m:r>
                  </m:e>
                  <m:e>
                    <m:r>
                      <w:rPr>
                        <w:rFonts w:ascii="Cambria Math" w:eastAsia="Times New Roman" w:hAnsi="Cambria Math" w:cs="Arial"/>
                      </w:rPr>
                      <m:t>0.8</m:t>
                    </m:r>
                  </m:e>
                </m:mr>
              </m:m>
            </m:e>
          </m:d>
        </m:oMath>
      </m:oMathPara>
    </w:p>
    <w:p w14:paraId="410A2491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3D29A179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we need to sample from the two conditional distributions, for which an </w:t>
      </w:r>
      <w:r>
        <w:rPr>
          <w:rFonts w:ascii="Arial" w:eastAsia="Times New Roman" w:hAnsi="Arial" w:cs="Arial"/>
          <w:i/>
          <w:u w:val="single"/>
        </w:rPr>
        <w:t>analytical</w:t>
      </w:r>
      <w:r>
        <w:rPr>
          <w:rFonts w:ascii="Arial" w:eastAsia="Times New Roman" w:hAnsi="Arial" w:cs="Arial"/>
        </w:rPr>
        <w:t xml:space="preserve"> expression is known:</w:t>
      </w:r>
    </w:p>
    <w:p w14:paraId="01246DC9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6D946ECA" w14:textId="79921665" w:rsidR="00D45DB6" w:rsidRPr="00DF69D7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r>
            <w:rPr>
              <w:rFonts w:ascii="Cambria Math" w:eastAsiaTheme="minorHAnsi" w:hAnsi="Cambria Math" w:cs="Arial"/>
            </w:rPr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2</m:t>
                      </m:r>
                    </m:sub>
                  </m:sSub>
                </m:e>
                <m:sup>
                  <m:d>
                    <m:d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t-1</m:t>
                      </m:r>
                    </m:e>
                  </m:d>
                </m:sup>
              </m:sSup>
            </m:e>
          </m:d>
          <m:r>
            <w:rPr>
              <w:rFonts w:ascii="Cambria Math" w:eastAsiaTheme="minorHAnsi" w:hAnsi="Cambria Math" w:cs="Arial"/>
            </w:rPr>
            <m:t>~N(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</w:rPr>
            <m:t>+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ρ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21</m:t>
              </m:r>
            </m:sub>
          </m:sSub>
          <m:d>
            <m:dPr>
              <m:ctrlPr>
                <w:rPr>
                  <w:rFonts w:ascii="Cambria Math" w:eastAsia="Times New Roman" w:hAnsi="Cambria Math" w:cs="Arial"/>
                  <w:i/>
                </w:rPr>
              </m:ctrlPr>
            </m:dPr>
            <m:e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2</m:t>
                      </m:r>
                    </m:sub>
                  </m:sSub>
                </m:e>
                <m:sup>
                  <m:d>
                    <m:d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t-1</m:t>
                      </m:r>
                    </m:e>
                  </m:d>
                </m:sup>
              </m:sSup>
              <m:r>
                <w:rPr>
                  <w:rFonts w:ascii="Cambria Math" w:eastAsiaTheme="minorHAnsi" w:hAnsi="Cambria Math" w:cs="Arial"/>
                  <w:color w:val="000000" w:themeColor="text1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b>
              </m:sSub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e>
          </m:d>
          <m:r>
            <w:rPr>
              <w:rFonts w:ascii="Cambria Math" w:eastAsia="Times New Roman" w:hAnsi="Cambria Math" w:cs="Arial"/>
              <w:color w:val="000000" w:themeColor="text1"/>
            </w:rPr>
            <m:t>,</m:t>
          </m:r>
          <m:rad>
            <m:radPr>
              <m:degHide m:val="1"/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radPr>
            <m:deg/>
            <m:e>
              <m:r>
                <w:rPr>
                  <w:rFonts w:ascii="Cambria Math" w:eastAsia="Times New Roman" w:hAnsi="Cambria Math" w:cs="Arial"/>
                  <w:color w:val="000000" w:themeColor="text1"/>
                </w:rPr>
                <m:t>1-</m:t>
              </m:r>
              <m:sSup>
                <m:sSup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ρ</m:t>
                      </m:r>
                    </m:e>
                    <m:sub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21</m:t>
                      </m:r>
                    </m:sub>
                  </m:sSub>
                </m:e>
                <m:sup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p>
              </m:sSup>
            </m:e>
          </m:rad>
          <m:r>
            <w:rPr>
              <w:rFonts w:ascii="Cambria Math" w:eastAsia="Times New Roman" w:hAnsi="Cambria Math" w:cs="Arial"/>
              <w:color w:val="000000" w:themeColor="text1"/>
            </w:rPr>
            <m:t>)</m:t>
          </m:r>
        </m:oMath>
      </m:oMathPara>
    </w:p>
    <w:p w14:paraId="726B331E" w14:textId="725EE3F3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1594F552" w14:textId="53509D0B" w:rsidR="00D45DB6" w:rsidRPr="00DF69D7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r>
            <w:rPr>
              <w:rFonts w:ascii="Cambria Math" w:eastAsiaTheme="minorHAnsi" w:hAnsi="Cambria Math" w:cs="Arial"/>
            </w:rPr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1</m:t>
                      </m:r>
                    </m:sub>
                  </m:sSub>
                </m:e>
                <m:sup>
                  <m:d>
                    <m:d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t</m:t>
                      </m:r>
                    </m:e>
                  </m:d>
                </m:sup>
              </m:sSup>
            </m:e>
          </m:d>
          <m:r>
            <w:rPr>
              <w:rFonts w:ascii="Cambria Math" w:eastAsiaTheme="minorHAnsi" w:hAnsi="Cambria Math" w:cs="Arial"/>
            </w:rPr>
            <m:t>~N(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</w:rPr>
            <m:t>+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ρ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12</m:t>
              </m:r>
            </m:sub>
          </m:sSub>
          <m:d>
            <m:dPr>
              <m:ctrlPr>
                <w:rPr>
                  <w:rFonts w:ascii="Cambria Math" w:eastAsia="Times New Roman" w:hAnsi="Cambria Math" w:cs="Arial"/>
                  <w:i/>
                </w:rPr>
              </m:ctrlPr>
            </m:dPr>
            <m:e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1</m:t>
                      </m:r>
                    </m:sub>
                  </m:sSub>
                </m:e>
                <m:sup>
                  <m:d>
                    <m:d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t</m:t>
                      </m:r>
                    </m:e>
                  </m:d>
                </m:sup>
              </m:sSup>
              <m:r>
                <w:rPr>
                  <w:rFonts w:ascii="Cambria Math" w:eastAsiaTheme="minorHAnsi" w:hAnsi="Cambria Math" w:cs="Arial"/>
                  <w:color w:val="000000" w:themeColor="text1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</m:t>
                  </m:r>
                </m:sub>
              </m:sSub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e>
          </m:d>
          <m:r>
            <w:rPr>
              <w:rFonts w:ascii="Cambria Math" w:eastAsia="Times New Roman" w:hAnsi="Cambria Math" w:cs="Arial"/>
              <w:color w:val="000000" w:themeColor="text1"/>
            </w:rPr>
            <m:t>,</m:t>
          </m:r>
          <m:rad>
            <m:radPr>
              <m:degHide m:val="1"/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radPr>
            <m:deg/>
            <m:e>
              <m:r>
                <w:rPr>
                  <w:rFonts w:ascii="Cambria Math" w:eastAsia="Times New Roman" w:hAnsi="Cambria Math" w:cs="Arial"/>
                  <w:color w:val="000000" w:themeColor="text1"/>
                </w:rPr>
                <m:t>1-</m:t>
              </m:r>
              <m:sSup>
                <m:sSup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ρ</m:t>
                      </m:r>
                    </m:e>
                    <m:sub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12</m:t>
                      </m:r>
                    </m:sub>
                  </m:sSub>
                </m:e>
                <m:sup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p>
              </m:sSup>
            </m:e>
          </m:rad>
          <m:r>
            <w:rPr>
              <w:rFonts w:ascii="Cambria Math" w:eastAsia="Times New Roman" w:hAnsi="Cambria Math" w:cs="Arial"/>
              <w:color w:val="000000" w:themeColor="text1"/>
            </w:rPr>
            <m:t>)</m:t>
          </m:r>
        </m:oMath>
      </m:oMathPara>
    </w:p>
    <w:p w14:paraId="0E94022A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5F23C1A6" w14:textId="77777777" w:rsidR="00D45DB6" w:rsidRPr="007D6645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 w:rsidRPr="007D6645">
        <w:rPr>
          <w:rFonts w:ascii="Arial" w:eastAsia="Times New Roman" w:hAnsi="Arial" w:cs="Arial"/>
          <w:color w:val="000000" w:themeColor="text1"/>
        </w:rPr>
        <w:t>Parameters of the Bivariate normal</w:t>
      </w:r>
    </w:p>
    <w:p w14:paraId="755F1011" w14:textId="77777777" w:rsidR="00187502" w:rsidRPr="00187502" w:rsidRDefault="00187502" w:rsidP="00187502">
      <w:pPr>
        <w:jc w:val="both"/>
        <w:rPr>
          <w:rFonts w:ascii="Arial" w:eastAsia="Times New Roman" w:hAnsi="Arial" w:cs="Arial"/>
          <w:color w:val="008F00"/>
        </w:rPr>
      </w:pPr>
      <w:r w:rsidRPr="00187502">
        <w:rPr>
          <w:rFonts w:ascii="Arial" w:eastAsia="Times New Roman" w:hAnsi="Arial" w:cs="Arial"/>
          <w:color w:val="008F00"/>
        </w:rPr>
        <w:t>mu = [1.5 3];</w:t>
      </w:r>
    </w:p>
    <w:p w14:paraId="021CFF06" w14:textId="414B86E3" w:rsidR="00187502" w:rsidRPr="00187502" w:rsidRDefault="00187502" w:rsidP="00187502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sigma = [0.8 0.6;</w:t>
      </w:r>
      <w:r w:rsidRPr="00187502">
        <w:rPr>
          <w:rFonts w:ascii="Arial" w:eastAsia="Times New Roman" w:hAnsi="Arial" w:cs="Arial"/>
          <w:color w:val="008F00"/>
        </w:rPr>
        <w:t>0.6 0.8];</w:t>
      </w:r>
    </w:p>
    <w:p w14:paraId="47469A06" w14:textId="6C5D855E" w:rsidR="00187502" w:rsidRPr="00187502" w:rsidRDefault="00187502" w:rsidP="00187502">
      <w:pPr>
        <w:jc w:val="both"/>
        <w:rPr>
          <w:rFonts w:ascii="Arial" w:eastAsia="Times New Roman" w:hAnsi="Arial" w:cs="Arial"/>
          <w:color w:val="008F00"/>
        </w:rPr>
      </w:pPr>
    </w:p>
    <w:p w14:paraId="7A8FA7AD" w14:textId="0CF1E324" w:rsidR="00187502" w:rsidRPr="00187502" w:rsidRDefault="00187502" w:rsidP="00187502">
      <w:pPr>
        <w:jc w:val="both"/>
        <w:rPr>
          <w:rFonts w:ascii="Arial" w:eastAsia="Times New Roman" w:hAnsi="Arial" w:cs="Arial"/>
          <w:color w:val="000000" w:themeColor="text1"/>
        </w:rPr>
      </w:pPr>
      <w:r w:rsidRPr="00187502">
        <w:rPr>
          <w:rFonts w:ascii="Arial" w:eastAsia="Times New Roman" w:hAnsi="Arial" w:cs="Arial"/>
          <w:color w:val="000000" w:themeColor="text1"/>
        </w:rPr>
        <w:t>Initialize the Gibbs sampler</w:t>
      </w:r>
    </w:p>
    <w:p w14:paraId="3DE428EE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>N = 10000;</w:t>
      </w:r>
    </w:p>
    <w:p w14:paraId="750301E2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>ndim = 2;</w:t>
      </w:r>
    </w:p>
    <w:p w14:paraId="0F6C29A0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thmin = -3;thmax = 8; </w:t>
      </w:r>
    </w:p>
    <w:p w14:paraId="43858F9B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>rng('shuffle','twister');</w:t>
      </w:r>
    </w:p>
    <w:p w14:paraId="75E2F4CA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>dims = 1:ndim;</w:t>
      </w:r>
    </w:p>
    <w:p w14:paraId="1ED5CE2A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th = zeros(N,2); </w:t>
      </w:r>
    </w:p>
    <w:p w14:paraId="0B52E093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th(1,:) = unifrnd(thmin,thmax,1,2); </w:t>
      </w:r>
    </w:p>
    <w:p w14:paraId="057E2D8A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</w:p>
    <w:p w14:paraId="33BC2D17" w14:textId="78F819BB" w:rsidR="00187502" w:rsidRPr="00104EFB" w:rsidRDefault="00187502" w:rsidP="00187502">
      <w:pPr>
        <w:jc w:val="both"/>
        <w:rPr>
          <w:rFonts w:ascii="Arial" w:eastAsia="Times New Roman" w:hAnsi="Arial" w:cs="Arial"/>
          <w:color w:val="008F00"/>
        </w:rPr>
      </w:pPr>
      <w:r w:rsidRPr="00187502">
        <w:rPr>
          <w:rFonts w:ascii="Arial" w:eastAsia="Times New Roman" w:hAnsi="Arial" w:cs="Arial"/>
          <w:color w:val="008F00"/>
        </w:rPr>
        <w:t xml:space="preserve"> </w:t>
      </w:r>
      <w:r w:rsidRPr="00187502">
        <w:rPr>
          <w:rFonts w:ascii="Arial" w:eastAsia="Times New Roman" w:hAnsi="Arial" w:cs="Arial"/>
          <w:color w:val="000000" w:themeColor="text1"/>
        </w:rPr>
        <w:t>Start sampling</w:t>
      </w:r>
    </w:p>
    <w:p w14:paraId="0683B80D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>t = 2;</w:t>
      </w:r>
    </w:p>
    <w:p w14:paraId="06388518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while t &lt; N     </w:t>
      </w:r>
    </w:p>
    <w:p w14:paraId="4156B04D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    t_id = [t-1,t];</w:t>
      </w:r>
    </w:p>
    <w:p w14:paraId="35B657DC" w14:textId="158AFE0F" w:rsidR="00407195" w:rsidRPr="00407195" w:rsidRDefault="00407195" w:rsidP="00407195">
      <w:pPr>
        <w:jc w:val="both"/>
        <w:rPr>
          <w:rFonts w:ascii="Arial" w:eastAsia="Times New Roman" w:hAnsi="Arial" w:cs="Arial"/>
          <w:color w:val="000000" w:themeColor="text1"/>
        </w:rPr>
      </w:pPr>
      <w:r w:rsidRPr="00407195">
        <w:rPr>
          <w:rFonts w:ascii="Arial" w:eastAsia="Times New Roman" w:hAnsi="Arial" w:cs="Arial"/>
          <w:color w:val="000000" w:themeColor="text1"/>
        </w:rPr>
        <w:lastRenderedPageBreak/>
        <w:t xml:space="preserve">    Loop over dimensions</w:t>
      </w:r>
    </w:p>
    <w:p w14:paraId="0C3C02EF" w14:textId="77777777" w:rsid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    for i = 1:ndim</w:t>
      </w:r>
    </w:p>
    <w:p w14:paraId="2F555D41" w14:textId="754930A9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         </w:t>
      </w:r>
    </w:p>
    <w:p w14:paraId="78E74147" w14:textId="4C7A783A" w:rsidR="00407195" w:rsidRPr="00407195" w:rsidRDefault="00407195" w:rsidP="00407195">
      <w:pPr>
        <w:jc w:val="both"/>
        <w:rPr>
          <w:rFonts w:ascii="Arial" w:eastAsia="Times New Roman" w:hAnsi="Arial" w:cs="Arial"/>
          <w:color w:val="000000" w:themeColor="text1"/>
        </w:rPr>
      </w:pPr>
      <w:r w:rsidRPr="00407195">
        <w:rPr>
          <w:rFonts w:ascii="Arial" w:eastAsia="Times New Roman" w:hAnsi="Arial" w:cs="Arial"/>
          <w:color w:val="000000" w:themeColor="text1"/>
        </w:rPr>
        <w:t xml:space="preserve">        not current dimension</w:t>
      </w:r>
    </w:p>
    <w:p w14:paraId="5AC0499C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        ni = dims~=i;   </w:t>
      </w:r>
    </w:p>
    <w:p w14:paraId="1DD4D997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        mu_cond = mu(i) + sigma(ni,i)*(th(t_id(i),ni) - mu(ni));</w:t>
      </w:r>
    </w:p>
    <w:p w14:paraId="09AC2943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        std_cond = sqrt(1 - sigma(ni,i)^2);</w:t>
      </w:r>
    </w:p>
    <w:p w14:paraId="2CB793AE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</w:p>
    <w:p w14:paraId="020690FA" w14:textId="196162DB" w:rsidR="00187502" w:rsidRPr="00E93B5D" w:rsidRDefault="00187502" w:rsidP="00187502">
      <w:pPr>
        <w:jc w:val="both"/>
        <w:rPr>
          <w:rFonts w:ascii="Arial" w:eastAsia="Times New Roman" w:hAnsi="Arial" w:cs="Arial"/>
          <w:color w:val="000000" w:themeColor="text1"/>
        </w:rPr>
      </w:pPr>
      <w:r w:rsidRPr="00E93B5D">
        <w:rPr>
          <w:rFonts w:ascii="Arial" w:eastAsia="Times New Roman" w:hAnsi="Arial" w:cs="Arial"/>
          <w:color w:val="000000" w:themeColor="text1"/>
        </w:rPr>
        <w:t xml:space="preserve">        draw from </w:t>
      </w:r>
      <w:r w:rsidR="00E93B5D">
        <w:rPr>
          <w:rFonts w:ascii="Arial" w:eastAsia="Times New Roman" w:hAnsi="Arial" w:cs="Arial"/>
          <w:color w:val="000000" w:themeColor="text1"/>
        </w:rPr>
        <w:t xml:space="preserve">the </w:t>
      </w:r>
      <w:r w:rsidRPr="00E93B5D">
        <w:rPr>
          <w:rFonts w:ascii="Arial" w:eastAsia="Times New Roman" w:hAnsi="Arial" w:cs="Arial"/>
          <w:color w:val="000000" w:themeColor="text1"/>
        </w:rPr>
        <w:t>conditional distribution</w:t>
      </w:r>
      <w:r w:rsidR="00E93B5D" w:rsidRPr="00E93B5D">
        <w:rPr>
          <w:rFonts w:ascii="Arial" w:eastAsia="Times New Roman" w:hAnsi="Arial" w:cs="Arial"/>
          <w:color w:val="000000" w:themeColor="text1"/>
        </w:rPr>
        <w:t xml:space="preserve"> using MATLAB </w:t>
      </w:r>
      <w:r w:rsidR="00E93B5D" w:rsidRPr="00E93B5D">
        <w:rPr>
          <w:rFonts w:ascii="Arial" w:eastAsia="Times New Roman" w:hAnsi="Arial" w:cs="Arial"/>
          <w:i/>
          <w:color w:val="0432FF"/>
        </w:rPr>
        <w:t>normrnd</w:t>
      </w:r>
    </w:p>
    <w:p w14:paraId="4B23F456" w14:textId="77777777" w:rsidR="00407195" w:rsidRPr="00407195" w:rsidRDefault="00407195" w:rsidP="00407195">
      <w:pPr>
        <w:jc w:val="both"/>
        <w:rPr>
          <w:rFonts w:ascii="Arial" w:eastAsia="Times New Roman" w:hAnsi="Arial" w:cs="Arial"/>
          <w:color w:val="008F00"/>
        </w:rPr>
      </w:pPr>
      <w:r w:rsidRPr="00407195">
        <w:rPr>
          <w:rFonts w:ascii="Arial" w:eastAsia="Times New Roman" w:hAnsi="Arial" w:cs="Arial"/>
          <w:color w:val="008F00"/>
        </w:rPr>
        <w:t xml:space="preserve">        th(t,i) = normrnd(mu_cond,std_cond);</w:t>
      </w:r>
    </w:p>
    <w:p w14:paraId="61F0910B" w14:textId="77777777" w:rsidR="00407195" w:rsidRDefault="00407195" w:rsidP="00187502">
      <w:pPr>
        <w:jc w:val="both"/>
        <w:rPr>
          <w:rFonts w:ascii="Arial" w:eastAsia="Times New Roman" w:hAnsi="Arial" w:cs="Arial"/>
          <w:color w:val="008F00"/>
        </w:rPr>
      </w:pPr>
    </w:p>
    <w:p w14:paraId="4CEAD3F5" w14:textId="77777777" w:rsidR="00187502" w:rsidRPr="00187502" w:rsidRDefault="00187502" w:rsidP="00187502">
      <w:pPr>
        <w:jc w:val="both"/>
        <w:rPr>
          <w:rFonts w:ascii="Arial" w:eastAsia="Times New Roman" w:hAnsi="Arial" w:cs="Arial"/>
          <w:color w:val="008F00"/>
        </w:rPr>
      </w:pPr>
      <w:r w:rsidRPr="00187502">
        <w:rPr>
          <w:rFonts w:ascii="Arial" w:eastAsia="Times New Roman" w:hAnsi="Arial" w:cs="Arial"/>
          <w:color w:val="008F00"/>
        </w:rPr>
        <w:t xml:space="preserve">    end               </w:t>
      </w:r>
    </w:p>
    <w:p w14:paraId="67D23C43" w14:textId="77777777" w:rsidR="00187502" w:rsidRPr="00187502" w:rsidRDefault="00187502" w:rsidP="00187502">
      <w:pPr>
        <w:jc w:val="both"/>
        <w:rPr>
          <w:rFonts w:ascii="Arial" w:eastAsia="Times New Roman" w:hAnsi="Arial" w:cs="Arial"/>
          <w:color w:val="008F00"/>
        </w:rPr>
      </w:pPr>
      <w:r w:rsidRPr="00187502">
        <w:rPr>
          <w:rFonts w:ascii="Arial" w:eastAsia="Times New Roman" w:hAnsi="Arial" w:cs="Arial"/>
          <w:color w:val="008F00"/>
        </w:rPr>
        <w:t xml:space="preserve">    t = t + 1;</w:t>
      </w:r>
    </w:p>
    <w:p w14:paraId="075EC384" w14:textId="77777777" w:rsidR="00187502" w:rsidRPr="00187502" w:rsidRDefault="00187502" w:rsidP="00187502">
      <w:pPr>
        <w:jc w:val="both"/>
        <w:rPr>
          <w:rFonts w:ascii="Arial" w:eastAsia="Times New Roman" w:hAnsi="Arial" w:cs="Arial"/>
          <w:color w:val="008F00"/>
        </w:rPr>
      </w:pPr>
      <w:r w:rsidRPr="00187502">
        <w:rPr>
          <w:rFonts w:ascii="Arial" w:eastAsia="Times New Roman" w:hAnsi="Arial" w:cs="Arial"/>
          <w:color w:val="008F00"/>
        </w:rPr>
        <w:t>end</w:t>
      </w:r>
    </w:p>
    <w:p w14:paraId="597F4504" w14:textId="167BF0C0" w:rsidR="00187502" w:rsidRPr="00187502" w:rsidRDefault="00187502" w:rsidP="00187502">
      <w:pPr>
        <w:jc w:val="both"/>
        <w:rPr>
          <w:rFonts w:ascii="Arial" w:eastAsia="Times New Roman" w:hAnsi="Arial" w:cs="Arial"/>
          <w:color w:val="008F00"/>
        </w:rPr>
      </w:pPr>
      <w:r w:rsidRPr="00187502">
        <w:rPr>
          <w:rFonts w:ascii="Arial" w:eastAsia="Times New Roman" w:hAnsi="Arial" w:cs="Arial"/>
          <w:color w:val="008F00"/>
        </w:rPr>
        <w:t xml:space="preserve"> </w:t>
      </w:r>
    </w:p>
    <w:p w14:paraId="02878EC9" w14:textId="47ACD489" w:rsidR="00187502" w:rsidRPr="00187502" w:rsidRDefault="00187502" w:rsidP="00187502">
      <w:pPr>
        <w:jc w:val="both"/>
        <w:rPr>
          <w:rFonts w:ascii="Arial" w:eastAsia="Times New Roman" w:hAnsi="Arial" w:cs="Arial"/>
          <w:color w:val="000000" w:themeColor="text1"/>
        </w:rPr>
      </w:pPr>
      <w:r w:rsidRPr="00187502">
        <w:rPr>
          <w:rFonts w:ascii="Arial" w:eastAsia="Times New Roman" w:hAnsi="Arial" w:cs="Arial"/>
          <w:color w:val="000000" w:themeColor="text1"/>
        </w:rPr>
        <w:t xml:space="preserve">Histogram </w:t>
      </w:r>
    </w:p>
    <w:p w14:paraId="44A56213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Bivariate_normal_distribution = figure; clf;</w:t>
      </w:r>
    </w:p>
    <w:p w14:paraId="17B05F07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set(gcf,'Unit','Normalized','Position',[0.2 0 0.4 1]);</w:t>
      </w:r>
    </w:p>
    <w:p w14:paraId="643A4723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subplot(2,1,1);</w:t>
      </w:r>
    </w:p>
    <w:p w14:paraId="2AC80160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thbins = thmin:.1:thmax;</w:t>
      </w:r>
    </w:p>
    <w:p w14:paraId="55E99CC9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nbins = length(thbins)</w:t>
      </w:r>
    </w:p>
    <w:p w14:paraId="72F3A6CB" w14:textId="77777777" w:rsid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h12_dens = histogram2(th(:,1),th(:,2),nbins,</w:t>
      </w:r>
      <w:r>
        <w:rPr>
          <w:rFonts w:ascii="Arial" w:eastAsia="Times New Roman" w:hAnsi="Arial" w:cs="Arial"/>
          <w:color w:val="008F00"/>
        </w:rPr>
        <w:t>…</w:t>
      </w:r>
    </w:p>
    <w:p w14:paraId="7E30ADD9" w14:textId="74A42DFE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noProof/>
          <w:color w:val="008F00"/>
        </w:rPr>
        <w:drawing>
          <wp:anchor distT="0" distB="0" distL="114300" distR="114300" simplePos="0" relativeHeight="251714560" behindDoc="0" locked="0" layoutInCell="1" allowOverlap="1" wp14:anchorId="4AE0BEF7" wp14:editId="2F5A6537">
            <wp:simplePos x="0" y="0"/>
            <wp:positionH relativeFrom="column">
              <wp:posOffset>3166745</wp:posOffset>
            </wp:positionH>
            <wp:positionV relativeFrom="paragraph">
              <wp:posOffset>76653</wp:posOffset>
            </wp:positionV>
            <wp:extent cx="3108960" cy="3743325"/>
            <wp:effectExtent l="0" t="0" r="2540" b="3175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ivariate_Normal_Gibbs_Theoretical.pn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1" t="4842" r="5958" b="6428"/>
                    <a:stretch/>
                  </pic:blipFill>
                  <pic:spPr bwMode="auto">
                    <a:xfrm>
                      <a:off x="0" y="0"/>
                      <a:ext cx="3108960" cy="3743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64DB">
        <w:rPr>
          <w:rFonts w:ascii="Arial" w:eastAsia="Times New Roman" w:hAnsi="Arial" w:cs="Arial"/>
          <w:color w:val="008F00"/>
        </w:rPr>
        <w:t>'Normalization','pdf')</w:t>
      </w:r>
    </w:p>
    <w:p w14:paraId="3B022002" w14:textId="3943AF2D" w:rsid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 xml:space="preserve">xlabel('\theta_1'); ylabel('\theta_2'); </w:t>
      </w:r>
    </w:p>
    <w:p w14:paraId="2C8A4E13" w14:textId="5B92B3E8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zlabel('pdf');</w:t>
      </w:r>
    </w:p>
    <w:p w14:paraId="4F181643" w14:textId="77777777" w:rsid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xlim([thmin thmax]),ylim([thmin thmax]);</w:t>
      </w:r>
    </w:p>
    <w:p w14:paraId="0B0BABF9" w14:textId="5F79BFD3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box on</w:t>
      </w:r>
      <w:r>
        <w:rPr>
          <w:rFonts w:ascii="Arial" w:eastAsia="Times New Roman" w:hAnsi="Arial" w:cs="Arial"/>
          <w:color w:val="008F00"/>
        </w:rPr>
        <w:t>;</w:t>
      </w:r>
      <w:r w:rsidRPr="007364DB">
        <w:rPr>
          <w:rFonts w:ascii="Arial" w:eastAsia="Times New Roman" w:hAnsi="Arial" w:cs="Arial"/>
          <w:color w:val="008F00"/>
        </w:rPr>
        <w:t>az = 61; el = 30; view(az,el);</w:t>
      </w:r>
    </w:p>
    <w:p w14:paraId="498621DB" w14:textId="3163D5D1" w:rsid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title('Histogram');</w:t>
      </w:r>
    </w:p>
    <w:p w14:paraId="2B8B834A" w14:textId="1B097320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</w:p>
    <w:p w14:paraId="1DD73AE0" w14:textId="4885ABCE" w:rsidR="00187502" w:rsidRPr="007364DB" w:rsidRDefault="00187502" w:rsidP="00187502">
      <w:pPr>
        <w:jc w:val="both"/>
        <w:rPr>
          <w:rFonts w:ascii="Arial" w:eastAsia="Times New Roman" w:hAnsi="Arial" w:cs="Arial"/>
          <w:color w:val="008F00"/>
        </w:rPr>
      </w:pPr>
      <w:r w:rsidRPr="00187502">
        <w:rPr>
          <w:rFonts w:ascii="Arial" w:eastAsia="Times New Roman" w:hAnsi="Arial" w:cs="Arial"/>
          <w:color w:val="000000" w:themeColor="text1"/>
        </w:rPr>
        <w:t>Theoretical density</w:t>
      </w:r>
    </w:p>
    <w:p w14:paraId="26D1C7D0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subplot(2,1,2);</w:t>
      </w:r>
    </w:p>
    <w:p w14:paraId="58EB35F3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thbins = thmin:.05:thmax;</w:t>
      </w:r>
    </w:p>
    <w:p w14:paraId="52819EBE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nbins = length(thbins);</w:t>
      </w:r>
    </w:p>
    <w:p w14:paraId="51B3B557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[th1grid,th2grid] = meshgrid(thbins,thbins);</w:t>
      </w:r>
    </w:p>
    <w:p w14:paraId="7640AE08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zgrid  = mvnpdf([th1grid(:) th2grid(:)],mu,sigma);</w:t>
      </w:r>
    </w:p>
    <w:p w14:paraId="2A616A89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zgrid = reshape(zgrid,nbins,nbins);</w:t>
      </w:r>
    </w:p>
    <w:p w14:paraId="7640C689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surf(thbins,thbins,zgrid);</w:t>
      </w:r>
    </w:p>
    <w:p w14:paraId="2E0D5B86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xlabel('\theta_1'); ylabel('\theta_2');zlabel('pdf');</w:t>
      </w:r>
    </w:p>
    <w:p w14:paraId="517CF0EE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view(az,el); box on</w:t>
      </w:r>
    </w:p>
    <w:p w14:paraId="4133BEB7" w14:textId="77777777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xlim([thmin thmax]); ylim([thmin thmax]); zlim([1e-4 0.35])</w:t>
      </w:r>
    </w:p>
    <w:p w14:paraId="79284DAA" w14:textId="7D34AB52" w:rsidR="007364DB" w:rsidRPr="007364DB" w:rsidRDefault="007364DB" w:rsidP="007364DB">
      <w:pPr>
        <w:jc w:val="both"/>
        <w:rPr>
          <w:rFonts w:ascii="Arial" w:eastAsia="Times New Roman" w:hAnsi="Arial" w:cs="Arial"/>
          <w:color w:val="008F00"/>
        </w:rPr>
      </w:pPr>
      <w:r w:rsidRPr="007364DB">
        <w:rPr>
          <w:rFonts w:ascii="Arial" w:eastAsia="Times New Roman" w:hAnsi="Arial" w:cs="Arial"/>
          <w:color w:val="008F00"/>
        </w:rPr>
        <w:t>title('Theoretical Density');</w:t>
      </w:r>
    </w:p>
    <w:p w14:paraId="3ABA55E7" w14:textId="1B2E7432" w:rsidR="00187502" w:rsidRPr="00187502" w:rsidRDefault="00187502" w:rsidP="00187502">
      <w:pPr>
        <w:jc w:val="both"/>
        <w:rPr>
          <w:rFonts w:ascii="Arial" w:eastAsia="Times New Roman" w:hAnsi="Arial" w:cs="Arial"/>
          <w:color w:val="008F00"/>
        </w:rPr>
      </w:pPr>
    </w:p>
    <w:p w14:paraId="197E43EE" w14:textId="77777777" w:rsidR="00187502" w:rsidRPr="00187502" w:rsidRDefault="00187502" w:rsidP="00187502">
      <w:pPr>
        <w:jc w:val="both"/>
        <w:rPr>
          <w:rFonts w:ascii="Arial" w:eastAsia="Times New Roman" w:hAnsi="Arial" w:cs="Arial"/>
          <w:color w:val="008F00"/>
        </w:rPr>
      </w:pPr>
      <w:r w:rsidRPr="00187502">
        <w:rPr>
          <w:rFonts w:ascii="Arial" w:eastAsia="Times New Roman" w:hAnsi="Arial" w:cs="Arial"/>
          <w:color w:val="008F00"/>
        </w:rPr>
        <w:t xml:space="preserve"> </w:t>
      </w:r>
    </w:p>
    <w:p w14:paraId="47F81C4C" w14:textId="3A1471D8" w:rsidR="00AD013F" w:rsidRDefault="009B3894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noProof/>
          <w:color w:val="000000" w:themeColor="text1"/>
        </w:rPr>
        <w:t>As a second example</w:t>
      </w:r>
      <w:r w:rsidR="0072332E">
        <w:rPr>
          <w:rFonts w:ascii="Arial" w:eastAsia="Times New Roman" w:hAnsi="Arial" w:cs="Arial"/>
          <w:noProof/>
          <w:color w:val="000000" w:themeColor="text1"/>
        </w:rPr>
        <w:t>, we apply Gibbs sampling to a bivariate Cauchy distribution</w:t>
      </w:r>
      <w:r w:rsidR="00AD013F">
        <w:rPr>
          <w:rFonts w:ascii="Arial" w:eastAsia="Times New Roman" w:hAnsi="Arial" w:cs="Arial"/>
          <w:noProof/>
          <w:color w:val="000000" w:themeColor="text1"/>
        </w:rPr>
        <w:t xml:space="preserve"> with the same mean and covariance matrix as the Normal distribution we have examined above</w:t>
      </w:r>
      <w:r w:rsidR="0072332E">
        <w:rPr>
          <w:rFonts w:ascii="Arial" w:eastAsia="Times New Roman" w:hAnsi="Arial" w:cs="Arial"/>
          <w:noProof/>
          <w:color w:val="000000" w:themeColor="text1"/>
        </w:rPr>
        <w:t>.</w:t>
      </w:r>
      <w:r w:rsidR="00D45DB6" w:rsidRPr="007D6645">
        <w:rPr>
          <w:rFonts w:ascii="Arial" w:eastAsia="Times New Roman" w:hAnsi="Arial" w:cs="Arial"/>
          <w:color w:val="000000" w:themeColor="text1"/>
        </w:rPr>
        <w:t xml:space="preserve"> </w:t>
      </w:r>
      <w:r w:rsidR="00E93B5D">
        <w:rPr>
          <w:rFonts w:ascii="Arial" w:eastAsia="Times New Roman" w:hAnsi="Arial" w:cs="Arial"/>
          <w:color w:val="000000" w:themeColor="text1"/>
        </w:rPr>
        <w:t xml:space="preserve">We recall here that the bivariate Cauchy is the bivariate </w:t>
      </w:r>
      <w:r w:rsidR="00E93B5D">
        <w:rPr>
          <w:rFonts w:ascii="Arial" w:eastAsia="Times New Roman" w:hAnsi="Arial" w:cs="Arial"/>
          <w:i/>
          <w:color w:val="000000" w:themeColor="text1"/>
        </w:rPr>
        <w:t xml:space="preserve">t </w:t>
      </w:r>
      <w:r w:rsidR="00E93B5D">
        <w:rPr>
          <w:rFonts w:ascii="Arial" w:eastAsia="Times New Roman" w:hAnsi="Arial" w:cs="Arial"/>
          <w:color w:val="000000" w:themeColor="text1"/>
        </w:rPr>
        <w:t xml:space="preserve">with </w:t>
      </w:r>
      <m:oMath>
        <m:r>
          <m:rPr>
            <m:sty m:val="p"/>
          </m:rPr>
          <w:rPr>
            <w:rFonts w:ascii="Cambria Math" w:eastAsia="Times New Roman" w:hAnsi="Cambria Math" w:cs="Arial"/>
            <w:color w:val="0432FF"/>
          </w:rPr>
          <m:t>ν</m:t>
        </m:r>
        <m:r>
          <m:rPr>
            <m:sty m:val="p"/>
          </m:rPr>
          <w:rPr>
            <w:rFonts w:ascii="Cambria Math" w:eastAsia="Times New Roman" w:hAnsi="Cambria Math" w:cs="Arial"/>
            <w:color w:val="000000" w:themeColor="text1"/>
          </w:rPr>
          <m:t>=1</m:t>
        </m:r>
      </m:oMath>
      <w:r w:rsidR="00E93B5D">
        <w:rPr>
          <w:rFonts w:ascii="Arial" w:eastAsia="Times New Roman" w:hAnsi="Arial" w:cs="Arial"/>
          <w:color w:val="000000" w:themeColor="text1"/>
        </w:rPr>
        <w:t>:</w:t>
      </w:r>
    </w:p>
    <w:p w14:paraId="0E51183A" w14:textId="61B0A332" w:rsidR="00AA31DA" w:rsidRPr="00DA23D8" w:rsidRDefault="00AA31DA" w:rsidP="00AA31DA">
      <w:pPr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Theme="minorHAnsi" w:hAnsi="Cambria Math" w:cs="Arial"/>
            </w:rPr>
            <w:lastRenderedPageBreak/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  <m:r>
                <w:rPr>
                  <w:rFonts w:ascii="Cambria Math" w:eastAsiaTheme="minorHAnsi" w:hAnsi="Cambria Math" w:cs="Arial"/>
                  <w:color w:val="FF0000"/>
                </w:rPr>
                <m:t>,</m:t>
              </m:r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</m:e>
          </m:d>
          <m:r>
            <w:rPr>
              <w:rFonts w:ascii="Cambria Math" w:eastAsiaTheme="minorHAnsi" w:hAnsi="Cambria Math" w:cs="Arial"/>
            </w:rPr>
            <m:t>~t(</m:t>
          </m:r>
          <m:r>
            <m:rPr>
              <m:sty m:val="bi"/>
            </m:rPr>
            <w:rPr>
              <w:rFonts w:ascii="Cambria Math" w:eastAsiaTheme="minorHAnsi" w:hAnsi="Cambria Math" w:cs="Arial"/>
              <w:color w:val="0432FF"/>
            </w:rPr>
            <m:t>μ</m:t>
          </m:r>
          <m:r>
            <w:rPr>
              <w:rFonts w:ascii="Cambria Math" w:eastAsiaTheme="minorHAnsi" w:hAnsi="Cambria Math" w:cs="Arial"/>
              <w:color w:val="0432FF"/>
            </w:rPr>
            <m:t>,</m:t>
          </m:r>
          <m:r>
            <m:rPr>
              <m:sty m:val="b"/>
            </m:rPr>
            <w:rPr>
              <w:rFonts w:ascii="Cambria Math" w:eastAsia="Times New Roman" w:hAnsi="Cambria Math" w:cs="Arial"/>
              <w:color w:val="0432FF"/>
            </w:rPr>
            <m:t>Σ,</m:t>
          </m:r>
          <m:r>
            <m:rPr>
              <m:sty m:val="p"/>
            </m:rPr>
            <w:rPr>
              <w:rFonts w:ascii="Cambria Math" w:eastAsia="Times New Roman" w:hAnsi="Cambria Math" w:cs="Arial"/>
              <w:color w:val="0432FF"/>
            </w:rPr>
            <m:t>ν</m:t>
          </m:r>
          <m:r>
            <w:rPr>
              <w:rFonts w:ascii="Cambria Math" w:eastAsiaTheme="minorHAnsi" w:hAnsi="Cambria Math" w:cs="Arial"/>
            </w:rPr>
            <m:t>)</m:t>
          </m:r>
        </m:oMath>
      </m:oMathPara>
    </w:p>
    <w:p w14:paraId="581B283C" w14:textId="77777777" w:rsidR="00AA31DA" w:rsidRDefault="00AA31DA" w:rsidP="00AA31DA">
      <w:pPr>
        <w:jc w:val="both"/>
        <w:rPr>
          <w:rFonts w:ascii="Arial" w:eastAsia="Times New Roman" w:hAnsi="Arial" w:cs="Arial"/>
        </w:rPr>
      </w:pPr>
    </w:p>
    <w:p w14:paraId="24E3645C" w14:textId="77777777" w:rsidR="00AA31DA" w:rsidRPr="00DA23D8" w:rsidRDefault="00AA31DA" w:rsidP="00AA31DA">
      <w:pPr>
        <w:jc w:val="both"/>
        <w:rPr>
          <w:rFonts w:ascii="Arial" w:eastAsia="Times New Roman" w:hAnsi="Arial" w:cs="Arial"/>
        </w:rPr>
      </w:pPr>
      <m:oMathPara>
        <m:oMath>
          <m:r>
            <m:rPr>
              <m:sty m:val="bi"/>
            </m:rPr>
            <w:rPr>
              <w:rFonts w:ascii="Cambria Math" w:eastAsia="Times New Roman" w:hAnsi="Cambria Math" w:cs="Arial"/>
              <w:color w:val="0432FF"/>
            </w:rPr>
            <m:t>μ</m:t>
          </m:r>
          <m:r>
            <w:rPr>
              <w:rFonts w:ascii="Cambria Math" w:eastAsia="Times New Roman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</m:t>
                  </m:r>
                </m:sub>
              </m:sSub>
              <m:r>
                <w:rPr>
                  <w:rFonts w:ascii="Cambria Math" w:eastAsia="Times New Roman" w:hAnsi="Cambria Math" w:cs="Arial"/>
                  <w:color w:val="0432FF"/>
                </w:rPr>
                <m:t>,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b>
              </m:sSub>
            </m:e>
          </m:d>
          <m:r>
            <w:rPr>
              <w:rFonts w:ascii="Cambria Math" w:eastAsia="Times New Roman" w:hAnsi="Cambria Math" w:cs="Arial"/>
            </w:rPr>
            <m:t>=[1.5,3]</m:t>
          </m:r>
        </m:oMath>
      </m:oMathPara>
    </w:p>
    <w:p w14:paraId="428DD9BD" w14:textId="77777777" w:rsidR="00AA31DA" w:rsidRPr="00DA23D8" w:rsidRDefault="00AA31DA" w:rsidP="00AA31DA">
      <w:pPr>
        <w:jc w:val="both"/>
        <w:rPr>
          <w:rFonts w:ascii="Arial" w:eastAsia="Times New Roman" w:hAnsi="Arial" w:cs="Arial"/>
        </w:rPr>
      </w:pPr>
    </w:p>
    <w:p w14:paraId="56E709F7" w14:textId="77777777" w:rsidR="00AA31DA" w:rsidRPr="00DA23D8" w:rsidRDefault="00AA31DA" w:rsidP="00AA31DA">
      <w:pPr>
        <w:jc w:val="both"/>
        <w:rPr>
          <w:rFonts w:ascii="Arial" w:eastAsia="Times New Roman" w:hAnsi="Arial" w:cs="Arial"/>
        </w:rPr>
      </w:pPr>
      <m:oMathPara>
        <m:oMath>
          <m:r>
            <m:rPr>
              <m:sty m:val="b"/>
            </m:rPr>
            <w:rPr>
              <w:rFonts w:ascii="Cambria Math" w:eastAsia="Times New Roman" w:hAnsi="Cambria Math" w:cs="Arial"/>
              <w:color w:val="0432FF"/>
            </w:rPr>
            <m:t>Σ</m:t>
          </m:r>
          <m:r>
            <m:rPr>
              <m:sty m:val="p"/>
            </m:rPr>
            <w:rPr>
              <w:rFonts w:ascii="Cambria Math" w:eastAsia="Times New Roman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Arial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Arial"/>
                        <w:color w:val="0432FF"/>
                      </w:rPr>
                      <m:t>1</m:t>
                    </m:r>
                  </m:e>
                  <m:e>
                    <m:sSub>
                      <m:sSubPr>
                        <m:ctrlPr>
                          <w:rPr>
                            <w:rFonts w:ascii="Cambria Math" w:eastAsia="Times New Roman" w:hAnsi="Cambria Math" w:cs="Arial"/>
                            <w:i/>
                            <w:color w:val="0432FF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Arial"/>
                            <w:color w:val="0432FF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Arial"/>
                            <w:color w:val="0432FF"/>
                          </w:rPr>
                          <m:t>12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eastAsia="Times New Roman" w:hAnsi="Cambria Math" w:cs="Arial"/>
                            <w:i/>
                            <w:color w:val="0432FF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Arial"/>
                            <w:color w:val="0432FF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Arial"/>
                            <w:color w:val="0432FF"/>
                          </w:rPr>
                          <m:t>21</m:t>
                        </m:r>
                      </m:sub>
                    </m:sSub>
                  </m:e>
                  <m:e>
                    <m:r>
                      <w:rPr>
                        <w:rFonts w:ascii="Cambria Math" w:eastAsia="Times New Roman" w:hAnsi="Cambria Math" w:cs="Arial"/>
                        <w:color w:val="0432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eastAsia="Times New Roman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Arial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Arial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Arial"/>
                      </w:rPr>
                      <m:t>0.8</m:t>
                    </m:r>
                  </m:e>
                  <m:e>
                    <m:r>
                      <w:rPr>
                        <w:rFonts w:ascii="Cambria Math" w:eastAsia="Times New Roman" w:hAnsi="Cambria Math" w:cs="Arial"/>
                      </w:rPr>
                      <m:t>0.6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Arial"/>
                      </w:rPr>
                      <m:t>0.6</m:t>
                    </m:r>
                  </m:e>
                  <m:e>
                    <m:r>
                      <w:rPr>
                        <w:rFonts w:ascii="Cambria Math" w:eastAsia="Times New Roman" w:hAnsi="Cambria Math" w:cs="Arial"/>
                      </w:rPr>
                      <m:t>0.8</m:t>
                    </m:r>
                  </m:e>
                </m:mr>
              </m:m>
            </m:e>
          </m:d>
        </m:oMath>
      </m:oMathPara>
    </w:p>
    <w:p w14:paraId="0CFF4382" w14:textId="77777777" w:rsidR="00AD013F" w:rsidRDefault="00AD013F" w:rsidP="00AD013F">
      <w:pPr>
        <w:jc w:val="both"/>
        <w:rPr>
          <w:rFonts w:ascii="Arial" w:eastAsia="Times New Roman" w:hAnsi="Arial" w:cs="Arial"/>
        </w:rPr>
      </w:pPr>
    </w:p>
    <w:p w14:paraId="61F86ECD" w14:textId="77777777" w:rsidR="00AD013F" w:rsidRDefault="00AD013F" w:rsidP="00AD013F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we need to sample from the two conditional distributions, for which an </w:t>
      </w:r>
      <w:r>
        <w:rPr>
          <w:rFonts w:ascii="Arial" w:eastAsia="Times New Roman" w:hAnsi="Arial" w:cs="Arial"/>
          <w:i/>
          <w:u w:val="single"/>
        </w:rPr>
        <w:t>analytical</w:t>
      </w:r>
      <w:r>
        <w:rPr>
          <w:rFonts w:ascii="Arial" w:eastAsia="Times New Roman" w:hAnsi="Arial" w:cs="Arial"/>
        </w:rPr>
        <w:t xml:space="preserve"> expression is known:</w:t>
      </w:r>
    </w:p>
    <w:p w14:paraId="6249CAB6" w14:textId="77777777" w:rsidR="00D628C5" w:rsidRDefault="00D628C5" w:rsidP="00D628C5">
      <w:pPr>
        <w:jc w:val="both"/>
        <w:rPr>
          <w:rFonts w:ascii="Arial" w:eastAsia="Times New Roman" w:hAnsi="Arial" w:cs="Arial"/>
          <w:color w:val="000000" w:themeColor="text1"/>
        </w:rPr>
      </w:pPr>
    </w:p>
    <w:p w14:paraId="43F28D46" w14:textId="0E207C10" w:rsidR="00D628C5" w:rsidRPr="00DF69D7" w:rsidRDefault="0011327B" w:rsidP="00D628C5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r>
            <w:rPr>
              <w:rFonts w:ascii="Cambria Math" w:eastAsiaTheme="minorHAnsi" w:hAnsi="Cambria Math" w:cs="Arial"/>
            </w:rPr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2</m:t>
                      </m:r>
                    </m:sub>
                  </m:sSub>
                </m:e>
                <m:sup>
                  <m:d>
                    <m:d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t-1</m:t>
                      </m:r>
                    </m:e>
                  </m:d>
                </m:sup>
              </m:sSup>
            </m:e>
          </m:d>
          <m:r>
            <w:rPr>
              <w:rFonts w:ascii="Cambria Math" w:eastAsiaTheme="minorHAnsi" w:hAnsi="Cambria Math" w:cs="Arial"/>
            </w:rPr>
            <m:t>=p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</m:e>
          </m:d>
          <m:r>
            <w:rPr>
              <w:rFonts w:ascii="Cambria Math" w:eastAsiaTheme="minorHAnsi" w:hAnsi="Cambria Math" w:cs="Arial"/>
            </w:rPr>
            <m:t>~t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1|2</m:t>
                  </m:r>
                </m:sub>
              </m:sSub>
              <m:r>
                <w:rPr>
                  <w:rFonts w:ascii="Cambria Math" w:eastAsia="Times New Roman" w:hAnsi="Cambria Math" w:cs="Arial"/>
                </w:rPr>
                <m:t>,</m:t>
              </m:r>
              <m:f>
                <m:f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ν+</m:t>
                  </m:r>
                  <m:sSub>
                    <m:sSubPr>
                      <m:ctrlPr>
                        <w:rPr>
                          <w:rFonts w:ascii="Cambria Math" w:eastAsia="Times New Roman" w:hAnsi="Cambria Math" w:cs="Arial"/>
                          <w:color w:val="0432FF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2</m:t>
                      </m:r>
                    </m:sub>
                  </m:sSub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ν+</m:t>
                  </m:r>
                  <m:sSub>
                    <m:sSubPr>
                      <m:ctrlPr>
                        <w:rPr>
                          <w:rFonts w:ascii="Cambria Math" w:eastAsia="Times New Roman" w:hAnsi="Cambria Math" w:cs="Arial"/>
                          <w:color w:val="0432FF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2</m:t>
                      </m:r>
                    </m:sub>
                  </m:sSub>
                </m:den>
              </m:f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11|2</m:t>
                  </m:r>
                </m:sub>
              </m:sSub>
              <m:r>
                <w:rPr>
                  <w:rFonts w:ascii="Cambria Math" w:eastAsia="Times New Roman" w:hAnsi="Cambria Math" w:cs="Arial"/>
                  <w:color w:val="000000" w:themeColor="text1"/>
                </w:rPr>
                <m:t>,</m:t>
              </m:r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ν+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p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b>
              </m:sSub>
            </m:e>
          </m:d>
        </m:oMath>
      </m:oMathPara>
    </w:p>
    <w:p w14:paraId="0539B8F2" w14:textId="1BF64814" w:rsidR="00D628C5" w:rsidRDefault="00D628C5" w:rsidP="00D628C5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where:</w:t>
      </w:r>
    </w:p>
    <w:p w14:paraId="1731BA6A" w14:textId="77777777" w:rsidR="001149D0" w:rsidRDefault="001149D0" w:rsidP="00D628C5">
      <w:pPr>
        <w:jc w:val="both"/>
        <w:rPr>
          <w:rFonts w:ascii="Arial" w:eastAsia="Times New Roman" w:hAnsi="Arial" w:cs="Arial"/>
          <w:color w:val="000000" w:themeColor="text1"/>
        </w:rPr>
      </w:pPr>
    </w:p>
    <w:p w14:paraId="3E34F276" w14:textId="531E4695" w:rsidR="00D628C5" w:rsidRPr="00C84A7C" w:rsidRDefault="00D05C91" w:rsidP="00D628C5">
      <w:pPr>
        <w:jc w:val="both"/>
        <w:rPr>
          <w:rFonts w:ascii="Arial" w:eastAsia="Times New Roman" w:hAnsi="Arial" w:cs="Arial"/>
          <w:color w:val="0432FF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1|2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+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12</m:t>
              </m:r>
            </m:sub>
          </m:sSub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22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r>
            <w:rPr>
              <w:rFonts w:ascii="Cambria Math" w:eastAsia="Times New Roman" w:hAnsi="Cambria Math" w:cs="Arial"/>
              <w:color w:val="0432FF"/>
            </w:rPr>
            <m:t>(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)</m:t>
          </m:r>
        </m:oMath>
      </m:oMathPara>
    </w:p>
    <w:p w14:paraId="10465F27" w14:textId="77777777" w:rsidR="00D628C5" w:rsidRPr="00C84A7C" w:rsidRDefault="00D628C5" w:rsidP="00D628C5">
      <w:pPr>
        <w:jc w:val="both"/>
        <w:rPr>
          <w:rFonts w:ascii="Arial" w:eastAsia="Times New Roman" w:hAnsi="Arial" w:cs="Arial"/>
          <w:color w:val="0432FF"/>
        </w:rPr>
      </w:pPr>
    </w:p>
    <w:p w14:paraId="76BD1D2D" w14:textId="4AD367E1" w:rsidR="00D628C5" w:rsidRPr="00D628C5" w:rsidRDefault="00D05C91" w:rsidP="00D628C5">
      <w:pPr>
        <w:jc w:val="both"/>
        <w:rPr>
          <w:rFonts w:ascii="Arial" w:eastAsia="Times New Roman" w:hAnsi="Arial" w:cs="Arial"/>
          <w:color w:val="0432FF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d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="Times New Roman" w:hAnsi="Cambria Math" w:cs="Arial"/>
                  <w:color w:val="0432FF"/>
                </w:rPr>
                <m:t>(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x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b>
              </m:sSub>
              <m:r>
                <w:rPr>
                  <w:rFonts w:ascii="Cambria Math" w:eastAsia="Times New Roman" w:hAnsi="Cambria Math" w:cs="Arial"/>
                  <w:color w:val="0432FF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b>
              </m:sSub>
              <m:r>
                <w:rPr>
                  <w:rFonts w:ascii="Cambria Math" w:eastAsia="Times New Roman" w:hAnsi="Cambria Math" w:cs="Arial"/>
                  <w:color w:val="0432FF"/>
                </w:rPr>
                <m:t>)</m:t>
              </m:r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T</m:t>
              </m:r>
            </m:sup>
          </m:sSup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22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r>
            <w:rPr>
              <w:rFonts w:ascii="Cambria Math" w:eastAsia="Times New Roman" w:hAnsi="Cambria Math" w:cs="Arial"/>
              <w:color w:val="0432FF"/>
            </w:rPr>
            <m:t>(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)</m:t>
          </m:r>
        </m:oMath>
      </m:oMathPara>
    </w:p>
    <w:p w14:paraId="50154886" w14:textId="77777777" w:rsidR="00D628C5" w:rsidRDefault="00D628C5" w:rsidP="00D628C5">
      <w:pPr>
        <w:jc w:val="both"/>
        <w:rPr>
          <w:rFonts w:ascii="Arial" w:eastAsia="Times New Roman" w:hAnsi="Arial" w:cs="Arial"/>
          <w:color w:val="0432FF"/>
        </w:rPr>
      </w:pPr>
    </w:p>
    <w:p w14:paraId="5B8C1C36" w14:textId="3B1730CE" w:rsidR="00D628C5" w:rsidRPr="003D658D" w:rsidRDefault="00D05C91" w:rsidP="00D628C5">
      <w:pPr>
        <w:jc w:val="both"/>
        <w:rPr>
          <w:rFonts w:ascii="Arial" w:eastAsia="Times New Roman" w:hAnsi="Arial" w:cs="Arial"/>
          <w:color w:val="0432FF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11|2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12</m:t>
              </m:r>
            </m:sub>
          </m:sSub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22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21</m:t>
              </m:r>
            </m:sub>
          </m:sSub>
        </m:oMath>
      </m:oMathPara>
    </w:p>
    <w:p w14:paraId="7DCF7829" w14:textId="77777777" w:rsidR="003D658D" w:rsidRDefault="003D658D" w:rsidP="00D628C5">
      <w:pPr>
        <w:jc w:val="both"/>
        <w:rPr>
          <w:rFonts w:ascii="Arial" w:eastAsia="Times New Roman" w:hAnsi="Arial" w:cs="Arial"/>
          <w:color w:val="0432FF"/>
        </w:rPr>
      </w:pPr>
    </w:p>
    <w:p w14:paraId="7AEB2849" w14:textId="7D0E7C88" w:rsidR="003D658D" w:rsidRDefault="00D05C91" w:rsidP="00D628C5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p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 xml:space="preserve">=dimensions of 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</m:oMath>
      </m:oMathPara>
    </w:p>
    <w:p w14:paraId="643CE9F8" w14:textId="77777777" w:rsidR="00D628C5" w:rsidRDefault="00D628C5" w:rsidP="00AD013F">
      <w:pPr>
        <w:jc w:val="both"/>
        <w:rPr>
          <w:rFonts w:ascii="Arial" w:eastAsia="Times New Roman" w:hAnsi="Arial" w:cs="Arial"/>
          <w:color w:val="000000" w:themeColor="text1"/>
        </w:rPr>
      </w:pPr>
    </w:p>
    <w:p w14:paraId="75F76427" w14:textId="4CCD8A94" w:rsidR="00D628C5" w:rsidRPr="00DF69D7" w:rsidRDefault="00D628C5" w:rsidP="00AD013F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and</w:t>
      </w:r>
    </w:p>
    <w:p w14:paraId="19025EC0" w14:textId="680352F9" w:rsidR="00AD013F" w:rsidRPr="00DF69D7" w:rsidRDefault="00AD013F" w:rsidP="00AD013F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r>
            <w:rPr>
              <w:rFonts w:ascii="Cambria Math" w:eastAsiaTheme="minorHAnsi" w:hAnsi="Cambria Math" w:cs="Arial"/>
            </w:rPr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1</m:t>
                      </m:r>
                    </m:sub>
                  </m:sSub>
                </m:e>
                <m:sup>
                  <m:d>
                    <m:d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t</m:t>
                      </m:r>
                    </m:e>
                  </m:d>
                </m:sup>
              </m:sSup>
            </m:e>
          </m:d>
          <m:r>
            <w:rPr>
              <w:rFonts w:ascii="Cambria Math" w:eastAsiaTheme="minorHAnsi" w:hAnsi="Cambria Math" w:cs="Arial"/>
            </w:rPr>
            <m:t>=p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</m:e>
          </m:d>
          <m:r>
            <w:rPr>
              <w:rFonts w:ascii="Cambria Math" w:eastAsiaTheme="minorHAnsi" w:hAnsi="Cambria Math" w:cs="Arial"/>
            </w:rPr>
            <m:t>~t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2|1</m:t>
                  </m:r>
                </m:sub>
              </m:sSub>
              <m:r>
                <w:rPr>
                  <w:rFonts w:ascii="Cambria Math" w:eastAsia="Times New Roman" w:hAnsi="Cambria Math" w:cs="Arial"/>
                </w:rPr>
                <m:t>,</m:t>
              </m:r>
              <m:f>
                <m:f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ν+</m:t>
                  </m:r>
                  <m:sSub>
                    <m:sSubPr>
                      <m:ctrlPr>
                        <w:rPr>
                          <w:rFonts w:ascii="Cambria Math" w:eastAsia="Times New Roman" w:hAnsi="Cambria Math" w:cs="Arial"/>
                          <w:color w:val="0432FF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d</m:t>
                      </m:r>
                    </m:e>
                    <m:sub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1</m:t>
                      </m:r>
                    </m:sub>
                  </m:sSub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ν+</m:t>
                  </m:r>
                  <m:sSub>
                    <m:sSubPr>
                      <m:ctrlPr>
                        <w:rPr>
                          <w:rFonts w:ascii="Cambria Math" w:eastAsia="Times New Roman" w:hAnsi="Cambria Math" w:cs="Arial"/>
                          <w:color w:val="0432FF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1</m:t>
                      </m:r>
                    </m:sub>
                  </m:sSub>
                </m:den>
              </m:f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22|1</m:t>
                  </m:r>
                </m:sub>
              </m:sSub>
              <m:r>
                <w:rPr>
                  <w:rFonts w:ascii="Cambria Math" w:eastAsia="Times New Roman" w:hAnsi="Cambria Math" w:cs="Arial"/>
                  <w:color w:val="000000" w:themeColor="text1"/>
                </w:rPr>
                <m:t>,</m:t>
              </m:r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ν+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p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</m:t>
                  </m:r>
                </m:sub>
              </m:sSub>
            </m:e>
          </m:d>
        </m:oMath>
      </m:oMathPara>
    </w:p>
    <w:p w14:paraId="5F55E9EA" w14:textId="02F709BC" w:rsidR="00C84A7C" w:rsidRDefault="00D628C5" w:rsidP="00AD013F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w</w:t>
      </w:r>
      <w:r w:rsidR="00C84A7C">
        <w:rPr>
          <w:rFonts w:ascii="Arial" w:eastAsia="Times New Roman" w:hAnsi="Arial" w:cs="Arial"/>
          <w:color w:val="000000" w:themeColor="text1"/>
        </w:rPr>
        <w:t>here:</w:t>
      </w:r>
    </w:p>
    <w:p w14:paraId="2D0E8126" w14:textId="77777777" w:rsidR="001149D0" w:rsidRDefault="001149D0" w:rsidP="00AD013F">
      <w:pPr>
        <w:jc w:val="both"/>
        <w:rPr>
          <w:rFonts w:ascii="Arial" w:eastAsia="Times New Roman" w:hAnsi="Arial" w:cs="Arial"/>
          <w:color w:val="000000" w:themeColor="text1"/>
        </w:rPr>
      </w:pPr>
    </w:p>
    <w:p w14:paraId="4A83DC18" w14:textId="3ECF28EB" w:rsidR="00AD013F" w:rsidRPr="00C84A7C" w:rsidRDefault="00D05C91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2|1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+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21</m:t>
              </m:r>
            </m:sub>
          </m:sSub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11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r>
            <w:rPr>
              <w:rFonts w:ascii="Cambria Math" w:eastAsia="Times New Roman" w:hAnsi="Cambria Math" w:cs="Arial"/>
              <w:color w:val="0432FF"/>
            </w:rPr>
            <m:t>(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)</m:t>
          </m:r>
        </m:oMath>
      </m:oMathPara>
    </w:p>
    <w:p w14:paraId="2B0C4149" w14:textId="77777777" w:rsidR="00C84A7C" w:rsidRPr="00C84A7C" w:rsidRDefault="00C84A7C" w:rsidP="00D45DB6">
      <w:pPr>
        <w:jc w:val="both"/>
        <w:rPr>
          <w:rFonts w:ascii="Arial" w:eastAsia="Times New Roman" w:hAnsi="Arial" w:cs="Arial"/>
          <w:color w:val="0432FF"/>
        </w:rPr>
      </w:pPr>
    </w:p>
    <w:p w14:paraId="73A0155C" w14:textId="6A4658C5" w:rsidR="00C84A7C" w:rsidRPr="00D628C5" w:rsidRDefault="00D05C91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d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="Times New Roman" w:hAnsi="Cambria Math" w:cs="Arial"/>
                  <w:color w:val="0432FF"/>
                </w:rPr>
                <m:t>(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x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</m:t>
                  </m:r>
                </m:sub>
              </m:sSub>
              <m:r>
                <w:rPr>
                  <w:rFonts w:ascii="Cambria Math" w:eastAsia="Times New Roman" w:hAnsi="Cambria Math" w:cs="Arial"/>
                  <w:color w:val="0432FF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</m:t>
                  </m:r>
                </m:sub>
              </m:sSub>
              <m:r>
                <w:rPr>
                  <w:rFonts w:ascii="Cambria Math" w:eastAsia="Times New Roman" w:hAnsi="Cambria Math" w:cs="Arial"/>
                  <w:color w:val="0432FF"/>
                </w:rPr>
                <m:t>)</m:t>
              </m:r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T</m:t>
              </m:r>
            </m:sup>
          </m:sSup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11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r>
            <w:rPr>
              <w:rFonts w:ascii="Cambria Math" w:eastAsia="Times New Roman" w:hAnsi="Cambria Math" w:cs="Arial"/>
              <w:color w:val="0432FF"/>
            </w:rPr>
            <m:t>(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μ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)</m:t>
          </m:r>
        </m:oMath>
      </m:oMathPara>
    </w:p>
    <w:p w14:paraId="1DAC9282" w14:textId="77777777" w:rsidR="00D628C5" w:rsidRDefault="00D628C5" w:rsidP="00D45DB6">
      <w:pPr>
        <w:jc w:val="both"/>
        <w:rPr>
          <w:rFonts w:ascii="Arial" w:eastAsia="Times New Roman" w:hAnsi="Arial" w:cs="Arial"/>
          <w:color w:val="0432FF"/>
        </w:rPr>
      </w:pPr>
    </w:p>
    <w:p w14:paraId="47F3E37B" w14:textId="6EAEE8C4" w:rsidR="00C84A7C" w:rsidRDefault="00D05C91" w:rsidP="00D45DB6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22|1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21</m:t>
              </m:r>
            </m:sub>
          </m:sSub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11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12</m:t>
              </m:r>
            </m:sub>
          </m:sSub>
        </m:oMath>
      </m:oMathPara>
    </w:p>
    <w:p w14:paraId="72B485FF" w14:textId="77777777" w:rsidR="00AD013F" w:rsidRDefault="00AD013F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4EDCE448" w14:textId="349D3320" w:rsidR="00582CA9" w:rsidRDefault="00D05C91" w:rsidP="00D45DB6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p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 xml:space="preserve">=dimensions of 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</m:oMath>
      </m:oMathPara>
    </w:p>
    <w:p w14:paraId="4816F86C" w14:textId="77777777" w:rsidR="00D92472" w:rsidRDefault="00D92472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5B8B1543" w14:textId="77777777" w:rsidR="006409C0" w:rsidRDefault="006409C0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1BA67A78" w14:textId="09426330" w:rsidR="00582CA9" w:rsidRDefault="00582CA9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Or alternatively</w:t>
      </w:r>
      <w:r w:rsidR="006409C0">
        <w:rPr>
          <w:rFonts w:ascii="Arial" w:eastAsia="Times New Roman" w:hAnsi="Arial" w:cs="Arial"/>
          <w:color w:val="000000" w:themeColor="text1"/>
        </w:rPr>
        <w:t xml:space="preserve">, ignoring </w:t>
      </w:r>
      <w:r w:rsidR="001149D0">
        <w:rPr>
          <w:rFonts w:ascii="Arial" w:eastAsia="Times New Roman" w:hAnsi="Arial" w:cs="Arial"/>
          <w:color w:val="000000" w:themeColor="text1"/>
        </w:rPr>
        <w:t>a</w:t>
      </w:r>
      <w:r w:rsidR="006409C0">
        <w:rPr>
          <w:rFonts w:ascii="Arial" w:eastAsia="Times New Roman" w:hAnsi="Arial" w:cs="Arial"/>
          <w:color w:val="000000" w:themeColor="text1"/>
        </w:rPr>
        <w:t xml:space="preserve"> normalization factor</w:t>
      </w:r>
      <w:r>
        <w:rPr>
          <w:rFonts w:ascii="Arial" w:eastAsia="Times New Roman" w:hAnsi="Arial" w:cs="Arial"/>
          <w:color w:val="000000" w:themeColor="text1"/>
        </w:rPr>
        <w:t>:</w:t>
      </w:r>
    </w:p>
    <w:p w14:paraId="703C57B5" w14:textId="77777777" w:rsidR="00324324" w:rsidRDefault="00324324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29B271D7" w14:textId="749E2103" w:rsidR="00B062EC" w:rsidRPr="00DF69D7" w:rsidRDefault="00582CA9" w:rsidP="00B062EC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r>
            <w:rPr>
              <w:rFonts w:ascii="Cambria Math" w:eastAsiaTheme="minorHAnsi" w:hAnsi="Cambria Math" w:cs="Arial"/>
            </w:rPr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2</m:t>
                      </m:r>
                    </m:sub>
                  </m:sSub>
                </m:e>
                <m:sup>
                  <m:d>
                    <m:d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t-1</m:t>
                      </m:r>
                    </m:e>
                  </m:d>
                </m:sup>
              </m:sSup>
            </m:e>
          </m:d>
          <m:r>
            <w:rPr>
              <w:rFonts w:ascii="Cambria Math" w:eastAsiaTheme="minorHAnsi" w:hAnsi="Cambria Math" w:cs="Arial"/>
            </w:rPr>
            <m:t>=p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</m:e>
          </m:d>
          <m:r>
            <w:rPr>
              <w:rFonts w:ascii="Cambria Math" w:eastAsiaTheme="minorHAnsi" w:hAnsi="Cambria Math" w:cs="Arial"/>
            </w:rPr>
            <m:t>∝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pPr>
            <m:e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1+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color w:val="0432FF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color w:val="0432FF"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Arial"/>
                              <w:color w:val="0432FF"/>
                            </w:rPr>
                            <m:t>ν+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p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2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-1</m:t>
                      </m:r>
                    </m:sup>
                  </m:sSup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0432FF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0432FF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0432FF"/>
                            </w:rPr>
                            <m:t>1|2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T</m:t>
                      </m:r>
                    </m:sup>
                  </m:sSup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0432FF"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432FF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ν+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  <m:t>d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  <m:t>2</m:t>
                                  </m:r>
                                </m:sub>
                              </m:sSub>
                            </m:num>
                            <m:den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ν+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  <m:t>2</m:t>
                                  </m:r>
                                </m:sub>
                              </m:sSub>
                            </m:den>
                          </m:f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Σ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11|2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-1</m:t>
                      </m:r>
                    </m:sup>
                  </m:sSup>
                  <m:sSub>
                    <m:sSub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1|2</m:t>
                      </m:r>
                    </m:sub>
                  </m:sSub>
                </m:e>
              </m:d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-(</m:t>
              </m:r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ν+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p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p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</m:t>
                  </m:r>
                </m:sub>
              </m:sSub>
              <m:r>
                <w:rPr>
                  <w:rFonts w:ascii="Cambria Math" w:eastAsia="Times New Roman" w:hAnsi="Cambria Math" w:cs="Arial"/>
                  <w:color w:val="0432FF"/>
                </w:rPr>
                <m:t>)/2</m:t>
              </m:r>
            </m:sup>
          </m:sSup>
        </m:oMath>
      </m:oMathPara>
    </w:p>
    <w:p w14:paraId="793F7EFF" w14:textId="77777777" w:rsidR="00324324" w:rsidRDefault="00324324" w:rsidP="00B062EC">
      <w:pPr>
        <w:jc w:val="both"/>
        <w:rPr>
          <w:rFonts w:ascii="Arial" w:eastAsia="Times New Roman" w:hAnsi="Arial" w:cs="Arial"/>
          <w:color w:val="000000" w:themeColor="text1"/>
        </w:rPr>
      </w:pPr>
    </w:p>
    <w:p w14:paraId="3DC5FDFA" w14:textId="77777777" w:rsidR="00B062EC" w:rsidRDefault="00B062EC" w:rsidP="00B062EC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where:</w:t>
      </w:r>
    </w:p>
    <w:p w14:paraId="01850D30" w14:textId="3B010AE0" w:rsidR="00B062EC" w:rsidRPr="00C84A7C" w:rsidRDefault="00D05C91" w:rsidP="00B062EC">
      <w:pPr>
        <w:jc w:val="both"/>
        <w:rPr>
          <w:rFonts w:ascii="Arial" w:eastAsia="Times New Roman" w:hAnsi="Arial" w:cs="Arial"/>
          <w:color w:val="0432FF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1|2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12</m:t>
              </m:r>
            </m:sub>
          </m:sSub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22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</m:oMath>
      </m:oMathPara>
    </w:p>
    <w:p w14:paraId="2172892F" w14:textId="77777777" w:rsidR="00E93B5D" w:rsidRDefault="00E93B5D" w:rsidP="00B062EC">
      <w:pPr>
        <w:jc w:val="both"/>
        <w:rPr>
          <w:rFonts w:ascii="Arial" w:eastAsia="Times New Roman" w:hAnsi="Arial" w:cs="Arial"/>
          <w:color w:val="0432FF"/>
        </w:rPr>
      </w:pPr>
    </w:p>
    <w:p w14:paraId="6857A5C7" w14:textId="1FD29E9A" w:rsidR="00B062EC" w:rsidRPr="00D628C5" w:rsidRDefault="00D05C91" w:rsidP="00B062EC">
      <w:pPr>
        <w:jc w:val="both"/>
        <w:rPr>
          <w:rFonts w:ascii="Arial" w:eastAsia="Times New Roman" w:hAnsi="Arial" w:cs="Arial"/>
          <w:color w:val="0432FF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d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x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T</m:t>
              </m:r>
            </m:sup>
          </m:sSup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22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</m:t>
              </m:r>
            </m:sub>
          </m:sSub>
        </m:oMath>
      </m:oMathPara>
    </w:p>
    <w:p w14:paraId="057FBE1B" w14:textId="77777777" w:rsidR="00B062EC" w:rsidRDefault="00B062EC" w:rsidP="00B062EC">
      <w:pPr>
        <w:jc w:val="both"/>
        <w:rPr>
          <w:rFonts w:ascii="Arial" w:eastAsia="Times New Roman" w:hAnsi="Arial" w:cs="Arial"/>
          <w:color w:val="0432FF"/>
        </w:rPr>
      </w:pPr>
    </w:p>
    <w:p w14:paraId="10ACC596" w14:textId="047FF0AD" w:rsidR="00B062EC" w:rsidRDefault="00D05C91" w:rsidP="00B062EC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11|2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12</m:t>
              </m:r>
            </m:sub>
          </m:sSub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22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21</m:t>
              </m:r>
            </m:sub>
          </m:sSub>
        </m:oMath>
      </m:oMathPara>
    </w:p>
    <w:p w14:paraId="12AE43F3" w14:textId="78CD9CB6" w:rsidR="00582CA9" w:rsidRDefault="00582CA9" w:rsidP="00B062EC">
      <w:pPr>
        <w:jc w:val="both"/>
        <w:rPr>
          <w:rFonts w:ascii="Arial" w:eastAsia="Times New Roman" w:hAnsi="Arial" w:cs="Arial"/>
          <w:color w:val="000000" w:themeColor="text1"/>
        </w:rPr>
      </w:pPr>
    </w:p>
    <w:p w14:paraId="42717F9E" w14:textId="77777777" w:rsidR="00582CA9" w:rsidRPr="00DF69D7" w:rsidRDefault="00582CA9" w:rsidP="00582CA9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and</w:t>
      </w:r>
    </w:p>
    <w:p w14:paraId="1AFCAF8F" w14:textId="39075C0C" w:rsidR="00582CA9" w:rsidRPr="00DF69D7" w:rsidRDefault="00582CA9" w:rsidP="00582CA9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r>
            <w:rPr>
              <w:rFonts w:ascii="Cambria Math" w:eastAsiaTheme="minorHAnsi" w:hAnsi="Cambria Math" w:cs="Arial"/>
            </w:rPr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1</m:t>
                      </m:r>
                    </m:sub>
                  </m:sSub>
                </m:e>
                <m:sup>
                  <m:d>
                    <m:d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t</m:t>
                      </m:r>
                    </m:e>
                  </m:d>
                </m:sup>
              </m:sSup>
            </m:e>
          </m:d>
          <m:r>
            <w:rPr>
              <w:rFonts w:ascii="Cambria Math" w:eastAsiaTheme="minorHAnsi" w:hAnsi="Cambria Math" w:cs="Arial"/>
            </w:rPr>
            <m:t>=p</m:t>
          </m:r>
          <m:d>
            <m:dPr>
              <m:ctrlPr>
                <w:rPr>
                  <w:rFonts w:ascii="Cambria Math" w:eastAsiaTheme="minorHAnsi" w:hAnsi="Cambria Math" w:cs="Arial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x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</m:e>
          </m:d>
          <m:r>
            <w:rPr>
              <w:rFonts w:ascii="Cambria Math" w:eastAsiaTheme="minorHAnsi" w:hAnsi="Cambria Math" w:cs="Arial"/>
            </w:rPr>
            <m:t>∝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pPr>
            <m:e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1+</m:t>
                  </m:r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color w:val="0432FF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color w:val="0432FF"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Arial"/>
                              <w:color w:val="0432FF"/>
                            </w:rPr>
                            <m:t>ν+</m:t>
                          </m:r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p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1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-1</m:t>
                      </m:r>
                    </m:sup>
                  </m:sSup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0432FF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Arial"/>
                              <w:color w:val="0432FF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Arial"/>
                              <w:color w:val="0432FF"/>
                            </w:rPr>
                            <m:t>2|1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T</m:t>
                      </m:r>
                    </m:sup>
                  </m:sSup>
                  <m:sSup>
                    <m:sSup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="Times New Roman" w:hAnsi="Cambria Math" w:cs="Arial"/>
                              <w:i/>
                              <w:color w:val="0432FF"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eastAsia="Times New Roman" w:hAnsi="Cambria Math" w:cs="Arial"/>
                                  <w:i/>
                                  <w:color w:val="0432FF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ν+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  <m:t>d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  <m:t>1</m:t>
                                  </m:r>
                                </m:sub>
                              </m:sSub>
                            </m:num>
                            <m:den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ν+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Times New Roman" w:hAnsi="Cambria Math" w:cs="Arial"/>
                                      <w:color w:val="0432FF"/>
                                    </w:rPr>
                                    <m:t>1</m:t>
                                  </m:r>
                                </m:sub>
                              </m:sSub>
                            </m:den>
                          </m:f>
                          <m:sSub>
                            <m:sSubPr>
                              <m:ctrl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Σ</m:t>
                              </m:r>
                            </m:e>
                            <m:sub>
                              <m:r>
                                <w:rPr>
                                  <w:rFonts w:ascii="Cambria Math" w:eastAsia="Times New Roman" w:hAnsi="Cambria Math" w:cs="Arial"/>
                                  <w:color w:val="0432FF"/>
                                </w:rPr>
                                <m:t>22|1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-1</m:t>
                      </m:r>
                    </m:sup>
                  </m:sSup>
                  <m:sSub>
                    <m:sSub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2|1</m:t>
                      </m:r>
                    </m:sub>
                  </m:sSub>
                </m:e>
              </m:d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-(</m:t>
              </m:r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ν+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p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p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2</m:t>
                  </m:r>
                </m:sub>
              </m:sSub>
              <m:r>
                <w:rPr>
                  <w:rFonts w:ascii="Cambria Math" w:eastAsia="Times New Roman" w:hAnsi="Cambria Math" w:cs="Arial"/>
                  <w:color w:val="0432FF"/>
                </w:rPr>
                <m:t>)/2</m:t>
              </m:r>
            </m:sup>
          </m:sSup>
        </m:oMath>
      </m:oMathPara>
    </w:p>
    <w:p w14:paraId="2AA4EEC9" w14:textId="77777777" w:rsidR="00D92472" w:rsidRDefault="00D92472" w:rsidP="00582CA9">
      <w:pPr>
        <w:jc w:val="both"/>
        <w:rPr>
          <w:rFonts w:ascii="Arial" w:eastAsia="Times New Roman" w:hAnsi="Arial" w:cs="Arial"/>
          <w:color w:val="000000" w:themeColor="text1"/>
        </w:rPr>
      </w:pPr>
    </w:p>
    <w:p w14:paraId="6AE7B8C5" w14:textId="77777777" w:rsidR="00582CA9" w:rsidRDefault="00582CA9" w:rsidP="00582CA9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where:</w:t>
      </w:r>
    </w:p>
    <w:p w14:paraId="103CAD1E" w14:textId="115EF66A" w:rsidR="00582CA9" w:rsidRPr="00C84A7C" w:rsidRDefault="00D05C91" w:rsidP="00582CA9">
      <w:pPr>
        <w:jc w:val="both"/>
        <w:rPr>
          <w:rFonts w:ascii="Arial" w:eastAsia="Times New Roman" w:hAnsi="Arial" w:cs="Arial"/>
          <w:color w:val="0432FF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2|1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21</m:t>
              </m:r>
            </m:sub>
          </m:sSub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11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</m:oMath>
      </m:oMathPara>
    </w:p>
    <w:p w14:paraId="02CA157E" w14:textId="77777777" w:rsidR="00582CA9" w:rsidRPr="00C84A7C" w:rsidRDefault="00582CA9" w:rsidP="00582CA9">
      <w:pPr>
        <w:jc w:val="both"/>
        <w:rPr>
          <w:rFonts w:ascii="Arial" w:eastAsia="Times New Roman" w:hAnsi="Arial" w:cs="Arial"/>
          <w:color w:val="0432FF"/>
        </w:rPr>
      </w:pPr>
    </w:p>
    <w:p w14:paraId="1DA74217" w14:textId="693DD58B" w:rsidR="00582CA9" w:rsidRPr="00D628C5" w:rsidRDefault="00D05C91" w:rsidP="00582CA9">
      <w:pPr>
        <w:jc w:val="both"/>
        <w:rPr>
          <w:rFonts w:ascii="Arial" w:eastAsia="Times New Roman" w:hAnsi="Arial" w:cs="Arial"/>
          <w:color w:val="0432FF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d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p>
            <m:sSup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x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T</m:t>
              </m:r>
            </m:sup>
          </m:sSup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11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sSub>
            <m:sSub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sSub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</m:t>
              </m:r>
            </m:sub>
          </m:sSub>
        </m:oMath>
      </m:oMathPara>
    </w:p>
    <w:p w14:paraId="349F327E" w14:textId="77777777" w:rsidR="00582CA9" w:rsidRDefault="00582CA9" w:rsidP="00582CA9">
      <w:pPr>
        <w:jc w:val="both"/>
        <w:rPr>
          <w:rFonts w:ascii="Arial" w:eastAsia="Times New Roman" w:hAnsi="Arial" w:cs="Arial"/>
          <w:color w:val="0432FF"/>
        </w:rPr>
      </w:pPr>
    </w:p>
    <w:p w14:paraId="5A60D6DA" w14:textId="77777777" w:rsidR="00582CA9" w:rsidRDefault="00D05C91" w:rsidP="00582CA9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22|1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=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22</m:t>
              </m:r>
            </m:sub>
          </m:sSub>
          <m:r>
            <w:rPr>
              <w:rFonts w:ascii="Cambria Math" w:eastAsia="Times New Roman" w:hAnsi="Cambria Math" w:cs="Arial"/>
              <w:color w:val="0432FF"/>
            </w:rPr>
            <m:t>-</m:t>
          </m:r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21</m:t>
              </m:r>
            </m:sub>
          </m:sSub>
          <m:sSup>
            <m:sSup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pPr>
            <m:e>
              <m:sSub>
                <m:sSubPr>
                  <m:ctrlPr>
                    <w:rPr>
                      <w:rFonts w:ascii="Cambria Math" w:eastAsia="Times New Roman" w:hAnsi="Cambria Math" w:cs="Arial"/>
                      <w:color w:val="0432FF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Arial"/>
                      <w:color w:val="0432FF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11</m:t>
                  </m:r>
                </m:sub>
              </m:sSub>
            </m:e>
            <m:sup>
              <m:r>
                <w:rPr>
                  <w:rFonts w:ascii="Cambria Math" w:eastAsia="Times New Roman" w:hAnsi="Cambria Math" w:cs="Arial"/>
                  <w:color w:val="0432FF"/>
                </w:rPr>
                <m:t>-1</m:t>
              </m:r>
            </m:sup>
          </m:sSup>
          <m:sSub>
            <m:sSubPr>
              <m:ctrlPr>
                <w:rPr>
                  <w:rFonts w:ascii="Cambria Math" w:eastAsia="Times New Roman" w:hAnsi="Cambria Math" w:cs="Arial"/>
                  <w:color w:val="0432FF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Arial"/>
                  <w:color w:val="0432FF"/>
                </w:rPr>
                <m:t>Σ</m:t>
              </m:r>
            </m:e>
            <m:sub>
              <m:r>
                <w:rPr>
                  <w:rFonts w:ascii="Cambria Math" w:eastAsia="Times New Roman" w:hAnsi="Cambria Math" w:cs="Arial"/>
                  <w:color w:val="0432FF"/>
                </w:rPr>
                <m:t>12</m:t>
              </m:r>
            </m:sub>
          </m:sSub>
        </m:oMath>
      </m:oMathPara>
    </w:p>
    <w:p w14:paraId="5E163ECE" w14:textId="77777777" w:rsidR="00582CA9" w:rsidRDefault="00582CA9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6BFD18E1" w14:textId="278ADBA8" w:rsidR="00D45DB6" w:rsidRPr="003D658D" w:rsidRDefault="00C70E01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color w:val="000000" w:themeColor="text1"/>
        </w:rPr>
        <w:t>However,</w:t>
      </w:r>
      <w:r w:rsidR="00AD013F"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Arial" w:eastAsia="Times New Roman" w:hAnsi="Arial" w:cs="Arial"/>
          <w:color w:val="000000" w:themeColor="text1"/>
        </w:rPr>
        <w:t>because</w:t>
      </w:r>
      <w:r w:rsidR="0076799A">
        <w:rPr>
          <w:rFonts w:ascii="Arial" w:eastAsia="Times New Roman" w:hAnsi="Arial" w:cs="Arial"/>
          <w:color w:val="000000" w:themeColor="text1"/>
        </w:rPr>
        <w:t xml:space="preserve"> the conditional distribution </w:t>
      </w:r>
      <w:r>
        <w:rPr>
          <w:rFonts w:ascii="Arial" w:eastAsia="Times New Roman" w:hAnsi="Arial" w:cs="Arial"/>
          <w:color w:val="000000" w:themeColor="text1"/>
        </w:rPr>
        <w:t>of a bivariate Cauchy</w:t>
      </w:r>
      <w:r w:rsidR="003D658D">
        <w:rPr>
          <w:rFonts w:ascii="Arial" w:eastAsia="Times New Roman" w:hAnsi="Arial" w:cs="Arial"/>
          <w:color w:val="000000" w:themeColor="text1"/>
        </w:rPr>
        <w:t xml:space="preserve"> </w:t>
      </w:r>
      <w:r w:rsidR="0076799A">
        <w:rPr>
          <w:rFonts w:ascii="Arial" w:eastAsia="Times New Roman" w:hAnsi="Arial" w:cs="Arial"/>
          <w:color w:val="000000" w:themeColor="text1"/>
        </w:rPr>
        <w:t>is</w:t>
      </w:r>
      <w:r w:rsidR="00091DC0">
        <w:rPr>
          <w:rFonts w:ascii="Arial" w:eastAsia="Times New Roman" w:hAnsi="Arial" w:cs="Arial"/>
          <w:color w:val="000000" w:themeColor="text1"/>
        </w:rPr>
        <w:t xml:space="preserve"> itself</w:t>
      </w:r>
      <w:r w:rsidR="00C348A9">
        <w:rPr>
          <w:rFonts w:ascii="Arial" w:eastAsia="Times New Roman" w:hAnsi="Arial" w:cs="Arial"/>
          <w:color w:val="000000" w:themeColor="text1"/>
        </w:rPr>
        <w:t xml:space="preserve"> a </w:t>
      </w:r>
      <w:r>
        <w:rPr>
          <w:rFonts w:ascii="Arial" w:eastAsia="Times New Roman" w:hAnsi="Arial" w:cs="Arial"/>
          <w:color w:val="000000" w:themeColor="text1"/>
        </w:rPr>
        <w:t>b</w:t>
      </w:r>
      <w:r w:rsidR="00C348A9">
        <w:rPr>
          <w:rFonts w:ascii="Arial" w:eastAsia="Times New Roman" w:hAnsi="Arial" w:cs="Arial"/>
          <w:color w:val="000000" w:themeColor="text1"/>
        </w:rPr>
        <w:t xml:space="preserve">ivariate </w:t>
      </w:r>
      <w:r w:rsidR="00C348A9">
        <w:rPr>
          <w:rFonts w:ascii="Arial" w:eastAsia="Times New Roman" w:hAnsi="Arial" w:cs="Arial"/>
          <w:i/>
          <w:color w:val="000000" w:themeColor="text1"/>
        </w:rPr>
        <w:t xml:space="preserve">t </w:t>
      </w:r>
      <w:r w:rsidR="00C348A9">
        <w:rPr>
          <w:rFonts w:ascii="Arial" w:eastAsia="Times New Roman" w:hAnsi="Arial" w:cs="Arial"/>
          <w:color w:val="000000" w:themeColor="text1"/>
        </w:rPr>
        <w:t>distribution</w:t>
      </w:r>
      <w:r w:rsidR="001149D0">
        <w:rPr>
          <w:rFonts w:ascii="Arial" w:eastAsia="Times New Roman" w:hAnsi="Arial" w:cs="Arial"/>
          <w:color w:val="000000" w:themeColor="text1"/>
        </w:rPr>
        <w:t xml:space="preserve"> with </w:t>
      </w:r>
      <m:oMath>
        <m:r>
          <m:rPr>
            <m:sty m:val="p"/>
          </m:rPr>
          <w:rPr>
            <w:rFonts w:ascii="Cambria Math" w:eastAsia="Times New Roman" w:hAnsi="Cambria Math" w:cs="Arial"/>
            <w:color w:val="0432FF"/>
          </w:rPr>
          <m:t>ν</m:t>
        </m:r>
        <m:r>
          <m:rPr>
            <m:sty m:val="p"/>
          </m:rPr>
          <w:rPr>
            <w:rFonts w:ascii="Cambria Math" w:eastAsia="Times New Roman" w:hAnsi="Cambria Math" w:cs="Arial"/>
            <w:color w:val="000000" w:themeColor="text1"/>
          </w:rPr>
          <m:t>&gt;1</m:t>
        </m:r>
      </m:oMath>
      <w:r w:rsidR="000B628E">
        <w:rPr>
          <w:rFonts w:ascii="Arial" w:eastAsia="Times New Roman" w:hAnsi="Arial" w:cs="Arial"/>
          <w:color w:val="000000" w:themeColor="text1"/>
        </w:rPr>
        <w:t>,</w:t>
      </w:r>
      <w:r w:rsidR="005E192D">
        <w:rPr>
          <w:rFonts w:ascii="Arial" w:eastAsia="Times New Roman" w:hAnsi="Arial" w:cs="Arial"/>
          <w:color w:val="000000" w:themeColor="text1"/>
        </w:rPr>
        <w:t xml:space="preserve"> at each drawing </w:t>
      </w:r>
      <w:r w:rsidR="00517E01">
        <w:rPr>
          <w:rFonts w:ascii="Arial" w:eastAsia="Times New Roman" w:hAnsi="Arial" w:cs="Arial"/>
          <w:color w:val="000000" w:themeColor="text1"/>
        </w:rPr>
        <w:t xml:space="preserve">of </w:t>
      </w:r>
      <w:r w:rsidR="00AA31DA">
        <w:rPr>
          <w:rFonts w:ascii="Arial" w:eastAsia="Times New Roman" w:hAnsi="Arial" w:cs="Arial"/>
          <w:color w:val="000000" w:themeColor="text1"/>
        </w:rPr>
        <w:t>the</w:t>
      </w:r>
      <w:r w:rsidR="00517E01">
        <w:rPr>
          <w:rFonts w:ascii="Arial" w:eastAsia="Times New Roman" w:hAnsi="Arial" w:cs="Arial"/>
          <w:color w:val="000000" w:themeColor="text1"/>
        </w:rPr>
        <w:t xml:space="preserve"> distribution </w:t>
      </w:r>
      <w:r w:rsidR="005E192D">
        <w:rPr>
          <w:rFonts w:ascii="Arial" w:eastAsia="Times New Roman" w:hAnsi="Arial" w:cs="Arial"/>
          <w:color w:val="000000" w:themeColor="text1"/>
        </w:rPr>
        <w:t xml:space="preserve">we </w:t>
      </w:r>
      <w:r w:rsidR="00010A85">
        <w:rPr>
          <w:rFonts w:ascii="Arial" w:eastAsia="Times New Roman" w:hAnsi="Arial" w:cs="Arial"/>
          <w:color w:val="000000" w:themeColor="text1"/>
        </w:rPr>
        <w:t>obtain two coordinates</w:t>
      </w:r>
      <w:r w:rsidR="00AA31DA">
        <w:rPr>
          <w:rFonts w:ascii="Arial" w:eastAsia="Times New Roman" w:hAnsi="Arial" w:cs="Arial"/>
          <w:color w:val="000000" w:themeColor="text1"/>
        </w:rPr>
        <w:t xml:space="preserve"> (instead of just one),</w:t>
      </w:r>
      <w:r w:rsidR="00010A85">
        <w:rPr>
          <w:rFonts w:ascii="Arial" w:eastAsia="Times New Roman" w:hAnsi="Arial" w:cs="Arial"/>
          <w:color w:val="000000" w:themeColor="text1"/>
        </w:rPr>
        <w:t xml:space="preserve"> and we </w:t>
      </w:r>
      <w:r w:rsidR="005E192D">
        <w:rPr>
          <w:rFonts w:ascii="Arial" w:eastAsia="Times New Roman" w:hAnsi="Arial" w:cs="Arial"/>
          <w:color w:val="000000" w:themeColor="text1"/>
        </w:rPr>
        <w:t>take the</w:t>
      </w:r>
      <w:r w:rsidR="00010A85">
        <w:rPr>
          <w:rFonts w:ascii="Arial" w:eastAsia="Times New Roman" w:hAnsi="Arial" w:cs="Arial"/>
          <w:color w:val="000000" w:themeColor="text1"/>
        </w:rPr>
        <w:t>ir</w:t>
      </w:r>
      <w:r w:rsidR="005E192D">
        <w:rPr>
          <w:rFonts w:ascii="Arial" w:eastAsia="Times New Roman" w:hAnsi="Arial" w:cs="Arial"/>
          <w:color w:val="000000" w:themeColor="text1"/>
        </w:rPr>
        <w:t xml:space="preserve"> mean</w:t>
      </w:r>
      <w:r w:rsidR="00EC21FF">
        <w:rPr>
          <w:rFonts w:ascii="Arial" w:eastAsia="Times New Roman" w:hAnsi="Arial" w:cs="Arial"/>
          <w:color w:val="000000" w:themeColor="text1"/>
        </w:rPr>
        <w:t>.</w:t>
      </w:r>
      <w:r w:rsidR="00E93B5D">
        <w:rPr>
          <w:rFonts w:ascii="Arial" w:eastAsia="Times New Roman" w:hAnsi="Arial" w:cs="Arial"/>
          <w:color w:val="000000" w:themeColor="text1"/>
        </w:rPr>
        <w:t xml:space="preserve"> To sample from the multivariate </w:t>
      </w:r>
      <w:r w:rsidR="00E93B5D">
        <w:rPr>
          <w:rFonts w:ascii="Arial" w:eastAsia="Times New Roman" w:hAnsi="Arial" w:cs="Arial"/>
          <w:i/>
          <w:color w:val="000000" w:themeColor="text1"/>
        </w:rPr>
        <w:t xml:space="preserve">t </w:t>
      </w:r>
      <w:r w:rsidR="00E93B5D">
        <w:rPr>
          <w:rFonts w:ascii="Arial" w:eastAsia="Times New Roman" w:hAnsi="Arial" w:cs="Arial"/>
          <w:color w:val="000000" w:themeColor="text1"/>
        </w:rPr>
        <w:t xml:space="preserve">distribution we use MATLAB </w:t>
      </w:r>
      <w:r w:rsidR="00E93B5D" w:rsidRPr="00E93B5D">
        <w:rPr>
          <w:rFonts w:ascii="Arial" w:eastAsia="Times New Roman" w:hAnsi="Arial" w:cs="Arial"/>
          <w:i/>
          <w:color w:val="0432FF"/>
        </w:rPr>
        <w:t>mvtrnd</w:t>
      </w:r>
      <w:r w:rsidR="0076799A">
        <w:rPr>
          <w:rFonts w:ascii="Arial" w:eastAsia="Times New Roman" w:hAnsi="Arial" w:cs="Arial"/>
          <w:color w:val="000000" w:themeColor="text1"/>
        </w:rPr>
        <w:t>:</w:t>
      </w:r>
    </w:p>
    <w:p w14:paraId="6747B5A0" w14:textId="77777777" w:rsidR="0076799A" w:rsidRDefault="0076799A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2210CDE2" w14:textId="0162E56F" w:rsidR="00AA31DA" w:rsidRPr="00AA31DA" w:rsidRDefault="00AA31DA" w:rsidP="00AA31DA">
      <w:pPr>
        <w:jc w:val="both"/>
        <w:rPr>
          <w:rFonts w:ascii="Arial" w:eastAsia="Times New Roman" w:hAnsi="Arial" w:cs="Arial"/>
          <w:color w:val="000000" w:themeColor="text1"/>
        </w:rPr>
      </w:pPr>
      <w:r w:rsidRPr="00AA31DA">
        <w:rPr>
          <w:rFonts w:ascii="Arial" w:eastAsia="Times New Roman" w:hAnsi="Arial" w:cs="Arial"/>
          <w:color w:val="000000" w:themeColor="text1"/>
        </w:rPr>
        <w:t xml:space="preserve">Parameters </w:t>
      </w:r>
    </w:p>
    <w:p w14:paraId="02E06A9B" w14:textId="09C1BAA0" w:rsidR="00AA31DA" w:rsidRPr="00AA31DA" w:rsidRDefault="00631A19" w:rsidP="00AA31DA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 xml:space="preserve">mu = [0 0]; </w:t>
      </w:r>
      <w:r w:rsidR="00AA31DA" w:rsidRPr="00AA31DA">
        <w:rPr>
          <w:rFonts w:ascii="Arial" w:eastAsia="Times New Roman" w:hAnsi="Arial" w:cs="Arial"/>
          <w:color w:val="008F00"/>
        </w:rPr>
        <w:t>sigma = [0.8 0.6; 0.6 0.8];</w:t>
      </w:r>
    </w:p>
    <w:p w14:paraId="766680DD" w14:textId="77777777" w:rsidR="00AA31DA" w:rsidRPr="00AA31DA" w:rsidRDefault="00AA31DA" w:rsidP="00AA31DA">
      <w:pPr>
        <w:jc w:val="both"/>
        <w:rPr>
          <w:rFonts w:ascii="Arial" w:eastAsia="Times New Roman" w:hAnsi="Arial" w:cs="Arial"/>
          <w:color w:val="000000" w:themeColor="text1"/>
        </w:rPr>
      </w:pPr>
      <w:r w:rsidRPr="00AA31DA">
        <w:rPr>
          <w:rFonts w:ascii="Arial" w:eastAsia="Times New Roman" w:hAnsi="Arial" w:cs="Arial"/>
          <w:color w:val="000000" w:themeColor="text1"/>
        </w:rPr>
        <w:t xml:space="preserve"> </w:t>
      </w:r>
    </w:p>
    <w:p w14:paraId="556AA635" w14:textId="1308DBA3" w:rsidR="00AA31DA" w:rsidRPr="00AA31DA" w:rsidRDefault="00AA31DA" w:rsidP="00AA31DA">
      <w:pPr>
        <w:jc w:val="both"/>
        <w:rPr>
          <w:rFonts w:ascii="Arial" w:eastAsia="Times New Roman" w:hAnsi="Arial" w:cs="Arial"/>
          <w:color w:val="000000" w:themeColor="text1"/>
        </w:rPr>
      </w:pPr>
      <w:r w:rsidRPr="00AA31DA">
        <w:rPr>
          <w:rFonts w:ascii="Arial" w:eastAsia="Times New Roman" w:hAnsi="Arial" w:cs="Arial"/>
          <w:color w:val="000000" w:themeColor="text1"/>
        </w:rPr>
        <w:t>Initialize the Gibbs sampler</w:t>
      </w:r>
    </w:p>
    <w:p w14:paraId="0E5751CD" w14:textId="23DB6C6B" w:rsidR="00272466" w:rsidRPr="00272466" w:rsidRDefault="00272466" w:rsidP="00272466">
      <w:pPr>
        <w:jc w:val="both"/>
        <w:rPr>
          <w:rFonts w:ascii="Arial" w:eastAsia="Times New Roman" w:hAnsi="Arial" w:cs="Arial"/>
          <w:color w:val="008F00"/>
        </w:rPr>
      </w:pPr>
      <w:r w:rsidRPr="00272466">
        <w:rPr>
          <w:rFonts w:ascii="Arial" w:eastAsia="Times New Roman" w:hAnsi="Arial" w:cs="Arial"/>
          <w:color w:val="008F00"/>
        </w:rPr>
        <w:t>N = 20000;ndim = 2;</w:t>
      </w:r>
    </w:p>
    <w:p w14:paraId="46E9E29D" w14:textId="77777777" w:rsidR="00272466" w:rsidRPr="00272466" w:rsidRDefault="00272466" w:rsidP="00272466">
      <w:pPr>
        <w:jc w:val="both"/>
        <w:rPr>
          <w:rFonts w:ascii="Arial" w:eastAsia="Times New Roman" w:hAnsi="Arial" w:cs="Arial"/>
          <w:color w:val="008F00"/>
        </w:rPr>
      </w:pPr>
      <w:r w:rsidRPr="00272466">
        <w:rPr>
          <w:rFonts w:ascii="Arial" w:eastAsia="Times New Roman" w:hAnsi="Arial" w:cs="Arial"/>
          <w:color w:val="008F00"/>
        </w:rPr>
        <w:t xml:space="preserve">thmin = -5;thmax = 7; </w:t>
      </w:r>
    </w:p>
    <w:p w14:paraId="15A78345" w14:textId="77777777" w:rsidR="00272466" w:rsidRPr="00272466" w:rsidRDefault="00272466" w:rsidP="00272466">
      <w:pPr>
        <w:jc w:val="both"/>
        <w:rPr>
          <w:rFonts w:ascii="Arial" w:eastAsia="Times New Roman" w:hAnsi="Arial" w:cs="Arial"/>
          <w:color w:val="008F00"/>
        </w:rPr>
      </w:pPr>
      <w:r w:rsidRPr="00272466">
        <w:rPr>
          <w:rFonts w:ascii="Arial" w:eastAsia="Times New Roman" w:hAnsi="Arial" w:cs="Arial"/>
          <w:color w:val="008F00"/>
        </w:rPr>
        <w:t>rng('shuffle','twister');</w:t>
      </w:r>
    </w:p>
    <w:p w14:paraId="5663A690" w14:textId="77777777" w:rsidR="00272466" w:rsidRPr="00272466" w:rsidRDefault="00272466" w:rsidP="00272466">
      <w:pPr>
        <w:jc w:val="both"/>
        <w:rPr>
          <w:rFonts w:ascii="Arial" w:eastAsia="Times New Roman" w:hAnsi="Arial" w:cs="Arial"/>
          <w:color w:val="008F00"/>
        </w:rPr>
      </w:pPr>
      <w:r w:rsidRPr="00272466">
        <w:rPr>
          <w:rFonts w:ascii="Arial" w:eastAsia="Times New Roman" w:hAnsi="Arial" w:cs="Arial"/>
          <w:color w:val="008F00"/>
        </w:rPr>
        <w:t>dims = 1:ndim;</w:t>
      </w:r>
    </w:p>
    <w:p w14:paraId="5274B8AF" w14:textId="018E5A5D" w:rsidR="00272466" w:rsidRPr="00272466" w:rsidRDefault="00272466" w:rsidP="00272466">
      <w:pPr>
        <w:jc w:val="both"/>
        <w:rPr>
          <w:rFonts w:ascii="Arial" w:eastAsia="Times New Roman" w:hAnsi="Arial" w:cs="Arial"/>
          <w:color w:val="008F00"/>
        </w:rPr>
      </w:pPr>
      <w:r w:rsidRPr="00272466">
        <w:rPr>
          <w:rFonts w:ascii="Arial" w:eastAsia="Times New Roman" w:hAnsi="Arial" w:cs="Arial"/>
          <w:color w:val="008F00"/>
        </w:rPr>
        <w:t xml:space="preserve">th = zeros(N,2); th(1,:) = unifrnd(thmin,thmax,1,2); </w:t>
      </w:r>
    </w:p>
    <w:p w14:paraId="62DDF8E6" w14:textId="77777777" w:rsidR="00272466" w:rsidRPr="00272466" w:rsidRDefault="00272466" w:rsidP="00272466">
      <w:pPr>
        <w:jc w:val="both"/>
        <w:rPr>
          <w:rFonts w:ascii="Arial" w:eastAsia="Times New Roman" w:hAnsi="Arial" w:cs="Arial"/>
          <w:color w:val="008F00"/>
        </w:rPr>
      </w:pPr>
    </w:p>
    <w:p w14:paraId="1F989FEF" w14:textId="0C49188A" w:rsidR="00AA31DA" w:rsidRPr="00AA31DA" w:rsidRDefault="00AA31DA" w:rsidP="00AA31DA">
      <w:pPr>
        <w:jc w:val="both"/>
        <w:rPr>
          <w:rFonts w:ascii="Arial" w:eastAsia="Times New Roman" w:hAnsi="Arial" w:cs="Arial"/>
          <w:color w:val="000000" w:themeColor="text1"/>
        </w:rPr>
      </w:pPr>
      <w:r w:rsidRPr="00AA31DA">
        <w:rPr>
          <w:rFonts w:ascii="Arial" w:eastAsia="Times New Roman" w:hAnsi="Arial" w:cs="Arial"/>
          <w:color w:val="000000" w:themeColor="text1"/>
        </w:rPr>
        <w:t xml:space="preserve">Start sampling </w:t>
      </w:r>
      <w:r w:rsidR="00E93B5D">
        <w:rPr>
          <w:rFonts w:ascii="Arial" w:eastAsia="Times New Roman" w:hAnsi="Arial" w:cs="Arial"/>
          <w:color w:val="000000" w:themeColor="text1"/>
        </w:rPr>
        <w:t>from</w:t>
      </w:r>
      <w:r w:rsidRPr="00AA31DA">
        <w:rPr>
          <w:rFonts w:ascii="Arial" w:eastAsia="Times New Roman" w:hAnsi="Arial" w:cs="Arial"/>
          <w:color w:val="000000" w:themeColor="text1"/>
        </w:rPr>
        <w:t xml:space="preserve"> </w:t>
      </w:r>
      <w:r w:rsidRPr="00E93B5D">
        <w:rPr>
          <w:rFonts w:ascii="Arial" w:eastAsia="Times New Roman" w:hAnsi="Arial" w:cs="Arial"/>
          <w:i/>
          <w:color w:val="000000" w:themeColor="text1"/>
        </w:rPr>
        <w:t>t</w:t>
      </w:r>
      <w:r w:rsidRPr="00AA31DA">
        <w:rPr>
          <w:rFonts w:ascii="Arial" w:eastAsia="Times New Roman" w:hAnsi="Arial" w:cs="Arial"/>
          <w:color w:val="000000" w:themeColor="text1"/>
        </w:rPr>
        <w:t xml:space="preserve"> multivariate distribution</w:t>
      </w:r>
    </w:p>
    <w:p w14:paraId="58853E51" w14:textId="4F3B2937" w:rsidR="00AA31DA" w:rsidRPr="00AA31DA" w:rsidRDefault="00AA31DA" w:rsidP="00AA31DA">
      <w:pPr>
        <w:jc w:val="both"/>
        <w:rPr>
          <w:rFonts w:ascii="Arial" w:eastAsia="Times New Roman" w:hAnsi="Arial" w:cs="Arial"/>
          <w:color w:val="008F00"/>
        </w:rPr>
      </w:pPr>
      <w:r w:rsidRPr="00AA31DA">
        <w:rPr>
          <w:rFonts w:ascii="Arial" w:eastAsia="Times New Roman" w:hAnsi="Arial" w:cs="Arial"/>
          <w:color w:val="008F00"/>
        </w:rPr>
        <w:t>t = 2;nu = 1;p = [2 2];</w:t>
      </w:r>
    </w:p>
    <w:p w14:paraId="0AB47F4C" w14:textId="77777777" w:rsidR="00AA31DA" w:rsidRPr="00AA31DA" w:rsidRDefault="00AA31DA" w:rsidP="00AA31DA">
      <w:pPr>
        <w:jc w:val="both"/>
        <w:rPr>
          <w:rFonts w:ascii="Arial" w:eastAsia="Times New Roman" w:hAnsi="Arial" w:cs="Arial"/>
          <w:color w:val="000000" w:themeColor="text1"/>
        </w:rPr>
      </w:pPr>
      <w:r w:rsidRPr="00AA31DA">
        <w:rPr>
          <w:rFonts w:ascii="Arial" w:eastAsia="Times New Roman" w:hAnsi="Arial" w:cs="Arial"/>
          <w:color w:val="000000" w:themeColor="text1"/>
        </w:rPr>
        <w:t xml:space="preserve"> </w:t>
      </w:r>
    </w:p>
    <w:p w14:paraId="26E7C8F3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while t &lt; N</w:t>
      </w:r>
    </w:p>
    <w:p w14:paraId="2514C77A" w14:textId="23724806" w:rsidR="00631A19" w:rsidRPr="00631A19" w:rsidRDefault="00631A19" w:rsidP="00631A19">
      <w:pPr>
        <w:jc w:val="both"/>
        <w:rPr>
          <w:rFonts w:ascii="Arial" w:eastAsia="Times New Roman" w:hAnsi="Arial" w:cs="Arial"/>
          <w:color w:val="000000" w:themeColor="text1"/>
        </w:rPr>
      </w:pPr>
      <w:r w:rsidRPr="00631A19">
        <w:rPr>
          <w:rFonts w:ascii="Arial" w:eastAsia="Times New Roman" w:hAnsi="Arial" w:cs="Arial"/>
          <w:color w:val="000000" w:themeColor="text1"/>
        </w:rPr>
        <w:t xml:space="preserve">    Loop over dimensions</w:t>
      </w:r>
    </w:p>
    <w:p w14:paraId="29356BD0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for i = 1:ndim </w:t>
      </w:r>
    </w:p>
    <w:p w14:paraId="0175D1E6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    t_id = [t-1,t];</w:t>
      </w:r>
    </w:p>
    <w:p w14:paraId="20021509" w14:textId="50E9ADB3" w:rsidR="00631A19" w:rsidRPr="00631A19" w:rsidRDefault="00631A19" w:rsidP="00631A19">
      <w:pPr>
        <w:jc w:val="both"/>
        <w:rPr>
          <w:rFonts w:ascii="Arial" w:eastAsia="Times New Roman" w:hAnsi="Arial" w:cs="Arial"/>
          <w:color w:val="000000" w:themeColor="text1"/>
        </w:rPr>
      </w:pPr>
      <w:r w:rsidRPr="00631A19">
        <w:rPr>
          <w:rFonts w:ascii="Arial" w:eastAsia="Times New Roman" w:hAnsi="Arial" w:cs="Arial"/>
          <w:color w:val="000000" w:themeColor="text1"/>
        </w:rPr>
        <w:t xml:space="preserve">        not current dimension</w:t>
      </w:r>
    </w:p>
    <w:p w14:paraId="0AEDC1C2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    ni = dims~=i; </w:t>
      </w:r>
    </w:p>
    <w:p w14:paraId="5E2ED307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    mu_cond = mu(i) + sigma(i,ni)*(1/sigma(ni,ni))*(th(t_id(i),ni)-mu(ni));</w:t>
      </w:r>
    </w:p>
    <w:p w14:paraId="4562A7CB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    d = (th(t_id(i),ni)-mu(ni))*(1/sigma(ni,ni))*(th(t_id(i),ni)-mu(ni))';</w:t>
      </w:r>
    </w:p>
    <w:p w14:paraId="74CBFCA5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    sigma_ratio = (nu+d)/(nu+p(ni));</w:t>
      </w:r>
    </w:p>
    <w:p w14:paraId="50A84758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    sigma_cond = sigma_ratio*(sigma(i,i) - sigma(i,ni)*(1/sigma(ni,ni))*sigma(ni,i));</w:t>
      </w:r>
    </w:p>
    <w:p w14:paraId="62C5C91E" w14:textId="37F37796" w:rsidR="00631A19" w:rsidRPr="00631A19" w:rsidRDefault="00631A19" w:rsidP="00631A19">
      <w:pPr>
        <w:jc w:val="both"/>
        <w:rPr>
          <w:rFonts w:ascii="Arial" w:eastAsia="Times New Roman" w:hAnsi="Arial" w:cs="Arial"/>
          <w:color w:val="000000" w:themeColor="text1"/>
        </w:rPr>
      </w:pPr>
      <w:r w:rsidRPr="00631A19">
        <w:rPr>
          <w:rFonts w:ascii="Arial" w:eastAsia="Times New Roman" w:hAnsi="Arial" w:cs="Arial"/>
          <w:color w:val="000000" w:themeColor="text1"/>
        </w:rPr>
        <w:t xml:space="preserve">        draw from conditional distribution</w:t>
      </w:r>
    </w:p>
    <w:p w14:paraId="58C16F0B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    tsample = mvtrnd([sigma_cond 0;0 sigma_cond],nu+p(ni)) + mu_cond;</w:t>
      </w:r>
    </w:p>
    <w:p w14:paraId="0FCDEF76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    th(t_id(i),i) = mean(tsample,2);        </w:t>
      </w:r>
    </w:p>
    <w:p w14:paraId="6A683C02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end </w:t>
      </w:r>
    </w:p>
    <w:p w14:paraId="3BD31722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 xml:space="preserve">    t = t + 1;        </w:t>
      </w:r>
    </w:p>
    <w:p w14:paraId="2C2B373D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end</w:t>
      </w:r>
    </w:p>
    <w:p w14:paraId="59270888" w14:textId="64310834" w:rsidR="00AA31DA" w:rsidRPr="00AA31DA" w:rsidRDefault="00AA31DA" w:rsidP="00631A19">
      <w:pPr>
        <w:jc w:val="both"/>
        <w:rPr>
          <w:rFonts w:ascii="Arial" w:eastAsia="Times New Roman" w:hAnsi="Arial" w:cs="Arial"/>
          <w:color w:val="000000" w:themeColor="text1"/>
        </w:rPr>
      </w:pPr>
      <w:r w:rsidRPr="00AA31DA">
        <w:rPr>
          <w:rFonts w:ascii="Arial" w:eastAsia="Times New Roman" w:hAnsi="Arial" w:cs="Arial"/>
          <w:color w:val="000000" w:themeColor="text1"/>
        </w:rPr>
        <w:lastRenderedPageBreak/>
        <w:t xml:space="preserve">Histogram </w:t>
      </w:r>
    </w:p>
    <w:p w14:paraId="773A1556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Bivariate_cauchy_distribution = figure; clf;</w:t>
      </w:r>
    </w:p>
    <w:p w14:paraId="0A51741D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set(gcf,'Unit','Normalized','Position',[0.2 0 0.6 1]);</w:t>
      </w:r>
    </w:p>
    <w:p w14:paraId="71E0375A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subplot(2,1,1);</w:t>
      </w:r>
    </w:p>
    <w:p w14:paraId="41B86817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thbins = thmin:.01:thmax;</w:t>
      </w:r>
    </w:p>
    <w:p w14:paraId="5A7DFF83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nbins = length(thbins)</w:t>
      </w:r>
    </w:p>
    <w:p w14:paraId="2EC03788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h12_dens = histogram2(th(:,1),th(:,2),nbins,'Normalization','pdf')</w:t>
      </w:r>
    </w:p>
    <w:p w14:paraId="1F1F2850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xlabel('\theta_1'); ylabel('\theta_2'); zlabel('pdf');</w:t>
      </w:r>
    </w:p>
    <w:p w14:paraId="095A389E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xlim([thmin thmax]),ylim([thmin thmax]);box on</w:t>
      </w:r>
    </w:p>
    <w:p w14:paraId="653AB7AC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az = 61; el = 30; view(az,el);</w:t>
      </w:r>
    </w:p>
    <w:p w14:paraId="18A53D1E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title('Histogram from Gibbs sampling');</w:t>
      </w:r>
    </w:p>
    <w:p w14:paraId="16267680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</w:p>
    <w:p w14:paraId="4054465A" w14:textId="62D3724B" w:rsidR="00AA31DA" w:rsidRPr="00AA31DA" w:rsidRDefault="00AA31DA" w:rsidP="00AA31DA">
      <w:pPr>
        <w:jc w:val="both"/>
        <w:rPr>
          <w:rFonts w:ascii="Arial" w:eastAsia="Times New Roman" w:hAnsi="Arial" w:cs="Arial"/>
          <w:color w:val="000000" w:themeColor="text1"/>
        </w:rPr>
      </w:pPr>
      <w:r w:rsidRPr="00AA31DA">
        <w:rPr>
          <w:rFonts w:ascii="Arial" w:eastAsia="Times New Roman" w:hAnsi="Arial" w:cs="Arial"/>
          <w:color w:val="000000" w:themeColor="text1"/>
        </w:rPr>
        <w:t>Theoretical density</w:t>
      </w:r>
    </w:p>
    <w:p w14:paraId="459A3CC5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subplot(2,1,2);</w:t>
      </w:r>
    </w:p>
    <w:p w14:paraId="491A3C6A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nu = 1;</w:t>
      </w:r>
    </w:p>
    <w:p w14:paraId="0E8C8919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x1 = thmin:.05:thmax; x2 = thmin:.1:thmax;</w:t>
      </w:r>
    </w:p>
    <w:p w14:paraId="40744EB6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[X1,X2] = meshgrid(x1,x2);</w:t>
      </w:r>
    </w:p>
    <w:p w14:paraId="48FC72A9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F = mvtpdf([X1(:) X2(:)],sigma,nu);</w:t>
      </w:r>
    </w:p>
    <w:p w14:paraId="17C78F5E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F = reshape(F,length(x2),length(x1));</w:t>
      </w:r>
    </w:p>
    <w:p w14:paraId="23142877" w14:textId="0306372B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mesh(x1,x2,F);caxis([min(F(:)),max(F(:))]);</w:t>
      </w:r>
    </w:p>
    <w:p w14:paraId="57612A7B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axis([thmin thmax thmin thmax 0 .30]);box on</w:t>
      </w:r>
    </w:p>
    <w:p w14:paraId="45A794F0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view(az, el);</w:t>
      </w:r>
    </w:p>
    <w:p w14:paraId="49099660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xlabel('\theta_1'); ylabel('\theta_2'); zlabel('pdf');</w:t>
      </w:r>
    </w:p>
    <w:p w14:paraId="0FDABCE4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  <w:r w:rsidRPr="00631A19">
        <w:rPr>
          <w:rFonts w:ascii="Arial" w:eastAsia="Times New Roman" w:hAnsi="Arial" w:cs="Arial"/>
          <w:color w:val="008F00"/>
        </w:rPr>
        <w:t>title('Theoretical Density with mvtpdf');</w:t>
      </w:r>
    </w:p>
    <w:p w14:paraId="558D2C67" w14:textId="77777777" w:rsidR="00631A19" w:rsidRPr="00631A19" w:rsidRDefault="00631A19" w:rsidP="00631A19">
      <w:pPr>
        <w:jc w:val="both"/>
        <w:rPr>
          <w:rFonts w:ascii="Arial" w:eastAsia="Times New Roman" w:hAnsi="Arial" w:cs="Arial"/>
          <w:color w:val="008F00"/>
        </w:rPr>
      </w:pPr>
    </w:p>
    <w:p w14:paraId="788D43C4" w14:textId="77777777" w:rsidR="00AA31DA" w:rsidRPr="00AA31DA" w:rsidRDefault="00AA31DA" w:rsidP="00AA31DA">
      <w:pPr>
        <w:jc w:val="both"/>
        <w:rPr>
          <w:rFonts w:ascii="Arial" w:eastAsia="Times New Roman" w:hAnsi="Arial" w:cs="Arial"/>
          <w:color w:val="000000" w:themeColor="text1"/>
        </w:rPr>
      </w:pPr>
    </w:p>
    <w:p w14:paraId="52056171" w14:textId="03FBE4EE" w:rsidR="005E192D" w:rsidRPr="005E192D" w:rsidRDefault="005E192D" w:rsidP="005E192D">
      <w:pPr>
        <w:jc w:val="both"/>
        <w:rPr>
          <w:rFonts w:ascii="Arial" w:eastAsia="Times New Roman" w:hAnsi="Arial" w:cs="Arial"/>
          <w:color w:val="000000" w:themeColor="text1"/>
        </w:rPr>
      </w:pPr>
    </w:p>
    <w:p w14:paraId="67B06C44" w14:textId="74293311" w:rsidR="00D45DB6" w:rsidRPr="007D6645" w:rsidRDefault="00AA31DA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noProof/>
          <w:color w:val="000000" w:themeColor="text1"/>
        </w:rPr>
        <w:drawing>
          <wp:anchor distT="0" distB="0" distL="114300" distR="114300" simplePos="0" relativeHeight="251715584" behindDoc="0" locked="0" layoutInCell="1" allowOverlap="1" wp14:anchorId="6B98F70E" wp14:editId="5BED30D6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4754880" cy="4001803"/>
            <wp:effectExtent l="0" t="0" r="0" b="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Bivariate_Cauchy_MCMC_Theoretical_2.pn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02" t="4515" r="5958" b="5778"/>
                    <a:stretch/>
                  </pic:blipFill>
                  <pic:spPr bwMode="auto">
                    <a:xfrm>
                      <a:off x="0" y="0"/>
                      <a:ext cx="4754880" cy="40018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603A3F" w14:textId="77777777" w:rsidR="00517E01" w:rsidRDefault="00517E01" w:rsidP="00D45DB6">
      <w:pPr>
        <w:jc w:val="both"/>
        <w:rPr>
          <w:rFonts w:ascii="Arial" w:eastAsia="Times New Roman" w:hAnsi="Arial" w:cs="Arial"/>
          <w:color w:val="0432FF"/>
        </w:rPr>
      </w:pPr>
    </w:p>
    <w:p w14:paraId="5E091398" w14:textId="77777777" w:rsidR="002026BE" w:rsidRDefault="002026BE" w:rsidP="00D45DB6">
      <w:pPr>
        <w:jc w:val="both"/>
        <w:rPr>
          <w:rFonts w:ascii="Arial" w:eastAsia="Times New Roman" w:hAnsi="Arial" w:cs="Arial"/>
          <w:color w:val="0432FF"/>
        </w:rPr>
      </w:pPr>
    </w:p>
    <w:p w14:paraId="763668B5" w14:textId="77777777" w:rsidR="00D45DB6" w:rsidRPr="002024E2" w:rsidRDefault="00D45DB6" w:rsidP="00D45DB6">
      <w:pPr>
        <w:jc w:val="both"/>
        <w:rPr>
          <w:rFonts w:ascii="Arial" w:eastAsia="Times New Roman" w:hAnsi="Arial" w:cs="Arial"/>
          <w:color w:val="0432FF"/>
        </w:rPr>
      </w:pPr>
      <w:r w:rsidRPr="002024E2">
        <w:rPr>
          <w:rFonts w:ascii="Arial" w:eastAsia="Times New Roman" w:hAnsi="Arial" w:cs="Arial"/>
          <w:color w:val="0432FF"/>
        </w:rPr>
        <w:lastRenderedPageBreak/>
        <w:t>Application of MCMC to Bayesian data analysis.</w:t>
      </w:r>
    </w:p>
    <w:p w14:paraId="205BD933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7EA82D4D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 w:rsidRPr="00567659">
        <w:rPr>
          <w:rFonts w:ascii="Arial" w:eastAsia="Times New Roman" w:hAnsi="Arial" w:cs="Arial"/>
          <w:color w:val="000000" w:themeColor="text1"/>
        </w:rPr>
        <w:t xml:space="preserve">There are a few basic rules that form the basis for all probabilistic </w:t>
      </w:r>
      <w:r>
        <w:rPr>
          <w:rFonts w:ascii="Arial" w:eastAsia="Times New Roman" w:hAnsi="Arial" w:cs="Arial"/>
          <w:color w:val="000000" w:themeColor="text1"/>
        </w:rPr>
        <w:t>approaches</w:t>
      </w:r>
      <w:r w:rsidRPr="00567659">
        <w:rPr>
          <w:rFonts w:ascii="Arial" w:eastAsia="Times New Roman" w:hAnsi="Arial" w:cs="Arial"/>
          <w:color w:val="000000" w:themeColor="text1"/>
        </w:rPr>
        <w:t xml:space="preserve"> to solve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567659">
        <w:rPr>
          <w:rFonts w:ascii="Arial" w:eastAsia="Times New Roman" w:hAnsi="Arial" w:cs="Arial"/>
          <w:color w:val="000000" w:themeColor="text1"/>
        </w:rPr>
        <w:t>inference problems</w:t>
      </w:r>
      <w:r>
        <w:rPr>
          <w:rFonts w:ascii="Arial" w:eastAsia="Times New Roman" w:hAnsi="Arial" w:cs="Arial"/>
          <w:color w:val="000000" w:themeColor="text1"/>
        </w:rPr>
        <w:t>:</w:t>
      </w:r>
    </w:p>
    <w:p w14:paraId="14DED085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42F2475F" w14:textId="77777777" w:rsidR="00D45DB6" w:rsidRPr="0030223A" w:rsidRDefault="00D45DB6" w:rsidP="00D45DB6">
      <w:pPr>
        <w:widowControl w:val="0"/>
        <w:autoSpaceDE w:val="0"/>
        <w:autoSpaceDN w:val="0"/>
        <w:adjustRightInd w:val="0"/>
        <w:ind w:left="1350" w:hanging="1350"/>
        <w:rPr>
          <w:rFonts w:ascii="Arial" w:eastAsiaTheme="minorHAnsi" w:hAnsi="Arial" w:cs="Arial"/>
        </w:rPr>
      </w:pPr>
      <w:r w:rsidRPr="0030223A">
        <w:rPr>
          <w:rFonts w:ascii="Arial" w:eastAsia="Times New Roman" w:hAnsi="Arial" w:cs="Arial"/>
          <w:color w:val="FF0000"/>
        </w:rPr>
        <w:t>1.</w:t>
      </w:r>
      <w:r w:rsidRPr="0030223A">
        <w:rPr>
          <w:rFonts w:ascii="Arial" w:eastAsiaTheme="minorHAnsi" w:hAnsi="Arial" w:cs="Arial"/>
          <w:color w:val="FF0000"/>
        </w:rPr>
        <w:t xml:space="preserve"> </w:t>
      </w:r>
      <w:r w:rsidRPr="00F60332">
        <w:rPr>
          <w:rFonts w:ascii="Arial" w:eastAsiaTheme="minorHAnsi" w:hAnsi="Arial" w:cs="Arial"/>
          <w:i/>
          <w:color w:val="FF0000"/>
          <w:u w:val="single"/>
        </w:rPr>
        <w:t>Sum rule</w:t>
      </w:r>
      <w:r>
        <w:rPr>
          <w:rFonts w:ascii="Arial" w:eastAsiaTheme="minorHAnsi" w:hAnsi="Arial" w:cs="Arial"/>
        </w:rPr>
        <w:t>: we can rewrite</w:t>
      </w:r>
      <w:r w:rsidRPr="0030223A">
        <w:rPr>
          <w:rFonts w:ascii="Arial" w:eastAsiaTheme="minorHAnsi" w:hAnsi="Arial" w:cs="Arial"/>
        </w:rPr>
        <w:t xml:space="preserve"> the </w:t>
      </w:r>
      <w:r w:rsidRPr="00422BF9">
        <w:rPr>
          <w:rFonts w:ascii="Arial" w:eastAsiaTheme="minorHAnsi" w:hAnsi="Arial" w:cs="Arial"/>
          <w:i/>
        </w:rPr>
        <w:t>marginal</w:t>
      </w:r>
      <w:r w:rsidRPr="0030223A">
        <w:rPr>
          <w:rFonts w:ascii="Arial" w:eastAsiaTheme="minorHAnsi" w:hAnsi="Arial" w:cs="Arial"/>
        </w:rPr>
        <w:t xml:space="preserve"> probability of x as a sum over the joint</w:t>
      </w:r>
      <w:r>
        <w:rPr>
          <w:rFonts w:ascii="Arial" w:eastAsiaTheme="minorHAnsi" w:hAnsi="Arial" w:cs="Arial"/>
        </w:rPr>
        <w:t xml:space="preserve"> </w:t>
      </w:r>
      <w:r w:rsidRPr="0030223A">
        <w:rPr>
          <w:rFonts w:ascii="Arial" w:eastAsiaTheme="minorHAnsi" w:hAnsi="Arial" w:cs="Arial"/>
        </w:rPr>
        <w:t>distribution of x and y where we sum over all possibilities of y</w:t>
      </w:r>
      <w:r>
        <w:rPr>
          <w:rFonts w:ascii="Arial" w:eastAsiaTheme="minorHAnsi" w:hAnsi="Arial" w:cs="Arial"/>
        </w:rPr>
        <w:t>.</w:t>
      </w:r>
    </w:p>
    <w:p w14:paraId="63A8E52C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616CA4C5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m:oMathPara>
        <m:oMath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=</m:t>
          </m:r>
          <m:nary>
            <m:naryPr>
              <m:chr m:val="∑"/>
              <m:limLoc m:val="undOvr"/>
              <m:supHide m:val="1"/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naryPr>
            <m:sub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sub>
            <m:sup/>
            <m:e>
              <m:r>
                <w:rPr>
                  <w:rFonts w:ascii="Cambria Math" w:eastAsia="Times New Roman" w:hAnsi="Cambria Math" w:cs="Arial"/>
                  <w:color w:val="0432FF"/>
                </w:rPr>
                <m:t>p(x,y)</m:t>
              </m:r>
            </m:e>
          </m:nary>
        </m:oMath>
      </m:oMathPara>
    </w:p>
    <w:p w14:paraId="1FFA06F7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55E9ECB3" w14:textId="77777777" w:rsidR="00D45DB6" w:rsidRPr="0030223A" w:rsidRDefault="00D45DB6" w:rsidP="00D45DB6">
      <w:pPr>
        <w:ind w:left="1710" w:hanging="1710"/>
        <w:jc w:val="both"/>
        <w:rPr>
          <w:rFonts w:ascii="Arial" w:eastAsia="Times New Roman" w:hAnsi="Arial" w:cs="Arial"/>
          <w:color w:val="000000" w:themeColor="text1"/>
        </w:rPr>
      </w:pPr>
      <w:r w:rsidRPr="0030223A">
        <w:rPr>
          <w:rFonts w:ascii="Arial" w:eastAsia="Times New Roman" w:hAnsi="Arial" w:cs="Arial"/>
          <w:color w:val="FF0000"/>
        </w:rPr>
        <w:t xml:space="preserve">2. </w:t>
      </w:r>
      <w:r w:rsidRPr="00F60332">
        <w:rPr>
          <w:rFonts w:ascii="Arial" w:eastAsia="Times New Roman" w:hAnsi="Arial" w:cs="Arial"/>
          <w:i/>
          <w:color w:val="FF0000"/>
          <w:u w:val="single"/>
        </w:rPr>
        <w:t>Product rule</w:t>
      </w:r>
      <w:r>
        <w:rPr>
          <w:rFonts w:ascii="Arial" w:eastAsia="Times New Roman" w:hAnsi="Arial" w:cs="Arial"/>
          <w:color w:val="000000" w:themeColor="text1"/>
        </w:rPr>
        <w:t xml:space="preserve">: </w:t>
      </w:r>
      <w:r w:rsidRPr="0030223A">
        <w:rPr>
          <w:rFonts w:ascii="Arial" w:eastAsia="Times New Roman" w:hAnsi="Arial" w:cs="Arial"/>
          <w:color w:val="000000" w:themeColor="text1"/>
        </w:rPr>
        <w:t xml:space="preserve">we can rewrite a joint distribution as a product of a </w:t>
      </w:r>
      <w:r w:rsidRPr="00E13F98">
        <w:rPr>
          <w:rFonts w:ascii="Arial" w:eastAsia="Times New Roman" w:hAnsi="Arial" w:cs="Arial"/>
          <w:i/>
          <w:color w:val="000000" w:themeColor="text1"/>
        </w:rPr>
        <w:t>conditional</w:t>
      </w:r>
      <w:r w:rsidRPr="0030223A">
        <w:rPr>
          <w:rFonts w:ascii="Arial" w:eastAsia="Times New Roman" w:hAnsi="Arial" w:cs="Arial"/>
          <w:color w:val="000000" w:themeColor="text1"/>
        </w:rPr>
        <w:t xml:space="preserve"> and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E13F98">
        <w:rPr>
          <w:rFonts w:ascii="Arial" w:eastAsia="Times New Roman" w:hAnsi="Arial" w:cs="Arial"/>
          <w:i/>
          <w:color w:val="000000" w:themeColor="text1"/>
        </w:rPr>
        <w:t>marginal</w:t>
      </w:r>
      <w:r w:rsidRPr="0030223A">
        <w:rPr>
          <w:rFonts w:ascii="Arial" w:eastAsia="Times New Roman" w:hAnsi="Arial" w:cs="Arial"/>
          <w:color w:val="000000" w:themeColor="text1"/>
        </w:rPr>
        <w:t xml:space="preserve"> probability</w:t>
      </w:r>
      <w:r>
        <w:rPr>
          <w:rFonts w:ascii="Arial" w:eastAsia="Times New Roman" w:hAnsi="Arial" w:cs="Arial"/>
          <w:color w:val="000000" w:themeColor="text1"/>
        </w:rPr>
        <w:t>.</w:t>
      </w:r>
    </w:p>
    <w:p w14:paraId="0A2A66FF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17BE018E" w14:textId="77777777" w:rsidR="00D45DB6" w:rsidRPr="00ED6666" w:rsidRDefault="00D45DB6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x,y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=p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p(x)=p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</m:d>
        </m:oMath>
      </m:oMathPara>
    </w:p>
    <w:p w14:paraId="6F4E71E9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2F74E2DE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 w:rsidRPr="005C1A10">
        <w:rPr>
          <w:rFonts w:ascii="Arial" w:eastAsia="Times New Roman" w:hAnsi="Arial" w:cs="Arial"/>
          <w:color w:val="FF0000"/>
        </w:rPr>
        <w:t xml:space="preserve">3. </w:t>
      </w:r>
      <w:r w:rsidRPr="00F60332">
        <w:rPr>
          <w:rFonts w:ascii="Arial" w:eastAsia="Times New Roman" w:hAnsi="Arial" w:cs="Arial"/>
          <w:i/>
          <w:color w:val="FF0000"/>
          <w:u w:val="single"/>
        </w:rPr>
        <w:t>Bayes rule</w:t>
      </w:r>
      <w:r>
        <w:rPr>
          <w:rFonts w:ascii="Arial" w:eastAsia="Times New Roman" w:hAnsi="Arial" w:cs="Arial"/>
          <w:color w:val="000000" w:themeColor="text1"/>
        </w:rPr>
        <w:t xml:space="preserve">: derived from the </w:t>
      </w:r>
      <w:r>
        <w:rPr>
          <w:rFonts w:ascii="Arial" w:eastAsia="Times New Roman" w:hAnsi="Arial" w:cs="Arial"/>
          <w:i/>
          <w:color w:val="000000" w:themeColor="text1"/>
        </w:rPr>
        <w:t>product rule</w:t>
      </w:r>
      <w:r>
        <w:rPr>
          <w:rFonts w:ascii="Arial" w:eastAsia="Times New Roman" w:hAnsi="Arial" w:cs="Arial"/>
          <w:color w:val="000000" w:themeColor="text1"/>
        </w:rPr>
        <w:t xml:space="preserve"> by bringing </w:t>
      </w:r>
      <m:oMath>
        <m:r>
          <w:rPr>
            <w:rFonts w:ascii="Cambria Math" w:eastAsia="Times New Roman" w:hAnsi="Cambria Math" w:cs="Arial"/>
            <w:color w:val="000000" w:themeColor="text1"/>
          </w:rPr>
          <m:t>p(x)</m:t>
        </m:r>
      </m:oMath>
      <w:r>
        <w:rPr>
          <w:rFonts w:ascii="Arial" w:eastAsia="Times New Roman" w:hAnsi="Arial" w:cs="Arial"/>
          <w:color w:val="000000" w:themeColor="text1"/>
        </w:rPr>
        <w:t xml:space="preserve"> in the equality,</w:t>
      </w:r>
    </w:p>
    <w:p w14:paraId="323035CB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7E8C69BC" w14:textId="77777777" w:rsidR="00D45DB6" w:rsidRPr="00ED6666" w:rsidRDefault="00D45DB6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p(x)=p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</m:d>
        </m:oMath>
      </m:oMathPara>
    </w:p>
    <w:p w14:paraId="6BC14BF4" w14:textId="77777777" w:rsidR="00D45DB6" w:rsidRPr="0030223A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on the other side:</w:t>
      </w:r>
    </w:p>
    <w:p w14:paraId="718BB6D0" w14:textId="77777777" w:rsidR="00D45DB6" w:rsidRPr="00ED6666" w:rsidRDefault="00D45DB6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eastAsia="Times New Roman" w:hAnsi="Cambria Math" w:cs="Arial"/>
                  <w:color w:val="0432FF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x</m:t>
                  </m:r>
                </m:e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y</m:t>
                  </m:r>
                </m:e>
              </m:d>
              <m:r>
                <w:rPr>
                  <w:rFonts w:ascii="Cambria Math" w:eastAsia="Times New Roman" w:hAnsi="Cambria Math" w:cs="Arial"/>
                  <w:color w:val="0432FF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y</m:t>
                  </m:r>
                </m:e>
              </m:d>
            </m:num>
            <m:den>
              <m:r>
                <w:rPr>
                  <w:rFonts w:ascii="Cambria Math" w:eastAsia="Times New Roman" w:hAnsi="Cambria Math" w:cs="Arial"/>
                  <w:color w:val="0432FF"/>
                </w:rPr>
                <m:t>p(x)</m:t>
              </m:r>
            </m:den>
          </m:f>
        </m:oMath>
      </m:oMathPara>
    </w:p>
    <w:p w14:paraId="17F14E6A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1F59EDEF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and applying both </w:t>
      </w:r>
      <w:r>
        <w:rPr>
          <w:rFonts w:ascii="Arial" w:eastAsia="Times New Roman" w:hAnsi="Arial" w:cs="Arial"/>
          <w:i/>
          <w:color w:val="000000" w:themeColor="text1"/>
        </w:rPr>
        <w:t xml:space="preserve">sum </w:t>
      </w:r>
      <w:r>
        <w:rPr>
          <w:rFonts w:ascii="Arial" w:eastAsia="Times New Roman" w:hAnsi="Arial" w:cs="Arial"/>
          <w:color w:val="000000" w:themeColor="text1"/>
        </w:rPr>
        <w:t xml:space="preserve">and </w:t>
      </w:r>
      <w:r>
        <w:rPr>
          <w:rFonts w:ascii="Arial" w:eastAsia="Times New Roman" w:hAnsi="Arial" w:cs="Arial"/>
          <w:i/>
          <w:color w:val="000000" w:themeColor="text1"/>
        </w:rPr>
        <w:t xml:space="preserve">product rule </w:t>
      </w:r>
      <w:r>
        <w:rPr>
          <w:rFonts w:ascii="Arial" w:eastAsia="Times New Roman" w:hAnsi="Arial" w:cs="Arial"/>
          <w:color w:val="000000" w:themeColor="text1"/>
        </w:rPr>
        <w:t xml:space="preserve">to rewrite </w:t>
      </w:r>
      <m:oMath>
        <m:r>
          <w:rPr>
            <w:rFonts w:ascii="Cambria Math" w:eastAsia="Times New Roman" w:hAnsi="Cambria Math" w:cs="Arial"/>
            <w:color w:val="000000" w:themeColor="text1"/>
          </w:rPr>
          <m:t>p(x)</m:t>
        </m:r>
      </m:oMath>
      <w:r>
        <w:rPr>
          <w:rFonts w:ascii="Arial" w:eastAsia="Times New Roman" w:hAnsi="Arial" w:cs="Arial"/>
          <w:color w:val="000000" w:themeColor="text1"/>
        </w:rPr>
        <w:t>:</w:t>
      </w:r>
    </w:p>
    <w:p w14:paraId="5809B0DB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06D2A2E5" w14:textId="77777777" w:rsidR="00D45DB6" w:rsidRPr="00ED6666" w:rsidRDefault="00D45DB6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eastAsia="Times New Roman" w:hAnsi="Cambria Math" w:cs="Arial"/>
                  <w:color w:val="0432FF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x</m:t>
                  </m:r>
                </m:e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y</m:t>
                  </m:r>
                </m:e>
              </m:d>
              <m:r>
                <w:rPr>
                  <w:rFonts w:ascii="Cambria Math" w:eastAsia="Times New Roman" w:hAnsi="Cambria Math" w:cs="Arial"/>
                  <w:color w:val="0432FF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y</m:t>
                  </m:r>
                </m:e>
              </m:d>
            </m:num>
            <m:den>
              <m:nary>
                <m:naryPr>
                  <m:chr m:val="∑"/>
                  <m:limLoc m:val="undOvr"/>
                  <m:supHide m:val="1"/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naryPr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y'</m:t>
                  </m:r>
                </m:sub>
                <m:sup/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p(x,y')</m:t>
                  </m:r>
                </m:e>
              </m:nary>
            </m:den>
          </m:f>
          <m:r>
            <w:rPr>
              <w:rFonts w:ascii="Cambria Math" w:eastAsia="Times New Roman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eastAsia="Times New Roman" w:hAnsi="Cambria Math" w:cs="Arial"/>
                  <w:color w:val="0432FF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x</m:t>
                  </m:r>
                </m:e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y</m:t>
                  </m:r>
                </m:e>
              </m:d>
              <m:r>
                <w:rPr>
                  <w:rFonts w:ascii="Cambria Math" w:eastAsia="Times New Roman" w:hAnsi="Cambria Math" w:cs="Arial"/>
                  <w:color w:val="0432FF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y</m:t>
                  </m:r>
                </m:e>
              </m:d>
            </m:num>
            <m:den>
              <m:nary>
                <m:naryPr>
                  <m:chr m:val="∑"/>
                  <m:limLoc m:val="undOvr"/>
                  <m:supHide m:val="1"/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naryPr>
                <m:sub>
                  <m:r>
                    <w:rPr>
                      <w:rFonts w:ascii="Cambria Math" w:eastAsia="Times New Roman" w:hAnsi="Cambria Math" w:cs="Arial"/>
                      <w:color w:val="0432FF"/>
                    </w:rPr>
                    <m:t>y'</m:t>
                  </m:r>
                </m:sub>
                <m:sup/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p</m:t>
                  </m:r>
                  <m:d>
                    <m:d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x</m:t>
                      </m:r>
                    </m:e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y'</m:t>
                      </m:r>
                    </m:e>
                  </m:d>
                  <m:r>
                    <w:rPr>
                      <w:rFonts w:ascii="Cambria Math" w:eastAsia="Times New Roman" w:hAnsi="Cambria Math" w:cs="Arial"/>
                      <w:color w:val="0432FF"/>
                    </w:rPr>
                    <m:t>p</m:t>
                  </m:r>
                  <m:d>
                    <m:dPr>
                      <m:ctrlPr>
                        <w:rPr>
                          <w:rFonts w:ascii="Cambria Math" w:eastAsia="Times New Roman" w:hAnsi="Cambria Math" w:cs="Arial"/>
                          <w:i/>
                          <w:color w:val="0432FF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Arial"/>
                          <w:color w:val="0432FF"/>
                        </w:rPr>
                        <m:t>y'</m:t>
                      </m:r>
                    </m:e>
                  </m:d>
                </m:e>
              </m:nary>
            </m:den>
          </m:f>
        </m:oMath>
      </m:oMathPara>
    </w:p>
    <w:p w14:paraId="59BFDCCB" w14:textId="77777777" w:rsidR="00D45DB6" w:rsidRPr="00F60332" w:rsidRDefault="00D45DB6" w:rsidP="00D45DB6">
      <w:pPr>
        <w:jc w:val="both"/>
        <w:rPr>
          <w:rFonts w:ascii="Arial" w:eastAsia="Times New Roman" w:hAnsi="Arial" w:cs="Arial"/>
          <w:i/>
          <w:color w:val="000000" w:themeColor="text1"/>
        </w:rPr>
      </w:pPr>
      <w:r>
        <w:rPr>
          <w:rFonts w:ascii="Arial" w:eastAsia="Times New Roman" w:hAnsi="Arial" w:cs="Arial"/>
          <w:i/>
          <w:color w:val="000000" w:themeColor="text1"/>
        </w:rPr>
        <w:t xml:space="preserve"> </w:t>
      </w:r>
    </w:p>
    <w:p w14:paraId="30863B07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However, in</w:t>
      </w:r>
      <w:r w:rsidRPr="005C1A10">
        <w:rPr>
          <w:rFonts w:ascii="Arial" w:eastAsia="Times New Roman" w:hAnsi="Arial" w:cs="Arial"/>
          <w:color w:val="000000" w:themeColor="text1"/>
        </w:rPr>
        <w:t xml:space="preserve"> inference techniques, </w:t>
      </w:r>
      <w:r>
        <w:rPr>
          <w:rFonts w:ascii="Arial" w:eastAsia="Times New Roman" w:hAnsi="Arial" w:cs="Arial"/>
          <w:color w:val="000000" w:themeColor="text1"/>
        </w:rPr>
        <w:t xml:space="preserve">there is rarely a need </w:t>
      </w:r>
      <w:r w:rsidRPr="005C1A10">
        <w:rPr>
          <w:rFonts w:ascii="Arial" w:eastAsia="Times New Roman" w:hAnsi="Arial" w:cs="Arial"/>
          <w:color w:val="000000" w:themeColor="text1"/>
        </w:rPr>
        <w:t>to evaluate explicitly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5C1A10">
        <w:rPr>
          <w:rFonts w:ascii="Arial" w:eastAsia="Times New Roman" w:hAnsi="Arial" w:cs="Arial"/>
          <w:color w:val="000000" w:themeColor="text1"/>
        </w:rPr>
        <w:t xml:space="preserve">the denominator </w:t>
      </w:r>
      <m:oMath>
        <m:r>
          <w:rPr>
            <w:rFonts w:ascii="Cambria Math" w:eastAsia="Times New Roman" w:hAnsi="Cambria Math" w:cs="Arial"/>
            <w:color w:val="000000" w:themeColor="text1"/>
          </w:rPr>
          <m:t>p(x)</m:t>
        </m:r>
      </m:oMath>
      <w:r>
        <w:rPr>
          <w:rFonts w:ascii="Arial" w:eastAsia="Times New Roman" w:hAnsi="Arial" w:cs="Arial"/>
          <w:color w:val="000000" w:themeColor="text1"/>
        </w:rPr>
        <w:t>,</w:t>
      </w:r>
      <w:r w:rsidRPr="005C1A10"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Arial" w:eastAsia="Times New Roman" w:hAnsi="Arial" w:cs="Arial"/>
          <w:color w:val="000000" w:themeColor="text1"/>
        </w:rPr>
        <w:t>and</w:t>
      </w:r>
      <w:r w:rsidRPr="005C1A10">
        <w:rPr>
          <w:rFonts w:ascii="Arial" w:eastAsia="Times New Roman" w:hAnsi="Arial" w:cs="Arial"/>
          <w:color w:val="000000" w:themeColor="text1"/>
        </w:rPr>
        <w:t xml:space="preserve"> the conditional probability </w:t>
      </w:r>
      <w:r>
        <w:rPr>
          <w:rFonts w:ascii="Arial" w:eastAsia="Times New Roman" w:hAnsi="Arial" w:cs="Arial"/>
          <w:color w:val="000000" w:themeColor="text1"/>
        </w:rPr>
        <w:t xml:space="preserve">in </w:t>
      </w:r>
      <w:r>
        <w:rPr>
          <w:rFonts w:ascii="Arial" w:eastAsia="Times New Roman" w:hAnsi="Arial" w:cs="Arial"/>
          <w:i/>
          <w:color w:val="000000" w:themeColor="text1"/>
        </w:rPr>
        <w:t xml:space="preserve">Bayes rule </w:t>
      </w:r>
      <w:r>
        <w:rPr>
          <w:rFonts w:ascii="Arial" w:eastAsia="Times New Roman" w:hAnsi="Arial" w:cs="Arial"/>
          <w:color w:val="000000" w:themeColor="text1"/>
        </w:rPr>
        <w:t xml:space="preserve">is evaluated only </w:t>
      </w:r>
      <w:r w:rsidRPr="005C1A10">
        <w:rPr>
          <w:rFonts w:ascii="Arial" w:eastAsia="Times New Roman" w:hAnsi="Arial" w:cs="Arial"/>
          <w:color w:val="000000" w:themeColor="text1"/>
        </w:rPr>
        <w:t>up to a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5C1A10">
        <w:rPr>
          <w:rFonts w:ascii="Arial" w:eastAsia="Times New Roman" w:hAnsi="Arial" w:cs="Arial"/>
          <w:color w:val="000000" w:themeColor="text1"/>
        </w:rPr>
        <w:t>constant of proportionality:</w:t>
      </w:r>
    </w:p>
    <w:p w14:paraId="289348DF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355F57DF" w14:textId="77777777" w:rsidR="00D45DB6" w:rsidRPr="00ED6666" w:rsidRDefault="00D45DB6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∝p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</m:d>
        </m:oMath>
      </m:oMathPara>
    </w:p>
    <w:p w14:paraId="25BADD15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0CC024A8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 w:rsidRPr="005C1A10">
        <w:rPr>
          <w:rFonts w:ascii="Arial" w:eastAsia="Times New Roman" w:hAnsi="Arial" w:cs="Arial"/>
          <w:color w:val="FF0000"/>
        </w:rPr>
        <w:t xml:space="preserve">4. </w:t>
      </w:r>
      <w:r w:rsidRPr="005C1A10">
        <w:rPr>
          <w:rFonts w:ascii="Arial" w:eastAsia="Times New Roman" w:hAnsi="Arial" w:cs="Arial"/>
          <w:i/>
          <w:color w:val="FF0000"/>
          <w:u w:val="single"/>
        </w:rPr>
        <w:t>Chain rule</w:t>
      </w:r>
      <w:r>
        <w:rPr>
          <w:rFonts w:ascii="Arial" w:eastAsia="Times New Roman" w:hAnsi="Arial" w:cs="Arial"/>
          <w:color w:val="000000" w:themeColor="text1"/>
        </w:rPr>
        <w:t xml:space="preserve">: </w:t>
      </w:r>
      <w:r w:rsidRPr="005C1A10">
        <w:rPr>
          <w:rFonts w:ascii="Arial" w:eastAsia="Times New Roman" w:hAnsi="Arial" w:cs="Arial"/>
          <w:color w:val="000000" w:themeColor="text1"/>
        </w:rPr>
        <w:t>the product rule is applied repeatedly to give expressions for the joint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5C1A10">
        <w:rPr>
          <w:rFonts w:ascii="Arial" w:eastAsia="Times New Roman" w:hAnsi="Arial" w:cs="Arial"/>
          <w:color w:val="000000" w:themeColor="text1"/>
        </w:rPr>
        <w:t>probability involving more than two variables. For example, the joint distribution over three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5C1A10">
        <w:rPr>
          <w:rFonts w:ascii="Arial" w:eastAsia="Times New Roman" w:hAnsi="Arial" w:cs="Arial"/>
          <w:color w:val="000000" w:themeColor="text1"/>
        </w:rPr>
        <w:t>variables can be factorized into a product of conditional probabilities:</w:t>
      </w:r>
    </w:p>
    <w:p w14:paraId="424AF315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505C535B" w14:textId="73DB4B86" w:rsidR="00D45DB6" w:rsidRPr="00ED6666" w:rsidRDefault="00D45DB6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x,y,z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=p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x,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432FF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y,z</m:t>
                  </m:r>
                </m:e>
              </m:d>
            </m:e>
          </m:d>
          <m:r>
            <w:rPr>
              <w:rFonts w:ascii="Cambria Math" w:eastAsia="Times New Roman" w:hAnsi="Cambria Math" w:cs="Arial"/>
              <w:color w:val="0432FF"/>
            </w:rPr>
            <m:t>=p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y,z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y,z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=p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x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y,z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432FF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y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z</m:t>
              </m:r>
            </m:e>
          </m:d>
          <m:r>
            <w:rPr>
              <w:rFonts w:ascii="Cambria Math" w:eastAsia="Times New Roman" w:hAnsi="Cambria Math" w:cs="Arial"/>
              <w:color w:val="0432FF"/>
            </w:rPr>
            <m:t>p(z)</m:t>
          </m:r>
        </m:oMath>
      </m:oMathPara>
    </w:p>
    <w:p w14:paraId="00F6A507" w14:textId="77777777" w:rsidR="00D45DB6" w:rsidRPr="005C1A10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11259E4A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 w:rsidRPr="00BF58DF">
        <w:rPr>
          <w:rFonts w:ascii="Arial" w:eastAsia="Times New Roman" w:hAnsi="Arial" w:cs="Arial"/>
          <w:color w:val="FF0000"/>
        </w:rPr>
        <w:t xml:space="preserve">5. </w:t>
      </w:r>
      <w:r w:rsidRPr="00ED6666">
        <w:rPr>
          <w:rFonts w:ascii="Arial" w:eastAsia="Times New Roman" w:hAnsi="Arial" w:cs="Arial"/>
          <w:i/>
          <w:color w:val="FF0000"/>
          <w:u w:val="single"/>
        </w:rPr>
        <w:t>Independence</w:t>
      </w:r>
      <w:r>
        <w:rPr>
          <w:rFonts w:ascii="Arial" w:eastAsia="Times New Roman" w:hAnsi="Arial" w:cs="Arial"/>
          <w:color w:val="000000" w:themeColor="text1"/>
        </w:rPr>
        <w:t>: two vari</w:t>
      </w:r>
      <w:r w:rsidRPr="00ED6666">
        <w:rPr>
          <w:rFonts w:ascii="Arial" w:eastAsia="Times New Roman" w:hAnsi="Arial" w:cs="Arial"/>
          <w:color w:val="000000" w:themeColor="text1"/>
        </w:rPr>
        <w:t>ables are said to be independent if their joint distribution factorizes into a product of two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ED6666">
        <w:rPr>
          <w:rFonts w:ascii="Arial" w:eastAsia="Times New Roman" w:hAnsi="Arial" w:cs="Arial"/>
          <w:color w:val="000000" w:themeColor="text1"/>
        </w:rPr>
        <w:t>marginal probabilities:</w:t>
      </w:r>
    </w:p>
    <w:p w14:paraId="6B363ED2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1B14DDA3" w14:textId="77777777" w:rsidR="00D45DB6" w:rsidRDefault="00D45DB6" w:rsidP="00D45DB6">
      <w:pPr>
        <w:jc w:val="center"/>
        <w:rPr>
          <w:rFonts w:ascii="Arial" w:eastAsia="Times New Roman" w:hAnsi="Arial" w:cs="Arial"/>
          <w:color w:val="000000" w:themeColor="text1"/>
        </w:rPr>
      </w:pPr>
      <m:oMath>
        <m:r>
          <w:rPr>
            <w:rFonts w:ascii="Cambria Math" w:eastAsia="Times New Roman" w:hAnsi="Cambria Math" w:cs="Arial"/>
            <w:color w:val="0432FF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x,y</m:t>
            </m:r>
          </m:e>
        </m:d>
        <m:r>
          <w:rPr>
            <w:rFonts w:ascii="Cambria Math" w:eastAsia="Times New Roman" w:hAnsi="Cambria Math" w:cs="Arial"/>
            <w:color w:val="0432FF"/>
          </w:rPr>
          <m:t>=p</m:t>
        </m:r>
        <m:d>
          <m:dPr>
            <m:ctrlPr>
              <w:rPr>
                <w:rFonts w:ascii="Cambria Math" w:eastAsia="Times New Roman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x</m:t>
            </m:r>
          </m:e>
        </m:d>
        <m:r>
          <w:rPr>
            <w:rFonts w:ascii="Cambria Math" w:eastAsia="Times New Roman" w:hAnsi="Cambria Math" w:cs="Arial"/>
            <w:color w:val="0432FF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y</m:t>
            </m:r>
          </m:e>
        </m:d>
      </m:oMath>
      <w:r>
        <w:rPr>
          <w:rFonts w:ascii="Arial" w:eastAsia="Times New Roman" w:hAnsi="Arial" w:cs="Arial"/>
          <w:color w:val="000000" w:themeColor="text1"/>
        </w:rPr>
        <w:t xml:space="preserve"> , wich implies: </w:t>
      </w:r>
      <m:oMath>
        <m:r>
          <w:rPr>
            <w:rFonts w:ascii="Cambria Math" w:eastAsia="Times New Roman" w:hAnsi="Cambria Math" w:cs="Arial"/>
            <w:color w:val="0432FF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x</m:t>
            </m:r>
          </m:e>
          <m:e>
            <m:r>
              <w:rPr>
                <w:rFonts w:ascii="Cambria Math" w:eastAsia="Times New Roman" w:hAnsi="Cambria Math" w:cs="Arial"/>
                <w:color w:val="0432FF"/>
              </w:rPr>
              <m:t>y</m:t>
            </m:r>
          </m:e>
        </m:d>
        <m:r>
          <w:rPr>
            <w:rFonts w:ascii="Cambria Math" w:eastAsia="Times New Roman" w:hAnsi="Cambria Math" w:cs="Arial"/>
            <w:color w:val="0432FF"/>
          </w:rPr>
          <m:t>=p(x)</m:t>
        </m:r>
      </m:oMath>
    </w:p>
    <w:p w14:paraId="0A878245" w14:textId="77777777" w:rsidR="00D45DB6" w:rsidRPr="00ED666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0B9D528F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 w:rsidRPr="00BF58DF">
        <w:rPr>
          <w:rFonts w:ascii="Arial" w:eastAsia="Times New Roman" w:hAnsi="Arial" w:cs="Arial"/>
          <w:color w:val="FF0000"/>
        </w:rPr>
        <w:t xml:space="preserve">6. </w:t>
      </w:r>
      <w:r w:rsidRPr="00ED6666">
        <w:rPr>
          <w:rFonts w:ascii="Arial" w:eastAsia="Times New Roman" w:hAnsi="Arial" w:cs="Arial"/>
          <w:i/>
          <w:color w:val="FF0000"/>
          <w:u w:val="single"/>
        </w:rPr>
        <w:t>Conditional independence</w:t>
      </w:r>
      <w:r w:rsidRPr="00ED6666">
        <w:rPr>
          <w:rFonts w:ascii="Arial" w:eastAsia="Times New Roman" w:hAnsi="Arial" w:cs="Arial"/>
          <w:color w:val="000000" w:themeColor="text1"/>
        </w:rPr>
        <w:t>:</w:t>
      </w:r>
      <w:r>
        <w:rPr>
          <w:rFonts w:ascii="Arial" w:eastAsia="Times New Roman" w:hAnsi="Arial" w:cs="Arial"/>
          <w:color w:val="000000" w:themeColor="text1"/>
        </w:rPr>
        <w:t xml:space="preserve"> t</w:t>
      </w:r>
      <w:r w:rsidRPr="00ED6666">
        <w:rPr>
          <w:rFonts w:ascii="Arial" w:eastAsia="Times New Roman" w:hAnsi="Arial" w:cs="Arial"/>
          <w:color w:val="000000" w:themeColor="text1"/>
        </w:rPr>
        <w:t xml:space="preserve">wo variables </w:t>
      </w:r>
      <w:r w:rsidRPr="00ED6666">
        <w:rPr>
          <w:rFonts w:ascii="Arial" w:eastAsia="Times New Roman" w:hAnsi="Arial" w:cs="Arial"/>
          <w:i/>
          <w:color w:val="0432FF"/>
        </w:rPr>
        <w:t>x</w:t>
      </w:r>
      <w:r w:rsidRPr="00ED6666">
        <w:rPr>
          <w:rFonts w:ascii="Arial" w:eastAsia="Times New Roman" w:hAnsi="Arial" w:cs="Arial"/>
          <w:color w:val="000000" w:themeColor="text1"/>
        </w:rPr>
        <w:t xml:space="preserve"> and </w:t>
      </w:r>
      <w:r w:rsidRPr="00ED6666">
        <w:rPr>
          <w:rFonts w:ascii="Arial" w:eastAsia="Times New Roman" w:hAnsi="Arial" w:cs="Arial"/>
          <w:i/>
          <w:color w:val="0432FF"/>
        </w:rPr>
        <w:t>y</w:t>
      </w:r>
      <w:r w:rsidRPr="00ED6666">
        <w:rPr>
          <w:rFonts w:ascii="Arial" w:eastAsia="Times New Roman" w:hAnsi="Arial" w:cs="Arial"/>
          <w:color w:val="000000" w:themeColor="text1"/>
        </w:rPr>
        <w:t xml:space="preserve"> and said to be conditionally independent of </w:t>
      </w:r>
      <w:r w:rsidRPr="00ED6666">
        <w:rPr>
          <w:rFonts w:ascii="Arial" w:eastAsia="Times New Roman" w:hAnsi="Arial" w:cs="Arial"/>
          <w:i/>
          <w:color w:val="0432FF"/>
        </w:rPr>
        <w:t>z</w:t>
      </w:r>
      <w:r w:rsidRPr="00ED6666">
        <w:rPr>
          <w:rFonts w:ascii="Arial" w:eastAsia="Times New Roman" w:hAnsi="Arial" w:cs="Arial"/>
          <w:color w:val="000000" w:themeColor="text1"/>
        </w:rPr>
        <w:t xml:space="preserve"> if the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ED6666">
        <w:rPr>
          <w:rFonts w:ascii="Arial" w:eastAsia="Times New Roman" w:hAnsi="Arial" w:cs="Arial"/>
          <w:color w:val="000000" w:themeColor="text1"/>
        </w:rPr>
        <w:t>following holds:</w:t>
      </w:r>
    </w:p>
    <w:p w14:paraId="780E5690" w14:textId="77777777" w:rsidR="00D45DB6" w:rsidRDefault="00D45DB6" w:rsidP="00D45DB6">
      <w:pPr>
        <w:jc w:val="center"/>
        <w:rPr>
          <w:rFonts w:ascii="Arial" w:eastAsia="Times New Roman" w:hAnsi="Arial" w:cs="Arial"/>
          <w:color w:val="000000" w:themeColor="text1"/>
        </w:rPr>
      </w:pPr>
      <m:oMath>
        <m:r>
          <w:rPr>
            <w:rFonts w:ascii="Cambria Math" w:eastAsia="Times New Roman" w:hAnsi="Cambria Math" w:cs="Arial"/>
            <w:color w:val="0432FF"/>
          </w:rPr>
          <w:lastRenderedPageBreak/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x,y|z</m:t>
            </m:r>
          </m:e>
        </m:d>
        <m:r>
          <w:rPr>
            <w:rFonts w:ascii="Cambria Math" w:eastAsia="Times New Roman" w:hAnsi="Cambria Math" w:cs="Arial"/>
            <w:color w:val="0432FF"/>
          </w:rPr>
          <m:t>=p</m:t>
        </m:r>
        <m:d>
          <m:dPr>
            <m:ctrlPr>
              <w:rPr>
                <w:rFonts w:ascii="Cambria Math" w:eastAsia="Times New Roman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x|z</m:t>
            </m:r>
          </m:e>
        </m:d>
        <m:r>
          <w:rPr>
            <w:rFonts w:ascii="Cambria Math" w:eastAsia="Times New Roman" w:hAnsi="Cambria Math" w:cs="Arial"/>
            <w:color w:val="0432FF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y|z</m:t>
            </m:r>
          </m:e>
        </m:d>
      </m:oMath>
      <w:r>
        <w:rPr>
          <w:rFonts w:ascii="Arial" w:eastAsia="Times New Roman" w:hAnsi="Arial" w:cs="Arial"/>
          <w:color w:val="000000" w:themeColor="text1"/>
        </w:rPr>
        <w:t xml:space="preserve"> , wich implies: </w:t>
      </w:r>
      <m:oMath>
        <m:r>
          <w:rPr>
            <w:rFonts w:ascii="Cambria Math" w:eastAsia="Times New Roman" w:hAnsi="Cambria Math" w:cs="Arial"/>
            <w:color w:val="0432FF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x</m:t>
            </m:r>
          </m:e>
          <m:e>
            <m:r>
              <w:rPr>
                <w:rFonts w:ascii="Cambria Math" w:eastAsia="Times New Roman" w:hAnsi="Cambria Math" w:cs="Arial"/>
                <w:color w:val="0432FF"/>
              </w:rPr>
              <m:t>z,y</m:t>
            </m:r>
          </m:e>
        </m:d>
        <m:r>
          <w:rPr>
            <w:rFonts w:ascii="Cambria Math" w:eastAsia="Times New Roman" w:hAnsi="Cambria Math" w:cs="Arial"/>
            <w:color w:val="0432FF"/>
          </w:rPr>
          <m:t>=p</m:t>
        </m:r>
        <m:d>
          <m:dPr>
            <m:ctrlPr>
              <w:rPr>
                <w:rFonts w:ascii="Cambria Math" w:eastAsia="Times New Roman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x</m:t>
            </m:r>
          </m:e>
          <m:e>
            <m:d>
              <m:dPr>
                <m:ctrlPr>
                  <w:rPr>
                    <w:rFonts w:ascii="Cambria Math" w:eastAsia="Times New Roman" w:hAnsi="Cambria Math" w:cs="Arial"/>
                    <w:i/>
                    <w:color w:val="0432FF"/>
                  </w:rPr>
                </m:ctrlPr>
              </m:dPr>
              <m:e>
                <m:r>
                  <w:rPr>
                    <w:rFonts w:ascii="Cambria Math" w:eastAsia="Times New Roman" w:hAnsi="Cambria Math" w:cs="Arial"/>
                    <w:color w:val="0432FF"/>
                  </w:rPr>
                  <m:t>z,y</m:t>
                </m:r>
              </m:e>
            </m:d>
          </m:e>
        </m:d>
        <m:r>
          <w:rPr>
            <w:rFonts w:ascii="Cambria Math" w:eastAsia="Times New Roman" w:hAnsi="Cambria Math" w:cs="Arial"/>
            <w:color w:val="0432FF"/>
          </w:rPr>
          <m:t>=p(x|z)</m:t>
        </m:r>
      </m:oMath>
    </w:p>
    <w:p w14:paraId="591BC03B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18AA8342" w14:textId="77777777" w:rsidR="00D45DB6" w:rsidRPr="00BF58DF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 w:rsidRPr="00BF58DF">
        <w:rPr>
          <w:rFonts w:ascii="Arial" w:eastAsia="Times New Roman" w:hAnsi="Arial" w:cs="Arial"/>
          <w:color w:val="000000" w:themeColor="text1"/>
        </w:rPr>
        <w:t xml:space="preserve">In other words, if we condition on </w:t>
      </w:r>
      <w:r w:rsidRPr="00BF58DF">
        <w:rPr>
          <w:rFonts w:ascii="Arial" w:eastAsia="Times New Roman" w:hAnsi="Arial" w:cs="Arial"/>
          <w:i/>
          <w:color w:val="0432FF"/>
        </w:rPr>
        <w:t>z</w:t>
      </w:r>
      <w:r w:rsidRPr="00BF58DF">
        <w:rPr>
          <w:rFonts w:ascii="Arial" w:eastAsia="Times New Roman" w:hAnsi="Arial" w:cs="Arial"/>
          <w:color w:val="000000" w:themeColor="text1"/>
        </w:rPr>
        <w:t xml:space="preserve">, and now also learn about </w:t>
      </w:r>
      <w:r w:rsidRPr="00BF58DF">
        <w:rPr>
          <w:rFonts w:ascii="Arial" w:eastAsia="Times New Roman" w:hAnsi="Arial" w:cs="Arial"/>
          <w:i/>
          <w:color w:val="0432FF"/>
        </w:rPr>
        <w:t>y</w:t>
      </w:r>
      <w:r w:rsidRPr="00BF58DF">
        <w:rPr>
          <w:rFonts w:ascii="Arial" w:eastAsia="Times New Roman" w:hAnsi="Arial" w:cs="Arial"/>
          <w:color w:val="000000" w:themeColor="text1"/>
        </w:rPr>
        <w:t>, this is not going to change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BF58DF">
        <w:rPr>
          <w:rFonts w:ascii="Arial" w:eastAsia="Times New Roman" w:hAnsi="Arial" w:cs="Arial"/>
          <w:color w:val="000000" w:themeColor="text1"/>
        </w:rPr>
        <w:t xml:space="preserve">the probability of </w:t>
      </w:r>
      <w:r w:rsidRPr="00BF58DF">
        <w:rPr>
          <w:rFonts w:ascii="Arial" w:eastAsia="Times New Roman" w:hAnsi="Arial" w:cs="Arial"/>
          <w:i/>
          <w:color w:val="0432FF"/>
        </w:rPr>
        <w:t>x</w:t>
      </w:r>
      <w:r w:rsidRPr="00BF58DF">
        <w:rPr>
          <w:rFonts w:ascii="Arial" w:eastAsia="Times New Roman" w:hAnsi="Arial" w:cs="Arial"/>
          <w:color w:val="000000" w:themeColor="text1"/>
        </w:rPr>
        <w:t xml:space="preserve">. </w:t>
      </w:r>
      <w:r>
        <w:rPr>
          <w:rFonts w:ascii="Arial" w:eastAsia="Times New Roman" w:hAnsi="Arial" w:cs="Arial"/>
          <w:color w:val="000000" w:themeColor="text1"/>
        </w:rPr>
        <w:t>However,</w:t>
      </w:r>
      <w:r w:rsidRPr="00BF58DF">
        <w:rPr>
          <w:rFonts w:ascii="Arial" w:eastAsia="Times New Roman" w:hAnsi="Arial" w:cs="Arial"/>
          <w:color w:val="000000" w:themeColor="text1"/>
        </w:rPr>
        <w:t xml:space="preserve"> </w:t>
      </w:r>
      <w:r w:rsidRPr="00DA7DF3">
        <w:rPr>
          <w:rFonts w:ascii="Arial" w:eastAsia="Times New Roman" w:hAnsi="Arial" w:cs="Arial"/>
          <w:i/>
          <w:color w:val="000000" w:themeColor="text1"/>
        </w:rPr>
        <w:t>conditional independence</w:t>
      </w:r>
      <w:r w:rsidRPr="00BF58DF">
        <w:rPr>
          <w:rFonts w:ascii="Arial" w:eastAsia="Times New Roman" w:hAnsi="Arial" w:cs="Arial"/>
          <w:color w:val="000000" w:themeColor="text1"/>
        </w:rPr>
        <w:t xml:space="preserve"> between </w:t>
      </w:r>
      <w:r w:rsidRPr="00BF58DF">
        <w:rPr>
          <w:rFonts w:ascii="Arial" w:eastAsia="Times New Roman" w:hAnsi="Arial" w:cs="Arial"/>
          <w:i/>
          <w:color w:val="0432FF"/>
        </w:rPr>
        <w:t>x</w:t>
      </w:r>
      <w:r w:rsidRPr="00BF58DF">
        <w:rPr>
          <w:rFonts w:ascii="Arial" w:eastAsia="Times New Roman" w:hAnsi="Arial" w:cs="Arial"/>
          <w:color w:val="000000" w:themeColor="text1"/>
        </w:rPr>
        <w:t xml:space="preserve"> and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BF58DF">
        <w:rPr>
          <w:rFonts w:ascii="Arial" w:eastAsia="Times New Roman" w:hAnsi="Arial" w:cs="Arial"/>
          <w:i/>
          <w:color w:val="0432FF"/>
        </w:rPr>
        <w:t>y</w:t>
      </w:r>
      <w:r w:rsidRPr="00BF58DF">
        <w:rPr>
          <w:rFonts w:ascii="Arial" w:eastAsia="Times New Roman" w:hAnsi="Arial" w:cs="Arial"/>
          <w:color w:val="000000" w:themeColor="text1"/>
        </w:rPr>
        <w:t xml:space="preserve"> </w:t>
      </w:r>
      <w:r w:rsidRPr="00DA7DF3">
        <w:rPr>
          <w:rFonts w:ascii="Arial" w:eastAsia="Times New Roman" w:hAnsi="Arial" w:cs="Arial"/>
          <w:color w:val="000000" w:themeColor="text1"/>
          <w:u w:val="single"/>
        </w:rPr>
        <w:t>does not imply</w:t>
      </w:r>
      <w:r w:rsidRPr="00BF58DF">
        <w:rPr>
          <w:rFonts w:ascii="Arial" w:eastAsia="Times New Roman" w:hAnsi="Arial" w:cs="Arial"/>
          <w:color w:val="000000" w:themeColor="text1"/>
        </w:rPr>
        <w:t xml:space="preserve"> </w:t>
      </w:r>
      <w:r w:rsidRPr="00DA7DF3">
        <w:rPr>
          <w:rFonts w:ascii="Arial" w:eastAsia="Times New Roman" w:hAnsi="Arial" w:cs="Arial"/>
          <w:i/>
          <w:color w:val="000000" w:themeColor="text1"/>
        </w:rPr>
        <w:t>independence</w:t>
      </w:r>
      <w:r w:rsidRPr="00BF58DF">
        <w:rPr>
          <w:rFonts w:ascii="Arial" w:eastAsia="Times New Roman" w:hAnsi="Arial" w:cs="Arial"/>
          <w:color w:val="000000" w:themeColor="text1"/>
        </w:rPr>
        <w:t xml:space="preserve"> between </w:t>
      </w:r>
      <w:r w:rsidRPr="00BF58DF">
        <w:rPr>
          <w:rFonts w:ascii="Arial" w:eastAsia="Times New Roman" w:hAnsi="Arial" w:cs="Arial"/>
          <w:i/>
          <w:color w:val="0432FF"/>
        </w:rPr>
        <w:t>x</w:t>
      </w:r>
      <w:r w:rsidRPr="00BF58DF">
        <w:rPr>
          <w:rFonts w:ascii="Arial" w:eastAsia="Times New Roman" w:hAnsi="Arial" w:cs="Arial"/>
          <w:color w:val="000000" w:themeColor="text1"/>
        </w:rPr>
        <w:t xml:space="preserve"> and </w:t>
      </w:r>
      <w:r w:rsidRPr="00BF58DF">
        <w:rPr>
          <w:rFonts w:ascii="Arial" w:eastAsia="Times New Roman" w:hAnsi="Arial" w:cs="Arial"/>
          <w:i/>
          <w:color w:val="0432FF"/>
        </w:rPr>
        <w:t>y</w:t>
      </w:r>
      <w:r w:rsidRPr="00BF58DF">
        <w:rPr>
          <w:rFonts w:ascii="Arial" w:eastAsia="Times New Roman" w:hAnsi="Arial" w:cs="Arial"/>
          <w:color w:val="000000" w:themeColor="text1"/>
        </w:rPr>
        <w:t>.</w:t>
      </w:r>
    </w:p>
    <w:p w14:paraId="607A3D10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4C857098" w14:textId="77777777" w:rsidR="00D45DB6" w:rsidRPr="002F2BDF" w:rsidRDefault="00D45DB6" w:rsidP="00D45DB6">
      <w:pPr>
        <w:ind w:left="720" w:right="576"/>
        <w:jc w:val="both"/>
        <w:rPr>
          <w:rFonts w:ascii="Arial" w:eastAsia="Times New Roman" w:hAnsi="Arial" w:cs="Arial"/>
          <w:color w:val="000000" w:themeColor="text1"/>
        </w:rPr>
      </w:pPr>
      <w:r w:rsidRPr="002F2BDF">
        <w:rPr>
          <w:rFonts w:ascii="Arial" w:eastAsia="Times New Roman" w:hAnsi="Arial" w:cs="Arial"/>
          <w:color w:val="000000" w:themeColor="text1"/>
        </w:rPr>
        <w:t xml:space="preserve">These rules are regularly applied in the development and application of probabilistic models:  the goal is always to find the </w:t>
      </w:r>
      <w:r w:rsidRPr="002F2BDF">
        <w:rPr>
          <w:rFonts w:ascii="Arial" w:eastAsia="Times New Roman" w:hAnsi="Arial" w:cs="Arial"/>
          <w:color w:val="000000" w:themeColor="text1"/>
          <w:u w:val="single"/>
        </w:rPr>
        <w:t>best parameter values</w:t>
      </w:r>
      <w:r w:rsidRPr="002F2BDF">
        <w:rPr>
          <w:rFonts w:ascii="Arial" w:eastAsia="Times New Roman" w:hAnsi="Arial" w:cs="Arial"/>
          <w:color w:val="000000" w:themeColor="text1"/>
        </w:rPr>
        <w:t xml:space="preserve"> of the model that explain the experimental observations.</w:t>
      </w:r>
    </w:p>
    <w:p w14:paraId="363D52A2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</w:p>
    <w:p w14:paraId="6997DB67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 xml:space="preserve">Let’s imagine we have some </w:t>
      </w:r>
      <w:r w:rsidRPr="005C7907">
        <w:rPr>
          <w:rFonts w:ascii="Arial" w:eastAsia="Times New Roman" w:hAnsi="Arial" w:cs="Arial"/>
          <w:color w:val="000000" w:themeColor="text1"/>
          <w:u w:val="single"/>
        </w:rPr>
        <w:t>experimental data</w:t>
      </w:r>
      <w:r w:rsidRPr="00885078">
        <w:rPr>
          <w:rFonts w:ascii="Arial" w:eastAsia="Times New Roman" w:hAnsi="Arial" w:cs="Arial"/>
          <w:color w:val="000000" w:themeColor="text1"/>
        </w:rPr>
        <w:t xml:space="preserve"> </w:t>
      </w:r>
      <w:r w:rsidRPr="00567659">
        <w:rPr>
          <w:rFonts w:ascii="Arial" w:eastAsia="Times New Roman" w:hAnsi="Arial" w:cs="Arial"/>
          <w:i/>
          <w:color w:val="0432FF"/>
        </w:rPr>
        <w:t>D</w:t>
      </w:r>
      <w:r>
        <w:rPr>
          <w:rFonts w:ascii="Arial" w:eastAsia="Times New Roman" w:hAnsi="Arial" w:cs="Arial"/>
          <w:color w:val="000000" w:themeColor="text1"/>
        </w:rPr>
        <w:t xml:space="preserve">, and that we also have a </w:t>
      </w:r>
      <w:r w:rsidRPr="005C7907">
        <w:rPr>
          <w:rFonts w:ascii="Arial" w:eastAsia="Times New Roman" w:hAnsi="Arial" w:cs="Arial"/>
          <w:color w:val="000000" w:themeColor="text1"/>
          <w:u w:val="single"/>
        </w:rPr>
        <w:t>model with parameters</w:t>
      </w:r>
      <w:r w:rsidRPr="00885078">
        <w:rPr>
          <w:rFonts w:ascii="Arial" w:eastAsia="Times New Roman" w:hAnsi="Arial" w:cs="Arial"/>
          <w:color w:val="000000" w:themeColor="text1"/>
        </w:rPr>
        <w:t xml:space="preserve"> </w:t>
      </w:r>
      <m:oMath>
        <m:r>
          <w:rPr>
            <w:rFonts w:ascii="Cambria Math" w:eastAsiaTheme="minorHAnsi" w:hAnsi="Cambria Math" w:cs="Arial"/>
            <w:color w:val="FF0000"/>
          </w:rPr>
          <m:t>θ</m:t>
        </m:r>
      </m:oMath>
      <w:r w:rsidRPr="00885078">
        <w:rPr>
          <w:rFonts w:ascii="Arial" w:eastAsia="Times New Roman" w:hAnsi="Arial" w:cs="Arial"/>
          <w:color w:val="000000" w:themeColor="text1"/>
        </w:rPr>
        <w:t xml:space="preserve"> that is designed to explain the data in a generative sense</w:t>
      </w:r>
      <w:r>
        <w:rPr>
          <w:rFonts w:ascii="Arial" w:eastAsia="Times New Roman" w:hAnsi="Arial" w:cs="Arial"/>
          <w:color w:val="000000" w:themeColor="text1"/>
        </w:rPr>
        <w:t xml:space="preserve"> (that is, it can simulate data that we can compare with the experimental one)</w:t>
      </w:r>
      <w:r w:rsidRPr="00885078">
        <w:rPr>
          <w:rFonts w:ascii="Arial" w:eastAsia="Times New Roman" w:hAnsi="Arial" w:cs="Arial"/>
          <w:color w:val="000000" w:themeColor="text1"/>
        </w:rPr>
        <w:t>. This means that we can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885078">
        <w:rPr>
          <w:rFonts w:ascii="Arial" w:eastAsia="Times New Roman" w:hAnsi="Arial" w:cs="Arial"/>
          <w:color w:val="000000" w:themeColor="text1"/>
        </w:rPr>
        <w:t xml:space="preserve">define the </w:t>
      </w:r>
      <w:r w:rsidRPr="008B186D">
        <w:rPr>
          <w:rFonts w:ascii="Arial" w:eastAsia="Times New Roman" w:hAnsi="Arial" w:cs="Arial"/>
          <w:i/>
          <w:color w:val="0432FF"/>
          <w:u w:val="single"/>
        </w:rPr>
        <w:t>likelihood</w:t>
      </w:r>
      <w:r w:rsidRPr="008B186D">
        <w:rPr>
          <w:rFonts w:ascii="Arial" w:eastAsia="Times New Roman" w:hAnsi="Arial" w:cs="Arial"/>
          <w:color w:val="0432FF"/>
        </w:rPr>
        <w:t xml:space="preserve"> </w:t>
      </w:r>
      <m:oMath>
        <m:r>
          <w:rPr>
            <w:rFonts w:ascii="Cambria Math" w:eastAsia="Times New Roman" w:hAnsi="Cambria Math" w:cs="Arial"/>
            <w:color w:val="000000" w:themeColor="text1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00000" w:themeColor="text1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D</m:t>
            </m:r>
          </m:e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  <m:ctrlPr>
              <w:rPr>
                <w:rFonts w:ascii="Cambria Math" w:eastAsiaTheme="minorHAnsi" w:hAnsi="Cambria Math" w:cs="Arial"/>
                <w:i/>
                <w:color w:val="000000" w:themeColor="text1"/>
              </w:rPr>
            </m:ctrlPr>
          </m:e>
        </m:d>
      </m:oMath>
      <w:r>
        <w:rPr>
          <w:rFonts w:ascii="Arial" w:eastAsia="Times New Roman" w:hAnsi="Arial" w:cs="Arial"/>
          <w:color w:val="000000" w:themeColor="text1"/>
        </w:rPr>
        <w:t xml:space="preserve"> </w:t>
      </w:r>
      <w:r w:rsidRPr="00885078">
        <w:rPr>
          <w:rFonts w:ascii="Arial" w:eastAsia="Times New Roman" w:hAnsi="Arial" w:cs="Arial"/>
          <w:color w:val="000000" w:themeColor="text1"/>
        </w:rPr>
        <w:t>of the model</w:t>
      </w:r>
      <w:r>
        <w:rPr>
          <w:rFonts w:ascii="Arial" w:eastAsia="Times New Roman" w:hAnsi="Arial" w:cs="Arial"/>
          <w:color w:val="000000" w:themeColor="text1"/>
        </w:rPr>
        <w:t>, that is</w:t>
      </w:r>
      <w:r w:rsidRPr="00885078">
        <w:rPr>
          <w:rFonts w:ascii="Arial" w:eastAsia="Times New Roman" w:hAnsi="Arial" w:cs="Arial"/>
          <w:color w:val="000000" w:themeColor="text1"/>
        </w:rPr>
        <w:t xml:space="preserve"> how likely </w:t>
      </w:r>
      <w:r>
        <w:rPr>
          <w:rFonts w:ascii="Arial" w:eastAsia="Times New Roman" w:hAnsi="Arial" w:cs="Arial"/>
          <w:color w:val="000000" w:themeColor="text1"/>
        </w:rPr>
        <w:t xml:space="preserve">is that we would reproduce </w:t>
      </w:r>
      <w:r w:rsidRPr="00885078">
        <w:rPr>
          <w:rFonts w:ascii="Arial" w:eastAsia="Times New Roman" w:hAnsi="Arial" w:cs="Arial"/>
          <w:color w:val="000000" w:themeColor="text1"/>
        </w:rPr>
        <w:t xml:space="preserve">the </w:t>
      </w:r>
      <w:r>
        <w:rPr>
          <w:rFonts w:ascii="Arial" w:eastAsia="Times New Roman" w:hAnsi="Arial" w:cs="Arial"/>
          <w:color w:val="000000" w:themeColor="text1"/>
        </w:rPr>
        <w:t xml:space="preserve">experimental </w:t>
      </w:r>
      <w:r w:rsidRPr="00885078">
        <w:rPr>
          <w:rFonts w:ascii="Arial" w:eastAsia="Times New Roman" w:hAnsi="Arial" w:cs="Arial"/>
          <w:color w:val="000000" w:themeColor="text1"/>
        </w:rPr>
        <w:t>data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m:oMath>
        <m:r>
          <m:rPr>
            <m:sty m:val="bi"/>
          </m:rPr>
          <w:rPr>
            <w:rFonts w:ascii="Cambria Math" w:eastAsia="Times New Roman" w:hAnsi="Cambria Math" w:cs="Arial"/>
            <w:color w:val="0432FF"/>
          </w:rPr>
          <m:t>D</m:t>
        </m:r>
      </m:oMath>
      <w:r w:rsidRPr="00885078"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Arial" w:eastAsia="Times New Roman" w:hAnsi="Arial" w:cs="Arial"/>
          <w:color w:val="000000" w:themeColor="text1"/>
        </w:rPr>
        <w:t xml:space="preserve">by running the generative model with some given values of the parameters </w:t>
      </w:r>
      <m:oMath>
        <m:r>
          <m:rPr>
            <m:sty m:val="bi"/>
          </m:rPr>
          <w:rPr>
            <w:rFonts w:ascii="Cambria Math" w:eastAsiaTheme="minorHAnsi" w:hAnsi="Cambria Math" w:cs="Arial"/>
            <w:color w:val="FF0000"/>
          </w:rPr>
          <m:t>θ</m:t>
        </m:r>
      </m:oMath>
      <w:r>
        <w:rPr>
          <w:rFonts w:ascii="Arial" w:eastAsia="Times New Roman" w:hAnsi="Arial" w:cs="Arial"/>
          <w:color w:val="000000" w:themeColor="text1"/>
        </w:rPr>
        <w:t xml:space="preserve">. It is important to understand clearly </w:t>
      </w:r>
      <w:r w:rsidRPr="00885078">
        <w:rPr>
          <w:rFonts w:ascii="Arial" w:eastAsia="Times New Roman" w:hAnsi="Arial" w:cs="Arial"/>
          <w:color w:val="000000" w:themeColor="text1"/>
        </w:rPr>
        <w:t>the direction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885078">
        <w:rPr>
          <w:rFonts w:ascii="Arial" w:eastAsia="Times New Roman" w:hAnsi="Arial" w:cs="Arial"/>
          <w:color w:val="000000" w:themeColor="text1"/>
        </w:rPr>
        <w:t>of this conditional probability</w:t>
      </w:r>
      <w:r>
        <w:rPr>
          <w:rFonts w:ascii="Arial" w:eastAsia="Times New Roman" w:hAnsi="Arial" w:cs="Arial"/>
          <w:color w:val="000000" w:themeColor="text1"/>
        </w:rPr>
        <w:t>:</w:t>
      </w:r>
      <w:r w:rsidRPr="00885078">
        <w:rPr>
          <w:rFonts w:ascii="Arial" w:eastAsia="Times New Roman" w:hAnsi="Arial" w:cs="Arial"/>
          <w:color w:val="000000" w:themeColor="text1"/>
        </w:rPr>
        <w:t xml:space="preserve"> </w:t>
      </w:r>
    </w:p>
    <w:p w14:paraId="01C8F45C" w14:textId="77777777" w:rsidR="00D45DB6" w:rsidRDefault="00D45DB6" w:rsidP="00D45DB6">
      <w:pPr>
        <w:jc w:val="both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15232" behindDoc="1" locked="0" layoutInCell="1" allowOverlap="1" wp14:anchorId="2F4DD6DC" wp14:editId="35775EBB">
                <wp:simplePos x="0" y="0"/>
                <wp:positionH relativeFrom="column">
                  <wp:posOffset>1633855</wp:posOffset>
                </wp:positionH>
                <wp:positionV relativeFrom="paragraph">
                  <wp:posOffset>107950</wp:posOffset>
                </wp:positionV>
                <wp:extent cx="3120390" cy="494665"/>
                <wp:effectExtent l="0" t="0" r="16510" b="13335"/>
                <wp:wrapNone/>
                <wp:docPr id="507" name="Rounded Rectangle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0390" cy="494665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568861E" id="Rounded Rectangle 507" o:spid="_x0000_s1026" style="position:absolute;margin-left:128.65pt;margin-top:8.5pt;width:245.7pt;height:38.95pt;z-index:-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" fillcolor="#fff2cc [663]" strokecolor="#1f3763 [1604]" strokeweight="1pt">
                <v:stroke joinstyle="miter"/>
              </v:roundrect>
            </w:pict>
          </mc:Fallback>
        </mc:AlternateContent>
      </w:r>
    </w:p>
    <w:p w14:paraId="15531D27" w14:textId="77777777" w:rsidR="00D45DB6" w:rsidRPr="00885078" w:rsidRDefault="00D45DB6" w:rsidP="00D45DB6">
      <w:pPr>
        <w:ind w:left="2700" w:right="2556"/>
        <w:jc w:val="center"/>
        <w:rPr>
          <w:rFonts w:ascii="Arial" w:eastAsia="Times New Roman" w:hAnsi="Arial" w:cs="Arial"/>
          <w:color w:val="000000" w:themeColor="text1"/>
        </w:rPr>
      </w:pPr>
      <w:r>
        <w:rPr>
          <w:rFonts w:ascii="Arial" w:eastAsia="Times New Roman" w:hAnsi="Arial" w:cs="Arial"/>
          <w:color w:val="000000" w:themeColor="text1"/>
        </w:rPr>
        <w:t>T</w:t>
      </w:r>
      <w:r w:rsidRPr="00885078">
        <w:rPr>
          <w:rFonts w:ascii="Arial" w:eastAsia="Times New Roman" w:hAnsi="Arial" w:cs="Arial"/>
          <w:color w:val="000000" w:themeColor="text1"/>
        </w:rPr>
        <w:t xml:space="preserve">he likelihood </w:t>
      </w:r>
      <m:oMath>
        <m:r>
          <w:rPr>
            <w:rFonts w:ascii="Cambria Math" w:eastAsia="Times New Roman" w:hAnsi="Cambria Math" w:cs="Arial"/>
            <w:color w:val="000000" w:themeColor="text1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00000" w:themeColor="text1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D</m:t>
            </m:r>
          </m:e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  <m:ctrlPr>
              <w:rPr>
                <w:rFonts w:ascii="Cambria Math" w:eastAsiaTheme="minorHAnsi" w:hAnsi="Cambria Math" w:cs="Arial"/>
                <w:i/>
                <w:color w:val="000000" w:themeColor="text1"/>
              </w:rPr>
            </m:ctrlPr>
          </m:e>
        </m:d>
      </m:oMath>
      <w:r>
        <w:rPr>
          <w:rFonts w:ascii="Arial" w:eastAsia="Times New Roman" w:hAnsi="Arial" w:cs="Arial"/>
          <w:b/>
          <w:color w:val="000000" w:themeColor="text1"/>
        </w:rPr>
        <w:t xml:space="preserve"> </w:t>
      </w:r>
      <w:r w:rsidRPr="00885078">
        <w:rPr>
          <w:rFonts w:ascii="Arial" w:eastAsia="Times New Roman" w:hAnsi="Arial" w:cs="Arial"/>
          <w:color w:val="000000" w:themeColor="text1"/>
        </w:rPr>
        <w:t xml:space="preserve">gives an explanation of the data </w:t>
      </w:r>
      <m:oMath>
        <m:r>
          <w:rPr>
            <w:rFonts w:ascii="Cambria Math" w:eastAsia="Times New Roman" w:hAnsi="Cambria Math" w:cs="Arial"/>
            <w:color w:val="0432FF"/>
          </w:rPr>
          <m:t>D</m:t>
        </m:r>
      </m:oMath>
      <w:r w:rsidRPr="00885078">
        <w:rPr>
          <w:rFonts w:ascii="Arial" w:eastAsia="Times New Roman" w:hAnsi="Arial" w:cs="Arial"/>
          <w:color w:val="000000" w:themeColor="text1"/>
        </w:rPr>
        <w:t xml:space="preserve"> in terms of</w:t>
      </w:r>
      <w:r>
        <w:rPr>
          <w:rFonts w:ascii="Arial" w:eastAsia="Times New Roman" w:hAnsi="Arial" w:cs="Arial"/>
          <w:color w:val="000000" w:themeColor="text1"/>
        </w:rPr>
        <w:t xml:space="preserve"> the parameters </w:t>
      </w:r>
      <m:oMath>
        <m:r>
          <w:rPr>
            <w:rFonts w:ascii="Cambria Math" w:eastAsiaTheme="minorHAnsi" w:hAnsi="Cambria Math" w:cs="Arial"/>
            <w:color w:val="FF0000"/>
          </w:rPr>
          <m:t>θ</m:t>
        </m:r>
      </m:oMath>
      <w:r>
        <w:rPr>
          <w:rFonts w:ascii="Arial" w:eastAsia="Times New Roman" w:hAnsi="Arial" w:cs="Arial"/>
          <w:color w:val="000000" w:themeColor="text1"/>
        </w:rPr>
        <w:t>.</w:t>
      </w:r>
    </w:p>
    <w:p w14:paraId="30922FB2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733C97ED" w14:textId="67FEDC12" w:rsidR="00D45DB6" w:rsidRDefault="00D45DB6" w:rsidP="00D45DB6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The most</w:t>
      </w:r>
      <w:r w:rsidRPr="002024E2">
        <w:rPr>
          <w:rFonts w:ascii="Arial" w:eastAsiaTheme="minorHAnsi" w:hAnsi="Arial" w:cs="Arial"/>
        </w:rPr>
        <w:t xml:space="preserve"> basic approach to parameter estimation is </w:t>
      </w:r>
      <w:r w:rsidRPr="002024E2">
        <w:rPr>
          <w:rFonts w:ascii="Arial" w:eastAsiaTheme="minorHAnsi" w:hAnsi="Arial" w:cs="Arial"/>
          <w:i/>
          <w:color w:val="FF0000"/>
          <w:u w:val="single"/>
        </w:rPr>
        <w:t>maximum likelihood (ML)</w:t>
      </w:r>
      <w:r w:rsidRPr="002024E2">
        <w:rPr>
          <w:rFonts w:ascii="Arial" w:eastAsiaTheme="minorHAnsi" w:hAnsi="Arial" w:cs="Arial"/>
        </w:rPr>
        <w:t xml:space="preserve">. </w:t>
      </w:r>
      <w:r>
        <w:rPr>
          <w:rFonts w:ascii="Arial" w:eastAsiaTheme="minorHAnsi" w:hAnsi="Arial" w:cs="Arial"/>
        </w:rPr>
        <w:t>In this approach we</w:t>
      </w:r>
      <w:r w:rsidRPr="002024E2">
        <w:rPr>
          <w:rFonts w:ascii="Arial" w:eastAsiaTheme="minorHAnsi" w:hAnsi="Arial" w:cs="Arial"/>
        </w:rPr>
        <w:t xml:space="preserve"> find the parameter estimates that </w:t>
      </w:r>
      <w:r w:rsidRPr="002656C5">
        <w:rPr>
          <w:rFonts w:ascii="Arial" w:eastAsiaTheme="minorHAnsi" w:hAnsi="Arial" w:cs="Arial"/>
          <w:i/>
          <w:color w:val="FF0000"/>
          <w:u w:val="single"/>
        </w:rPr>
        <w:t>maximize</w:t>
      </w:r>
      <w:r w:rsidRPr="002656C5">
        <w:rPr>
          <w:rFonts w:ascii="Arial" w:eastAsiaTheme="minorHAnsi" w:hAnsi="Arial" w:cs="Arial"/>
          <w:color w:val="FF0000"/>
        </w:rPr>
        <w:t xml:space="preserve"> </w:t>
      </w:r>
      <w:r w:rsidRPr="002024E2">
        <w:rPr>
          <w:rFonts w:ascii="Arial" w:eastAsiaTheme="minorHAnsi" w:hAnsi="Arial" w:cs="Arial"/>
        </w:rPr>
        <w:t xml:space="preserve">the likelihood of the data given </w:t>
      </w:r>
      <w:r w:rsidR="00000F5B">
        <w:rPr>
          <w:rFonts w:ascii="Arial" w:eastAsiaTheme="minorHAnsi" w:hAnsi="Arial" w:cs="Arial"/>
        </w:rPr>
        <w:t>a</w:t>
      </w:r>
      <w:r w:rsidRPr="002024E2">
        <w:rPr>
          <w:rFonts w:ascii="Arial" w:eastAsiaTheme="minorHAnsi" w:hAnsi="Arial" w:cs="Arial"/>
        </w:rPr>
        <w:t xml:space="preserve"> model</w:t>
      </w:r>
      <w:r>
        <w:rPr>
          <w:rFonts w:ascii="Arial" w:eastAsiaTheme="minorHAnsi" w:hAnsi="Arial" w:cs="Arial"/>
        </w:rPr>
        <w:t xml:space="preserve"> </w:t>
      </w:r>
      <w:r w:rsidRPr="002024E2">
        <w:rPr>
          <w:rFonts w:ascii="Arial" w:eastAsiaTheme="minorHAnsi" w:hAnsi="Arial" w:cs="Arial"/>
        </w:rPr>
        <w:t xml:space="preserve">that operates with those parameter estimates. This </w:t>
      </w:r>
      <w:r>
        <w:rPr>
          <w:rFonts w:ascii="Arial" w:eastAsiaTheme="minorHAnsi" w:hAnsi="Arial" w:cs="Arial"/>
        </w:rPr>
        <w:t>can be written as</w:t>
      </w:r>
      <w:r w:rsidRPr="002024E2">
        <w:rPr>
          <w:rFonts w:ascii="Arial" w:eastAsiaTheme="minorHAnsi" w:hAnsi="Arial" w:cs="Arial"/>
        </w:rPr>
        <w:t>:</w:t>
      </w:r>
    </w:p>
    <w:p w14:paraId="769D5E3F" w14:textId="77777777" w:rsidR="00D45DB6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</w:rPr>
      </w:pPr>
    </w:p>
    <w:p w14:paraId="0E35A089" w14:textId="77777777" w:rsidR="00D45DB6" w:rsidRPr="00567659" w:rsidRDefault="00D05C91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</w:rPr>
      </w:pPr>
      <m:oMathPara>
        <m:oMath>
          <m:sSub>
            <m:sSubPr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sSubPr>
            <m:e>
              <m:r>
                <w:rPr>
                  <w:rFonts w:ascii="Cambria Math" w:eastAsiaTheme="minorHAnsi" w:hAnsi="Cambria Math" w:cs="Arial"/>
                  <w:color w:val="FF0000"/>
                </w:rPr>
                <m:t>θ</m:t>
              </m:r>
            </m:e>
            <m:sub>
              <m:r>
                <w:rPr>
                  <w:rFonts w:ascii="Cambria Math" w:eastAsiaTheme="minorHAnsi" w:hAnsi="Cambria Math" w:cs="Arial"/>
                  <w:color w:val="FF0000"/>
                </w:rPr>
                <m:t>ML</m:t>
              </m:r>
            </m:sub>
          </m:sSub>
          <m:r>
            <w:rPr>
              <w:rFonts w:ascii="Cambria Math" w:eastAsiaTheme="minorHAnsi" w:hAnsi="Cambria Math" w:cs="Arial"/>
              <w:color w:val="FF0000"/>
            </w:rPr>
            <m:t>=</m:t>
          </m:r>
          <m:func>
            <m:funcPr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funcPr>
            <m:fName>
              <m:limLow>
                <m:limLow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eastAsiaTheme="minorHAnsi" w:hAnsi="Cambria Math" w:cs="Arial"/>
                      <w:color w:val="FF0000"/>
                    </w:rPr>
                    <m:t>argmax</m:t>
                  </m:r>
                </m:e>
                <m:lim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i</m:t>
                      </m:r>
                    </m:sub>
                  </m:sSub>
                </m:lim>
              </m:limLow>
            </m:fName>
            <m:e>
              <m:r>
                <w:rPr>
                  <w:rFonts w:ascii="Cambria Math" w:eastAsia="Times New Roman" w:hAnsi="Cambria Math" w:cs="Arial"/>
                  <w:color w:val="000000" w:themeColor="text1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00000" w:themeColor="text1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D</m:t>
                  </m:r>
                </m:e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i</m:t>
                      </m:r>
                    </m:sub>
                  </m:sSub>
                  <m:ctrlPr>
                    <w:rPr>
                      <w:rFonts w:ascii="Cambria Math" w:eastAsiaTheme="minorHAnsi" w:hAnsi="Cambria Math" w:cs="Arial"/>
                      <w:i/>
                      <w:color w:val="000000" w:themeColor="text1"/>
                    </w:rPr>
                  </m:ctrlPr>
                </m:e>
              </m:d>
            </m:e>
          </m:func>
          <m:r>
            <w:rPr>
              <w:rFonts w:ascii="Cambria Math" w:eastAsiaTheme="minorHAnsi" w:hAnsi="Cambria Math" w:cs="Arial"/>
              <w:color w:val="FF0000"/>
            </w:rPr>
            <m:t xml:space="preserve"> </m:t>
          </m:r>
        </m:oMath>
      </m:oMathPara>
    </w:p>
    <w:p w14:paraId="3A5C4ECF" w14:textId="77777777" w:rsidR="00D45DB6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</w:rPr>
      </w:pPr>
    </w:p>
    <w:p w14:paraId="02482708" w14:textId="77777777" w:rsidR="00D45DB6" w:rsidRPr="002024E2" w:rsidRDefault="00D45DB6" w:rsidP="00D45DB6">
      <w:pPr>
        <w:widowControl w:val="0"/>
        <w:autoSpaceDE w:val="0"/>
        <w:autoSpaceDN w:val="0"/>
        <w:adjustRightInd w:val="0"/>
        <w:jc w:val="both"/>
        <w:rPr>
          <w:rFonts w:ascii="Arial" w:eastAsiaTheme="minorHAnsi" w:hAnsi="Arial" w:cs="Arial"/>
        </w:rPr>
      </w:pPr>
      <w:r w:rsidRPr="002024E2">
        <w:rPr>
          <w:rFonts w:ascii="Arial" w:eastAsiaTheme="minorHAnsi" w:hAnsi="Arial" w:cs="Arial"/>
        </w:rPr>
        <w:t>The ML estimate corresponds</w:t>
      </w:r>
      <w:r>
        <w:rPr>
          <w:rFonts w:ascii="Arial" w:eastAsiaTheme="minorHAnsi" w:hAnsi="Arial" w:cs="Arial"/>
        </w:rPr>
        <w:t xml:space="preserve"> </w:t>
      </w:r>
      <w:r w:rsidRPr="002024E2">
        <w:rPr>
          <w:rFonts w:ascii="Arial" w:eastAsiaTheme="minorHAnsi" w:hAnsi="Arial" w:cs="Arial"/>
        </w:rPr>
        <w:t>to the values of the parameters that best agree with the actually observed data</w:t>
      </w:r>
      <w:r>
        <w:rPr>
          <w:rFonts w:ascii="Arial" w:eastAsiaTheme="minorHAnsi" w:hAnsi="Arial" w:cs="Arial"/>
        </w:rPr>
        <w:t xml:space="preserve">: this is the </w:t>
      </w:r>
      <w:r>
        <w:rPr>
          <w:rFonts w:ascii="Arial" w:eastAsiaTheme="minorHAnsi" w:hAnsi="Arial" w:cs="Arial"/>
          <w:i/>
          <w:u w:val="single"/>
        </w:rPr>
        <w:t>mode</w:t>
      </w:r>
      <w:r>
        <w:rPr>
          <w:rFonts w:ascii="Arial" w:eastAsiaTheme="minorHAnsi" w:hAnsi="Arial" w:cs="Arial"/>
        </w:rPr>
        <w:t xml:space="preserve"> of </w:t>
      </w:r>
      <m:oMath>
        <m:r>
          <w:rPr>
            <w:rFonts w:ascii="Cambria Math" w:eastAsia="Times New Roman" w:hAnsi="Cambria Math" w:cs="Arial"/>
            <w:color w:val="000000" w:themeColor="text1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00000" w:themeColor="text1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D</m:t>
            </m:r>
          </m:e>
          <m:e>
            <m:sSub>
              <m:sSubPr>
                <m:ctrlPr>
                  <w:rPr>
                    <w:rFonts w:ascii="Cambria Math" w:eastAsiaTheme="minorHAnsi" w:hAnsi="Cambria Math" w:cs="Arial"/>
                    <w:i/>
                    <w:color w:val="FF0000"/>
                  </w:rPr>
                </m:ctrlPr>
              </m:sSubPr>
              <m:e>
                <m:r>
                  <w:rPr>
                    <w:rFonts w:ascii="Cambria Math" w:eastAsiaTheme="minorHAnsi" w:hAnsi="Cambria Math" w:cs="Arial"/>
                    <w:color w:val="FF0000"/>
                  </w:rPr>
                  <m:t>θ</m:t>
                </m:r>
              </m:e>
              <m:sub>
                <m:r>
                  <w:rPr>
                    <w:rFonts w:ascii="Cambria Math" w:eastAsiaTheme="minorHAnsi" w:hAnsi="Cambria Math" w:cs="Arial"/>
                    <w:color w:val="FF0000"/>
                  </w:rPr>
                  <m:t>i</m:t>
                </m:r>
              </m:sub>
            </m:sSub>
            <m:ctrlPr>
              <w:rPr>
                <w:rFonts w:ascii="Cambria Math" w:eastAsiaTheme="minorHAnsi" w:hAnsi="Cambria Math" w:cs="Arial"/>
                <w:i/>
                <w:color w:val="000000" w:themeColor="text1"/>
              </w:rPr>
            </m:ctrlPr>
          </m:e>
        </m:d>
      </m:oMath>
      <w:r w:rsidRPr="002024E2">
        <w:rPr>
          <w:rFonts w:ascii="Arial" w:eastAsiaTheme="minorHAnsi" w:hAnsi="Arial" w:cs="Arial"/>
        </w:rPr>
        <w:t xml:space="preserve">. </w:t>
      </w:r>
      <w:r>
        <w:rPr>
          <w:rFonts w:ascii="Arial" w:eastAsiaTheme="minorHAnsi" w:hAnsi="Arial" w:cs="Arial"/>
        </w:rPr>
        <w:t>However, i</w:t>
      </w:r>
      <w:r w:rsidRPr="002024E2">
        <w:rPr>
          <w:rFonts w:ascii="Arial" w:eastAsiaTheme="minorHAnsi" w:hAnsi="Arial" w:cs="Arial"/>
        </w:rPr>
        <w:t xml:space="preserve">t </w:t>
      </w:r>
      <w:r>
        <w:rPr>
          <w:rFonts w:ascii="Arial" w:eastAsiaTheme="minorHAnsi" w:hAnsi="Arial" w:cs="Arial"/>
        </w:rPr>
        <w:t>may not</w:t>
      </w:r>
      <w:r w:rsidRPr="002024E2">
        <w:rPr>
          <w:rFonts w:ascii="Arial" w:eastAsiaTheme="minorHAnsi" w:hAnsi="Arial" w:cs="Arial"/>
        </w:rPr>
        <w:t xml:space="preserve"> be </w:t>
      </w:r>
      <w:r>
        <w:rPr>
          <w:rFonts w:ascii="Arial" w:eastAsiaTheme="minorHAnsi" w:hAnsi="Arial" w:cs="Arial"/>
        </w:rPr>
        <w:t>easy</w:t>
      </w:r>
      <w:r w:rsidRPr="002024E2">
        <w:rPr>
          <w:rFonts w:ascii="Arial" w:eastAsiaTheme="minorHAnsi" w:hAnsi="Arial" w:cs="Arial"/>
        </w:rPr>
        <w:t xml:space="preserve"> to find</w:t>
      </w:r>
      <w:r>
        <w:rPr>
          <w:rFonts w:ascii="Arial" w:eastAsiaTheme="minorHAnsi" w:hAnsi="Arial" w:cs="Arial"/>
        </w:rPr>
        <w:t xml:space="preserve"> </w:t>
      </w:r>
      <w:r w:rsidRPr="002024E2">
        <w:rPr>
          <w:rFonts w:ascii="Arial" w:eastAsiaTheme="minorHAnsi" w:hAnsi="Arial" w:cs="Arial"/>
        </w:rPr>
        <w:t>the maximum of the likelihood function when there are many parameters in the model. In</w:t>
      </w:r>
      <w:r>
        <w:rPr>
          <w:rFonts w:ascii="Arial" w:eastAsiaTheme="minorHAnsi" w:hAnsi="Arial" w:cs="Arial"/>
        </w:rPr>
        <w:t xml:space="preserve"> </w:t>
      </w:r>
      <w:r w:rsidRPr="002024E2">
        <w:rPr>
          <w:rFonts w:ascii="Arial" w:eastAsiaTheme="minorHAnsi" w:hAnsi="Arial" w:cs="Arial"/>
        </w:rPr>
        <w:t>this case, numerical techniques that explore the gradient of the likelihood function might get</w:t>
      </w:r>
      <w:r>
        <w:rPr>
          <w:rFonts w:ascii="Arial" w:eastAsiaTheme="minorHAnsi" w:hAnsi="Arial" w:cs="Arial"/>
        </w:rPr>
        <w:t xml:space="preserve"> </w:t>
      </w:r>
      <w:r w:rsidRPr="002024E2">
        <w:rPr>
          <w:rFonts w:ascii="Arial" w:eastAsiaTheme="minorHAnsi" w:hAnsi="Arial" w:cs="Arial"/>
        </w:rPr>
        <w:t>stuck in suboptimal solutions (e.g., local modes)</w:t>
      </w:r>
      <w:r>
        <w:rPr>
          <w:rFonts w:ascii="Arial" w:eastAsiaTheme="minorHAnsi" w:hAnsi="Arial" w:cs="Arial"/>
        </w:rPr>
        <w:t>.</w:t>
      </w:r>
    </w:p>
    <w:p w14:paraId="250E0A7E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26B53A2D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The</w:t>
      </w:r>
      <w:r w:rsidRPr="00567659">
        <w:rPr>
          <w:rFonts w:ascii="Arial" w:eastAsia="Times New Roman" w:hAnsi="Arial" w:cs="Arial"/>
        </w:rPr>
        <w:t xml:space="preserve"> Bayesian approach to parameter estimation is to t</w:t>
      </w:r>
      <w:r>
        <w:rPr>
          <w:rFonts w:ascii="Arial" w:eastAsia="Times New Roman" w:hAnsi="Arial" w:cs="Arial"/>
        </w:rPr>
        <w:t xml:space="preserve">reat </w:t>
      </w:r>
      <m:oMath>
        <m:r>
          <w:rPr>
            <w:rFonts w:ascii="Cambria Math" w:eastAsiaTheme="minorHAnsi" w:hAnsi="Cambria Math" w:cs="Arial"/>
            <w:color w:val="FF0000"/>
          </w:rPr>
          <m:t>θ</m:t>
        </m:r>
      </m:oMath>
      <w:r>
        <w:rPr>
          <w:rFonts w:ascii="Arial" w:eastAsia="Times New Roman" w:hAnsi="Arial" w:cs="Arial"/>
        </w:rPr>
        <w:t xml:space="preserve"> as a random variable, and to </w:t>
      </w:r>
      <w:r w:rsidRPr="00567659">
        <w:rPr>
          <w:rFonts w:ascii="Arial" w:eastAsia="Times New Roman" w:hAnsi="Arial" w:cs="Arial"/>
        </w:rPr>
        <w:t>associate</w:t>
      </w:r>
      <w:r>
        <w:rPr>
          <w:rFonts w:ascii="Arial" w:eastAsia="Times New Roman" w:hAnsi="Arial" w:cs="Arial"/>
        </w:rPr>
        <w:t xml:space="preserve"> </w:t>
      </w:r>
      <w:r w:rsidRPr="00567659">
        <w:rPr>
          <w:rFonts w:ascii="Arial" w:eastAsia="Times New Roman" w:hAnsi="Arial" w:cs="Arial"/>
        </w:rPr>
        <w:t xml:space="preserve">a </w:t>
      </w:r>
      <w:r w:rsidRPr="00567659">
        <w:rPr>
          <w:rFonts w:ascii="Arial" w:eastAsia="Times New Roman" w:hAnsi="Arial" w:cs="Arial"/>
          <w:i/>
          <w:color w:val="FF0000"/>
          <w:u w:val="single"/>
        </w:rPr>
        <w:t>prior distribution</w:t>
      </w:r>
      <w:r w:rsidRPr="00567659">
        <w:rPr>
          <w:rFonts w:ascii="Arial" w:eastAsia="Times New Roman" w:hAnsi="Arial" w:cs="Arial"/>
          <w:color w:val="FF0000"/>
        </w:rPr>
        <w:t xml:space="preserve"> </w:t>
      </w:r>
      <m:oMath>
        <m:r>
          <w:rPr>
            <w:rFonts w:ascii="Cambria Math" w:eastAsia="Times New Roman" w:hAnsi="Cambria Math" w:cs="Arial"/>
            <w:color w:val="000000" w:themeColor="text1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00000" w:themeColor="text1"/>
              </w:rPr>
            </m:ctrlPr>
          </m:d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  <m:ctrlPr>
              <w:rPr>
                <w:rFonts w:ascii="Cambria Math" w:eastAsiaTheme="minorHAnsi" w:hAnsi="Cambria Math" w:cs="Arial"/>
                <w:i/>
                <w:color w:val="000000" w:themeColor="text1"/>
              </w:rPr>
            </m:ctrlPr>
          </m:e>
        </m:d>
      </m:oMath>
      <w:r>
        <w:rPr>
          <w:rFonts w:ascii="Arial" w:eastAsia="Times New Roman" w:hAnsi="Arial" w:cs="Arial"/>
          <w:color w:val="000000" w:themeColor="text1"/>
        </w:rPr>
        <w:t xml:space="preserve"> </w:t>
      </w:r>
      <w:r w:rsidRPr="00567659">
        <w:rPr>
          <w:rFonts w:ascii="Arial" w:eastAsia="Times New Roman" w:hAnsi="Arial" w:cs="Arial"/>
        </w:rPr>
        <w:t xml:space="preserve">with </w:t>
      </w:r>
      <w:r>
        <w:rPr>
          <w:rFonts w:ascii="Arial" w:eastAsia="Times New Roman" w:hAnsi="Arial" w:cs="Arial"/>
        </w:rPr>
        <w:t>it, which</w:t>
      </w:r>
      <w:r w:rsidRPr="00567659">
        <w:rPr>
          <w:rFonts w:ascii="Arial" w:eastAsia="Times New Roman" w:hAnsi="Arial" w:cs="Arial"/>
        </w:rPr>
        <w:t xml:space="preserve"> tells us how likely the</w:t>
      </w:r>
      <w:r>
        <w:rPr>
          <w:rFonts w:ascii="Arial" w:eastAsia="Times New Roman" w:hAnsi="Arial" w:cs="Arial"/>
        </w:rPr>
        <w:t xml:space="preserve"> </w:t>
      </w:r>
      <w:r w:rsidRPr="00567659">
        <w:rPr>
          <w:rFonts w:ascii="Arial" w:eastAsia="Times New Roman" w:hAnsi="Arial" w:cs="Arial"/>
        </w:rPr>
        <w:t>parameter values are</w:t>
      </w:r>
      <w:r>
        <w:rPr>
          <w:rFonts w:ascii="Arial" w:eastAsia="Times New Roman" w:hAnsi="Arial" w:cs="Arial"/>
        </w:rPr>
        <w:t>,</w:t>
      </w:r>
      <w:r w:rsidRPr="00567659">
        <w:rPr>
          <w:rFonts w:ascii="Arial" w:eastAsia="Times New Roman" w:hAnsi="Arial" w:cs="Arial"/>
        </w:rPr>
        <w:t xml:space="preserve"> </w:t>
      </w:r>
      <w:r w:rsidRPr="00567659">
        <w:rPr>
          <w:rFonts w:ascii="Arial" w:eastAsia="Times New Roman" w:hAnsi="Arial" w:cs="Arial"/>
          <w:i/>
          <w:color w:val="FF0000"/>
          <w:u w:val="single"/>
        </w:rPr>
        <w:t>regardless</w:t>
      </w:r>
      <w:r w:rsidRPr="00567659"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 xml:space="preserve">of </w:t>
      </w:r>
      <w:r w:rsidRPr="00567659">
        <w:rPr>
          <w:rFonts w:ascii="Arial" w:eastAsia="Times New Roman" w:hAnsi="Arial" w:cs="Arial"/>
        </w:rPr>
        <w:t xml:space="preserve">any </w:t>
      </w:r>
      <w:r>
        <w:rPr>
          <w:rFonts w:ascii="Arial" w:eastAsia="Times New Roman" w:hAnsi="Arial" w:cs="Arial"/>
        </w:rPr>
        <w:t xml:space="preserve">experimental </w:t>
      </w:r>
      <w:r w:rsidRPr="00567659">
        <w:rPr>
          <w:rFonts w:ascii="Arial" w:eastAsia="Times New Roman" w:hAnsi="Arial" w:cs="Arial"/>
        </w:rPr>
        <w:t>data</w:t>
      </w:r>
      <w:r>
        <w:rPr>
          <w:rFonts w:ascii="Arial" w:eastAsia="Times New Roman" w:hAnsi="Arial" w:cs="Arial"/>
        </w:rPr>
        <w:t xml:space="preserve"> </w:t>
      </w:r>
      <m:oMath>
        <m:r>
          <w:rPr>
            <w:rFonts w:ascii="Cambria Math" w:eastAsia="Times New Roman" w:hAnsi="Cambria Math" w:cs="Arial"/>
            <w:color w:val="0432FF"/>
          </w:rPr>
          <m:t>D</m:t>
        </m:r>
      </m:oMath>
      <w:r w:rsidRPr="00567659">
        <w:rPr>
          <w:rFonts w:ascii="Arial" w:eastAsia="Times New Roman" w:hAnsi="Arial" w:cs="Arial"/>
        </w:rPr>
        <w:t xml:space="preserve">. </w:t>
      </w:r>
      <w:r>
        <w:rPr>
          <w:rFonts w:ascii="Arial" w:eastAsia="Times New Roman" w:hAnsi="Arial" w:cs="Arial"/>
        </w:rPr>
        <w:t>T</w:t>
      </w:r>
      <w:r w:rsidRPr="00567659">
        <w:rPr>
          <w:rFonts w:ascii="Arial" w:eastAsia="Times New Roman" w:hAnsi="Arial" w:cs="Arial"/>
        </w:rPr>
        <w:t>he</w:t>
      </w:r>
      <w:r>
        <w:rPr>
          <w:rFonts w:ascii="Arial" w:eastAsia="Times New Roman" w:hAnsi="Arial" w:cs="Arial"/>
        </w:rPr>
        <w:t xml:space="preserve"> </w:t>
      </w:r>
      <w:r w:rsidRPr="00567659">
        <w:rPr>
          <w:rFonts w:ascii="Arial" w:eastAsia="Times New Roman" w:hAnsi="Arial" w:cs="Arial"/>
        </w:rPr>
        <w:t xml:space="preserve">goal is to estimate the </w:t>
      </w:r>
      <w:r w:rsidRPr="002F2BDF">
        <w:rPr>
          <w:rFonts w:ascii="Arial" w:eastAsia="Times New Roman" w:hAnsi="Arial" w:cs="Arial"/>
          <w:i/>
          <w:color w:val="FF0000"/>
          <w:u w:val="single"/>
        </w:rPr>
        <w:t>posterior distribution</w:t>
      </w:r>
      <w:r w:rsidRPr="00567659">
        <w:rPr>
          <w:rFonts w:ascii="Arial" w:eastAsia="Times New Roman" w:hAnsi="Arial" w:cs="Arial"/>
        </w:rPr>
        <w:t xml:space="preserve"> </w:t>
      </w:r>
      <m:oMath>
        <m:r>
          <w:rPr>
            <w:rFonts w:ascii="Cambria Math" w:eastAsia="Times New Roman" w:hAnsi="Cambria Math" w:cs="Arial"/>
            <w:color w:val="000000" w:themeColor="text1"/>
          </w:rPr>
          <m:t>p</m:t>
        </m:r>
        <m:d>
          <m:dPr>
            <m:ctrlPr>
              <w:rPr>
                <w:rFonts w:ascii="Cambria Math" w:eastAsia="Times New Roman" w:hAnsi="Cambria Math" w:cs="Arial"/>
                <w:i/>
                <w:color w:val="000000" w:themeColor="text1"/>
              </w:rPr>
            </m:ctrlPr>
          </m:dPr>
          <m:e>
            <m:r>
              <w:rPr>
                <w:rFonts w:ascii="Cambria Math" w:eastAsiaTheme="minorHAnsi" w:hAnsi="Cambria Math" w:cs="Arial"/>
                <w:color w:val="FF0000"/>
              </w:rPr>
              <m:t>θ|</m:t>
            </m:r>
            <m:r>
              <w:rPr>
                <w:rFonts w:ascii="Cambria Math" w:eastAsiaTheme="minorHAnsi" w:hAnsi="Cambria Math" w:cs="Arial"/>
                <w:color w:val="0432FF"/>
              </w:rPr>
              <m:t>D</m:t>
            </m:r>
            <m:ctrlPr>
              <w:rPr>
                <w:rFonts w:ascii="Cambria Math" w:eastAsiaTheme="minorHAnsi" w:hAnsi="Cambria Math" w:cs="Arial"/>
                <w:i/>
                <w:color w:val="000000" w:themeColor="text1"/>
              </w:rPr>
            </m:ctrlPr>
          </m:e>
        </m:d>
      </m:oMath>
      <w:r>
        <w:rPr>
          <w:rFonts w:ascii="Arial" w:eastAsia="Times New Roman" w:hAnsi="Arial" w:cs="Arial"/>
          <w:color w:val="000000" w:themeColor="text1"/>
        </w:rPr>
        <w:t xml:space="preserve"> </w:t>
      </w:r>
      <w:r>
        <w:rPr>
          <w:rFonts w:ascii="Arial" w:eastAsia="Times New Roman" w:hAnsi="Arial" w:cs="Arial"/>
        </w:rPr>
        <w:t>of the</w:t>
      </w:r>
      <w:r w:rsidRPr="00567659">
        <w:rPr>
          <w:rFonts w:ascii="Arial" w:eastAsia="Times New Roman" w:hAnsi="Arial" w:cs="Arial"/>
        </w:rPr>
        <w:t xml:space="preserve"> parameters given our data</w:t>
      </w:r>
      <w:r>
        <w:rPr>
          <w:rFonts w:ascii="Arial" w:eastAsia="Times New Roman" w:hAnsi="Arial" w:cs="Arial"/>
        </w:rPr>
        <w:t xml:space="preserve"> (</w:t>
      </w:r>
      <w:r w:rsidRPr="002F2BDF">
        <w:rPr>
          <w:rFonts w:ascii="Arial" w:eastAsia="Times New Roman" w:hAnsi="Arial" w:cs="Arial"/>
          <w:i/>
        </w:rPr>
        <w:t>posterior inference</w:t>
      </w:r>
      <w:r>
        <w:rPr>
          <w:rFonts w:ascii="Arial" w:eastAsia="Times New Roman" w:hAnsi="Arial" w:cs="Arial"/>
        </w:rPr>
        <w:t>)</w:t>
      </w:r>
      <w:r w:rsidRPr="00567659">
        <w:rPr>
          <w:rFonts w:ascii="Arial" w:eastAsia="Times New Roman" w:hAnsi="Arial" w:cs="Arial"/>
        </w:rPr>
        <w:t>. Using Bayes</w:t>
      </w:r>
      <w:r>
        <w:rPr>
          <w:rFonts w:ascii="Arial" w:eastAsia="Times New Roman" w:hAnsi="Arial" w:cs="Arial"/>
        </w:rPr>
        <w:t xml:space="preserve"> </w:t>
      </w:r>
      <w:r w:rsidRPr="00567659">
        <w:rPr>
          <w:rFonts w:ascii="Arial" w:eastAsia="Times New Roman" w:hAnsi="Arial" w:cs="Arial"/>
        </w:rPr>
        <w:t>rule, we can evaluate this conditional probability with:</w:t>
      </w:r>
    </w:p>
    <w:p w14:paraId="118595E2" w14:textId="77777777" w:rsidR="00D45DB6" w:rsidRDefault="00D45DB6" w:rsidP="00D45DB6">
      <w:pPr>
        <w:jc w:val="both"/>
        <w:rPr>
          <w:rFonts w:ascii="Arial" w:eastAsia="Times New Roman" w:hAnsi="Arial" w:cs="Arial"/>
        </w:rPr>
      </w:pPr>
    </w:p>
    <w:p w14:paraId="4CD3C828" w14:textId="77777777" w:rsidR="00D45DB6" w:rsidRPr="00ED6666" w:rsidRDefault="00D45DB6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r>
            <w:rPr>
              <w:rFonts w:ascii="Cambria Math" w:eastAsia="Times New Roman" w:hAnsi="Cambria Math" w:cs="Arial"/>
              <w:color w:val="000000" w:themeColor="text1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HAnsi" w:hAnsi="Cambria Math" w:cs="Arial"/>
                  <w:color w:val="FF0000"/>
                </w:rPr>
                <m:t>θ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D</m:t>
              </m:r>
            </m:e>
          </m:d>
          <m:r>
            <w:rPr>
              <w:rFonts w:ascii="Cambria Math" w:eastAsia="Times New Roman" w:hAnsi="Cambria Math" w:cs="Arial"/>
              <w:color w:val="000000" w:themeColor="text1"/>
            </w:rPr>
            <m:t>=</m:t>
          </m:r>
          <m:f>
            <m:fPr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eastAsia="Times New Roman" w:hAnsi="Cambria Math" w:cs="Arial"/>
                  <w:color w:val="000000" w:themeColor="text1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00000" w:themeColor="text1"/>
                    </w:rPr>
                  </m:ctrlPr>
                </m:dPr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D</m:t>
                  </m:r>
                </m:e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</m:d>
              <m:r>
                <w:rPr>
                  <w:rFonts w:ascii="Cambria Math" w:eastAsia="Times New Roman" w:hAnsi="Cambria Math" w:cs="Arial"/>
                  <w:color w:val="000000" w:themeColor="text1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00000" w:themeColor="text1"/>
                    </w:rPr>
                  </m:ctrlPr>
                </m:d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</m:d>
            </m:num>
            <m:den>
              <m:r>
                <w:rPr>
                  <w:rFonts w:ascii="Cambria Math" w:eastAsia="Times New Roman" w:hAnsi="Cambria Math" w:cs="Arial"/>
                  <w:color w:val="000000" w:themeColor="text1"/>
                </w:rPr>
                <m:t>p(</m:t>
              </m:r>
              <m:r>
                <w:rPr>
                  <w:rFonts w:ascii="Cambria Math" w:eastAsia="Times New Roman" w:hAnsi="Cambria Math" w:cs="Arial"/>
                  <w:color w:val="0432FF"/>
                </w:rPr>
                <m:t>D</m:t>
              </m:r>
              <m:r>
                <w:rPr>
                  <w:rFonts w:ascii="Cambria Math" w:eastAsia="Times New Roman" w:hAnsi="Cambria Math" w:cs="Arial"/>
                  <w:color w:val="000000" w:themeColor="text1"/>
                </w:rPr>
                <m:t>)</m:t>
              </m:r>
            </m:den>
          </m:f>
        </m:oMath>
      </m:oMathPara>
    </w:p>
    <w:p w14:paraId="73B28430" w14:textId="77777777" w:rsidR="00D45DB6" w:rsidRPr="000B5CBE" w:rsidRDefault="00D45DB6" w:rsidP="00D45DB6">
      <w:pPr>
        <w:jc w:val="both"/>
        <w:rPr>
          <w:rFonts w:ascii="Arial" w:eastAsia="Times New Roman" w:hAnsi="Arial" w:cs="Arial"/>
        </w:rPr>
      </w:pPr>
    </w:p>
    <w:p w14:paraId="22862797" w14:textId="77777777" w:rsidR="00D45DB6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</w:rPr>
      </w:pPr>
      <w:r w:rsidRPr="00EE6CD2">
        <w:rPr>
          <w:rFonts w:ascii="Arial" w:eastAsiaTheme="minorHAnsi" w:hAnsi="Arial" w:cs="Arial"/>
        </w:rPr>
        <w:t xml:space="preserve">As we have already mentioned, we rarely need to evaluate explicitly the denominator </w:t>
      </w:r>
      <m:oMath>
        <m:r>
          <w:rPr>
            <w:rFonts w:ascii="Cambria Math" w:eastAsia="Times New Roman" w:hAnsi="Cambria Math" w:cs="Arial"/>
            <w:color w:val="000000" w:themeColor="text1"/>
          </w:rPr>
          <m:t>p(</m:t>
        </m:r>
        <m:r>
          <w:rPr>
            <w:rFonts w:ascii="Cambria Math" w:eastAsia="Times New Roman" w:hAnsi="Cambria Math" w:cs="Arial"/>
            <w:color w:val="0432FF"/>
          </w:rPr>
          <m:t>D</m:t>
        </m:r>
        <m:r>
          <w:rPr>
            <w:rFonts w:ascii="Cambria Math" w:eastAsia="Times New Roman" w:hAnsi="Cambria Math" w:cs="Arial"/>
            <w:color w:val="000000" w:themeColor="text1"/>
          </w:rPr>
          <m:t>)</m:t>
        </m:r>
      </m:oMath>
      <w:r>
        <w:rPr>
          <w:rFonts w:ascii="Arial" w:eastAsiaTheme="minorHAnsi" w:hAnsi="Arial" w:cs="Arial"/>
        </w:rPr>
        <w:t>, and ignoring</w:t>
      </w:r>
      <w:r w:rsidRPr="00EE6CD2">
        <w:rPr>
          <w:rFonts w:ascii="Arial" w:eastAsiaTheme="minorHAnsi" w:hAnsi="Arial" w:cs="Arial"/>
        </w:rPr>
        <w:t xml:space="preserve"> any </w:t>
      </w:r>
      <w:r>
        <w:rPr>
          <w:rFonts w:ascii="Arial" w:eastAsiaTheme="minorHAnsi" w:hAnsi="Arial" w:cs="Arial"/>
        </w:rPr>
        <w:t xml:space="preserve">normalizing </w:t>
      </w:r>
      <w:r w:rsidRPr="00EE6CD2">
        <w:rPr>
          <w:rFonts w:ascii="Arial" w:eastAsiaTheme="minorHAnsi" w:hAnsi="Arial" w:cs="Arial"/>
        </w:rPr>
        <w:t xml:space="preserve">constant </w:t>
      </w:r>
      <w:r>
        <w:rPr>
          <w:rFonts w:ascii="Arial" w:eastAsiaTheme="minorHAnsi" w:hAnsi="Arial" w:cs="Arial"/>
        </w:rPr>
        <w:t>we can</w:t>
      </w:r>
      <w:r w:rsidRPr="00EE6CD2">
        <w:rPr>
          <w:rFonts w:ascii="Arial" w:eastAsiaTheme="minorHAnsi" w:hAnsi="Arial" w:cs="Arial"/>
        </w:rPr>
        <w:t xml:space="preserve"> write:</w:t>
      </w:r>
    </w:p>
    <w:p w14:paraId="0FA992F7" w14:textId="763A584F" w:rsidR="00D45DB6" w:rsidRDefault="00877697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06F86011" wp14:editId="3F79EF5F">
                <wp:simplePos x="0" y="0"/>
                <wp:positionH relativeFrom="column">
                  <wp:posOffset>3162300</wp:posOffset>
                </wp:positionH>
                <wp:positionV relativeFrom="paragraph">
                  <wp:posOffset>236855</wp:posOffset>
                </wp:positionV>
                <wp:extent cx="182880" cy="457200"/>
                <wp:effectExtent l="15240" t="0" r="10160" b="22860"/>
                <wp:wrapThrough wrapText="bothSides">
                  <wp:wrapPolygon edited="0">
                    <wp:start x="21300" y="-720"/>
                    <wp:lineTo x="19800" y="-720"/>
                    <wp:lineTo x="1800" y="7680"/>
                    <wp:lineTo x="-1200" y="8280"/>
                    <wp:lineTo x="-1200" y="12480"/>
                    <wp:lineTo x="1800" y="14280"/>
                    <wp:lineTo x="16800" y="21480"/>
                    <wp:lineTo x="21300" y="21480"/>
                    <wp:lineTo x="21300" y="-720"/>
                  </wp:wrapPolygon>
                </wp:wrapThrough>
                <wp:docPr id="510" name="Left Brace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82880" cy="457200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897006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Left Brace 510" o:spid="_x0000_s1026" type="#_x0000_t87" style="position:absolute;margin-left:249pt;margin-top:18.65pt;width:14.4pt;height:36pt;rotation:-90;z-index:251618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" adj="720" strokecolor="red" strokeweight="1.5pt">
                <v:stroke joinstyle="miter"/>
                <w10:wrap type="through"/>
              </v:shape>
            </w:pict>
          </mc:Fallback>
        </mc:AlternateContent>
      </w:r>
      <w:r>
        <w:rPr>
          <w:rFonts w:ascii="Arial" w:eastAsiaTheme="minorHAnsi" w:hAnsi="Arial" w:cs="Arial"/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7A51E0EF" wp14:editId="43E0D545">
                <wp:simplePos x="0" y="0"/>
                <wp:positionH relativeFrom="column">
                  <wp:posOffset>3659505</wp:posOffset>
                </wp:positionH>
                <wp:positionV relativeFrom="paragraph">
                  <wp:posOffset>279400</wp:posOffset>
                </wp:positionV>
                <wp:extent cx="182880" cy="365760"/>
                <wp:effectExtent l="10160" t="2540" r="17780" b="30480"/>
                <wp:wrapThrough wrapText="bothSides">
                  <wp:wrapPolygon edited="0">
                    <wp:start x="21900" y="-600"/>
                    <wp:lineTo x="2400" y="-600"/>
                    <wp:lineTo x="-2100" y="8400"/>
                    <wp:lineTo x="-2100" y="12900"/>
                    <wp:lineTo x="900" y="15900"/>
                    <wp:lineTo x="14400" y="21900"/>
                    <wp:lineTo x="21900" y="21900"/>
                    <wp:lineTo x="21900" y="-600"/>
                  </wp:wrapPolygon>
                </wp:wrapThrough>
                <wp:docPr id="511" name="Left Brace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82880" cy="365760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3905DC" id="Left Brace 511" o:spid="_x0000_s1026" type="#_x0000_t87" style="position:absolute;margin-left:288.15pt;margin-top:22pt;width:14.4pt;height:28.8pt;rotation:-90;z-index:251619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" adj="900" strokecolor="red" strokeweight="1.5pt">
                <v:stroke joinstyle="miter"/>
                <w10:wrap type="through"/>
              </v:shape>
            </w:pict>
          </mc:Fallback>
        </mc:AlternateContent>
      </w:r>
      <w:r w:rsidR="00A56EB6">
        <w:rPr>
          <w:rFonts w:ascii="Arial" w:eastAsiaTheme="minorHAnsi" w:hAnsi="Arial" w:cs="Arial"/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D3D4DCF" wp14:editId="23629607">
                <wp:simplePos x="0" y="0"/>
                <wp:positionH relativeFrom="column">
                  <wp:posOffset>2542540</wp:posOffset>
                </wp:positionH>
                <wp:positionV relativeFrom="paragraph">
                  <wp:posOffset>277495</wp:posOffset>
                </wp:positionV>
                <wp:extent cx="182880" cy="365760"/>
                <wp:effectExtent l="10160" t="2540" r="17780" b="30480"/>
                <wp:wrapThrough wrapText="bothSides">
                  <wp:wrapPolygon edited="0">
                    <wp:start x="21900" y="-600"/>
                    <wp:lineTo x="2400" y="-600"/>
                    <wp:lineTo x="-2100" y="8400"/>
                    <wp:lineTo x="-2100" y="12900"/>
                    <wp:lineTo x="900" y="15900"/>
                    <wp:lineTo x="14400" y="21900"/>
                    <wp:lineTo x="21900" y="21900"/>
                    <wp:lineTo x="21900" y="-600"/>
                  </wp:wrapPolygon>
                </wp:wrapThrough>
                <wp:docPr id="509" name="Left Brace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82880" cy="365760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A72F3" id="Left Brace 509" o:spid="_x0000_s1026" type="#_x0000_t87" style="position:absolute;margin-left:200.2pt;margin-top:21.85pt;width:14.4pt;height:28.8pt;rotation:-90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" adj="900" strokecolor="red" strokeweight="1.5pt">
                <v:stroke joinstyle="miter"/>
                <w10:wrap type="through"/>
              </v:shape>
            </w:pict>
          </mc:Fallback>
        </mc:AlternateContent>
      </w:r>
    </w:p>
    <w:p w14:paraId="7777CFAA" w14:textId="36E582C8" w:rsidR="00D45DB6" w:rsidRPr="00A56EB6" w:rsidRDefault="00D45DB6" w:rsidP="00D45DB6">
      <w:pPr>
        <w:jc w:val="both"/>
        <w:rPr>
          <w:rFonts w:ascii="Arial" w:eastAsia="Times New Roman" w:hAnsi="Arial" w:cs="Arial"/>
          <w:color w:val="0432FF"/>
        </w:rPr>
      </w:pPr>
      <m:oMathPara>
        <m:oMath>
          <m:r>
            <w:rPr>
              <w:rFonts w:ascii="Cambria Math" w:eastAsia="Times New Roman" w:hAnsi="Cambria Math" w:cs="Arial"/>
              <w:color w:val="000000" w:themeColor="text1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HAnsi" w:hAnsi="Cambria Math" w:cs="Arial"/>
                  <w:color w:val="FF0000"/>
                </w:rPr>
                <m:t>θ</m:t>
              </m:r>
            </m:e>
            <m:e>
              <m:r>
                <w:rPr>
                  <w:rFonts w:ascii="Cambria Math" w:eastAsia="Times New Roman" w:hAnsi="Cambria Math" w:cs="Arial"/>
                  <w:color w:val="0432FF"/>
                </w:rPr>
                <m:t>D</m:t>
              </m:r>
            </m:e>
          </m:d>
          <m:r>
            <w:rPr>
              <w:rFonts w:ascii="Cambria Math" w:eastAsia="Times New Roman" w:hAnsi="Cambria Math" w:cs="Arial"/>
              <w:color w:val="000000" w:themeColor="text1"/>
            </w:rPr>
            <m:t>∝p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D</m:t>
              </m:r>
            </m:e>
            <m:e>
              <m:r>
                <w:rPr>
                  <w:rFonts w:ascii="Cambria Math" w:eastAsiaTheme="minorHAnsi" w:hAnsi="Cambria Math" w:cs="Arial"/>
                  <w:color w:val="FF0000"/>
                </w:rPr>
                <m:t>θ</m:t>
              </m:r>
            </m:e>
          </m:d>
          <m:r>
            <w:rPr>
              <w:rFonts w:ascii="Cambria Math" w:eastAsia="Times New Roman" w:hAnsi="Cambria Math" w:cs="Arial"/>
              <w:color w:val="000000" w:themeColor="text1"/>
            </w:rPr>
            <m:t xml:space="preserve">   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HAnsi" w:hAnsi="Cambria Math" w:cs="Arial"/>
                  <w:color w:val="FF0000"/>
                </w:rPr>
                <m:t>θ</m:t>
              </m:r>
            </m:e>
          </m:d>
        </m:oMath>
      </m:oMathPara>
    </w:p>
    <w:p w14:paraId="4A66A6F7" w14:textId="5D941CED" w:rsidR="00D45DB6" w:rsidRDefault="00D45DB6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61242FCE" wp14:editId="18225BD8">
                <wp:simplePos x="0" y="0"/>
                <wp:positionH relativeFrom="column">
                  <wp:posOffset>2113280</wp:posOffset>
                </wp:positionH>
                <wp:positionV relativeFrom="paragraph">
                  <wp:posOffset>175895</wp:posOffset>
                </wp:positionV>
                <wp:extent cx="2092960" cy="260985"/>
                <wp:effectExtent l="0" t="0" r="0" b="0"/>
                <wp:wrapSquare wrapText="bothSides"/>
                <wp:docPr id="1073742112" name="Text Box 1073742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296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935B02" w14:textId="410F0BE9" w:rsidR="00D05C91" w:rsidRPr="00FD1031" w:rsidRDefault="00D05C91" w:rsidP="00D45DB6">
                            <w:pPr>
                              <w:rPr>
                                <w:i/>
                                <w:color w:val="0432FF"/>
                              </w:rPr>
                            </w:pPr>
                            <w:r>
                              <w:rPr>
                                <w:i/>
                                <w:color w:val="0432FF"/>
                              </w:rPr>
                              <w:t xml:space="preserve">   p</w:t>
                            </w:r>
                            <w:r w:rsidRPr="00FD1031">
                              <w:rPr>
                                <w:i/>
                                <w:color w:val="0432FF"/>
                              </w:rPr>
                              <w:t>osterior</w:t>
                            </w:r>
                            <w:r>
                              <w:rPr>
                                <w:i/>
                                <w:color w:val="0432FF"/>
                              </w:rPr>
                              <w:t xml:space="preserve"> likelihood  prior</w:t>
                            </w:r>
                            <w:r>
                              <w:rPr>
                                <w:i/>
                                <w:color w:val="0432FF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242FCE" id="Text Box 1073742112" o:spid="_x0000_s1030" type="#_x0000_t202" style="position:absolute;margin-left:166.4pt;margin-top:13.85pt;width:164.8pt;height:20.55pt;z-index:251620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" filled="f" stroked="f">
                <v:textbox>
                  <w:txbxContent>
                    <w:p w14:paraId="5C935B02" w14:textId="410F0BE9" w:rsidR="00D05C91" w:rsidRPr="00FD1031" w:rsidRDefault="00D05C91" w:rsidP="00D45DB6">
                      <w:pPr>
                        <w:rPr>
                          <w:i/>
                          <w:color w:val="0432FF"/>
                        </w:rPr>
                      </w:pPr>
                      <w:r>
                        <w:rPr>
                          <w:i/>
                          <w:color w:val="0432FF"/>
                        </w:rPr>
                        <w:t xml:space="preserve">   p</w:t>
                      </w:r>
                      <w:r w:rsidRPr="00FD1031">
                        <w:rPr>
                          <w:i/>
                          <w:color w:val="0432FF"/>
                        </w:rPr>
                        <w:t>osterior</w:t>
                      </w:r>
                      <w:r>
                        <w:rPr>
                          <w:i/>
                          <w:color w:val="0432FF"/>
                        </w:rPr>
                        <w:t xml:space="preserve"> likelihood  prior</w:t>
                      </w:r>
                      <w:r>
                        <w:rPr>
                          <w:i/>
                          <w:color w:val="0432FF"/>
                        </w:rPr>
                        <w:tab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F203575" w14:textId="77777777" w:rsidR="00D45DB6" w:rsidRPr="0092096C" w:rsidRDefault="00D45DB6" w:rsidP="00D45DB6">
      <w:pPr>
        <w:rPr>
          <w:rFonts w:ascii="Arial" w:eastAsiaTheme="minorHAnsi" w:hAnsi="Arial" w:cs="Arial"/>
        </w:rPr>
      </w:pPr>
    </w:p>
    <w:p w14:paraId="7E7E2612" w14:textId="77777777" w:rsidR="00D45DB6" w:rsidRDefault="00D45DB6" w:rsidP="00D45DB6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lastRenderedPageBreak/>
        <w:t>Thus,</w:t>
      </w:r>
      <w:r w:rsidRPr="0092096C">
        <w:rPr>
          <w:rFonts w:ascii="Arial" w:eastAsiaTheme="minorHAnsi" w:hAnsi="Arial" w:cs="Arial"/>
        </w:rPr>
        <w:t xml:space="preserve"> the posterior distribution is </w:t>
      </w:r>
      <w:r>
        <w:rPr>
          <w:rFonts w:ascii="Arial" w:eastAsiaTheme="minorHAnsi" w:hAnsi="Arial" w:cs="Arial"/>
        </w:rPr>
        <w:t>the</w:t>
      </w:r>
      <w:r w:rsidRPr="0092096C">
        <w:rPr>
          <w:rFonts w:ascii="Arial" w:eastAsiaTheme="minorHAnsi" w:hAnsi="Arial" w:cs="Arial"/>
        </w:rPr>
        <w:t xml:space="preserve"> product of the likelihood (how</w:t>
      </w:r>
      <w:r>
        <w:rPr>
          <w:rFonts w:ascii="Arial" w:eastAsiaTheme="minorHAnsi" w:hAnsi="Arial" w:cs="Arial"/>
        </w:rPr>
        <w:t xml:space="preserve"> </w:t>
      </w:r>
      <w:r w:rsidRPr="0092096C">
        <w:rPr>
          <w:rFonts w:ascii="Arial" w:eastAsiaTheme="minorHAnsi" w:hAnsi="Arial" w:cs="Arial"/>
        </w:rPr>
        <w:t xml:space="preserve">likely the data </w:t>
      </w:r>
      <w:r>
        <w:rPr>
          <w:rFonts w:ascii="Arial" w:eastAsiaTheme="minorHAnsi" w:hAnsi="Arial" w:cs="Arial"/>
        </w:rPr>
        <w:t xml:space="preserve">is </w:t>
      </w:r>
      <w:r w:rsidRPr="0092096C">
        <w:rPr>
          <w:rFonts w:ascii="Arial" w:eastAsiaTheme="minorHAnsi" w:hAnsi="Arial" w:cs="Arial"/>
        </w:rPr>
        <w:t xml:space="preserve">given the model that uses these parameter </w:t>
      </w:r>
      <w:r>
        <w:rPr>
          <w:rFonts w:ascii="Arial" w:eastAsiaTheme="minorHAnsi" w:hAnsi="Arial" w:cs="Arial"/>
        </w:rPr>
        <w:t>values</w:t>
      </w:r>
      <w:r w:rsidRPr="0092096C">
        <w:rPr>
          <w:rFonts w:ascii="Arial" w:eastAsiaTheme="minorHAnsi" w:hAnsi="Arial" w:cs="Arial"/>
        </w:rPr>
        <w:t>) and the prior (how</w:t>
      </w:r>
      <w:r>
        <w:rPr>
          <w:rFonts w:ascii="Arial" w:eastAsiaTheme="minorHAnsi" w:hAnsi="Arial" w:cs="Arial"/>
        </w:rPr>
        <w:t xml:space="preserve"> </w:t>
      </w:r>
      <w:r w:rsidRPr="0092096C">
        <w:rPr>
          <w:rFonts w:ascii="Arial" w:eastAsiaTheme="minorHAnsi" w:hAnsi="Arial" w:cs="Arial"/>
        </w:rPr>
        <w:t xml:space="preserve">likely these parameter values </w:t>
      </w:r>
      <w:r>
        <w:rPr>
          <w:rFonts w:ascii="Arial" w:eastAsiaTheme="minorHAnsi" w:hAnsi="Arial" w:cs="Arial"/>
        </w:rPr>
        <w:t xml:space="preserve">are </w:t>
      </w:r>
      <w:r w:rsidRPr="0092096C">
        <w:rPr>
          <w:rFonts w:ascii="Arial" w:eastAsiaTheme="minorHAnsi" w:hAnsi="Arial" w:cs="Arial"/>
        </w:rPr>
        <w:t>to be</w:t>
      </w:r>
      <w:r>
        <w:rPr>
          <w:rFonts w:ascii="Arial" w:eastAsiaTheme="minorHAnsi" w:hAnsi="Arial" w:cs="Arial"/>
        </w:rPr>
        <w:t>gin with</w:t>
      </w:r>
      <w:r w:rsidRPr="0092096C">
        <w:rPr>
          <w:rFonts w:ascii="Arial" w:eastAsiaTheme="minorHAnsi" w:hAnsi="Arial" w:cs="Arial"/>
        </w:rPr>
        <w:t xml:space="preserve">). </w:t>
      </w:r>
    </w:p>
    <w:p w14:paraId="4887804B" w14:textId="77777777" w:rsidR="00D45DB6" w:rsidRDefault="00D45DB6" w:rsidP="00D45DB6">
      <w:pPr>
        <w:jc w:val="both"/>
        <w:rPr>
          <w:rFonts w:ascii="Arial" w:eastAsiaTheme="minorHAnsi" w:hAnsi="Arial" w:cs="Arial"/>
        </w:rPr>
      </w:pPr>
    </w:p>
    <w:p w14:paraId="11518B8D" w14:textId="77777777" w:rsidR="00D45DB6" w:rsidRDefault="00D45DB6" w:rsidP="00D45DB6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O</w:t>
      </w:r>
      <w:r w:rsidRPr="0092096C">
        <w:rPr>
          <w:rFonts w:ascii="Arial" w:eastAsiaTheme="minorHAnsi" w:hAnsi="Arial" w:cs="Arial"/>
        </w:rPr>
        <w:t>ne way to</w:t>
      </w:r>
      <w:r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  <w:i/>
        </w:rPr>
        <w:t>fit</w:t>
      </w:r>
      <w:r w:rsidRPr="0092096C"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</w:rPr>
        <w:t>the</w:t>
      </w:r>
      <w:r w:rsidRPr="0092096C">
        <w:rPr>
          <w:rFonts w:ascii="Arial" w:eastAsiaTheme="minorHAnsi" w:hAnsi="Arial" w:cs="Arial"/>
        </w:rPr>
        <w:t xml:space="preserve"> model to </w:t>
      </w:r>
      <w:r>
        <w:rPr>
          <w:rFonts w:ascii="Arial" w:eastAsiaTheme="minorHAnsi" w:hAnsi="Arial" w:cs="Arial"/>
        </w:rPr>
        <w:t xml:space="preserve">the </w:t>
      </w:r>
      <w:r w:rsidRPr="0092096C">
        <w:rPr>
          <w:rFonts w:ascii="Arial" w:eastAsiaTheme="minorHAnsi" w:hAnsi="Arial" w:cs="Arial"/>
        </w:rPr>
        <w:t xml:space="preserve">data is to find the </w:t>
      </w:r>
      <w:r w:rsidRPr="0092096C">
        <w:rPr>
          <w:rFonts w:ascii="Arial" w:eastAsiaTheme="minorHAnsi" w:hAnsi="Arial" w:cs="Arial"/>
          <w:i/>
          <w:color w:val="FF0000"/>
        </w:rPr>
        <w:t>mode</w:t>
      </w:r>
      <w:r>
        <w:rPr>
          <w:rFonts w:ascii="Arial" w:eastAsiaTheme="minorHAnsi" w:hAnsi="Arial" w:cs="Arial"/>
        </w:rPr>
        <w:t xml:space="preserve"> of the posterior distribution: this is the set of the </w:t>
      </w:r>
      <w:r w:rsidRPr="0092096C">
        <w:rPr>
          <w:rFonts w:ascii="Arial" w:eastAsiaTheme="minorHAnsi" w:hAnsi="Arial" w:cs="Arial"/>
        </w:rPr>
        <w:t>maximum a posteriori (</w:t>
      </w:r>
      <w:r w:rsidRPr="0092096C">
        <w:rPr>
          <w:rFonts w:ascii="Arial" w:eastAsiaTheme="minorHAnsi" w:hAnsi="Arial" w:cs="Arial"/>
          <w:i/>
          <w:color w:val="FF0000"/>
        </w:rPr>
        <w:t>MAP</w:t>
      </w:r>
      <w:r w:rsidRPr="0092096C">
        <w:rPr>
          <w:rFonts w:ascii="Arial" w:eastAsiaTheme="minorHAnsi" w:hAnsi="Arial" w:cs="Arial"/>
        </w:rPr>
        <w:t>) parameter values</w:t>
      </w:r>
      <w:r>
        <w:rPr>
          <w:rFonts w:ascii="Arial" w:eastAsiaTheme="minorHAnsi" w:hAnsi="Arial" w:cs="Arial"/>
        </w:rPr>
        <w:t>:</w:t>
      </w:r>
    </w:p>
    <w:p w14:paraId="00634C96" w14:textId="77777777" w:rsidR="00D45DB6" w:rsidRDefault="00D45DB6" w:rsidP="00D45DB6">
      <w:pPr>
        <w:rPr>
          <w:rFonts w:ascii="Arial" w:eastAsiaTheme="minorHAnsi" w:hAnsi="Arial" w:cs="Arial"/>
        </w:rPr>
      </w:pPr>
    </w:p>
    <w:p w14:paraId="7C7DB7FB" w14:textId="77777777" w:rsidR="00D45DB6" w:rsidRPr="00567659" w:rsidRDefault="00D05C91" w:rsidP="00D45DB6">
      <w:pPr>
        <w:widowControl w:val="0"/>
        <w:autoSpaceDE w:val="0"/>
        <w:autoSpaceDN w:val="0"/>
        <w:adjustRightInd w:val="0"/>
        <w:rPr>
          <w:rFonts w:ascii="Arial" w:eastAsiaTheme="minorHAnsi" w:hAnsi="Arial" w:cs="Arial"/>
        </w:rPr>
      </w:pPr>
      <m:oMathPara>
        <m:oMath>
          <m:sSub>
            <m:sSubPr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sSubPr>
            <m:e>
              <m:r>
                <w:rPr>
                  <w:rFonts w:ascii="Cambria Math" w:eastAsiaTheme="minorHAnsi" w:hAnsi="Cambria Math" w:cs="Arial"/>
                  <w:color w:val="FF0000"/>
                </w:rPr>
                <m:t>θ</m:t>
              </m:r>
            </m:e>
            <m:sub>
              <m:r>
                <w:rPr>
                  <w:rFonts w:ascii="Cambria Math" w:eastAsiaTheme="minorHAnsi" w:hAnsi="Cambria Math" w:cs="Arial"/>
                  <w:color w:val="FF0000"/>
                </w:rPr>
                <m:t>MAP</m:t>
              </m:r>
            </m:sub>
          </m:sSub>
          <m:r>
            <w:rPr>
              <w:rFonts w:ascii="Cambria Math" w:eastAsiaTheme="minorHAnsi" w:hAnsi="Cambria Math" w:cs="Arial"/>
              <w:color w:val="FF0000"/>
            </w:rPr>
            <m:t>=</m:t>
          </m:r>
          <m:func>
            <m:funcPr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funcPr>
            <m:fName>
              <m:limLow>
                <m:limLow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eastAsiaTheme="minorHAnsi" w:hAnsi="Cambria Math" w:cs="Arial"/>
                      <w:color w:val="FF0000"/>
                    </w:rPr>
                    <m:t>argmax</m:t>
                  </m:r>
                </m:e>
                <m:lim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i</m:t>
                      </m:r>
                    </m:sub>
                  </m:sSub>
                </m:lim>
              </m:limLow>
            </m:fName>
            <m:e>
              <m:r>
                <w:rPr>
                  <w:rFonts w:ascii="Cambria Math" w:eastAsia="Times New Roman" w:hAnsi="Cambria Math" w:cs="Arial"/>
                  <w:color w:val="000000" w:themeColor="text1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Arial"/>
                      <w:i/>
                      <w:color w:val="000000" w:themeColor="text1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i</m:t>
                      </m:r>
                    </m:sub>
                  </m:sSub>
                </m:e>
                <m:e>
                  <m:r>
                    <w:rPr>
                      <w:rFonts w:ascii="Cambria Math" w:eastAsia="Times New Roman" w:hAnsi="Cambria Math" w:cs="Arial"/>
                      <w:color w:val="0432FF"/>
                    </w:rPr>
                    <m:t>D</m:t>
                  </m:r>
                  <m:ctrlPr>
                    <w:rPr>
                      <w:rFonts w:ascii="Cambria Math" w:eastAsiaTheme="minorHAnsi" w:hAnsi="Cambria Math" w:cs="Arial"/>
                      <w:i/>
                      <w:color w:val="000000" w:themeColor="text1"/>
                    </w:rPr>
                  </m:ctrlPr>
                </m:e>
              </m:d>
            </m:e>
          </m:func>
          <m:r>
            <w:rPr>
              <w:rFonts w:ascii="Cambria Math" w:eastAsiaTheme="minorHAnsi" w:hAnsi="Cambria Math" w:cs="Arial"/>
              <w:color w:val="000000" w:themeColor="text1"/>
            </w:rPr>
            <m:t>=</m:t>
          </m:r>
          <m:r>
            <w:rPr>
              <w:rFonts w:ascii="Cambria Math" w:eastAsiaTheme="minorHAnsi" w:hAnsi="Cambria Math" w:cs="Arial"/>
              <w:color w:val="FF0000"/>
            </w:rPr>
            <m:t xml:space="preserve"> </m:t>
          </m:r>
          <m:limLow>
            <m:limLowPr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eastAsiaTheme="minorHAnsi" w:hAnsi="Cambria Math" w:cs="Arial"/>
                  <w:color w:val="FF0000"/>
                </w:rPr>
                <m:t>argmax</m:t>
              </m:r>
            </m:e>
            <m:lim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i</m:t>
                  </m:r>
                </m:sub>
              </m:sSub>
            </m:lim>
          </m:limLow>
          <m:r>
            <w:rPr>
              <w:rFonts w:ascii="Cambria Math" w:eastAsia="Times New Roman" w:hAnsi="Cambria Math" w:cs="Arial"/>
              <w:color w:val="000000" w:themeColor="text1"/>
            </w:rPr>
            <m:t xml:space="preserve"> 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="Times New Roman" w:hAnsi="Cambria Math" w:cs="Arial"/>
                  <w:color w:val="0432FF"/>
                </w:rPr>
                <m:t>D</m:t>
              </m:r>
            </m:e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i</m:t>
                  </m:r>
                </m:sub>
              </m:sSub>
            </m:e>
          </m:d>
          <m:r>
            <w:rPr>
              <w:rFonts w:ascii="Cambria Math" w:eastAsia="Times New Roman" w:hAnsi="Cambria Math" w:cs="Arial"/>
              <w:color w:val="000000" w:themeColor="text1"/>
            </w:rPr>
            <m:t>p</m:t>
          </m:r>
          <m:d>
            <m:dPr>
              <m:ctrlPr>
                <w:rPr>
                  <w:rFonts w:ascii="Cambria Math" w:eastAsia="Times New Roman" w:hAnsi="Cambria Math" w:cs="Arial"/>
                  <w:i/>
                  <w:color w:val="000000" w:themeColor="text1"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θ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i</m:t>
                  </m:r>
                </m:sub>
              </m:sSub>
            </m:e>
          </m:d>
        </m:oMath>
      </m:oMathPara>
    </w:p>
    <w:p w14:paraId="7E081FCD" w14:textId="77777777" w:rsidR="00D45DB6" w:rsidRDefault="00D45DB6" w:rsidP="00D45DB6">
      <w:pPr>
        <w:rPr>
          <w:rFonts w:ascii="Arial" w:eastAsiaTheme="minorHAnsi" w:hAnsi="Arial" w:cs="Arial"/>
        </w:rPr>
      </w:pPr>
    </w:p>
    <w:p w14:paraId="18B90139" w14:textId="77777777" w:rsidR="00D45DB6" w:rsidRDefault="00D45DB6" w:rsidP="00D45DB6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One drawback with the </w:t>
      </w:r>
      <w:r w:rsidRPr="00734FCC">
        <w:rPr>
          <w:rFonts w:ascii="Arial" w:eastAsiaTheme="minorHAnsi" w:hAnsi="Arial" w:cs="Arial"/>
          <w:i/>
          <w:color w:val="FF0000"/>
        </w:rPr>
        <w:t>MAP</w:t>
      </w:r>
      <w:r w:rsidRPr="00734FCC">
        <w:rPr>
          <w:rFonts w:ascii="Arial" w:eastAsiaTheme="minorHAnsi" w:hAnsi="Arial" w:cs="Arial"/>
          <w:color w:val="FF0000"/>
        </w:rPr>
        <w:t xml:space="preserve"> </w:t>
      </w:r>
      <w:r>
        <w:rPr>
          <w:rFonts w:ascii="Arial" w:eastAsiaTheme="minorHAnsi" w:hAnsi="Arial" w:cs="Arial"/>
        </w:rPr>
        <w:t xml:space="preserve">approach is that there could exist several different combinations of parameter values that give essentially identical high value of posterior probability, and </w:t>
      </w:r>
      <m:oMath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MAP</m:t>
            </m:r>
          </m:sub>
        </m:sSub>
      </m:oMath>
      <w:r>
        <w:rPr>
          <w:rFonts w:ascii="Arial" w:eastAsiaTheme="minorHAnsi" w:hAnsi="Arial" w:cs="Arial"/>
        </w:rPr>
        <w:t xml:space="preserve"> is instead a </w:t>
      </w:r>
      <w:r>
        <w:rPr>
          <w:rFonts w:ascii="Arial" w:eastAsiaTheme="minorHAnsi" w:hAnsi="Arial" w:cs="Arial"/>
          <w:i/>
        </w:rPr>
        <w:t xml:space="preserve">single </w:t>
      </w:r>
      <w:r>
        <w:rPr>
          <w:rFonts w:ascii="Arial" w:eastAsiaTheme="minorHAnsi" w:hAnsi="Arial" w:cs="Arial"/>
        </w:rPr>
        <w:t>set of parameters. A</w:t>
      </w:r>
      <w:r w:rsidRPr="00734FCC">
        <w:rPr>
          <w:rFonts w:ascii="Arial" w:eastAsiaTheme="minorHAnsi" w:hAnsi="Arial" w:cs="Arial"/>
        </w:rPr>
        <w:t xml:space="preserve"> more comprehensive approach</w:t>
      </w:r>
      <w:r>
        <w:rPr>
          <w:rFonts w:ascii="Arial" w:eastAsiaTheme="minorHAnsi" w:hAnsi="Arial" w:cs="Arial"/>
        </w:rPr>
        <w:t xml:space="preserve"> consists in characterizing</w:t>
      </w:r>
      <w:r w:rsidRPr="00734FCC">
        <w:rPr>
          <w:rFonts w:ascii="Arial" w:eastAsiaTheme="minorHAnsi" w:hAnsi="Arial" w:cs="Arial"/>
        </w:rPr>
        <w:t xml:space="preserve"> the </w:t>
      </w:r>
      <w:r w:rsidRPr="00F3345B">
        <w:rPr>
          <w:rFonts w:ascii="Arial" w:eastAsiaTheme="minorHAnsi" w:hAnsi="Arial" w:cs="Arial"/>
          <w:i/>
          <w:color w:val="FF0000"/>
        </w:rPr>
        <w:t>entire posterior distribution</w:t>
      </w:r>
      <w:r>
        <w:rPr>
          <w:rFonts w:ascii="Arial" w:eastAsiaTheme="minorHAnsi" w:hAnsi="Arial" w:cs="Arial"/>
        </w:rPr>
        <w:t xml:space="preserve">, rather than just </w:t>
      </w:r>
      <w:r w:rsidRPr="00734FCC">
        <w:rPr>
          <w:rFonts w:ascii="Arial" w:eastAsiaTheme="minorHAnsi" w:hAnsi="Arial" w:cs="Arial"/>
        </w:rPr>
        <w:t xml:space="preserve">the </w:t>
      </w:r>
      <w:r w:rsidRPr="00A3237F">
        <w:rPr>
          <w:rFonts w:ascii="Arial" w:eastAsiaTheme="minorHAnsi" w:hAnsi="Arial" w:cs="Arial"/>
          <w:u w:val="single"/>
        </w:rPr>
        <w:t>mode</w:t>
      </w:r>
      <w:r w:rsidRPr="00734FCC">
        <w:rPr>
          <w:rFonts w:ascii="Arial" w:eastAsiaTheme="minorHAnsi" w:hAnsi="Arial" w:cs="Arial"/>
        </w:rPr>
        <w:t xml:space="preserve">. </w:t>
      </w:r>
      <w:r>
        <w:rPr>
          <w:rFonts w:ascii="Arial" w:eastAsiaTheme="minorHAnsi" w:hAnsi="Arial" w:cs="Arial"/>
        </w:rPr>
        <w:t xml:space="preserve">While in some cases it may be possible </w:t>
      </w:r>
      <w:r w:rsidRPr="00734FCC">
        <w:rPr>
          <w:rFonts w:ascii="Arial" w:eastAsiaTheme="minorHAnsi" w:hAnsi="Arial" w:cs="Arial"/>
        </w:rPr>
        <w:t>to find an analytic expression for th</w:t>
      </w:r>
      <w:r>
        <w:rPr>
          <w:rFonts w:ascii="Arial" w:eastAsiaTheme="minorHAnsi" w:hAnsi="Arial" w:cs="Arial"/>
        </w:rPr>
        <w:t>is</w:t>
      </w:r>
      <w:r w:rsidRPr="00734FCC">
        <w:rPr>
          <w:rFonts w:ascii="Arial" w:eastAsiaTheme="minorHAnsi" w:hAnsi="Arial" w:cs="Arial"/>
        </w:rPr>
        <w:t xml:space="preserve"> distribution</w:t>
      </w:r>
      <w:r>
        <w:rPr>
          <w:rFonts w:ascii="Arial" w:eastAsiaTheme="minorHAnsi" w:hAnsi="Arial" w:cs="Arial"/>
        </w:rPr>
        <w:t>, most often</w:t>
      </w:r>
      <w:r w:rsidRPr="00734FCC"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</w:rPr>
        <w:t>MCMC</w:t>
      </w:r>
      <w:r w:rsidRPr="00734FCC"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</w:rPr>
        <w:t>can be used to obtain</w:t>
      </w:r>
      <w:r w:rsidRPr="00734FCC">
        <w:rPr>
          <w:rFonts w:ascii="Arial" w:eastAsiaTheme="minorHAnsi" w:hAnsi="Arial" w:cs="Arial"/>
        </w:rPr>
        <w:t xml:space="preserve"> samples from </w:t>
      </w:r>
      <w:r>
        <w:rPr>
          <w:rFonts w:ascii="Arial" w:eastAsiaTheme="minorHAnsi" w:hAnsi="Arial" w:cs="Arial"/>
        </w:rPr>
        <w:t>it</w:t>
      </w:r>
      <w:r w:rsidRPr="00734FCC">
        <w:rPr>
          <w:rFonts w:ascii="Arial" w:eastAsiaTheme="minorHAnsi" w:hAnsi="Arial" w:cs="Arial"/>
        </w:rPr>
        <w:t xml:space="preserve">. </w:t>
      </w:r>
    </w:p>
    <w:p w14:paraId="0C70A407" w14:textId="77777777" w:rsidR="00D45DB6" w:rsidRDefault="00D45DB6" w:rsidP="00D45DB6">
      <w:pPr>
        <w:jc w:val="both"/>
        <w:rPr>
          <w:rFonts w:ascii="Arial" w:eastAsiaTheme="minorHAnsi" w:hAnsi="Arial" w:cs="Arial"/>
        </w:rPr>
      </w:pPr>
    </w:p>
    <w:p w14:paraId="4738BA44" w14:textId="1A4AF996" w:rsidR="00404A6F" w:rsidRDefault="00404A6F" w:rsidP="00404A6F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For example, consider </w:t>
      </w:r>
      <w:r w:rsidR="006540ED">
        <w:rPr>
          <w:rFonts w:ascii="Arial" w:eastAsiaTheme="minorHAnsi" w:hAnsi="Arial" w:cs="Arial"/>
        </w:rPr>
        <w:t xml:space="preserve">some </w:t>
      </w:r>
      <w:r w:rsidR="006540ED" w:rsidRPr="004774DA">
        <w:rPr>
          <w:rFonts w:ascii="Arial" w:eastAsiaTheme="minorHAnsi" w:hAnsi="Arial" w:cs="Arial"/>
          <w:i/>
          <w:color w:val="FF0000"/>
          <w:u w:val="single"/>
        </w:rPr>
        <w:t>observed data</w:t>
      </w:r>
      <w:r w:rsidR="006540ED">
        <w:rPr>
          <w:rFonts w:ascii="Arial" w:eastAsiaTheme="minorHAnsi" w:hAnsi="Arial" w:cs="Arial"/>
        </w:rPr>
        <w:t xml:space="preserve"> (</w:t>
      </w:r>
      <w:r w:rsidR="006540ED" w:rsidRPr="00E54176">
        <w:rPr>
          <w:rFonts w:ascii="Arial" w:eastAsiaTheme="minorHAnsi" w:hAnsi="Arial" w:cs="Arial"/>
          <w:color w:val="0432FF"/>
        </w:rPr>
        <w:t>evidence</w:t>
      </w:r>
      <w:r w:rsidR="006540ED">
        <w:rPr>
          <w:rFonts w:ascii="Arial" w:eastAsiaTheme="minorHAnsi" w:hAnsi="Arial" w:cs="Arial"/>
        </w:rPr>
        <w:t xml:space="preserve">) </w:t>
      </w:r>
      <w:r w:rsidRPr="00312DA3">
        <w:rPr>
          <w:rFonts w:ascii="Arial" w:eastAsiaTheme="minorHAnsi" w:hAnsi="Arial" w:cs="Arial"/>
        </w:rPr>
        <w:t xml:space="preserve">represented </w:t>
      </w:r>
      <w:r>
        <w:rPr>
          <w:rFonts w:ascii="Arial" w:eastAsiaTheme="minorHAnsi" w:hAnsi="Arial" w:cs="Arial"/>
        </w:rPr>
        <w:t xml:space="preserve">by </w:t>
      </w:r>
      <m:oMath>
        <m:r>
          <w:rPr>
            <w:rFonts w:ascii="Cambria Math" w:eastAsiaTheme="minorHAnsi" w:hAnsi="Cambria Math" w:cs="Arial"/>
            <w:color w:val="FF0000"/>
          </w:rPr>
          <m:t>y=</m:t>
        </m:r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y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1</m:t>
            </m:r>
          </m:sub>
        </m:sSub>
        <m:r>
          <w:rPr>
            <w:rFonts w:ascii="Cambria Math" w:eastAsiaTheme="minorHAnsi" w:hAnsi="Cambria Math" w:cs="Arial"/>
            <w:color w:val="FF0000"/>
          </w:rPr>
          <m:t xml:space="preserve">, </m:t>
        </m:r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y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2</m:t>
            </m:r>
          </m:sub>
        </m:sSub>
        <m:r>
          <w:rPr>
            <w:rFonts w:ascii="Cambria Math" w:eastAsiaTheme="minorHAnsi" w:hAnsi="Cambria Math" w:cs="Arial"/>
            <w:color w:val="FF0000"/>
          </w:rPr>
          <m:t>, …,</m:t>
        </m:r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y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N</m:t>
            </m:r>
          </m:sub>
        </m:sSub>
      </m:oMath>
      <w:r>
        <w:rPr>
          <w:rFonts w:ascii="Arial" w:eastAsiaTheme="minorHAnsi" w:hAnsi="Arial" w:cs="Arial"/>
        </w:rPr>
        <w:t xml:space="preserve"> </w:t>
      </w:r>
      <w:r w:rsidRPr="00312DA3">
        <w:rPr>
          <w:rFonts w:ascii="Arial" w:eastAsiaTheme="minorHAnsi" w:hAnsi="Arial" w:cs="Arial"/>
        </w:rPr>
        <w:t>observations</w:t>
      </w:r>
      <w:r>
        <w:rPr>
          <w:rFonts w:ascii="Arial" w:eastAsiaTheme="minorHAnsi" w:hAnsi="Arial" w:cs="Arial"/>
        </w:rPr>
        <w:t xml:space="preserve">, for which we believe </w:t>
      </w:r>
      <w:r w:rsidRPr="00312DA3">
        <w:rPr>
          <w:rFonts w:ascii="Arial" w:eastAsiaTheme="minorHAnsi" w:hAnsi="Arial" w:cs="Arial"/>
        </w:rPr>
        <w:t xml:space="preserve">that each </w:t>
      </w:r>
      <m:oMath>
        <m:sSub>
          <m:sSubPr>
            <m:ctrlPr>
              <w:rPr>
                <w:rFonts w:ascii="Cambria Math" w:eastAsiaTheme="minorHAnsi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eastAsiaTheme="minorHAnsi" w:hAnsi="Cambria Math" w:cs="Arial"/>
                <w:color w:val="FF0000"/>
              </w:rPr>
              <m:t>y</m:t>
            </m:r>
          </m:e>
          <m:sub>
            <m:r>
              <w:rPr>
                <w:rFonts w:ascii="Cambria Math" w:eastAsiaTheme="minorHAnsi" w:hAnsi="Cambria Math" w:cs="Arial"/>
                <w:color w:val="FF0000"/>
              </w:rPr>
              <m:t>i</m:t>
            </m:r>
          </m:sub>
        </m:sSub>
      </m:oMath>
      <w:r>
        <w:rPr>
          <w:rFonts w:ascii="Arial" w:hAnsi="Arial" w:cs="Arial"/>
          <w:color w:val="FF0000"/>
        </w:rPr>
        <w:t xml:space="preserve"> </w:t>
      </w:r>
      <w:r w:rsidRPr="00312DA3">
        <w:rPr>
          <w:rFonts w:ascii="Arial" w:eastAsiaTheme="minorHAnsi" w:hAnsi="Arial" w:cs="Arial"/>
        </w:rPr>
        <w:t>is an</w:t>
      </w:r>
      <w:r>
        <w:rPr>
          <w:rFonts w:ascii="Arial" w:eastAsiaTheme="minorHAnsi" w:hAnsi="Arial" w:cs="Arial"/>
        </w:rPr>
        <w:t xml:space="preserve"> </w:t>
      </w:r>
      <w:r w:rsidRPr="008F4DB6">
        <w:rPr>
          <w:rFonts w:ascii="Arial" w:eastAsiaTheme="minorHAnsi" w:hAnsi="Arial" w:cs="Arial"/>
          <w:u w:val="single"/>
        </w:rPr>
        <w:t>independent draw</w:t>
      </w:r>
      <w:r w:rsidRPr="00312DA3">
        <w:rPr>
          <w:rFonts w:ascii="Arial" w:eastAsiaTheme="minorHAnsi" w:hAnsi="Arial" w:cs="Arial"/>
        </w:rPr>
        <w:t xml:space="preserve"> from a </w:t>
      </w:r>
      <w:r>
        <w:rPr>
          <w:rFonts w:ascii="Arial" w:eastAsiaTheme="minorHAnsi" w:hAnsi="Arial" w:cs="Arial"/>
        </w:rPr>
        <w:t>Normal</w:t>
      </w:r>
      <w:r w:rsidRPr="00312DA3"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</w:rPr>
        <w:t>distribution:</w:t>
      </w:r>
    </w:p>
    <w:p w14:paraId="2CAA4472" w14:textId="40E64157" w:rsidR="00404A6F" w:rsidRDefault="00D05C91" w:rsidP="00404A6F">
      <w:pPr>
        <w:jc w:val="both"/>
        <w:rPr>
          <w:rFonts w:ascii="Arial" w:eastAsiaTheme="minorHAnsi" w:hAnsi="Arial" w:cs="Arial"/>
        </w:rPr>
      </w:pPr>
      <m:oMathPara>
        <m:oMath>
          <m:sSub>
            <m:sSubPr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sSubPr>
            <m:e>
              <m:r>
                <w:rPr>
                  <w:rFonts w:ascii="Cambria Math" w:eastAsiaTheme="minorHAnsi" w:hAnsi="Cambria Math" w:cs="Arial"/>
                  <w:color w:val="FF0000"/>
                </w:rPr>
                <m:t>y</m:t>
              </m:r>
            </m:e>
            <m:sub>
              <m:r>
                <w:rPr>
                  <w:rFonts w:ascii="Cambria Math" w:eastAsiaTheme="minorHAnsi" w:hAnsi="Cambria Math" w:cs="Arial"/>
                  <w:color w:val="FF0000"/>
                </w:rPr>
                <m:t>i</m:t>
              </m:r>
            </m:sub>
          </m:sSub>
          <m:r>
            <w:rPr>
              <w:rFonts w:ascii="Cambria Math" w:eastAsiaTheme="minorHAnsi" w:hAnsi="Cambria Math" w:cs="Arial"/>
            </w:rPr>
            <m:t>~N(</m:t>
          </m:r>
          <m:r>
            <w:rPr>
              <w:rFonts w:ascii="Cambria Math" w:eastAsiaTheme="minorHAnsi" w:hAnsi="Cambria Math" w:cs="Arial"/>
              <w:color w:val="0432FF"/>
            </w:rPr>
            <m:t>μ,σ</m:t>
          </m:r>
          <m:r>
            <w:rPr>
              <w:rFonts w:ascii="Cambria Math" w:eastAsiaTheme="minorHAnsi" w:hAnsi="Cambria Math" w:cs="Arial"/>
            </w:rPr>
            <m:t>)</m:t>
          </m:r>
        </m:oMath>
      </m:oMathPara>
    </w:p>
    <w:p w14:paraId="20F5A21E" w14:textId="29C0E6DF" w:rsidR="00404A6F" w:rsidRDefault="00404A6F" w:rsidP="00404A6F">
      <w:pPr>
        <w:jc w:val="both"/>
        <w:rPr>
          <w:rFonts w:ascii="Arial" w:eastAsiaTheme="minorHAnsi" w:hAnsi="Arial" w:cs="Arial"/>
        </w:rPr>
      </w:pPr>
    </w:p>
    <w:p w14:paraId="36C48E86" w14:textId="63193F2E" w:rsidR="006540ED" w:rsidRDefault="00BF1293" w:rsidP="00404A6F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with</w:t>
      </w:r>
      <w:r w:rsidR="006540ED">
        <w:rPr>
          <w:rFonts w:ascii="Arial" w:eastAsiaTheme="minorHAnsi" w:hAnsi="Arial" w:cs="Arial"/>
        </w:rPr>
        <w:t xml:space="preserve"> </w:t>
      </w:r>
      <m:oMath>
        <m:r>
          <w:rPr>
            <w:rFonts w:ascii="Cambria Math" w:eastAsiaTheme="minorHAnsi" w:hAnsi="Cambria Math" w:cs="Arial"/>
            <w:color w:val="0432FF"/>
          </w:rPr>
          <m:t>μ</m:t>
        </m:r>
      </m:oMath>
      <w:r w:rsidR="006540ED">
        <w:rPr>
          <w:rFonts w:ascii="Arial" w:eastAsiaTheme="minorHAnsi" w:hAnsi="Arial" w:cs="Arial"/>
        </w:rPr>
        <w:t xml:space="preserve"> and </w:t>
      </w:r>
      <m:oMath>
        <m:r>
          <w:rPr>
            <w:rFonts w:ascii="Cambria Math" w:eastAsiaTheme="minorHAnsi" w:hAnsi="Cambria Math" w:cs="Arial"/>
            <w:color w:val="0432FF"/>
          </w:rPr>
          <m:t>σ</m:t>
        </m:r>
      </m:oMath>
      <w:r w:rsidR="006540ED"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</w:rPr>
        <w:t>as</w:t>
      </w:r>
      <w:r w:rsidR="006540ED">
        <w:rPr>
          <w:rFonts w:ascii="Arial" w:eastAsiaTheme="minorHAnsi" w:hAnsi="Arial" w:cs="Arial"/>
        </w:rPr>
        <w:t xml:space="preserve"> </w:t>
      </w:r>
      <w:r w:rsidR="006540ED" w:rsidRPr="004774DA">
        <w:rPr>
          <w:rFonts w:ascii="Arial" w:eastAsiaTheme="minorHAnsi" w:hAnsi="Arial" w:cs="Arial"/>
          <w:i/>
          <w:color w:val="FF0000"/>
          <w:u w:val="single"/>
        </w:rPr>
        <w:t>latent</w:t>
      </w:r>
      <w:r w:rsidR="006540ED" w:rsidRPr="004774DA">
        <w:rPr>
          <w:rFonts w:ascii="Arial" w:eastAsiaTheme="minorHAnsi" w:hAnsi="Arial" w:cs="Arial"/>
          <w:color w:val="FF0000"/>
          <w:u w:val="single"/>
        </w:rPr>
        <w:t xml:space="preserve"> </w:t>
      </w:r>
      <w:r w:rsidR="006540ED" w:rsidRPr="004774DA">
        <w:rPr>
          <w:rFonts w:ascii="Arial" w:eastAsiaTheme="minorHAnsi" w:hAnsi="Arial" w:cs="Arial"/>
          <w:i/>
          <w:color w:val="FF0000"/>
          <w:u w:val="single"/>
        </w:rPr>
        <w:t>variables</w:t>
      </w:r>
      <w:r w:rsidR="006540ED" w:rsidRPr="004774DA">
        <w:rPr>
          <w:rFonts w:ascii="Arial" w:eastAsiaTheme="minorHAnsi" w:hAnsi="Arial" w:cs="Arial"/>
          <w:color w:val="FF0000"/>
        </w:rPr>
        <w:t xml:space="preserve"> </w:t>
      </w:r>
      <w:r w:rsidR="006540ED" w:rsidRPr="002B3638">
        <w:rPr>
          <w:rFonts w:ascii="Arial" w:eastAsiaTheme="minorHAnsi" w:hAnsi="Arial" w:cs="Arial"/>
          <w:color w:val="000000" w:themeColor="text1"/>
        </w:rPr>
        <w:t>(</w:t>
      </w:r>
      <w:r w:rsidR="006540ED" w:rsidRPr="006540ED">
        <w:rPr>
          <w:rFonts w:ascii="Arial" w:eastAsiaTheme="minorHAnsi" w:hAnsi="Arial" w:cs="Arial"/>
          <w:color w:val="0432FF"/>
        </w:rPr>
        <w:t>unobserved variables</w:t>
      </w:r>
      <w:r w:rsidR="006540ED" w:rsidRPr="002B3638">
        <w:rPr>
          <w:rFonts w:ascii="Arial" w:eastAsiaTheme="minorHAnsi" w:hAnsi="Arial" w:cs="Arial"/>
          <w:color w:val="000000" w:themeColor="text1"/>
        </w:rPr>
        <w:t>)</w:t>
      </w:r>
      <w:r w:rsidR="006540ED">
        <w:rPr>
          <w:rFonts w:ascii="Arial" w:eastAsiaTheme="minorHAnsi" w:hAnsi="Arial" w:cs="Arial"/>
          <w:color w:val="000000" w:themeColor="text1"/>
        </w:rPr>
        <w:t xml:space="preserve">. </w:t>
      </w:r>
      <w:r w:rsidR="006540ED" w:rsidRPr="00B46E51">
        <w:rPr>
          <w:rFonts w:ascii="Arial" w:hAnsi="Arial" w:cs="Arial"/>
          <w:lang w:eastAsia="ja-JP"/>
        </w:rPr>
        <w:t>The corresponding graphical model is</w:t>
      </w:r>
      <w:r w:rsidR="006540ED">
        <w:rPr>
          <w:rFonts w:ascii="Arial" w:hAnsi="Arial" w:cs="Arial"/>
          <w:lang w:eastAsia="ja-JP"/>
        </w:rPr>
        <w:t>:</w:t>
      </w:r>
    </w:p>
    <w:p w14:paraId="2694EFC8" w14:textId="452B41A5" w:rsidR="00D3658A" w:rsidRPr="00B46E51" w:rsidRDefault="00D3658A" w:rsidP="00D3658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lang w:eastAsia="ja-JP"/>
        </w:rPr>
      </w:pPr>
    </w:p>
    <w:p w14:paraId="680FC39F" w14:textId="13770BE5" w:rsidR="00B01CCB" w:rsidRDefault="00B01CCB" w:rsidP="00D3658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lang w:eastAsia="ja-JP"/>
        </w:rPr>
      </w:pPr>
      <w:r w:rsidRPr="00B01CCB">
        <w:rPr>
          <w:rFonts w:ascii="Arial" w:hAnsi="Arial" w:cs="Arial"/>
          <w:noProof/>
          <w:lang w:eastAsia="ja-JP"/>
        </w:rPr>
        <w:drawing>
          <wp:anchor distT="0" distB="0" distL="114300" distR="114300" simplePos="0" relativeHeight="251732992" behindDoc="0" locked="0" layoutInCell="1" allowOverlap="1" wp14:anchorId="59100550" wp14:editId="792A2403">
            <wp:simplePos x="0" y="0"/>
            <wp:positionH relativeFrom="column">
              <wp:posOffset>0</wp:posOffset>
            </wp:positionH>
            <wp:positionV relativeFrom="paragraph">
              <wp:posOffset>70304</wp:posOffset>
            </wp:positionV>
            <wp:extent cx="2743200" cy="1242392"/>
            <wp:effectExtent l="0" t="0" r="0" b="254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242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BF98D5" w14:textId="07341C47" w:rsidR="00D3658A" w:rsidRPr="00062256" w:rsidRDefault="00D3658A" w:rsidP="00D3658A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lang w:eastAsia="ja-JP"/>
        </w:rPr>
      </w:pPr>
      <w:r w:rsidRPr="00B46E51">
        <w:rPr>
          <w:rFonts w:ascii="Arial" w:hAnsi="Arial" w:cs="Arial"/>
          <w:lang w:eastAsia="ja-JP"/>
        </w:rPr>
        <w:t xml:space="preserve">The nodes corresponding to </w:t>
      </w:r>
      <w:r>
        <w:rPr>
          <w:rFonts w:ascii="Arial" w:hAnsi="Arial" w:cs="Arial"/>
          <w:lang w:eastAsia="ja-JP"/>
        </w:rPr>
        <w:t>the</w:t>
      </w:r>
      <w:r w:rsidRPr="00B46E51">
        <w:rPr>
          <w:rFonts w:ascii="Arial" w:hAnsi="Arial" w:cs="Arial"/>
          <w:lang w:eastAsia="ja-JP"/>
        </w:rPr>
        <w:t xml:space="preserve"> </w:t>
      </w:r>
      <w:r w:rsidRPr="0029798B">
        <w:rPr>
          <w:rFonts w:ascii="Arial" w:hAnsi="Arial" w:cs="Arial"/>
          <w:i/>
          <w:color w:val="FF0000"/>
          <w:lang w:eastAsia="ja-JP"/>
        </w:rPr>
        <w:t>observations</w:t>
      </w:r>
      <w:r w:rsidRPr="0029798B">
        <w:rPr>
          <w:rFonts w:ascii="Arial" w:hAnsi="Arial" w:cs="Arial"/>
          <w:color w:val="FF0000"/>
          <w:lang w:eastAsia="ja-JP"/>
        </w:rPr>
        <w:t xml:space="preserve"> </w:t>
      </w:r>
      <w:r w:rsidRPr="00B46E51">
        <w:rPr>
          <w:rFonts w:ascii="Arial" w:hAnsi="Arial" w:cs="Arial"/>
          <w:lang w:eastAsia="ja-JP"/>
        </w:rPr>
        <w:t xml:space="preserve">are shaded in </w:t>
      </w:r>
      <w:r w:rsidR="00F3345B">
        <w:rPr>
          <w:rFonts w:ascii="Arial" w:hAnsi="Arial" w:cs="Arial"/>
          <w:lang w:eastAsia="ja-JP"/>
        </w:rPr>
        <w:t>orange</w:t>
      </w:r>
      <w:r w:rsidRPr="00B46E51">
        <w:rPr>
          <w:rFonts w:ascii="Arial" w:hAnsi="Arial" w:cs="Arial"/>
          <w:lang w:eastAsia="ja-JP"/>
        </w:rPr>
        <w:t>. The nodes corresponding</w:t>
      </w:r>
      <w:r>
        <w:rPr>
          <w:rFonts w:ascii="Arial" w:hAnsi="Arial" w:cs="Arial"/>
          <w:lang w:eastAsia="ja-JP"/>
        </w:rPr>
        <w:t xml:space="preserve"> </w:t>
      </w:r>
      <w:r w:rsidRPr="00B46E51">
        <w:rPr>
          <w:rFonts w:ascii="Arial" w:hAnsi="Arial" w:cs="Arial"/>
          <w:lang w:eastAsia="ja-JP"/>
        </w:rPr>
        <w:t xml:space="preserve">to the </w:t>
      </w:r>
      <w:r w:rsidRPr="0029798B">
        <w:rPr>
          <w:rFonts w:ascii="Arial" w:hAnsi="Arial" w:cs="Arial"/>
          <w:i/>
          <w:color w:val="FF0000"/>
          <w:lang w:eastAsia="ja-JP"/>
        </w:rPr>
        <w:t>latent variables</w:t>
      </w:r>
      <w:r w:rsidRPr="0029798B">
        <w:rPr>
          <w:rFonts w:ascii="Arial" w:hAnsi="Arial" w:cs="Arial"/>
          <w:color w:val="FF0000"/>
          <w:lang w:eastAsia="ja-JP"/>
        </w:rPr>
        <w:t xml:space="preserve"> </w:t>
      </w:r>
      <w:r w:rsidRPr="00B46E51">
        <w:rPr>
          <w:rFonts w:ascii="Arial" w:hAnsi="Arial" w:cs="Arial"/>
          <w:lang w:eastAsia="ja-JP"/>
        </w:rPr>
        <w:t xml:space="preserve">are not shaded. </w:t>
      </w:r>
      <w:r w:rsidRPr="00062256">
        <w:rPr>
          <w:rFonts w:ascii="Arial" w:hAnsi="Arial" w:cs="Arial"/>
          <w:lang w:eastAsia="ja-JP"/>
        </w:rPr>
        <w:t xml:space="preserve">The models in </w:t>
      </w:r>
      <w:r>
        <w:rPr>
          <w:rFonts w:ascii="Arial" w:hAnsi="Arial" w:cs="Arial"/>
          <w:lang w:eastAsia="ja-JP"/>
        </w:rPr>
        <w:t xml:space="preserve">the left and </w:t>
      </w:r>
      <w:r w:rsidR="00BF1293">
        <w:rPr>
          <w:rFonts w:ascii="Arial" w:hAnsi="Arial" w:cs="Arial"/>
          <w:lang w:eastAsia="ja-JP"/>
        </w:rPr>
        <w:t>right</w:t>
      </w:r>
      <w:r>
        <w:rPr>
          <w:rFonts w:ascii="Arial" w:hAnsi="Arial" w:cs="Arial"/>
          <w:lang w:eastAsia="ja-JP"/>
        </w:rPr>
        <w:t xml:space="preserve"> </w:t>
      </w:r>
      <w:r w:rsidRPr="00062256">
        <w:rPr>
          <w:rFonts w:ascii="Arial" w:hAnsi="Arial" w:cs="Arial"/>
          <w:lang w:eastAsia="ja-JP"/>
        </w:rPr>
        <w:t>panel</w:t>
      </w:r>
      <w:r>
        <w:rPr>
          <w:rFonts w:ascii="Arial" w:hAnsi="Arial" w:cs="Arial"/>
          <w:lang w:eastAsia="ja-JP"/>
        </w:rPr>
        <w:t>s</w:t>
      </w:r>
      <w:r w:rsidRPr="00062256">
        <w:rPr>
          <w:rFonts w:ascii="Arial" w:hAnsi="Arial" w:cs="Arial"/>
          <w:lang w:eastAsia="ja-JP"/>
        </w:rPr>
        <w:t xml:space="preserve"> are identical</w:t>
      </w:r>
      <w:r>
        <w:rPr>
          <w:rFonts w:ascii="Arial" w:hAnsi="Arial" w:cs="Arial"/>
          <w:lang w:eastAsia="ja-JP"/>
        </w:rPr>
        <w:t>, but</w:t>
      </w:r>
      <w:r w:rsidRPr="00062256">
        <w:rPr>
          <w:rFonts w:ascii="Arial" w:hAnsi="Arial" w:cs="Arial"/>
          <w:lang w:eastAsia="ja-JP"/>
        </w:rPr>
        <w:t xml:space="preserve"> </w:t>
      </w:r>
      <w:r>
        <w:rPr>
          <w:rFonts w:ascii="Arial" w:hAnsi="Arial" w:cs="Arial"/>
          <w:lang w:eastAsia="ja-JP"/>
        </w:rPr>
        <w:t xml:space="preserve">the </w:t>
      </w:r>
      <w:r w:rsidR="00F3345B">
        <w:rPr>
          <w:rFonts w:ascii="Arial" w:hAnsi="Arial" w:cs="Arial"/>
          <w:lang w:eastAsia="ja-JP"/>
        </w:rPr>
        <w:t>right</w:t>
      </w:r>
      <w:r>
        <w:rPr>
          <w:rFonts w:ascii="Arial" w:hAnsi="Arial" w:cs="Arial"/>
          <w:lang w:eastAsia="ja-JP"/>
        </w:rPr>
        <w:t xml:space="preserve"> </w:t>
      </w:r>
      <w:r w:rsidRPr="00062256">
        <w:rPr>
          <w:rFonts w:ascii="Arial" w:hAnsi="Arial" w:cs="Arial"/>
          <w:lang w:eastAsia="ja-JP"/>
        </w:rPr>
        <w:t>panel provides a more compact r</w:t>
      </w:r>
      <w:r>
        <w:rPr>
          <w:rFonts w:ascii="Arial" w:hAnsi="Arial" w:cs="Arial"/>
          <w:lang w:eastAsia="ja-JP"/>
        </w:rPr>
        <w:t>epresentation (</w:t>
      </w:r>
      <w:r w:rsidRPr="0029798B">
        <w:rPr>
          <w:rFonts w:ascii="Arial" w:hAnsi="Arial" w:cs="Arial"/>
          <w:i/>
          <w:color w:val="FF0000"/>
          <w:u w:val="single"/>
          <w:lang w:eastAsia="ja-JP"/>
        </w:rPr>
        <w:t>plate notation</w:t>
      </w:r>
      <w:r>
        <w:rPr>
          <w:rFonts w:ascii="Arial" w:hAnsi="Arial" w:cs="Arial"/>
          <w:lang w:eastAsia="ja-JP"/>
        </w:rPr>
        <w:t>) of the re</w:t>
      </w:r>
      <w:r w:rsidRPr="00062256">
        <w:rPr>
          <w:rFonts w:ascii="Arial" w:hAnsi="Arial" w:cs="Arial"/>
          <w:lang w:eastAsia="ja-JP"/>
        </w:rPr>
        <w:t xml:space="preserve">peated sampling steps. </w:t>
      </w:r>
    </w:p>
    <w:p w14:paraId="635700AA" w14:textId="77777777" w:rsidR="00D3658A" w:rsidRDefault="00D3658A" w:rsidP="00D3658A">
      <w:pPr>
        <w:jc w:val="both"/>
        <w:rPr>
          <w:rFonts w:ascii="Arial" w:hAnsi="Arial" w:cs="Arial"/>
          <w:lang w:eastAsia="ja-JP"/>
        </w:rPr>
      </w:pPr>
    </w:p>
    <w:p w14:paraId="48308B42" w14:textId="46C0B431" w:rsidR="00D76F18" w:rsidRPr="00D76F18" w:rsidRDefault="00D76F18" w:rsidP="00D76F18">
      <w:pPr>
        <w:jc w:val="both"/>
        <w:rPr>
          <w:rFonts w:ascii="Arial" w:eastAsiaTheme="minorHAnsi" w:hAnsi="Arial" w:cs="Arial"/>
        </w:rPr>
      </w:pPr>
      <w:r w:rsidRPr="00D76F18">
        <w:rPr>
          <w:rFonts w:ascii="Arial" w:eastAsiaTheme="minorHAnsi" w:hAnsi="Arial" w:cs="Arial"/>
        </w:rPr>
        <w:t>Set mu and sigma</w:t>
      </w:r>
    </w:p>
    <w:p w14:paraId="095B30FB" w14:textId="77777777" w:rsidR="00D76F18" w:rsidRPr="00D76F18" w:rsidRDefault="00D76F18" w:rsidP="00D76F18">
      <w:pPr>
        <w:jc w:val="both"/>
        <w:rPr>
          <w:rFonts w:ascii="Arial" w:eastAsiaTheme="minorHAnsi" w:hAnsi="Arial" w:cs="Arial"/>
          <w:color w:val="008F00"/>
        </w:rPr>
      </w:pPr>
      <w:r w:rsidRPr="00D76F18">
        <w:rPr>
          <w:rFonts w:ascii="Arial" w:eastAsiaTheme="minorHAnsi" w:hAnsi="Arial" w:cs="Arial"/>
          <w:color w:val="008F00"/>
        </w:rPr>
        <w:t xml:space="preserve">mu = 5; sigma = 1.5; </w:t>
      </w:r>
    </w:p>
    <w:p w14:paraId="0A72C409" w14:textId="77777777" w:rsidR="00D76F18" w:rsidRPr="00D76F18" w:rsidRDefault="00D76F18" w:rsidP="00D76F18">
      <w:pPr>
        <w:jc w:val="both"/>
        <w:rPr>
          <w:rFonts w:ascii="Arial" w:eastAsiaTheme="minorHAnsi" w:hAnsi="Arial" w:cs="Arial"/>
        </w:rPr>
      </w:pPr>
      <w:r w:rsidRPr="00D76F18">
        <w:rPr>
          <w:rFonts w:ascii="Arial" w:eastAsiaTheme="minorHAnsi" w:hAnsi="Arial" w:cs="Arial"/>
        </w:rPr>
        <w:t xml:space="preserve"> </w:t>
      </w:r>
    </w:p>
    <w:p w14:paraId="6FD73F3E" w14:textId="4711881B" w:rsidR="00D76F18" w:rsidRPr="00D76F18" w:rsidRDefault="00D76F18" w:rsidP="00D76F18">
      <w:pPr>
        <w:jc w:val="both"/>
        <w:rPr>
          <w:rFonts w:ascii="Arial" w:eastAsiaTheme="minorHAnsi" w:hAnsi="Arial" w:cs="Arial"/>
        </w:rPr>
      </w:pPr>
      <w:r w:rsidRPr="00D76F18">
        <w:rPr>
          <w:rFonts w:ascii="Arial" w:eastAsiaTheme="minorHAnsi" w:hAnsi="Arial" w:cs="Arial"/>
        </w:rPr>
        <w:t>Calculate synthetic data</w:t>
      </w:r>
    </w:p>
    <w:p w14:paraId="2FA233A5" w14:textId="77777777" w:rsidR="00D76F18" w:rsidRPr="00D76F18" w:rsidRDefault="00D76F18" w:rsidP="00D76F18">
      <w:pPr>
        <w:jc w:val="both"/>
        <w:rPr>
          <w:rFonts w:ascii="Arial" w:eastAsiaTheme="minorHAnsi" w:hAnsi="Arial" w:cs="Arial"/>
          <w:color w:val="008F00"/>
        </w:rPr>
      </w:pPr>
      <w:r w:rsidRPr="00D76F18">
        <w:rPr>
          <w:rFonts w:ascii="Arial" w:eastAsiaTheme="minorHAnsi" w:hAnsi="Arial" w:cs="Arial"/>
          <w:color w:val="008F00"/>
        </w:rPr>
        <w:t>rng('Default')</w:t>
      </w:r>
    </w:p>
    <w:p w14:paraId="7CA4202C" w14:textId="77777777" w:rsidR="00D76F18" w:rsidRPr="00D76F18" w:rsidRDefault="00D76F18" w:rsidP="00D76F18">
      <w:pPr>
        <w:jc w:val="both"/>
        <w:rPr>
          <w:rFonts w:ascii="Arial" w:eastAsiaTheme="minorHAnsi" w:hAnsi="Arial" w:cs="Arial"/>
          <w:color w:val="008F00"/>
        </w:rPr>
      </w:pPr>
      <w:r w:rsidRPr="00D76F18">
        <w:rPr>
          <w:rFonts w:ascii="Arial" w:eastAsiaTheme="minorHAnsi" w:hAnsi="Arial" w:cs="Arial"/>
          <w:color w:val="008F00"/>
        </w:rPr>
        <w:t>y = normrnd(mu,sigma,1000,1);</w:t>
      </w:r>
    </w:p>
    <w:p w14:paraId="3F733304" w14:textId="77777777" w:rsidR="00D76F18" w:rsidRPr="00D76F18" w:rsidRDefault="00D76F18" w:rsidP="00D76F18">
      <w:pPr>
        <w:jc w:val="both"/>
        <w:rPr>
          <w:rFonts w:ascii="Arial" w:eastAsiaTheme="minorHAnsi" w:hAnsi="Arial" w:cs="Arial"/>
        </w:rPr>
      </w:pPr>
      <w:r w:rsidRPr="00D76F18">
        <w:rPr>
          <w:rFonts w:ascii="Arial" w:eastAsiaTheme="minorHAnsi" w:hAnsi="Arial" w:cs="Arial"/>
        </w:rPr>
        <w:t xml:space="preserve"> </w:t>
      </w:r>
    </w:p>
    <w:p w14:paraId="4179042F" w14:textId="52B9B153" w:rsidR="00D76F18" w:rsidRPr="00D76F18" w:rsidRDefault="00D76F18" w:rsidP="00D76F18">
      <w:pPr>
        <w:jc w:val="both"/>
        <w:rPr>
          <w:rFonts w:ascii="Arial" w:eastAsiaTheme="minorHAnsi" w:hAnsi="Arial" w:cs="Arial"/>
        </w:rPr>
      </w:pPr>
      <w:r w:rsidRPr="00053712">
        <w:rPr>
          <w:rFonts w:ascii="Arial" w:eastAsiaTheme="minorHAnsi" w:hAnsi="Arial" w:cs="Arial"/>
          <w:i/>
          <w:color w:val="FF0000"/>
        </w:rPr>
        <w:t>MLE</w:t>
      </w:r>
      <w:r w:rsidRPr="00D76F18">
        <w:rPr>
          <w:rFonts w:ascii="Arial" w:eastAsiaTheme="minorHAnsi" w:hAnsi="Arial" w:cs="Arial"/>
        </w:rPr>
        <w:t xml:space="preserve"> from normfit</w:t>
      </w:r>
    </w:p>
    <w:p w14:paraId="5AA24FD8" w14:textId="77777777" w:rsidR="00D76F18" w:rsidRPr="00D76F18" w:rsidRDefault="00D76F18" w:rsidP="00D76F18">
      <w:pPr>
        <w:jc w:val="both"/>
        <w:rPr>
          <w:rFonts w:ascii="Arial" w:eastAsiaTheme="minorHAnsi" w:hAnsi="Arial" w:cs="Arial"/>
          <w:color w:val="008F00"/>
        </w:rPr>
      </w:pPr>
      <w:r w:rsidRPr="00D76F18">
        <w:rPr>
          <w:rFonts w:ascii="Arial" w:eastAsiaTheme="minorHAnsi" w:hAnsi="Arial" w:cs="Arial"/>
          <w:color w:val="008F00"/>
        </w:rPr>
        <w:t>[muhat,sigmahat] = normfit(y);</w:t>
      </w:r>
    </w:p>
    <w:p w14:paraId="1FDE0A55" w14:textId="77777777" w:rsidR="00D76F18" w:rsidRPr="00D76F18" w:rsidRDefault="00D76F18" w:rsidP="00D76F18">
      <w:pPr>
        <w:jc w:val="both"/>
        <w:rPr>
          <w:rFonts w:ascii="Arial" w:eastAsiaTheme="minorHAnsi" w:hAnsi="Arial" w:cs="Arial"/>
        </w:rPr>
      </w:pPr>
    </w:p>
    <w:p w14:paraId="584B77E8" w14:textId="084282B7" w:rsidR="00404A6F" w:rsidRDefault="00D76F18" w:rsidP="00404A6F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Having generate synthetic data, we can now consider</w:t>
      </w:r>
      <w:r w:rsidR="003C6DEB">
        <w:rPr>
          <w:rFonts w:ascii="Arial" w:eastAsiaTheme="minorHAnsi" w:hAnsi="Arial" w:cs="Arial"/>
        </w:rPr>
        <w:t xml:space="preserve"> </w:t>
      </w:r>
      <m:oMath>
        <m:r>
          <w:rPr>
            <w:rFonts w:ascii="Cambria Math" w:eastAsiaTheme="minorHAnsi" w:hAnsi="Cambria Math" w:cs="Arial"/>
            <w:color w:val="0432FF"/>
          </w:rPr>
          <m:t>μ</m:t>
        </m:r>
      </m:oMath>
      <w:r w:rsidR="003C6DEB">
        <w:rPr>
          <w:rFonts w:ascii="Arial" w:eastAsiaTheme="minorHAnsi" w:hAnsi="Arial" w:cs="Arial"/>
        </w:rPr>
        <w:t xml:space="preserve"> and </w:t>
      </w:r>
      <m:oMath>
        <m:r>
          <w:rPr>
            <w:rFonts w:ascii="Cambria Math" w:eastAsiaTheme="minorHAnsi" w:hAnsi="Cambria Math" w:cs="Arial"/>
            <w:color w:val="0432FF"/>
          </w:rPr>
          <m:t>σ</m:t>
        </m:r>
      </m:oMath>
      <w:r w:rsidR="003C6DEB">
        <w:rPr>
          <w:rFonts w:ascii="Arial" w:eastAsiaTheme="minorHAnsi" w:hAnsi="Arial" w:cs="Arial"/>
        </w:rPr>
        <w:t xml:space="preserve"> </w:t>
      </w:r>
      <w:r>
        <w:rPr>
          <w:rFonts w:ascii="Arial" w:eastAsiaTheme="minorHAnsi" w:hAnsi="Arial" w:cs="Arial"/>
        </w:rPr>
        <w:t>as</w:t>
      </w:r>
      <w:r w:rsidR="003C6DEB">
        <w:rPr>
          <w:rFonts w:ascii="Arial" w:eastAsiaTheme="minorHAnsi" w:hAnsi="Arial" w:cs="Arial"/>
        </w:rPr>
        <w:t xml:space="preserve"> unknown parameters that we want to estimate</w:t>
      </w:r>
      <w:r>
        <w:rPr>
          <w:rFonts w:ascii="Arial" w:eastAsiaTheme="minorHAnsi" w:hAnsi="Arial" w:cs="Arial"/>
        </w:rPr>
        <w:t xml:space="preserve"> from this data</w:t>
      </w:r>
      <w:r w:rsidR="003C6DEB">
        <w:rPr>
          <w:rFonts w:ascii="Arial" w:eastAsiaTheme="minorHAnsi" w:hAnsi="Arial" w:cs="Arial"/>
        </w:rPr>
        <w:t>. T</w:t>
      </w:r>
      <w:r w:rsidR="00404A6F" w:rsidRPr="00312DA3">
        <w:rPr>
          <w:rFonts w:ascii="Arial" w:eastAsiaTheme="minorHAnsi" w:hAnsi="Arial" w:cs="Arial"/>
        </w:rPr>
        <w:t xml:space="preserve">he </w:t>
      </w:r>
      <w:r w:rsidR="00404A6F" w:rsidRPr="00384403">
        <w:rPr>
          <w:rFonts w:ascii="Arial" w:eastAsiaTheme="minorHAnsi" w:hAnsi="Arial" w:cs="Arial"/>
          <w:i/>
          <w:color w:val="FF0000"/>
          <w:u w:val="single"/>
        </w:rPr>
        <w:t>likelihood</w:t>
      </w:r>
      <w:r w:rsidR="00404A6F" w:rsidRPr="00312DA3">
        <w:rPr>
          <w:rFonts w:ascii="Arial" w:eastAsiaTheme="minorHAnsi" w:hAnsi="Arial" w:cs="Arial"/>
        </w:rPr>
        <w:t xml:space="preserve"> of all observations</w:t>
      </w:r>
      <w:r w:rsidR="00404A6F">
        <w:rPr>
          <w:rFonts w:ascii="Arial" w:eastAsiaTheme="minorHAnsi" w:hAnsi="Arial" w:cs="Arial"/>
        </w:rPr>
        <w:t xml:space="preserve"> </w:t>
      </w:r>
      <w:r w:rsidR="00404A6F" w:rsidRPr="00312DA3">
        <w:rPr>
          <w:rFonts w:ascii="Arial" w:eastAsiaTheme="minorHAnsi" w:hAnsi="Arial" w:cs="Arial"/>
        </w:rPr>
        <w:t>is given by:</w:t>
      </w:r>
    </w:p>
    <w:p w14:paraId="6243DD3D" w14:textId="77777777" w:rsidR="00404A6F" w:rsidRDefault="00404A6F" w:rsidP="00404A6F">
      <w:pPr>
        <w:jc w:val="both"/>
        <w:rPr>
          <w:rFonts w:ascii="Arial" w:eastAsiaTheme="minorHAnsi" w:hAnsi="Arial" w:cs="Arial"/>
        </w:rPr>
      </w:pPr>
    </w:p>
    <w:p w14:paraId="3F58FA09" w14:textId="428DABAD" w:rsidR="00002B49" w:rsidRPr="00B97414" w:rsidRDefault="00404A6F" w:rsidP="00002B49">
      <w:pPr>
        <w:jc w:val="both"/>
        <w:rPr>
          <w:rFonts w:ascii="Arial" w:hAnsi="Arial" w:cs="Arial"/>
          <w:color w:val="000000" w:themeColor="text1"/>
        </w:rPr>
      </w:pPr>
      <m:oMathPara>
        <m:oMath>
          <m:r>
            <w:rPr>
              <w:rFonts w:ascii="Cambria Math" w:eastAsiaTheme="minorHAnsi" w:hAnsi="Cambria Math" w:cs="Arial"/>
              <w:color w:val="000000" w:themeColor="text1"/>
            </w:rPr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  <w:color w:val="000000" w:themeColor="text1"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y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  <m:r>
                <w:rPr>
                  <w:rFonts w:ascii="Cambria Math" w:eastAsiaTheme="minorHAnsi" w:hAnsi="Cambria Math" w:cs="Arial"/>
                  <w:color w:val="FF0000"/>
                </w:rPr>
                <m:t xml:space="preserve">, </m:t>
              </m:r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y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  <m:r>
                <w:rPr>
                  <w:rFonts w:ascii="Cambria Math" w:eastAsiaTheme="minorHAnsi" w:hAnsi="Cambria Math" w:cs="Arial"/>
                  <w:color w:val="FF0000"/>
                </w:rPr>
                <m:t>, …,</m:t>
              </m:r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y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N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r>
                <w:rPr>
                  <w:rFonts w:ascii="Cambria Math" w:eastAsiaTheme="minorHAnsi" w:hAnsi="Cambria Math" w:cs="Arial"/>
                  <w:color w:val="0432FF"/>
                </w:rPr>
                <m:t>μ,σ</m:t>
              </m:r>
            </m:e>
          </m:d>
          <m:r>
            <w:rPr>
              <w:rFonts w:ascii="Cambria Math" w:eastAsiaTheme="minorHAnsi" w:hAnsi="Cambria Math" w:cs="Arial"/>
              <w:color w:val="000000" w:themeColor="text1"/>
            </w:rPr>
            <m:t>=p</m:t>
          </m:r>
          <m:d>
            <m:dPr>
              <m:ctrlPr>
                <w:rPr>
                  <w:rFonts w:ascii="Cambria Math" w:eastAsiaTheme="minorHAnsi" w:hAnsi="Cambria Math" w:cs="Arial"/>
                  <w:i/>
                  <w:color w:val="000000" w:themeColor="text1"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y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1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r>
                <w:rPr>
                  <w:rFonts w:ascii="Cambria Math" w:eastAsiaTheme="minorHAnsi" w:hAnsi="Cambria Math" w:cs="Arial"/>
                  <w:color w:val="0432FF"/>
                </w:rPr>
                <m:t>μ,σ</m:t>
              </m:r>
            </m:e>
          </m:d>
          <m:r>
            <w:rPr>
              <w:rFonts w:ascii="Cambria Math" w:eastAsiaTheme="minorHAnsi" w:hAnsi="Cambria Math" w:cs="Arial"/>
              <w:color w:val="000000" w:themeColor="text1"/>
            </w:rPr>
            <m:t>p</m:t>
          </m:r>
          <m:d>
            <m:dPr>
              <m:ctrlPr>
                <w:rPr>
                  <w:rFonts w:ascii="Cambria Math" w:eastAsiaTheme="minorHAnsi" w:hAnsi="Cambria Math" w:cs="Arial"/>
                  <w:i/>
                  <w:color w:val="000000" w:themeColor="text1"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y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2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r>
                <w:rPr>
                  <w:rFonts w:ascii="Cambria Math" w:eastAsiaTheme="minorHAnsi" w:hAnsi="Cambria Math" w:cs="Arial"/>
                  <w:color w:val="0432FF"/>
                </w:rPr>
                <m:t>μ,σ</m:t>
              </m:r>
            </m:e>
          </m:d>
          <m:r>
            <w:rPr>
              <w:rFonts w:ascii="Cambria Math" w:eastAsiaTheme="minorHAnsi" w:hAnsi="Cambria Math" w:cs="Arial"/>
              <w:color w:val="000000" w:themeColor="text1"/>
            </w:rPr>
            <m:t>…p</m:t>
          </m:r>
          <m:d>
            <m:dPr>
              <m:ctrlPr>
                <w:rPr>
                  <w:rFonts w:ascii="Cambria Math" w:eastAsiaTheme="minorHAnsi" w:hAnsi="Cambria Math" w:cs="Arial"/>
                  <w:i/>
                  <w:color w:val="000000" w:themeColor="text1"/>
                </w:rPr>
              </m:ctrlPr>
            </m:dPr>
            <m:e>
              <m:sSub>
                <m:sSubPr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eastAsiaTheme="minorHAnsi" w:hAnsi="Cambria Math" w:cs="Arial"/>
                      <w:color w:val="FF0000"/>
                    </w:rPr>
                    <m:t>y</m:t>
                  </m:r>
                </m:e>
                <m:sub>
                  <m:r>
                    <w:rPr>
                      <w:rFonts w:ascii="Cambria Math" w:eastAsiaTheme="minorHAnsi" w:hAnsi="Cambria Math" w:cs="Arial"/>
                      <w:color w:val="FF0000"/>
                    </w:rPr>
                    <m:t>N</m:t>
                  </m:r>
                </m:sub>
              </m:sSub>
              <m:ctrlPr>
                <w:rPr>
                  <w:rFonts w:ascii="Cambria Math" w:eastAsiaTheme="minorHAnsi" w:hAnsi="Cambria Math" w:cs="Arial"/>
                  <w:i/>
                  <w:color w:val="FF0000"/>
                </w:rPr>
              </m:ctrlPr>
            </m:e>
            <m:e>
              <m:r>
                <w:rPr>
                  <w:rFonts w:ascii="Cambria Math" w:eastAsiaTheme="minorHAnsi" w:hAnsi="Cambria Math" w:cs="Arial"/>
                  <w:color w:val="0432FF"/>
                </w:rPr>
                <m:t>μ,σ</m:t>
              </m:r>
            </m:e>
          </m:d>
          <m:r>
            <w:rPr>
              <w:rFonts w:ascii="Cambria Math" w:eastAsiaTheme="minorHAnsi" w:hAnsi="Cambria Math" w:cs="Arial"/>
              <w:color w:val="000000" w:themeColor="text1"/>
            </w:rPr>
            <m:t>=</m:t>
          </m:r>
          <m:nary>
            <m:naryPr>
              <m:chr m:val="∏"/>
              <m:limLoc m:val="undOvr"/>
              <m:supHide m:val="1"/>
              <m:ctrlPr>
                <w:rPr>
                  <w:rFonts w:ascii="Cambria Math" w:eastAsiaTheme="minorHAnsi" w:hAnsi="Cambria Math" w:cs="Arial"/>
                  <w:i/>
                  <w:color w:val="000000" w:themeColor="text1"/>
                </w:rPr>
              </m:ctrlPr>
            </m:naryPr>
            <m:sub>
              <m:r>
                <w:rPr>
                  <w:rFonts w:ascii="Cambria Math" w:eastAsiaTheme="minorHAnsi" w:hAnsi="Cambria Math" w:cs="Arial"/>
                  <w:color w:val="FF0000"/>
                </w:rPr>
                <m:t>i</m:t>
              </m:r>
            </m:sub>
            <m:sup/>
            <m:e>
              <m:r>
                <w:rPr>
                  <w:rFonts w:ascii="Cambria Math" w:eastAsiaTheme="minorHAnsi" w:hAnsi="Cambria Math" w:cs="Arial"/>
                  <w:color w:val="000000" w:themeColor="text1"/>
                </w:rPr>
                <m:t>p</m:t>
              </m:r>
              <m:d>
                <m:dPr>
                  <m:ctrlPr>
                    <w:rPr>
                      <w:rFonts w:ascii="Cambria Math" w:eastAsiaTheme="minorHAnsi" w:hAnsi="Cambria Math" w:cs="Arial"/>
                      <w:i/>
                      <w:color w:val="000000" w:themeColor="text1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HAnsi" w:hAnsi="Cambria Math" w:cs="Arial"/>
                          <w:i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y</m:t>
                      </m:r>
                    </m:e>
                    <m:sub>
                      <m:r>
                        <w:rPr>
                          <w:rFonts w:ascii="Cambria Math" w:eastAsiaTheme="minorHAnsi" w:hAnsi="Cambria Math" w:cs="Arial"/>
                          <w:color w:val="FF0000"/>
                        </w:rPr>
                        <m:t>i</m:t>
                      </m:r>
                    </m:sub>
                  </m:sSub>
                  <m:ctrlPr>
                    <w:rPr>
                      <w:rFonts w:ascii="Cambria Math" w:eastAsiaTheme="minorHAnsi" w:hAnsi="Cambria Math" w:cs="Arial"/>
                      <w:i/>
                      <w:color w:val="FF0000"/>
                    </w:rPr>
                  </m:ctrlPr>
                </m:e>
                <m:e>
                  <m:r>
                    <w:rPr>
                      <w:rFonts w:ascii="Cambria Math" w:eastAsiaTheme="minorHAnsi" w:hAnsi="Cambria Math" w:cs="Arial"/>
                      <w:color w:val="0432FF"/>
                    </w:rPr>
                    <m:t>μ,σ</m:t>
                  </m:r>
                </m:e>
              </m:d>
            </m:e>
          </m:nary>
        </m:oMath>
      </m:oMathPara>
    </w:p>
    <w:p w14:paraId="65C7B9DE" w14:textId="77777777" w:rsidR="00002B49" w:rsidRDefault="00002B49" w:rsidP="00404A6F">
      <w:pPr>
        <w:jc w:val="both"/>
        <w:rPr>
          <w:rFonts w:ascii="Arial" w:hAnsi="Arial" w:cs="Arial"/>
          <w:color w:val="000000" w:themeColor="text1"/>
        </w:rPr>
      </w:pPr>
    </w:p>
    <w:p w14:paraId="512AFB44" w14:textId="6C34CDE6" w:rsidR="006F6260" w:rsidRDefault="006F6260" w:rsidP="003C6DEB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lastRenderedPageBreak/>
        <w:t xml:space="preserve">the </w:t>
      </w:r>
      <w:r w:rsidRPr="006F6260">
        <w:rPr>
          <w:rFonts w:ascii="Arial" w:eastAsiaTheme="minorHAnsi" w:hAnsi="Arial" w:cs="Arial"/>
          <w:i/>
          <w:color w:val="FF0000"/>
        </w:rPr>
        <w:t>posterior</w:t>
      </w:r>
      <w:r w:rsidRPr="006F6260">
        <w:rPr>
          <w:rFonts w:ascii="Arial" w:eastAsiaTheme="minorHAnsi" w:hAnsi="Arial" w:cs="Arial"/>
          <w:color w:val="FF0000"/>
        </w:rPr>
        <w:t xml:space="preserve"> </w:t>
      </w:r>
      <w:r>
        <w:rPr>
          <w:rFonts w:ascii="Arial" w:eastAsiaTheme="minorHAnsi" w:hAnsi="Arial" w:cs="Arial"/>
        </w:rPr>
        <w:t>distribution</w:t>
      </w:r>
      <w:r w:rsidR="00AC4A69">
        <w:rPr>
          <w:rFonts w:ascii="Arial" w:eastAsiaTheme="minorHAnsi" w:hAnsi="Arial" w:cs="Arial"/>
        </w:rPr>
        <w:t xml:space="preserve"> is</w:t>
      </w:r>
      <w:r>
        <w:rPr>
          <w:rFonts w:ascii="Arial" w:eastAsiaTheme="minorHAnsi" w:hAnsi="Arial" w:cs="Arial"/>
        </w:rPr>
        <w:t>:</w:t>
      </w:r>
    </w:p>
    <w:p w14:paraId="407C1FA8" w14:textId="692EE372" w:rsidR="006F6260" w:rsidRDefault="006F6260" w:rsidP="003C6DEB">
      <w:pPr>
        <w:jc w:val="both"/>
        <w:rPr>
          <w:rFonts w:ascii="Arial" w:eastAsiaTheme="minorHAnsi" w:hAnsi="Arial" w:cs="Arial"/>
        </w:rPr>
      </w:pPr>
      <m:oMathPara>
        <m:oMath>
          <m:r>
            <w:rPr>
              <w:rFonts w:ascii="Cambria Math" w:eastAsiaTheme="minorHAnsi" w:hAnsi="Cambria Math" w:cs="Arial"/>
            </w:rPr>
            <m:t>p(</m:t>
          </m:r>
          <m:r>
            <w:rPr>
              <w:rFonts w:ascii="Cambria Math" w:eastAsiaTheme="minorHAnsi" w:hAnsi="Cambria Math" w:cs="Arial"/>
              <w:color w:val="0432FF"/>
            </w:rPr>
            <m:t>μ,σ</m:t>
          </m:r>
          <m:r>
            <w:rPr>
              <w:rFonts w:ascii="Cambria Math" w:eastAsiaTheme="minorHAnsi" w:hAnsi="Cambria Math" w:cs="Arial"/>
            </w:rPr>
            <m:t>|</m:t>
          </m:r>
          <m:r>
            <w:rPr>
              <w:rFonts w:ascii="Cambria Math" w:eastAsiaTheme="minorHAnsi" w:hAnsi="Cambria Math" w:cs="Arial"/>
              <w:color w:val="FF0000"/>
            </w:rPr>
            <m:t>y</m:t>
          </m:r>
          <m:r>
            <w:rPr>
              <w:rFonts w:ascii="Cambria Math" w:eastAsiaTheme="minorHAnsi" w:hAnsi="Cambria Math" w:cs="Arial"/>
            </w:rPr>
            <m:t>)</m:t>
          </m:r>
        </m:oMath>
      </m:oMathPara>
    </w:p>
    <w:p w14:paraId="678B5A98" w14:textId="77777777" w:rsidR="006F6260" w:rsidRDefault="006F6260" w:rsidP="003C6DEB">
      <w:pPr>
        <w:jc w:val="both"/>
        <w:rPr>
          <w:rFonts w:ascii="Arial" w:eastAsiaTheme="minorHAnsi" w:hAnsi="Arial" w:cs="Arial"/>
        </w:rPr>
      </w:pPr>
    </w:p>
    <w:p w14:paraId="75848971" w14:textId="11149DDE" w:rsidR="00AC4A69" w:rsidRDefault="00AC4A69" w:rsidP="00AC4A69">
      <w:pPr>
        <w:jc w:val="both"/>
        <w:rPr>
          <w:rFonts w:ascii="Arial" w:eastAsiaTheme="minorHAnsi" w:hAnsi="Arial" w:cs="Arial"/>
        </w:rPr>
      </w:pPr>
      <w:r>
        <w:rPr>
          <w:rFonts w:ascii="Arial" w:hAnsi="Arial" w:cs="Arial"/>
          <w:color w:val="000000" w:themeColor="text1"/>
        </w:rPr>
        <w:t xml:space="preserve">and we assume the </w:t>
      </w:r>
      <w:r w:rsidRPr="00AC4A69">
        <w:rPr>
          <w:rFonts w:ascii="Arial" w:hAnsi="Arial" w:cs="Arial"/>
          <w:i/>
          <w:color w:val="FF0000"/>
        </w:rPr>
        <w:t xml:space="preserve">prior </w:t>
      </w:r>
      <w:r>
        <w:rPr>
          <w:rFonts w:ascii="Arial" w:hAnsi="Arial" w:cs="Arial"/>
          <w:color w:val="000000" w:themeColor="text1"/>
        </w:rPr>
        <w:t xml:space="preserve">distributions for </w:t>
      </w:r>
      <m:oMath>
        <m:r>
          <w:rPr>
            <w:rFonts w:ascii="Cambria Math" w:eastAsiaTheme="minorHAnsi" w:hAnsi="Cambria Math" w:cs="Arial"/>
            <w:color w:val="0432FF"/>
          </w:rPr>
          <m:t>μ</m:t>
        </m:r>
      </m:oMath>
      <w:r>
        <w:rPr>
          <w:rFonts w:ascii="Arial" w:eastAsiaTheme="minorHAnsi" w:hAnsi="Arial" w:cs="Arial"/>
        </w:rPr>
        <w:t xml:space="preserve"> and </w:t>
      </w:r>
      <m:oMath>
        <m:r>
          <w:rPr>
            <w:rFonts w:ascii="Cambria Math" w:eastAsiaTheme="minorHAnsi" w:hAnsi="Cambria Math" w:cs="Arial"/>
            <w:color w:val="0432FF"/>
          </w:rPr>
          <m:t>σ</m:t>
        </m:r>
      </m:oMath>
      <w:r>
        <w:rPr>
          <w:rFonts w:ascii="Arial" w:eastAsiaTheme="minorHAnsi" w:hAnsi="Arial" w:cs="Arial"/>
        </w:rPr>
        <w:t xml:space="preserve"> to be:</w:t>
      </w:r>
    </w:p>
    <w:p w14:paraId="446B2935" w14:textId="77777777" w:rsidR="00AC4A69" w:rsidRDefault="00AC4A69" w:rsidP="00AC4A69">
      <w:pPr>
        <w:jc w:val="both"/>
        <w:rPr>
          <w:rFonts w:ascii="Arial" w:eastAsiaTheme="minorHAnsi" w:hAnsi="Arial" w:cs="Arial"/>
        </w:rPr>
      </w:pPr>
    </w:p>
    <w:p w14:paraId="78999933" w14:textId="55D9723B" w:rsidR="00AC4A69" w:rsidRPr="00002B49" w:rsidRDefault="00AC4A69" w:rsidP="00AC4A69">
      <w:pPr>
        <w:jc w:val="both"/>
        <w:rPr>
          <w:rFonts w:ascii="Arial" w:hAnsi="Arial" w:cs="Arial"/>
          <w:color w:val="000000" w:themeColor="text1"/>
        </w:rPr>
      </w:pPr>
      <m:oMathPara>
        <m:oMath>
          <m:r>
            <w:rPr>
              <w:rFonts w:ascii="Cambria Math" w:eastAsiaTheme="minorHAnsi" w:hAnsi="Cambria Math" w:cs="Arial"/>
              <w:color w:val="0432FF"/>
            </w:rPr>
            <m:t>μ</m:t>
          </m:r>
          <m:r>
            <w:rPr>
              <w:rFonts w:ascii="Cambria Math" w:eastAsiaTheme="minorHAnsi" w:hAnsi="Cambria Math" w:cs="Arial"/>
            </w:rPr>
            <m:t>~N(</m:t>
          </m:r>
          <m:r>
            <w:rPr>
              <w:rFonts w:ascii="Cambria Math" w:eastAsiaTheme="minorHAnsi" w:hAnsi="Cambria Math" w:cs="Arial"/>
              <w:color w:val="0432FF"/>
            </w:rPr>
            <m:t>m,s</m:t>
          </m:r>
          <m:r>
            <w:rPr>
              <w:rFonts w:ascii="Cambria Math" w:eastAsiaTheme="minorHAnsi" w:hAnsi="Cambria Math" w:cs="Arial"/>
            </w:rPr>
            <m:t>)</m:t>
          </m:r>
        </m:oMath>
      </m:oMathPara>
    </w:p>
    <w:p w14:paraId="3797421F" w14:textId="77777777" w:rsidR="00AC4A69" w:rsidRDefault="00AC4A69" w:rsidP="00AC4A69">
      <w:pPr>
        <w:jc w:val="both"/>
        <w:rPr>
          <w:rFonts w:ascii="Arial" w:eastAsiaTheme="minorHAnsi" w:hAnsi="Arial" w:cs="Arial"/>
        </w:rPr>
      </w:pPr>
    </w:p>
    <w:p w14:paraId="40D07E32" w14:textId="04082674" w:rsidR="00AC4A69" w:rsidRDefault="005C0E4D" w:rsidP="00AC4A69">
      <w:pPr>
        <w:jc w:val="both"/>
        <w:rPr>
          <w:rFonts w:ascii="Arial" w:eastAsiaTheme="minorHAnsi" w:hAnsi="Arial" w:cs="Arial"/>
        </w:rPr>
      </w:pPr>
      <m:oMathPara>
        <m:oMath>
          <m:r>
            <w:rPr>
              <w:rFonts w:ascii="Cambria Math" w:eastAsiaTheme="minorHAnsi" w:hAnsi="Cambria Math" w:cs="Arial"/>
              <w:color w:val="0432FF"/>
            </w:rPr>
            <m:t>σ</m:t>
          </m:r>
          <m:r>
            <w:rPr>
              <w:rFonts w:ascii="Cambria Math" w:eastAsiaTheme="minorHAnsi" w:hAnsi="Cambria Math" w:cs="Arial"/>
            </w:rPr>
            <m:t>~</m:t>
          </m:r>
          <m:rad>
            <m:radPr>
              <m:degHide m:val="1"/>
              <m:ctrlPr>
                <w:rPr>
                  <w:rFonts w:ascii="Cambria Math" w:eastAsiaTheme="minorHAnsi" w:hAnsi="Cambria Math" w:cs="Arial"/>
                  <w:i/>
                </w:rPr>
              </m:ctrlPr>
            </m:radPr>
            <m:deg/>
            <m:e>
              <m:r>
                <w:rPr>
                  <w:rFonts w:ascii="Cambria Math" w:eastAsiaTheme="minorHAnsi" w:hAnsi="Cambria Math" w:cs="Arial"/>
                </w:rPr>
                <m:t>1/Gamma(</m:t>
              </m:r>
              <m:r>
                <w:rPr>
                  <w:rFonts w:ascii="Cambria Math" w:eastAsiaTheme="minorHAnsi" w:hAnsi="Cambria Math" w:cs="Arial"/>
                  <w:color w:val="0432FF"/>
                </w:rPr>
                <m:t>a,b</m:t>
              </m:r>
              <m:r>
                <w:rPr>
                  <w:rFonts w:ascii="Cambria Math" w:eastAsiaTheme="minorHAnsi" w:hAnsi="Cambria Math" w:cs="Arial"/>
                </w:rPr>
                <m:t>)</m:t>
              </m:r>
            </m:e>
          </m:rad>
        </m:oMath>
      </m:oMathPara>
    </w:p>
    <w:p w14:paraId="1EB59847" w14:textId="77777777" w:rsidR="00AC4A69" w:rsidRDefault="00AC4A69" w:rsidP="003C6DEB">
      <w:pPr>
        <w:jc w:val="both"/>
        <w:rPr>
          <w:rFonts w:ascii="Arial" w:eastAsiaTheme="minorHAnsi" w:hAnsi="Arial" w:cs="Arial"/>
        </w:rPr>
      </w:pPr>
    </w:p>
    <w:p w14:paraId="37BDBDCC" w14:textId="4A05D739" w:rsidR="00B067A7" w:rsidRDefault="00B067A7" w:rsidP="00B067A7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where </w:t>
      </w:r>
      <m:oMath>
        <m:r>
          <w:rPr>
            <w:rFonts w:ascii="Cambria Math" w:eastAsiaTheme="minorHAnsi" w:hAnsi="Cambria Math" w:cs="Arial"/>
            <w:color w:val="0432FF"/>
          </w:rPr>
          <m:t>m,s,a,b</m:t>
        </m:r>
      </m:oMath>
      <w:r>
        <w:rPr>
          <w:rFonts w:ascii="Arial" w:eastAsiaTheme="minorHAnsi" w:hAnsi="Arial" w:cs="Arial"/>
        </w:rPr>
        <w:t xml:space="preserve"> are hyperparameters decided by us.</w:t>
      </w:r>
    </w:p>
    <w:p w14:paraId="68118174" w14:textId="77777777" w:rsidR="00B067A7" w:rsidRDefault="00B067A7" w:rsidP="003C6DEB">
      <w:pPr>
        <w:jc w:val="both"/>
        <w:rPr>
          <w:rFonts w:ascii="Arial" w:eastAsiaTheme="minorHAnsi" w:hAnsi="Arial" w:cs="Arial"/>
        </w:rPr>
      </w:pPr>
    </w:p>
    <w:p w14:paraId="5C6ABF0A" w14:textId="6B8955FD" w:rsidR="00D76F18" w:rsidRDefault="00AC4A69" w:rsidP="00AC4A69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Given this structure for the </w:t>
      </w:r>
      <w:r w:rsidRPr="006F6260">
        <w:rPr>
          <w:rFonts w:ascii="Arial" w:eastAsiaTheme="minorHAnsi" w:hAnsi="Arial" w:cs="Arial"/>
          <w:i/>
          <w:color w:val="FF0000"/>
        </w:rPr>
        <w:t xml:space="preserve">prior </w:t>
      </w:r>
      <w:r w:rsidRPr="006F6260">
        <w:rPr>
          <w:rFonts w:ascii="Arial" w:eastAsiaTheme="minorHAnsi" w:hAnsi="Arial" w:cs="Arial"/>
          <w:color w:val="FF0000"/>
        </w:rPr>
        <w:t xml:space="preserve"> </w:t>
      </w:r>
      <w:r>
        <w:rPr>
          <w:rFonts w:ascii="Arial" w:eastAsiaTheme="minorHAnsi" w:hAnsi="Arial" w:cs="Arial"/>
        </w:rPr>
        <w:t xml:space="preserve">distributions, the </w:t>
      </w:r>
      <w:r w:rsidRPr="00AC4A69">
        <w:rPr>
          <w:rFonts w:ascii="Arial" w:eastAsiaTheme="minorHAnsi" w:hAnsi="Arial" w:cs="Arial"/>
          <w:i/>
          <w:color w:val="FF0000"/>
        </w:rPr>
        <w:t xml:space="preserve">posterior </w:t>
      </w:r>
      <m:oMath>
        <m:r>
          <w:rPr>
            <w:rFonts w:ascii="Cambria Math" w:eastAsiaTheme="minorHAnsi" w:hAnsi="Cambria Math" w:cs="Arial"/>
          </w:rPr>
          <m:t>p(</m:t>
        </m:r>
        <m:r>
          <w:rPr>
            <w:rFonts w:ascii="Cambria Math" w:eastAsiaTheme="minorHAnsi" w:hAnsi="Cambria Math" w:cs="Arial"/>
            <w:color w:val="0432FF"/>
          </w:rPr>
          <m:t>μ,σ</m:t>
        </m:r>
        <m:r>
          <w:rPr>
            <w:rFonts w:ascii="Cambria Math" w:eastAsiaTheme="minorHAnsi" w:hAnsi="Cambria Math" w:cs="Arial"/>
          </w:rPr>
          <m:t>|</m:t>
        </m:r>
        <m:r>
          <w:rPr>
            <w:rFonts w:ascii="Cambria Math" w:eastAsiaTheme="minorHAnsi" w:hAnsi="Cambria Math" w:cs="Arial"/>
            <w:color w:val="FF0000"/>
          </w:rPr>
          <m:t>y</m:t>
        </m:r>
        <m:r>
          <w:rPr>
            <w:rFonts w:ascii="Cambria Math" w:eastAsiaTheme="minorHAnsi" w:hAnsi="Cambria Math" w:cs="Arial"/>
          </w:rPr>
          <m:t>)</m:t>
        </m:r>
      </m:oMath>
      <w:r>
        <w:rPr>
          <w:rFonts w:ascii="Arial" w:eastAsiaTheme="minorHAnsi" w:hAnsi="Arial" w:cs="Arial"/>
          <w:i/>
          <w:color w:val="FF0000"/>
        </w:rPr>
        <w:t xml:space="preserve"> </w:t>
      </w:r>
      <w:r w:rsidR="006F6260">
        <w:rPr>
          <w:rFonts w:ascii="Arial" w:eastAsiaTheme="minorHAnsi" w:hAnsi="Arial" w:cs="Arial"/>
        </w:rPr>
        <w:t xml:space="preserve">does not have a closed form, and we plan to use the </w:t>
      </w:r>
      <w:r w:rsidR="00D76F18" w:rsidRPr="00D76F18">
        <w:rPr>
          <w:rFonts w:ascii="Arial" w:eastAsiaTheme="minorHAnsi" w:hAnsi="Arial" w:cs="Arial"/>
          <w:i/>
          <w:color w:val="0432FF"/>
        </w:rPr>
        <w:t>Metropolis-Hastings</w:t>
      </w:r>
      <w:r w:rsidR="00D76F18" w:rsidRPr="00D76F18">
        <w:rPr>
          <w:rFonts w:ascii="Arial" w:eastAsiaTheme="minorHAnsi" w:hAnsi="Arial" w:cs="Arial"/>
          <w:color w:val="0432FF"/>
        </w:rPr>
        <w:t xml:space="preserve"> </w:t>
      </w:r>
      <w:r w:rsidR="00D76F18">
        <w:rPr>
          <w:rFonts w:ascii="Arial" w:eastAsiaTheme="minorHAnsi" w:hAnsi="Arial" w:cs="Arial"/>
        </w:rPr>
        <w:t xml:space="preserve">or the </w:t>
      </w:r>
      <w:r w:rsidR="006F6260" w:rsidRPr="00D76F18">
        <w:rPr>
          <w:rFonts w:ascii="Arial" w:eastAsiaTheme="minorHAnsi" w:hAnsi="Arial" w:cs="Arial"/>
          <w:i/>
          <w:color w:val="0432FF"/>
        </w:rPr>
        <w:t>Gibbs</w:t>
      </w:r>
      <w:r w:rsidR="006F6260">
        <w:rPr>
          <w:rFonts w:ascii="Arial" w:eastAsiaTheme="minorHAnsi" w:hAnsi="Arial" w:cs="Arial"/>
        </w:rPr>
        <w:t xml:space="preserve"> method to sample</w:t>
      </w:r>
      <w:r>
        <w:rPr>
          <w:rFonts w:ascii="Arial" w:eastAsiaTheme="minorHAnsi" w:hAnsi="Arial" w:cs="Arial"/>
        </w:rPr>
        <w:t xml:space="preserve"> from it. </w:t>
      </w:r>
    </w:p>
    <w:p w14:paraId="0981AEB6" w14:textId="77777777" w:rsidR="00D76F18" w:rsidRDefault="00D76F18" w:rsidP="00AC4A69">
      <w:pPr>
        <w:jc w:val="both"/>
        <w:rPr>
          <w:rFonts w:ascii="Arial" w:eastAsiaTheme="minorHAnsi" w:hAnsi="Arial" w:cs="Arial"/>
        </w:rPr>
      </w:pPr>
    </w:p>
    <w:p w14:paraId="7BAC5F9F" w14:textId="3A963A2F" w:rsidR="00D76F18" w:rsidRPr="00B067A7" w:rsidRDefault="00D76F18" w:rsidP="00AC4A69">
      <w:pPr>
        <w:jc w:val="both"/>
        <w:rPr>
          <w:rFonts w:ascii="Arial" w:eastAsiaTheme="minorHAnsi" w:hAnsi="Arial" w:cs="Arial"/>
          <w:color w:val="0432FF"/>
        </w:rPr>
      </w:pPr>
      <w:r w:rsidRPr="00D76F18">
        <w:rPr>
          <w:rFonts w:ascii="Arial" w:eastAsiaTheme="minorHAnsi" w:hAnsi="Arial" w:cs="Arial"/>
          <w:i/>
          <w:color w:val="0432FF"/>
        </w:rPr>
        <w:t>Metropolis-Hastings</w:t>
      </w:r>
      <w:r w:rsidR="00B067A7">
        <w:rPr>
          <w:rFonts w:ascii="Arial" w:eastAsiaTheme="minorHAnsi" w:hAnsi="Arial" w:cs="Arial"/>
          <w:i/>
          <w:color w:val="0432FF"/>
        </w:rPr>
        <w:t xml:space="preserve"> algorithm</w:t>
      </w:r>
      <w:r w:rsidR="00B067A7">
        <w:rPr>
          <w:rFonts w:ascii="Arial" w:eastAsiaTheme="minorHAnsi" w:hAnsi="Arial" w:cs="Arial"/>
          <w:color w:val="0432FF"/>
        </w:rPr>
        <w:t>.</w:t>
      </w:r>
    </w:p>
    <w:p w14:paraId="05209502" w14:textId="77777777" w:rsidR="00D76F18" w:rsidRDefault="00D76F18" w:rsidP="00AC4A69">
      <w:pPr>
        <w:jc w:val="both"/>
        <w:rPr>
          <w:rFonts w:ascii="Arial" w:eastAsiaTheme="minorHAnsi" w:hAnsi="Arial" w:cs="Arial"/>
        </w:rPr>
      </w:pPr>
    </w:p>
    <w:p w14:paraId="51B7B519" w14:textId="1E25725F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>Model parameters</w:t>
      </w:r>
    </w:p>
    <w:p w14:paraId="0FAB56DA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>m = 0;s = 3;a = 2;b = 3;</w:t>
      </w:r>
    </w:p>
    <w:p w14:paraId="3B2FA9B6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2E8E6DA8" w14:textId="35A6D458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>Initialize the Metropolis-Hastings sampler</w:t>
      </w:r>
    </w:p>
    <w:p w14:paraId="20242E3E" w14:textId="15F49085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N = 5000; burnin = 100;</w:t>
      </w:r>
    </w:p>
    <w:p w14:paraId="270ECD54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7DE7C9F5" w14:textId="1E12043A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>Starting value for mu</w:t>
      </w:r>
      <w:r>
        <w:rPr>
          <w:rFonts w:ascii="Arial" w:eastAsiaTheme="minorHAnsi" w:hAnsi="Arial" w:cs="Arial"/>
        </w:rPr>
        <w:t>hat</w:t>
      </w:r>
      <w:r w:rsidRPr="00E75B24">
        <w:rPr>
          <w:rFonts w:ascii="Arial" w:eastAsiaTheme="minorHAnsi" w:hAnsi="Arial" w:cs="Arial"/>
        </w:rPr>
        <w:t xml:space="preserve"> and sigma</w:t>
      </w:r>
      <w:r>
        <w:rPr>
          <w:rFonts w:ascii="Arial" w:eastAsiaTheme="minorHAnsi" w:hAnsi="Arial" w:cs="Arial"/>
        </w:rPr>
        <w:t>hat</w:t>
      </w:r>
    </w:p>
    <w:p w14:paraId="4CD8A436" w14:textId="3C8EADBE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>muhat = unifrnd(0,10);sigmahat= unifrnd(0,4);</w:t>
      </w:r>
    </w:p>
    <w:p w14:paraId="2E207D4A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2F735946" w14:textId="73C64A9B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>Sigma value for proposal normal distribution</w:t>
      </w:r>
    </w:p>
    <w:p w14:paraId="7734A0A7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>pro_sigma = 0.3;</w:t>
      </w:r>
    </w:p>
    <w:p w14:paraId="390418C9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6D37A312" w14:textId="4DB23A11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Storage space for </w:t>
      </w:r>
      <w:r>
        <w:rPr>
          <w:rFonts w:ascii="Arial" w:eastAsiaTheme="minorHAnsi" w:hAnsi="Arial" w:cs="Arial"/>
        </w:rPr>
        <w:t>states</w:t>
      </w:r>
      <w:r w:rsidRPr="00E75B24">
        <w:rPr>
          <w:rFonts w:ascii="Arial" w:eastAsiaTheme="minorHAnsi" w:hAnsi="Arial" w:cs="Arial"/>
        </w:rPr>
        <w:t xml:space="preserve"> and acceptance decisions</w:t>
      </w:r>
    </w:p>
    <w:p w14:paraId="31A8B9E1" w14:textId="6DF5F376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th = zeros(N,2); accept = zeros(N,2);  </w:t>
      </w:r>
    </w:p>
    <w:p w14:paraId="30EFAA55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5E99A00C" w14:textId="478624A9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>Start sampling</w:t>
      </w:r>
    </w:p>
    <w:p w14:paraId="448153DB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rng('shuffle','twister'); </w:t>
      </w:r>
    </w:p>
    <w:p w14:paraId="469DCF7D" w14:textId="0274DD06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for t = 1:N  </w:t>
      </w:r>
    </w:p>
    <w:p w14:paraId="2F2DD42A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</w:t>
      </w:r>
    </w:p>
    <w:p w14:paraId="0C311C5D" w14:textId="19086A5F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Propose a new mu</w:t>
      </w:r>
      <w:r w:rsidR="00BD6877">
        <w:rPr>
          <w:rFonts w:ascii="Arial" w:eastAsiaTheme="minorHAnsi" w:hAnsi="Arial" w:cs="Arial"/>
        </w:rPr>
        <w:t>hat</w:t>
      </w:r>
      <w:r w:rsidRPr="00E75B24">
        <w:rPr>
          <w:rFonts w:ascii="Arial" w:eastAsiaTheme="minorHAnsi" w:hAnsi="Arial" w:cs="Arial"/>
        </w:rPr>
        <w:t xml:space="preserve"> value from a normal proposal density</w:t>
      </w:r>
    </w:p>
    <w:p w14:paraId="5319CBBD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old_muhat = muhat;</w:t>
      </w:r>
    </w:p>
    <w:p w14:paraId="1FA9F518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new_muhat = normrnd(old_muhat,pro_sigma);       </w:t>
      </w:r>
    </w:p>
    <w:p w14:paraId="562C4E9E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36A5FB63" w14:textId="4AFE277C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Calculate priors for new and old mu</w:t>
      </w:r>
      <w:r w:rsidR="00BD6877">
        <w:rPr>
          <w:rFonts w:ascii="Arial" w:eastAsiaTheme="minorHAnsi" w:hAnsi="Arial" w:cs="Arial"/>
        </w:rPr>
        <w:t>hat</w:t>
      </w:r>
    </w:p>
    <w:p w14:paraId="18A9DEF5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p_newmu = normpdf(new_muhat,m,s);</w:t>
      </w:r>
    </w:p>
    <w:p w14:paraId="47DB1640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p_oldmu = normpdf(old_muhat,m,s);</w:t>
      </w:r>
    </w:p>
    <w:p w14:paraId="3AF16666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</w:t>
      </w:r>
    </w:p>
    <w:p w14:paraId="59F22607" w14:textId="6E52A32C" w:rsid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Correcting factor (ratio of proposal densities)</w:t>
      </w:r>
    </w:p>
    <w:p w14:paraId="2945AF71" w14:textId="77777777" w:rsidR="00BD6877" w:rsidRPr="00E75B24" w:rsidRDefault="00BD6877" w:rsidP="00BD6877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p_newmu_g_oldmu = normpdf(old_muhat,pro_sigma);</w:t>
      </w:r>
    </w:p>
    <w:p w14:paraId="2EEA8B91" w14:textId="67890BF0" w:rsidR="00BD6877" w:rsidRPr="00BD6877" w:rsidRDefault="00BD6877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p_oldmu_g_newmu = normpdf(new_muhat,pro_sigma);</w:t>
      </w:r>
    </w:p>
    <w:p w14:paraId="410F0787" w14:textId="7A36D4A8" w:rsid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proposal_ratio = p_oldmu_g_newmu / p_newmu_g_oldmu; </w:t>
      </w:r>
    </w:p>
    <w:p w14:paraId="13657DA9" w14:textId="77777777" w:rsidR="00053712" w:rsidRPr="00E75B24" w:rsidRDefault="00053712" w:rsidP="00E75B24">
      <w:pPr>
        <w:jc w:val="both"/>
        <w:rPr>
          <w:rFonts w:ascii="Arial" w:eastAsiaTheme="minorHAnsi" w:hAnsi="Arial" w:cs="Arial"/>
          <w:color w:val="008F00"/>
        </w:rPr>
      </w:pPr>
    </w:p>
    <w:p w14:paraId="22627AF6" w14:textId="5A8980BC" w:rsidR="00E75B24" w:rsidRPr="00BD6877" w:rsidRDefault="00BD6877" w:rsidP="00E75B24">
      <w:pPr>
        <w:jc w:val="both"/>
        <w:rPr>
          <w:rFonts w:ascii="Arial" w:eastAsiaTheme="minorHAnsi" w:hAnsi="Arial" w:cs="Arial"/>
          <w:color w:val="000000" w:themeColor="text1"/>
        </w:rPr>
      </w:pPr>
      <w:r w:rsidRPr="00BD6877">
        <w:rPr>
          <w:rFonts w:ascii="Arial" w:eastAsiaTheme="minorHAnsi" w:hAnsi="Arial" w:cs="Arial"/>
          <w:color w:val="000000" w:themeColor="text1"/>
        </w:rPr>
        <w:lastRenderedPageBreak/>
        <w:t xml:space="preserve">    Ratios</w:t>
      </w:r>
      <w:r>
        <w:rPr>
          <w:rFonts w:ascii="Arial" w:eastAsiaTheme="minorHAnsi" w:hAnsi="Arial" w:cs="Arial"/>
          <w:color w:val="000000" w:themeColor="text1"/>
        </w:rPr>
        <w:t xml:space="preserve"> for acceptance decision</w:t>
      </w:r>
    </w:p>
    <w:p w14:paraId="78A0AAAB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prior_ratio = p_newmu / p_oldmu;</w:t>
      </w:r>
    </w:p>
    <w:p w14:paraId="46C06027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likelihood_ratio = prod(normpdf(y,new_muhat,sigmahat) ./ ...</w:t>
      </w:r>
    </w:p>
    <w:p w14:paraId="5D357FB9" w14:textId="41780569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                        </w:t>
      </w:r>
      <w:r w:rsidR="00BD6877">
        <w:rPr>
          <w:rFonts w:ascii="Arial" w:eastAsiaTheme="minorHAnsi" w:hAnsi="Arial" w:cs="Arial"/>
          <w:color w:val="008F00"/>
        </w:rPr>
        <w:t xml:space="preserve">            </w:t>
      </w:r>
      <w:r w:rsidRPr="00E75B24">
        <w:rPr>
          <w:rFonts w:ascii="Arial" w:eastAsiaTheme="minorHAnsi" w:hAnsi="Arial" w:cs="Arial"/>
          <w:color w:val="008F00"/>
        </w:rPr>
        <w:t>normpdf(y,old_muhat,sigmahat));</w:t>
      </w:r>
    </w:p>
    <w:p w14:paraId="6871C7F4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posterior_ratio = likelihood_ratio * prior_ratio;</w:t>
      </w:r>
    </w:p>
    <w:p w14:paraId="7010BD1F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       </w:t>
      </w:r>
    </w:p>
    <w:p w14:paraId="4D34342A" w14:textId="30E72304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Acceptance decision</w:t>
      </w:r>
    </w:p>
    <w:p w14:paraId="66C20A4B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alpha = min([1  posterior_ratio * proposal_ratio]);   </w:t>
      </w:r>
    </w:p>
    <w:p w14:paraId="3D11D3AF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u = rand;   </w:t>
      </w:r>
    </w:p>
    <w:p w14:paraId="6FF2C4C0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if u &lt; alpha </w:t>
      </w:r>
    </w:p>
    <w:p w14:paraId="4F72F455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    muhat = new_muhat; </w:t>
      </w:r>
    </w:p>
    <w:p w14:paraId="08144104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    accept( t,1 ) = 1;</w:t>
      </w:r>
    </w:p>
    <w:p w14:paraId="0C0EEBA8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end</w:t>
      </w:r>
    </w:p>
    <w:p w14:paraId="33733E29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</w:t>
      </w:r>
    </w:p>
    <w:p w14:paraId="7C3EF1E9" w14:textId="619AD8A9" w:rsidR="00E75B24" w:rsidRPr="00E75B24" w:rsidRDefault="00053712" w:rsidP="00E75B24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    </w:t>
      </w:r>
      <w:r w:rsidR="00E75B24" w:rsidRPr="00E75B24">
        <w:rPr>
          <w:rFonts w:ascii="Arial" w:eastAsiaTheme="minorHAnsi" w:hAnsi="Arial" w:cs="Arial"/>
        </w:rPr>
        <w:t>Propose a new sigma</w:t>
      </w:r>
      <w:r w:rsidR="00E75B24">
        <w:rPr>
          <w:rFonts w:ascii="Arial" w:eastAsiaTheme="minorHAnsi" w:hAnsi="Arial" w:cs="Arial"/>
        </w:rPr>
        <w:t>hat</w:t>
      </w:r>
      <w:r w:rsidR="00E75B24" w:rsidRPr="00E75B24">
        <w:rPr>
          <w:rFonts w:ascii="Arial" w:eastAsiaTheme="minorHAnsi" w:hAnsi="Arial" w:cs="Arial"/>
        </w:rPr>
        <w:t xml:space="preserve"> value from a normal proposal density</w:t>
      </w:r>
    </w:p>
    <w:p w14:paraId="15D3657E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old_sigmahat = sigmahat;</w:t>
      </w:r>
    </w:p>
    <w:p w14:paraId="69E95156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new_sigmahat = normrnd(old_sigmahat,pro_sigma);</w:t>
      </w:r>
    </w:p>
    <w:p w14:paraId="36E243C8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</w:t>
      </w:r>
    </w:p>
    <w:p w14:paraId="33F0DB3A" w14:textId="0582D9D9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Calculate priors for new and hold sigmahat     </w:t>
      </w:r>
    </w:p>
    <w:p w14:paraId="3A17132B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p_newsigmahat = sqrt(1/gampdf(new_sigmahat,a,b));</w:t>
      </w:r>
    </w:p>
    <w:p w14:paraId="22471CF5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p_oldsigmahat = sqrt(1/gampdf(old_sigmahat,a,b));</w:t>
      </w:r>
    </w:p>
    <w:p w14:paraId="1D2EAFA8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</w:t>
      </w:r>
    </w:p>
    <w:p w14:paraId="09D4A820" w14:textId="77777777" w:rsidR="00BD6877" w:rsidRDefault="00BD6877" w:rsidP="00BD6877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Correcting factor (ratio of proposal densities)</w:t>
      </w:r>
    </w:p>
    <w:p w14:paraId="6211E908" w14:textId="77777777" w:rsidR="00BD6877" w:rsidRPr="00E75B24" w:rsidRDefault="00BD6877" w:rsidP="00BD6877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p_newsigmahat_g_oldsigmahat = normpdf(old_sigmahat,pro_sigma);</w:t>
      </w:r>
    </w:p>
    <w:p w14:paraId="6425B15E" w14:textId="77777777" w:rsidR="00BD6877" w:rsidRPr="00E75B24" w:rsidRDefault="00BD6877" w:rsidP="00BD6877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p_oldsigmahat_g_newsigmahat = normpdf(new_sigmahat,pro_sigma);</w:t>
      </w:r>
    </w:p>
    <w:p w14:paraId="0DB17DB7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proposal_ratio = p_oldsigmahat_g_newsigmahat / ...</w:t>
      </w:r>
    </w:p>
    <w:p w14:paraId="6D308821" w14:textId="53DA94BD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                 </w:t>
      </w:r>
      <w:r w:rsidR="00053712">
        <w:rPr>
          <w:rFonts w:ascii="Arial" w:eastAsiaTheme="minorHAnsi" w:hAnsi="Arial" w:cs="Arial"/>
          <w:color w:val="008F00"/>
        </w:rPr>
        <w:t xml:space="preserve">          </w:t>
      </w:r>
      <w:r w:rsidRPr="00E75B24">
        <w:rPr>
          <w:rFonts w:ascii="Arial" w:eastAsiaTheme="minorHAnsi" w:hAnsi="Arial" w:cs="Arial"/>
          <w:color w:val="008F00"/>
        </w:rPr>
        <w:t>p_newsigmahat_g_oldsigmahat;</w:t>
      </w:r>
    </w:p>
    <w:p w14:paraId="79E35218" w14:textId="77777777" w:rsid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</w:t>
      </w:r>
    </w:p>
    <w:p w14:paraId="6219947A" w14:textId="654B765D" w:rsidR="00BD6877" w:rsidRPr="00BD6877" w:rsidRDefault="00BD6877" w:rsidP="00E75B24">
      <w:pPr>
        <w:jc w:val="both"/>
        <w:rPr>
          <w:rFonts w:ascii="Arial" w:eastAsiaTheme="minorHAnsi" w:hAnsi="Arial" w:cs="Arial"/>
          <w:color w:val="000000" w:themeColor="text1"/>
        </w:rPr>
      </w:pPr>
      <w:r w:rsidRPr="00BD6877">
        <w:rPr>
          <w:rFonts w:ascii="Arial" w:eastAsiaTheme="minorHAnsi" w:hAnsi="Arial" w:cs="Arial"/>
          <w:color w:val="000000" w:themeColor="text1"/>
        </w:rPr>
        <w:t xml:space="preserve">    Ratios for acceptance decision</w:t>
      </w:r>
    </w:p>
    <w:p w14:paraId="20D16984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prior_ratio = p_newsigmahat / p_oldsigmahat;</w:t>
      </w:r>
    </w:p>
    <w:p w14:paraId="1CC9BE1A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likelihood_ratio = prod(normpdf(y,mu,new_sigmahat) ./ ...</w:t>
      </w:r>
    </w:p>
    <w:p w14:paraId="028EBA6C" w14:textId="1D124FAA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                        </w:t>
      </w:r>
      <w:r w:rsidR="00053712">
        <w:rPr>
          <w:rFonts w:ascii="Arial" w:eastAsiaTheme="minorHAnsi" w:hAnsi="Arial" w:cs="Arial"/>
          <w:color w:val="008F00"/>
        </w:rPr>
        <w:t xml:space="preserve">            </w:t>
      </w:r>
      <w:r w:rsidRPr="00E75B24">
        <w:rPr>
          <w:rFonts w:ascii="Arial" w:eastAsiaTheme="minorHAnsi" w:hAnsi="Arial" w:cs="Arial"/>
          <w:color w:val="008F00"/>
        </w:rPr>
        <w:t>normpdf(y,mu,old_sigmahat));</w:t>
      </w:r>
    </w:p>
    <w:p w14:paraId="389285F2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posterior_ratio = likelihood_ratio * prior_ratio;</w:t>
      </w:r>
    </w:p>
    <w:p w14:paraId="68295E0B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       </w:t>
      </w:r>
    </w:p>
    <w:p w14:paraId="1609C7A1" w14:textId="7C303D9B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Acceptance decision</w:t>
      </w:r>
    </w:p>
    <w:p w14:paraId="103C3A17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alpha = min( [ 1  posterior_ratio * proposal_ratio ] );   </w:t>
      </w:r>
    </w:p>
    <w:p w14:paraId="718D4C95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u = rand;   </w:t>
      </w:r>
    </w:p>
    <w:p w14:paraId="54BFF43A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if u &lt; alpha </w:t>
      </w:r>
    </w:p>
    <w:p w14:paraId="630937E6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    sigmahat = new_sigmahat; </w:t>
      </w:r>
    </w:p>
    <w:p w14:paraId="73B262CB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    accept( t,2 ) = 1;</w:t>
      </w:r>
    </w:p>
    <w:p w14:paraId="1D8509B2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end</w:t>
      </w:r>
    </w:p>
    <w:p w14:paraId="13D1C690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</w:t>
      </w:r>
    </w:p>
    <w:p w14:paraId="71BB2E11" w14:textId="001A7B53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   Store current state</w:t>
      </w:r>
      <w:r w:rsidR="00BD6877">
        <w:rPr>
          <w:rFonts w:ascii="Arial" w:eastAsiaTheme="minorHAnsi" w:hAnsi="Arial" w:cs="Arial"/>
        </w:rPr>
        <w:t>s</w:t>
      </w:r>
    </w:p>
    <w:p w14:paraId="34E34560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    th(t,:) = [muhat sigmahat];</w:t>
      </w:r>
    </w:p>
    <w:p w14:paraId="0DE94FD1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>end</w:t>
      </w:r>
    </w:p>
    <w:p w14:paraId="4AA7B388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1E9F4180" w14:textId="6DC6435B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>Analyze every 'skip' states</w:t>
      </w:r>
    </w:p>
    <w:p w14:paraId="5EA07DDA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 xml:space="preserve">skip = 5;  </w:t>
      </w:r>
    </w:p>
    <w:p w14:paraId="4E08F06E" w14:textId="77777777" w:rsidR="00E75B24" w:rsidRP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>samples = th(burnin:skip:N,:);</w:t>
      </w:r>
    </w:p>
    <w:p w14:paraId="41185371" w14:textId="662B690B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lastRenderedPageBreak/>
        <w:t>Acceptance ratio</w:t>
      </w:r>
      <w:r w:rsidR="004F4E58">
        <w:rPr>
          <w:rFonts w:ascii="Arial" w:eastAsiaTheme="minorHAnsi" w:hAnsi="Arial" w:cs="Arial"/>
        </w:rPr>
        <w:t xml:space="preserve"> for muhat and sigmahat</w:t>
      </w:r>
    </w:p>
    <w:p w14:paraId="5D45F043" w14:textId="77777777" w:rsidR="00E75B24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E75B24">
        <w:rPr>
          <w:rFonts w:ascii="Arial" w:eastAsiaTheme="minorHAnsi" w:hAnsi="Arial" w:cs="Arial"/>
          <w:color w:val="008F00"/>
        </w:rPr>
        <w:t>mean_acceptance = mean(accept);</w:t>
      </w:r>
    </w:p>
    <w:p w14:paraId="6D788434" w14:textId="77777777" w:rsidR="00BD6877" w:rsidRDefault="00BD6877" w:rsidP="00E75B24">
      <w:pPr>
        <w:jc w:val="both"/>
        <w:rPr>
          <w:rFonts w:ascii="Arial" w:eastAsiaTheme="minorHAnsi" w:hAnsi="Arial" w:cs="Arial"/>
          <w:color w:val="008F00"/>
        </w:rPr>
      </w:pPr>
    </w:p>
    <w:p w14:paraId="2B95C5F2" w14:textId="61B623B3" w:rsidR="00BD6877" w:rsidRPr="00BD6877" w:rsidRDefault="00BD6877" w:rsidP="00E75B24">
      <w:pPr>
        <w:jc w:val="both"/>
        <w:rPr>
          <w:rFonts w:asciiTheme="minorHAnsi" w:eastAsiaTheme="minorHAnsi" w:hAnsiTheme="minorHAnsi" w:cstheme="minorHAnsi"/>
          <w:color w:val="FF0000"/>
          <w:sz w:val="20"/>
          <w:szCs w:val="20"/>
        </w:rPr>
      </w:pPr>
      <w:r w:rsidRPr="00BD6877">
        <w:rPr>
          <w:rFonts w:asciiTheme="minorHAnsi" w:eastAsiaTheme="minorHAnsi" w:hAnsiTheme="minorHAnsi" w:cstheme="minorHAnsi"/>
          <w:color w:val="FF0000"/>
          <w:sz w:val="20"/>
          <w:szCs w:val="20"/>
        </w:rPr>
        <w:t>0.1914    0.1418</w:t>
      </w:r>
    </w:p>
    <w:p w14:paraId="5F1F2EDA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4A554C58" w14:textId="51D6DDCC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Calculate </w:t>
      </w:r>
      <w:r w:rsidRPr="004F4E58">
        <w:rPr>
          <w:rFonts w:ascii="Arial" w:eastAsiaTheme="minorHAnsi" w:hAnsi="Arial" w:cs="Arial"/>
          <w:i/>
          <w:color w:val="0432FF"/>
        </w:rPr>
        <w:t>posterior predictive</w:t>
      </w:r>
      <w:r w:rsidRPr="004F4E58">
        <w:rPr>
          <w:rFonts w:ascii="Arial" w:eastAsiaTheme="minorHAnsi" w:hAnsi="Arial" w:cs="Arial"/>
          <w:color w:val="0432FF"/>
        </w:rPr>
        <w:t xml:space="preserve"> </w:t>
      </w:r>
      <w:r>
        <w:rPr>
          <w:rFonts w:ascii="Arial" w:eastAsiaTheme="minorHAnsi" w:hAnsi="Arial" w:cs="Arial"/>
        </w:rPr>
        <w:t>using the samples</w:t>
      </w:r>
      <w:r w:rsidRPr="00E75B24">
        <w:rPr>
          <w:rFonts w:ascii="Arial" w:eastAsiaTheme="minorHAnsi" w:hAnsi="Arial" w:cs="Arial"/>
        </w:rPr>
        <w:t xml:space="preserve"> of mu</w:t>
      </w:r>
      <w:r>
        <w:rPr>
          <w:rFonts w:ascii="Arial" w:eastAsiaTheme="minorHAnsi" w:hAnsi="Arial" w:cs="Arial"/>
        </w:rPr>
        <w:t>hat</w:t>
      </w:r>
      <w:r w:rsidRPr="00E75B24">
        <w:rPr>
          <w:rFonts w:ascii="Arial" w:eastAsiaTheme="minorHAnsi" w:hAnsi="Arial" w:cs="Arial"/>
        </w:rPr>
        <w:t xml:space="preserve"> and sigma</w:t>
      </w:r>
      <w:r>
        <w:rPr>
          <w:rFonts w:ascii="Arial" w:eastAsiaTheme="minorHAnsi" w:hAnsi="Arial" w:cs="Arial"/>
        </w:rPr>
        <w:t>hat</w:t>
      </w:r>
    </w:p>
    <w:p w14:paraId="599618AF" w14:textId="77777777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 xml:space="preserve">nreps = 1000; </w:t>
      </w:r>
    </w:p>
    <w:p w14:paraId="6E3DC99D" w14:textId="77777777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posterior_pred_samples = zeros(size(samples,1),nreps);</w:t>
      </w:r>
    </w:p>
    <w:p w14:paraId="536C7648" w14:textId="77777777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for reps = 1:nreps</w:t>
      </w:r>
    </w:p>
    <w:p w14:paraId="030297E1" w14:textId="77777777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 xml:space="preserve">   posterior_pred_samples(:,reps) = normrnd(samples(:,1),samples(:,2));</w:t>
      </w:r>
    </w:p>
    <w:p w14:paraId="15893F8C" w14:textId="77777777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end</w:t>
      </w:r>
    </w:p>
    <w:p w14:paraId="4D57A92A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37018FCB" w14:textId="0F9ED51B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>Means</w:t>
      </w:r>
    </w:p>
    <w:p w14:paraId="51F628ED" w14:textId="4F972BFC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mean_mu_sigma = mean(th);</w:t>
      </w:r>
    </w:p>
    <w:p w14:paraId="6B8CDF31" w14:textId="7B5FC49C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std_mu_sigma = std(th);</w:t>
      </w:r>
    </w:p>
    <w:p w14:paraId="165B4580" w14:textId="1CEC5E60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ci_mu_sigma = [(mean_mu_sigma-1.96*std_mu_sigma)' ...</w:t>
      </w:r>
    </w:p>
    <w:p w14:paraId="46860C27" w14:textId="214F6FB2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 xml:space="preserve">    </w:t>
      </w:r>
      <w:r w:rsidR="00053712">
        <w:rPr>
          <w:rFonts w:ascii="Arial" w:eastAsiaTheme="minorHAnsi" w:hAnsi="Arial" w:cs="Arial"/>
          <w:color w:val="008F00"/>
        </w:rPr>
        <w:t xml:space="preserve">                      </w:t>
      </w:r>
      <w:r w:rsidRPr="00BD6877">
        <w:rPr>
          <w:rFonts w:ascii="Arial" w:eastAsiaTheme="minorHAnsi" w:hAnsi="Arial" w:cs="Arial"/>
          <w:color w:val="008F00"/>
        </w:rPr>
        <w:t>(mean_mu_sigma +1.96*std_mu_sigma)'];</w:t>
      </w:r>
    </w:p>
    <w:p w14:paraId="7A34E5C8" w14:textId="72F5524D" w:rsidR="00E75B24" w:rsidRDefault="00E75B24" w:rsidP="00E75B24">
      <w:pPr>
        <w:jc w:val="both"/>
        <w:rPr>
          <w:rFonts w:ascii="Arial" w:eastAsiaTheme="minorHAnsi" w:hAnsi="Arial" w:cs="Arial"/>
        </w:rPr>
      </w:pPr>
    </w:p>
    <w:p w14:paraId="73AEA0CD" w14:textId="379E4980" w:rsidR="00E75B24" w:rsidRPr="00B067A7" w:rsidRDefault="00053712" w:rsidP="00E75B24">
      <w:pPr>
        <w:jc w:val="both"/>
        <w:rPr>
          <w:rFonts w:asciiTheme="minorHAnsi" w:eastAsiaTheme="minorHAnsi" w:hAnsiTheme="minorHAnsi" w:cstheme="minorHAnsi"/>
          <w:color w:val="FF0000"/>
          <w:sz w:val="20"/>
          <w:szCs w:val="20"/>
        </w:rPr>
      </w:pPr>
      <w:r>
        <w:rPr>
          <w:rFonts w:ascii="Arial" w:eastAsiaTheme="minorHAnsi" w:hAnsi="Arial" w:cs="Arial"/>
          <w:noProof/>
          <w:color w:val="008F00"/>
        </w:rPr>
        <w:drawing>
          <wp:anchor distT="0" distB="0" distL="114300" distR="114300" simplePos="0" relativeHeight="251727872" behindDoc="0" locked="0" layoutInCell="1" allowOverlap="1" wp14:anchorId="1D983183" wp14:editId="283A2AFF">
            <wp:simplePos x="0" y="0"/>
            <wp:positionH relativeFrom="margin">
              <wp:posOffset>3451860</wp:posOffset>
            </wp:positionH>
            <wp:positionV relativeFrom="margin">
              <wp:posOffset>3246299</wp:posOffset>
            </wp:positionV>
            <wp:extent cx="2854960" cy="5116830"/>
            <wp:effectExtent l="0" t="0" r="2540" b="127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Normal_Par_Est_MH.pn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3" r="6339"/>
                    <a:stretch/>
                  </pic:blipFill>
                  <pic:spPr bwMode="auto">
                    <a:xfrm>
                      <a:off x="0" y="0"/>
                      <a:ext cx="2854960" cy="5116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5B24" w:rsidRPr="00B067A7">
        <w:rPr>
          <w:rFonts w:asciiTheme="minorHAnsi" w:eastAsiaTheme="minorHAnsi" w:hAnsiTheme="minorHAnsi" w:cstheme="minorHAnsi"/>
          <w:color w:val="FF0000"/>
          <w:sz w:val="20"/>
          <w:szCs w:val="20"/>
        </w:rPr>
        <w:t xml:space="preserve">Mean mu (MH): </w:t>
      </w:r>
      <w:r w:rsidR="00E75B24">
        <w:rPr>
          <w:rFonts w:asciiTheme="minorHAnsi" w:eastAsiaTheme="minorHAnsi" w:hAnsiTheme="minorHAnsi" w:cstheme="minorHAnsi"/>
          <w:color w:val="FF0000"/>
          <w:sz w:val="20"/>
          <w:szCs w:val="20"/>
        </w:rPr>
        <w:tab/>
      </w:r>
      <w:r w:rsidR="00E75B24">
        <w:rPr>
          <w:rFonts w:asciiTheme="minorHAnsi" w:eastAsiaTheme="minorHAnsi" w:hAnsiTheme="minorHAnsi" w:cstheme="minorHAnsi"/>
          <w:color w:val="FF0000"/>
          <w:sz w:val="20"/>
          <w:szCs w:val="20"/>
        </w:rPr>
        <w:tab/>
      </w:r>
      <w:r w:rsidR="00E75B24" w:rsidRPr="00B067A7">
        <w:rPr>
          <w:rFonts w:asciiTheme="minorHAnsi" w:eastAsiaTheme="minorHAnsi" w:hAnsiTheme="minorHAnsi" w:cstheme="minorHAnsi"/>
          <w:color w:val="FF0000"/>
          <w:sz w:val="20"/>
          <w:szCs w:val="20"/>
        </w:rPr>
        <w:t>4.938</w:t>
      </w:r>
    </w:p>
    <w:p w14:paraId="0D5BDFF2" w14:textId="4C280D97" w:rsidR="00E75B24" w:rsidRPr="00B067A7" w:rsidRDefault="00E75B24" w:rsidP="00E75B24">
      <w:pPr>
        <w:jc w:val="both"/>
        <w:rPr>
          <w:rFonts w:asciiTheme="minorHAnsi" w:eastAsiaTheme="minorHAnsi" w:hAnsiTheme="minorHAnsi" w:cstheme="minorHAnsi"/>
          <w:color w:val="FF0000"/>
          <w:sz w:val="20"/>
          <w:szCs w:val="20"/>
        </w:rPr>
      </w:pPr>
      <w:r w:rsidRPr="00B067A7">
        <w:rPr>
          <w:rFonts w:asciiTheme="minorHAnsi" w:eastAsiaTheme="minorHAnsi" w:hAnsiTheme="minorHAnsi" w:cstheme="minorHAnsi"/>
          <w:color w:val="FF0000"/>
          <w:sz w:val="20"/>
          <w:szCs w:val="20"/>
        </w:rPr>
        <w:t xml:space="preserve">Mean sigma (MH): </w:t>
      </w:r>
      <w:r>
        <w:rPr>
          <w:rFonts w:asciiTheme="minorHAnsi" w:eastAsiaTheme="minorHAnsi" w:hAnsiTheme="minorHAnsi" w:cstheme="minorHAnsi"/>
          <w:color w:val="FF0000"/>
          <w:sz w:val="20"/>
          <w:szCs w:val="20"/>
        </w:rPr>
        <w:tab/>
      </w:r>
      <w:r w:rsidRPr="00B067A7">
        <w:rPr>
          <w:rFonts w:asciiTheme="minorHAnsi" w:eastAsiaTheme="minorHAnsi" w:hAnsiTheme="minorHAnsi" w:cstheme="minorHAnsi"/>
          <w:color w:val="FF0000"/>
          <w:sz w:val="20"/>
          <w:szCs w:val="20"/>
        </w:rPr>
        <w:t>1.499</w:t>
      </w:r>
    </w:p>
    <w:p w14:paraId="18AB09FA" w14:textId="13FF235F" w:rsidR="00E75B24" w:rsidRPr="00B067A7" w:rsidRDefault="00E75B24" w:rsidP="00E75B24">
      <w:pPr>
        <w:jc w:val="both"/>
        <w:rPr>
          <w:rFonts w:asciiTheme="minorHAnsi" w:eastAsiaTheme="minorHAnsi" w:hAnsiTheme="minorHAnsi" w:cstheme="minorHAnsi"/>
          <w:color w:val="FF0000"/>
          <w:sz w:val="20"/>
          <w:szCs w:val="20"/>
        </w:rPr>
      </w:pPr>
      <w:r w:rsidRPr="00B067A7">
        <w:rPr>
          <w:rFonts w:asciiTheme="minorHAnsi" w:eastAsiaTheme="minorHAnsi" w:hAnsiTheme="minorHAnsi" w:cstheme="minorHAnsi"/>
          <w:color w:val="FF0000"/>
          <w:sz w:val="20"/>
          <w:szCs w:val="20"/>
        </w:rPr>
        <w:t xml:space="preserve">CI mu (MH): </w:t>
      </w:r>
      <w:r>
        <w:rPr>
          <w:rFonts w:asciiTheme="minorHAnsi" w:eastAsiaTheme="minorHAnsi" w:hAnsiTheme="minorHAnsi" w:cstheme="minorHAnsi"/>
          <w:color w:val="FF0000"/>
          <w:sz w:val="20"/>
          <w:szCs w:val="20"/>
        </w:rPr>
        <w:tab/>
      </w:r>
      <w:r>
        <w:rPr>
          <w:rFonts w:asciiTheme="minorHAnsi" w:eastAsiaTheme="minorHAnsi" w:hAnsiTheme="minorHAnsi" w:cstheme="minorHAnsi"/>
          <w:color w:val="FF0000"/>
          <w:sz w:val="20"/>
          <w:szCs w:val="20"/>
        </w:rPr>
        <w:tab/>
      </w:r>
      <w:r w:rsidRPr="00B067A7">
        <w:rPr>
          <w:rFonts w:asciiTheme="minorHAnsi" w:eastAsiaTheme="minorHAnsi" w:hAnsiTheme="minorHAnsi" w:cstheme="minorHAnsi"/>
          <w:color w:val="FF0000"/>
          <w:sz w:val="20"/>
          <w:szCs w:val="20"/>
        </w:rPr>
        <w:t>4.845 5.032</w:t>
      </w:r>
    </w:p>
    <w:p w14:paraId="74AA8519" w14:textId="1E185BDA" w:rsidR="00E75B24" w:rsidRPr="00B067A7" w:rsidRDefault="00E75B24" w:rsidP="00E75B24">
      <w:pPr>
        <w:jc w:val="both"/>
        <w:rPr>
          <w:rFonts w:asciiTheme="minorHAnsi" w:eastAsiaTheme="minorHAnsi" w:hAnsiTheme="minorHAnsi" w:cstheme="minorHAnsi"/>
          <w:color w:val="FF0000"/>
          <w:sz w:val="20"/>
          <w:szCs w:val="20"/>
        </w:rPr>
      </w:pPr>
      <w:r w:rsidRPr="00B067A7">
        <w:rPr>
          <w:rFonts w:asciiTheme="minorHAnsi" w:eastAsiaTheme="minorHAnsi" w:hAnsiTheme="minorHAnsi" w:cstheme="minorHAnsi"/>
          <w:color w:val="FF0000"/>
          <w:sz w:val="20"/>
          <w:szCs w:val="20"/>
        </w:rPr>
        <w:t xml:space="preserve">CI sigma (MH): </w:t>
      </w:r>
      <w:r>
        <w:rPr>
          <w:rFonts w:asciiTheme="minorHAnsi" w:eastAsiaTheme="minorHAnsi" w:hAnsiTheme="minorHAnsi" w:cstheme="minorHAnsi"/>
          <w:color w:val="FF0000"/>
          <w:sz w:val="20"/>
          <w:szCs w:val="20"/>
        </w:rPr>
        <w:tab/>
      </w:r>
      <w:r>
        <w:rPr>
          <w:rFonts w:asciiTheme="minorHAnsi" w:eastAsiaTheme="minorHAnsi" w:hAnsiTheme="minorHAnsi" w:cstheme="minorHAnsi"/>
          <w:color w:val="FF0000"/>
          <w:sz w:val="20"/>
          <w:szCs w:val="20"/>
        </w:rPr>
        <w:tab/>
      </w:r>
      <w:r w:rsidRPr="00B067A7">
        <w:rPr>
          <w:rFonts w:asciiTheme="minorHAnsi" w:eastAsiaTheme="minorHAnsi" w:hAnsiTheme="minorHAnsi" w:cstheme="minorHAnsi"/>
          <w:color w:val="FF0000"/>
          <w:sz w:val="20"/>
          <w:szCs w:val="20"/>
        </w:rPr>
        <w:t>1.432 1.565</w:t>
      </w:r>
    </w:p>
    <w:p w14:paraId="1F8D070A" w14:textId="6CD39E6B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2CD58E9D" w14:textId="66F3E607" w:rsidR="00E75B24" w:rsidRPr="004F4E58" w:rsidRDefault="00E75B24" w:rsidP="00E75B24">
      <w:pPr>
        <w:jc w:val="both"/>
        <w:rPr>
          <w:rFonts w:ascii="Arial" w:eastAsiaTheme="minorHAnsi" w:hAnsi="Arial" w:cs="Arial"/>
          <w:color w:val="000000" w:themeColor="text1"/>
        </w:rPr>
      </w:pPr>
      <w:r w:rsidRPr="004F4E58">
        <w:rPr>
          <w:rFonts w:ascii="Arial" w:eastAsiaTheme="minorHAnsi" w:hAnsi="Arial" w:cs="Arial"/>
          <w:color w:val="000000" w:themeColor="text1"/>
        </w:rPr>
        <w:t>Display states across all iterations</w:t>
      </w:r>
    </w:p>
    <w:p w14:paraId="17CCEEC9" w14:textId="07CDEA32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 xml:space="preserve">Metropolis_Hastings = figure; </w:t>
      </w:r>
    </w:p>
    <w:p w14:paraId="2BF15D67" w14:textId="57B8DDCF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set(gcf,'Unit','Normalized','Position',[0.1 0 0.3 0.9])</w:t>
      </w:r>
    </w:p>
    <w:p w14:paraId="6598FDBA" w14:textId="2A651651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hp1 = uipanel('position',[0 0.7 1 0.3])</w:t>
      </w:r>
    </w:p>
    <w:p w14:paraId="394AA316" w14:textId="73B4C5F0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axes('Parent',hp1)</w:t>
      </w:r>
    </w:p>
    <w:p w14:paraId="7F5F46A6" w14:textId="77777777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plot(1:N,th(:,1),'-r',1:N,th(:,2),'-b');</w:t>
      </w:r>
    </w:p>
    <w:p w14:paraId="05264F56" w14:textId="7AE19BFF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xlabel('t'); ylabel('Estimate');grid on</w:t>
      </w:r>
    </w:p>
    <w:p w14:paraId="29BE41A1" w14:textId="77777777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legend('\mu','\sigma');</w:t>
      </w:r>
    </w:p>
    <w:p w14:paraId="02E8777D" w14:textId="44DF8100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title('MH History')</w:t>
      </w:r>
    </w:p>
    <w:p w14:paraId="2B3C9A27" w14:textId="6AEC89F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4EF2964C" w14:textId="754BF794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Display scatter plot of the samples </w:t>
      </w:r>
    </w:p>
    <w:p w14:paraId="4B7CC111" w14:textId="69F76AA8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hp2 = uipanel('position',[0 0.3 1 0.4])</w:t>
      </w:r>
    </w:p>
    <w:p w14:paraId="0C0792C1" w14:textId="77777777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axes('Parent',hp2)</w:t>
      </w:r>
    </w:p>
    <w:p w14:paraId="1995A6F8" w14:textId="73682E14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scatterhist(samples(:,1),samples(:,2));grid on</w:t>
      </w:r>
    </w:p>
    <w:p w14:paraId="1D333C0E" w14:textId="59245321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xlabel('\mu');</w:t>
      </w:r>
    </w:p>
    <w:p w14:paraId="5193B542" w14:textId="77777777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ylabel('\sigma');</w:t>
      </w:r>
    </w:p>
    <w:p w14:paraId="2A9D8C74" w14:textId="6C27E938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title('MH Histogram')</w:t>
      </w:r>
    </w:p>
    <w:p w14:paraId="7922120F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 xml:space="preserve"> </w:t>
      </w:r>
    </w:p>
    <w:p w14:paraId="2B1BB413" w14:textId="0A0D05B5" w:rsidR="00E75B24" w:rsidRPr="00E75B24" w:rsidRDefault="00E75B24" w:rsidP="00E75B24">
      <w:pPr>
        <w:jc w:val="both"/>
        <w:rPr>
          <w:rFonts w:ascii="Arial" w:eastAsiaTheme="minorHAnsi" w:hAnsi="Arial" w:cs="Arial"/>
        </w:rPr>
      </w:pPr>
      <w:r w:rsidRPr="00E75B24">
        <w:rPr>
          <w:rFonts w:ascii="Arial" w:eastAsiaTheme="minorHAnsi" w:hAnsi="Arial" w:cs="Arial"/>
        </w:rPr>
        <w:t>Display data histogram and superimpose posterior predictive</w:t>
      </w:r>
    </w:p>
    <w:p w14:paraId="60D802A9" w14:textId="034EC121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hp3 = uipanel('position',[0 0.0 1 0.3])</w:t>
      </w:r>
    </w:p>
    <w:p w14:paraId="59EAEB5A" w14:textId="7A3DC9D6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axes('Parent',hp3)</w:t>
      </w:r>
    </w:p>
    <w:p w14:paraId="3311ED00" w14:textId="77777777" w:rsidR="004F4E58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h1 =</w:t>
      </w:r>
      <w:r w:rsidR="004F4E58">
        <w:rPr>
          <w:rFonts w:ascii="Arial" w:eastAsiaTheme="minorHAnsi" w:hAnsi="Arial" w:cs="Arial"/>
          <w:color w:val="008F00"/>
        </w:rPr>
        <w:t xml:space="preserve"> …</w:t>
      </w:r>
    </w:p>
    <w:p w14:paraId="3EE026F8" w14:textId="2F2B80B2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histogram(y,'Normalization','pdf','FaceColor','g')</w:t>
      </w:r>
    </w:p>
    <w:p w14:paraId="3843DAED" w14:textId="4CE2C192" w:rsidR="00E75B24" w:rsidRPr="00BD6877" w:rsidRDefault="00E75B24" w:rsidP="00E75B24">
      <w:pPr>
        <w:jc w:val="both"/>
        <w:rPr>
          <w:rFonts w:ascii="Arial" w:eastAsiaTheme="minorHAnsi" w:hAnsi="Arial" w:cs="Arial"/>
          <w:color w:val="008F00"/>
        </w:rPr>
      </w:pPr>
      <w:r w:rsidRPr="00BD6877">
        <w:rPr>
          <w:rFonts w:ascii="Arial" w:eastAsiaTheme="minorHAnsi" w:hAnsi="Arial" w:cs="Arial"/>
          <w:color w:val="008F00"/>
        </w:rPr>
        <w:t>hold on</w:t>
      </w:r>
    </w:p>
    <w:p w14:paraId="2EC82BE8" w14:textId="77777777" w:rsidR="004F4E58" w:rsidRPr="004F4E58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4F4E58">
        <w:rPr>
          <w:rFonts w:ascii="Arial" w:eastAsiaTheme="minorHAnsi" w:hAnsi="Arial" w:cs="Arial"/>
          <w:color w:val="008F00"/>
        </w:rPr>
        <w:lastRenderedPageBreak/>
        <w:t>h2 = histogram(posterior_pred_samples(:),'Normalization','pdf',...</w:t>
      </w:r>
    </w:p>
    <w:p w14:paraId="50493D1F" w14:textId="77777777" w:rsidR="004F4E58" w:rsidRPr="004F4E58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4F4E58">
        <w:rPr>
          <w:rFonts w:ascii="Arial" w:eastAsiaTheme="minorHAnsi" w:hAnsi="Arial" w:cs="Arial"/>
          <w:color w:val="008F00"/>
        </w:rPr>
        <w:t xml:space="preserve">    'FaceColor','none','EdgeColor','none')</w:t>
      </w:r>
    </w:p>
    <w:p w14:paraId="24BA9FF0" w14:textId="77777777" w:rsidR="004F4E58" w:rsidRPr="004F4E58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4F4E58">
        <w:rPr>
          <w:rFonts w:ascii="Arial" w:eastAsiaTheme="minorHAnsi" w:hAnsi="Arial" w:cs="Arial"/>
          <w:color w:val="008F00"/>
        </w:rPr>
        <w:t>h3 = plot(h2.BinEdges(2:end),h2.Values,'-r','LineWidth',1.5);grid on</w:t>
      </w:r>
    </w:p>
    <w:p w14:paraId="26966D37" w14:textId="77777777" w:rsidR="004F4E58" w:rsidRPr="004F4E58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4F4E58">
        <w:rPr>
          <w:rFonts w:ascii="Arial" w:eastAsiaTheme="minorHAnsi" w:hAnsi="Arial" w:cs="Arial"/>
          <w:color w:val="008F00"/>
        </w:rPr>
        <w:t>xlabel('y');ylabel('p(D|\theta)');</w:t>
      </w:r>
    </w:p>
    <w:p w14:paraId="73E8A534" w14:textId="77777777" w:rsidR="004F4E58" w:rsidRPr="004F4E58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4F4E58">
        <w:rPr>
          <w:rFonts w:ascii="Arial" w:eastAsiaTheme="minorHAnsi" w:hAnsi="Arial" w:cs="Arial"/>
          <w:color w:val="008F00"/>
        </w:rPr>
        <w:t>legend([h1 h3],'Observed p(D)','MH Model p(D)')</w:t>
      </w:r>
    </w:p>
    <w:p w14:paraId="3F16AE02" w14:textId="77777777" w:rsidR="004F4E58" w:rsidRPr="004F4E58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4F4E58">
        <w:rPr>
          <w:rFonts w:ascii="Arial" w:eastAsiaTheme="minorHAnsi" w:hAnsi="Arial" w:cs="Arial"/>
          <w:color w:val="008F00"/>
        </w:rPr>
        <w:t>title('Data Histogram and Model')</w:t>
      </w:r>
    </w:p>
    <w:p w14:paraId="641E4EC7" w14:textId="77777777" w:rsidR="004F4E58" w:rsidRPr="004F4E58" w:rsidRDefault="004F4E58" w:rsidP="004F4E58">
      <w:pPr>
        <w:jc w:val="both"/>
        <w:rPr>
          <w:rFonts w:ascii="Arial" w:eastAsiaTheme="minorHAnsi" w:hAnsi="Arial" w:cs="Arial"/>
          <w:color w:val="008F00"/>
        </w:rPr>
      </w:pPr>
    </w:p>
    <w:p w14:paraId="532235C8" w14:textId="77777777" w:rsidR="00E75B24" w:rsidRPr="00E75B24" w:rsidRDefault="00E75B24" w:rsidP="00E75B24">
      <w:pPr>
        <w:jc w:val="both"/>
        <w:rPr>
          <w:rFonts w:ascii="Arial" w:eastAsiaTheme="minorHAnsi" w:hAnsi="Arial" w:cs="Arial"/>
        </w:rPr>
      </w:pPr>
    </w:p>
    <w:p w14:paraId="30AA2383" w14:textId="2391AA33" w:rsidR="00B067A7" w:rsidRPr="00B067A7" w:rsidRDefault="00B067A7" w:rsidP="00B067A7">
      <w:pPr>
        <w:jc w:val="both"/>
        <w:rPr>
          <w:rFonts w:ascii="Arial" w:eastAsiaTheme="minorHAnsi" w:hAnsi="Arial" w:cs="Arial"/>
          <w:color w:val="0432FF"/>
        </w:rPr>
      </w:pPr>
      <w:r>
        <w:rPr>
          <w:rFonts w:ascii="Arial" w:eastAsiaTheme="minorHAnsi" w:hAnsi="Arial" w:cs="Arial"/>
          <w:i/>
          <w:color w:val="0432FF"/>
        </w:rPr>
        <w:t>Gibbs algorithm</w:t>
      </w:r>
      <w:r>
        <w:rPr>
          <w:rFonts w:ascii="Arial" w:eastAsiaTheme="minorHAnsi" w:hAnsi="Arial" w:cs="Arial"/>
          <w:color w:val="0432FF"/>
        </w:rPr>
        <w:t>.</w:t>
      </w:r>
    </w:p>
    <w:p w14:paraId="6C0C3EA3" w14:textId="77777777" w:rsidR="00D76F18" w:rsidRPr="00D76F18" w:rsidRDefault="00D76F18" w:rsidP="00D76F18">
      <w:pPr>
        <w:jc w:val="both"/>
        <w:rPr>
          <w:rFonts w:ascii="Arial" w:eastAsiaTheme="minorHAnsi" w:hAnsi="Arial" w:cs="Arial"/>
        </w:rPr>
      </w:pPr>
    </w:p>
    <w:p w14:paraId="7FBA2AB7" w14:textId="59D958DD" w:rsidR="00AC4A69" w:rsidRDefault="00AC4A69" w:rsidP="00AC4A69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Using </w:t>
      </w:r>
      <w:r w:rsidRPr="00AC4A69">
        <w:rPr>
          <w:rFonts w:ascii="Arial" w:eastAsiaTheme="minorHAnsi" w:hAnsi="Arial" w:cs="Arial"/>
        </w:rPr>
        <w:t>Bayes</w:t>
      </w:r>
      <w:r>
        <w:rPr>
          <w:rFonts w:ascii="Arial" w:eastAsiaTheme="minorHAnsi" w:hAnsi="Arial" w:cs="Arial"/>
          <w:i/>
        </w:rPr>
        <w:t xml:space="preserve"> </w:t>
      </w:r>
      <w:r>
        <w:rPr>
          <w:rFonts w:ascii="Arial" w:eastAsiaTheme="minorHAnsi" w:hAnsi="Arial" w:cs="Arial"/>
        </w:rPr>
        <w:t>theorem</w:t>
      </w:r>
      <w:r w:rsidR="00B86D81">
        <w:rPr>
          <w:rFonts w:ascii="Arial" w:eastAsiaTheme="minorHAnsi" w:hAnsi="Arial" w:cs="Arial"/>
        </w:rPr>
        <w:t xml:space="preserve"> it can be shown that the </w:t>
      </w:r>
      <w:r>
        <w:rPr>
          <w:rFonts w:ascii="Arial" w:eastAsiaTheme="minorHAnsi" w:hAnsi="Arial" w:cs="Arial"/>
          <w:i/>
        </w:rPr>
        <w:t xml:space="preserve">conditional </w:t>
      </w:r>
      <w:r>
        <w:rPr>
          <w:rFonts w:ascii="Arial" w:eastAsiaTheme="minorHAnsi" w:hAnsi="Arial" w:cs="Arial"/>
        </w:rPr>
        <w:t>distributions</w:t>
      </w:r>
      <w:r w:rsidR="00B86D81">
        <w:rPr>
          <w:rFonts w:ascii="Arial" w:eastAsiaTheme="minorHAnsi" w:hAnsi="Arial" w:cs="Arial"/>
        </w:rPr>
        <w:t xml:space="preserve"> </w:t>
      </w:r>
      <m:oMath>
        <m:r>
          <w:rPr>
            <w:rFonts w:ascii="Cambria Math" w:eastAsiaTheme="minorHAnsi" w:hAnsi="Cambria Math" w:cs="Arial"/>
          </w:rPr>
          <m:t>p</m:t>
        </m:r>
        <m:d>
          <m:d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Theme="minorHAnsi" w:hAnsi="Cambria Math" w:cs="Arial"/>
                <w:color w:val="0432FF"/>
              </w:rPr>
              <m:t>μ|σ</m:t>
            </m:r>
            <m:r>
              <w:rPr>
                <w:rFonts w:ascii="Cambria Math" w:eastAsiaTheme="minorHAnsi" w:hAnsi="Cambria Math" w:cs="Arial"/>
              </w:rPr>
              <m:t>,</m:t>
            </m:r>
            <m:r>
              <w:rPr>
                <w:rFonts w:ascii="Cambria Math" w:eastAsiaTheme="minorHAnsi" w:hAnsi="Cambria Math" w:cs="Arial"/>
                <w:color w:val="FF0000"/>
              </w:rPr>
              <m:t>y</m:t>
            </m:r>
          </m:e>
        </m:d>
      </m:oMath>
      <w:r w:rsidR="00B86D81">
        <w:rPr>
          <w:rFonts w:ascii="Arial" w:eastAsiaTheme="minorHAnsi" w:hAnsi="Arial" w:cs="Arial"/>
        </w:rPr>
        <w:t xml:space="preserve"> for </w:t>
      </w:r>
      <m:oMath>
        <m:r>
          <w:rPr>
            <w:rFonts w:ascii="Cambria Math" w:eastAsiaTheme="minorHAnsi" w:hAnsi="Cambria Math" w:cs="Arial"/>
            <w:color w:val="0432FF"/>
          </w:rPr>
          <m:t>μ</m:t>
        </m:r>
      </m:oMath>
      <w:r w:rsidR="009735FF">
        <w:rPr>
          <w:rFonts w:ascii="Arial" w:eastAsiaTheme="minorHAnsi" w:hAnsi="Arial" w:cs="Arial"/>
        </w:rPr>
        <w:t xml:space="preserve">, </w:t>
      </w:r>
      <w:r w:rsidR="00B86D81">
        <w:rPr>
          <w:rFonts w:ascii="Arial" w:eastAsiaTheme="minorHAnsi" w:hAnsi="Arial" w:cs="Arial"/>
        </w:rPr>
        <w:t xml:space="preserve">and </w:t>
      </w:r>
      <m:oMath>
        <m:r>
          <w:rPr>
            <w:rFonts w:ascii="Cambria Math" w:eastAsiaTheme="minorHAnsi" w:hAnsi="Cambria Math" w:cs="Arial"/>
          </w:rPr>
          <m:t>p</m:t>
        </m:r>
        <m:d>
          <m:d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dPr>
          <m:e>
            <m:r>
              <w:rPr>
                <w:rFonts w:ascii="Cambria Math" w:eastAsiaTheme="minorHAnsi" w:hAnsi="Cambria Math" w:cs="Arial"/>
                <w:color w:val="0432FF"/>
              </w:rPr>
              <m:t>σ|μ</m:t>
            </m:r>
            <m:r>
              <w:rPr>
                <w:rFonts w:ascii="Cambria Math" w:eastAsiaTheme="minorHAnsi" w:hAnsi="Cambria Math" w:cs="Arial"/>
              </w:rPr>
              <m:t>,</m:t>
            </m:r>
            <m:r>
              <w:rPr>
                <w:rFonts w:ascii="Cambria Math" w:eastAsiaTheme="minorHAnsi" w:hAnsi="Cambria Math" w:cs="Arial"/>
                <w:color w:val="FF0000"/>
              </w:rPr>
              <m:t>y</m:t>
            </m:r>
          </m:e>
        </m:d>
      </m:oMath>
      <w:r w:rsidR="00B86D81">
        <w:rPr>
          <w:rFonts w:ascii="Arial" w:eastAsiaTheme="minorHAnsi" w:hAnsi="Arial" w:cs="Arial"/>
        </w:rPr>
        <w:t xml:space="preserve"> for </w:t>
      </w:r>
      <m:oMath>
        <m:r>
          <w:rPr>
            <w:rFonts w:ascii="Cambria Math" w:eastAsiaTheme="minorHAnsi" w:hAnsi="Cambria Math" w:cs="Arial"/>
            <w:color w:val="0432FF"/>
          </w:rPr>
          <m:t>σ</m:t>
        </m:r>
      </m:oMath>
      <w:r w:rsidR="00B86D81">
        <w:rPr>
          <w:rFonts w:ascii="Arial" w:eastAsiaTheme="minorHAnsi" w:hAnsi="Arial" w:cs="Arial"/>
        </w:rPr>
        <w:t xml:space="preserve"> are</w:t>
      </w:r>
      <w:r>
        <w:rPr>
          <w:rFonts w:ascii="Arial" w:eastAsiaTheme="minorHAnsi" w:hAnsi="Arial" w:cs="Arial"/>
        </w:rPr>
        <w:t>:</w:t>
      </w:r>
    </w:p>
    <w:p w14:paraId="080B6CE9" w14:textId="70A63802" w:rsidR="00AC4A69" w:rsidRPr="00002B49" w:rsidRDefault="00AC4A69" w:rsidP="00AC4A69">
      <w:pPr>
        <w:jc w:val="both"/>
        <w:rPr>
          <w:rFonts w:ascii="Arial" w:hAnsi="Arial" w:cs="Arial"/>
          <w:color w:val="000000" w:themeColor="text1"/>
        </w:rPr>
      </w:pPr>
      <m:oMathPara>
        <m:oMath>
          <m:r>
            <w:rPr>
              <w:rFonts w:ascii="Cambria Math" w:eastAsiaTheme="minorHAnsi" w:hAnsi="Cambria Math" w:cs="Arial"/>
              <w:color w:val="0432FF"/>
            </w:rPr>
            <m:t>μ|σ</m:t>
          </m:r>
          <m:r>
            <w:rPr>
              <w:rFonts w:ascii="Cambria Math" w:eastAsiaTheme="minorHAnsi" w:hAnsi="Cambria Math" w:cs="Arial"/>
            </w:rPr>
            <m:t>,</m:t>
          </m:r>
          <m:r>
            <w:rPr>
              <w:rFonts w:ascii="Cambria Math" w:eastAsiaTheme="minorHAnsi" w:hAnsi="Cambria Math" w:cs="Arial"/>
              <w:color w:val="FF0000"/>
            </w:rPr>
            <m:t>y</m:t>
          </m:r>
          <m:r>
            <w:rPr>
              <w:rFonts w:ascii="Cambria Math" w:eastAsiaTheme="minorHAnsi" w:hAnsi="Cambria Math" w:cs="Arial"/>
            </w:rPr>
            <m:t>~N(</m:t>
          </m:r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m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*</m:t>
              </m:r>
            </m:sup>
          </m:sSup>
          <m:r>
            <w:rPr>
              <w:rFonts w:ascii="Cambria Math" w:eastAsiaTheme="minorHAnsi" w:hAnsi="Cambria Math" w:cs="Arial"/>
              <w:color w:val="0432FF"/>
            </w:rPr>
            <m:t>,</m:t>
          </m:r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s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*</m:t>
              </m:r>
            </m:sup>
          </m:sSup>
          <m:r>
            <w:rPr>
              <w:rFonts w:ascii="Cambria Math" w:eastAsiaTheme="minorHAnsi" w:hAnsi="Cambria Math" w:cs="Arial"/>
            </w:rPr>
            <m:t>)</m:t>
          </m:r>
        </m:oMath>
      </m:oMathPara>
    </w:p>
    <w:p w14:paraId="395DD6C0" w14:textId="77777777" w:rsidR="00AC4A69" w:rsidRDefault="00AC4A69" w:rsidP="00AC4A69">
      <w:pPr>
        <w:jc w:val="both"/>
        <w:rPr>
          <w:rFonts w:ascii="Arial" w:eastAsiaTheme="minorHAnsi" w:hAnsi="Arial" w:cs="Arial"/>
        </w:rPr>
      </w:pPr>
    </w:p>
    <w:p w14:paraId="60044EC0" w14:textId="7854738C" w:rsidR="00AC4A69" w:rsidRDefault="00E41E32" w:rsidP="00AC4A69">
      <w:pPr>
        <w:jc w:val="both"/>
        <w:rPr>
          <w:rFonts w:ascii="Arial" w:eastAsiaTheme="minorHAnsi" w:hAnsi="Arial" w:cs="Arial"/>
        </w:rPr>
      </w:pPr>
      <m:oMathPara>
        <m:oMath>
          <m:r>
            <w:rPr>
              <w:rFonts w:ascii="Cambria Math" w:eastAsiaTheme="minorHAnsi" w:hAnsi="Cambria Math" w:cs="Arial"/>
              <w:color w:val="0432FF"/>
            </w:rPr>
            <m:t>σ|μ</m:t>
          </m:r>
          <m:r>
            <w:rPr>
              <w:rFonts w:ascii="Cambria Math" w:eastAsiaTheme="minorHAnsi" w:hAnsi="Cambria Math" w:cs="Arial"/>
            </w:rPr>
            <m:t>,</m:t>
          </m:r>
          <m:r>
            <w:rPr>
              <w:rFonts w:ascii="Cambria Math" w:eastAsiaTheme="minorHAnsi" w:hAnsi="Cambria Math" w:cs="Arial"/>
              <w:color w:val="FF0000"/>
            </w:rPr>
            <m:t>y</m:t>
          </m:r>
          <m:r>
            <w:rPr>
              <w:rFonts w:ascii="Cambria Math" w:eastAsiaTheme="minorHAnsi" w:hAnsi="Cambria Math" w:cs="Arial"/>
            </w:rPr>
            <m:t>~</m:t>
          </m:r>
          <m:rad>
            <m:radPr>
              <m:degHide m:val="1"/>
              <m:ctrlPr>
                <w:rPr>
                  <w:rFonts w:ascii="Cambria Math" w:eastAsiaTheme="minorHAnsi" w:hAnsi="Cambria Math" w:cs="Arial"/>
                  <w:i/>
                </w:rPr>
              </m:ctrlPr>
            </m:radPr>
            <m:deg/>
            <m:e>
              <m:r>
                <w:rPr>
                  <w:rFonts w:ascii="Cambria Math" w:eastAsiaTheme="minorHAnsi" w:hAnsi="Cambria Math" w:cs="Arial"/>
                </w:rPr>
                <m:t>1/Gamma(</m:t>
              </m:r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sSupPr>
                <m:e>
                  <m:r>
                    <w:rPr>
                      <w:rFonts w:ascii="Cambria Math" w:eastAsiaTheme="minorHAnsi" w:hAnsi="Cambria Math" w:cs="Arial"/>
                      <w:color w:val="0432FF"/>
                    </w:rPr>
                    <m:t>a</m:t>
                  </m:r>
                </m:e>
                <m:sup>
                  <m:r>
                    <w:rPr>
                      <w:rFonts w:ascii="Cambria Math" w:eastAsiaTheme="minorHAnsi" w:hAnsi="Cambria Math" w:cs="Arial"/>
                      <w:color w:val="0432FF"/>
                    </w:rPr>
                    <m:t>*</m:t>
                  </m:r>
                </m:sup>
              </m:sSup>
              <m:r>
                <w:rPr>
                  <w:rFonts w:ascii="Cambria Math" w:eastAsiaTheme="minorHAnsi" w:hAnsi="Cambria Math" w:cs="Arial"/>
                  <w:color w:val="0432FF"/>
                </w:rPr>
                <m:t>,</m:t>
              </m:r>
              <m:sSup>
                <m:sSup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sSupPr>
                <m:e>
                  <m:r>
                    <w:rPr>
                      <w:rFonts w:ascii="Cambria Math" w:eastAsiaTheme="minorHAnsi" w:hAnsi="Cambria Math" w:cs="Arial"/>
                      <w:color w:val="0432FF"/>
                    </w:rPr>
                    <m:t>b</m:t>
                  </m:r>
                </m:e>
                <m:sup>
                  <m:r>
                    <w:rPr>
                      <w:rFonts w:ascii="Cambria Math" w:eastAsiaTheme="minorHAnsi" w:hAnsi="Cambria Math" w:cs="Arial"/>
                      <w:color w:val="0432FF"/>
                    </w:rPr>
                    <m:t>*</m:t>
                  </m:r>
                </m:sup>
              </m:sSup>
              <m:r>
                <w:rPr>
                  <w:rFonts w:ascii="Cambria Math" w:eastAsiaTheme="minorHAnsi" w:hAnsi="Cambria Math" w:cs="Arial"/>
                </w:rPr>
                <m:t>)</m:t>
              </m:r>
            </m:e>
          </m:rad>
        </m:oMath>
      </m:oMathPara>
    </w:p>
    <w:p w14:paraId="204E1523" w14:textId="77777777" w:rsidR="00AC4A69" w:rsidRPr="00B97414" w:rsidRDefault="00AC4A69" w:rsidP="00AC4A69">
      <w:pPr>
        <w:jc w:val="both"/>
        <w:rPr>
          <w:rFonts w:ascii="Arial" w:hAnsi="Arial" w:cs="Arial"/>
          <w:color w:val="000000" w:themeColor="text1"/>
        </w:rPr>
      </w:pPr>
    </w:p>
    <w:p w14:paraId="7FE0F238" w14:textId="46FDC5C6" w:rsidR="00AC4A69" w:rsidRDefault="009735FF" w:rsidP="00AC4A69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W</w:t>
      </w:r>
      <w:r w:rsidR="00AC4A69">
        <w:rPr>
          <w:rFonts w:ascii="Arial" w:eastAsiaTheme="minorHAnsi" w:hAnsi="Arial" w:cs="Arial"/>
        </w:rPr>
        <w:t>here</w:t>
      </w:r>
      <w:r>
        <w:rPr>
          <w:rFonts w:ascii="Arial" w:eastAsiaTheme="minorHAnsi" w:hAnsi="Arial" w:cs="Arial"/>
        </w:rPr>
        <w:t xml:space="preserve">  </w:t>
      </w:r>
      <m:oMath>
        <m:sSup>
          <m:sSup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sSupPr>
          <m:e>
            <m:r>
              <w:rPr>
                <w:rFonts w:ascii="Cambria Math" w:eastAsiaTheme="minorHAnsi" w:hAnsi="Cambria Math" w:cs="Arial"/>
                <w:color w:val="0432FF"/>
              </w:rPr>
              <m:t>m</m:t>
            </m:r>
          </m:e>
          <m:sup>
            <m:r>
              <w:rPr>
                <w:rFonts w:ascii="Cambria Math" w:eastAsiaTheme="minorHAnsi" w:hAnsi="Cambria Math" w:cs="Arial"/>
                <w:color w:val="0432FF"/>
              </w:rPr>
              <m:t>*</m:t>
            </m:r>
          </m:sup>
        </m:sSup>
        <m:r>
          <w:rPr>
            <w:rFonts w:ascii="Cambria Math" w:eastAsiaTheme="minorHAnsi" w:hAnsi="Cambria Math" w:cs="Arial"/>
            <w:color w:val="0432FF"/>
          </w:rPr>
          <m:t>,</m:t>
        </m:r>
        <m:sSup>
          <m:sSup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sSupPr>
          <m:e>
            <m:r>
              <w:rPr>
                <w:rFonts w:ascii="Cambria Math" w:eastAsiaTheme="minorHAnsi" w:hAnsi="Cambria Math" w:cs="Arial"/>
                <w:color w:val="0432FF"/>
              </w:rPr>
              <m:t>s</m:t>
            </m:r>
          </m:e>
          <m:sup>
            <m:r>
              <w:rPr>
                <w:rFonts w:ascii="Cambria Math" w:eastAsiaTheme="minorHAnsi" w:hAnsi="Cambria Math" w:cs="Arial"/>
                <w:color w:val="0432FF"/>
              </w:rPr>
              <m:t>*</m:t>
            </m:r>
          </m:sup>
        </m:sSup>
        <m:r>
          <w:rPr>
            <w:rFonts w:ascii="Cambria Math" w:eastAsiaTheme="minorHAnsi" w:hAnsi="Cambria Math" w:cs="Arial"/>
            <w:color w:val="0432FF"/>
          </w:rPr>
          <m:t xml:space="preserve">, </m:t>
        </m:r>
        <m:sSup>
          <m:sSup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sSupPr>
          <m:e>
            <m:r>
              <w:rPr>
                <w:rFonts w:ascii="Cambria Math" w:eastAsiaTheme="minorHAnsi" w:hAnsi="Cambria Math" w:cs="Arial"/>
                <w:color w:val="0432FF"/>
              </w:rPr>
              <m:t>a</m:t>
            </m:r>
          </m:e>
          <m:sup>
            <m:r>
              <w:rPr>
                <w:rFonts w:ascii="Cambria Math" w:eastAsiaTheme="minorHAnsi" w:hAnsi="Cambria Math" w:cs="Arial"/>
                <w:color w:val="0432FF"/>
              </w:rPr>
              <m:t>*</m:t>
            </m:r>
          </m:sup>
        </m:sSup>
        <m:r>
          <w:rPr>
            <w:rFonts w:ascii="Cambria Math" w:eastAsiaTheme="minorHAnsi" w:hAnsi="Cambria Math" w:cs="Arial"/>
            <w:color w:val="0432FF"/>
          </w:rPr>
          <m:t>,</m:t>
        </m:r>
        <m:sSup>
          <m:sSupPr>
            <m:ctrlPr>
              <w:rPr>
                <w:rFonts w:ascii="Cambria Math" w:eastAsiaTheme="minorHAnsi" w:hAnsi="Cambria Math" w:cs="Arial"/>
                <w:i/>
                <w:color w:val="0432FF"/>
              </w:rPr>
            </m:ctrlPr>
          </m:sSupPr>
          <m:e>
            <m:r>
              <w:rPr>
                <w:rFonts w:ascii="Cambria Math" w:eastAsiaTheme="minorHAnsi" w:hAnsi="Cambria Math" w:cs="Arial"/>
                <w:color w:val="0432FF"/>
              </w:rPr>
              <m:t>b</m:t>
            </m:r>
          </m:e>
          <m:sup>
            <m:r>
              <w:rPr>
                <w:rFonts w:ascii="Cambria Math" w:eastAsiaTheme="minorHAnsi" w:hAnsi="Cambria Math" w:cs="Arial"/>
                <w:color w:val="0432FF"/>
              </w:rPr>
              <m:t>*</m:t>
            </m:r>
          </m:sup>
        </m:sSup>
      </m:oMath>
      <w:r>
        <w:rPr>
          <w:rFonts w:ascii="Arial" w:eastAsiaTheme="minorHAnsi" w:hAnsi="Arial" w:cs="Arial"/>
        </w:rPr>
        <w:t xml:space="preserve"> are defined with respect to the</w:t>
      </w:r>
      <w:r w:rsidR="00AC4A69">
        <w:rPr>
          <w:rFonts w:ascii="Arial" w:eastAsiaTheme="minorHAnsi" w:hAnsi="Arial" w:cs="Arial"/>
        </w:rPr>
        <w:t xml:space="preserve"> </w:t>
      </w:r>
      <m:oMath>
        <m:r>
          <w:rPr>
            <w:rFonts w:ascii="Cambria Math" w:eastAsiaTheme="minorHAnsi" w:hAnsi="Cambria Math" w:cs="Arial"/>
            <w:color w:val="0432FF"/>
          </w:rPr>
          <m:t>m,s,a,b</m:t>
        </m:r>
      </m:oMath>
      <w:r w:rsidR="00AC4A69">
        <w:rPr>
          <w:rFonts w:ascii="Arial" w:eastAsiaTheme="minorHAnsi" w:hAnsi="Arial" w:cs="Arial"/>
        </w:rPr>
        <w:t xml:space="preserve"> hyperparameters us</w:t>
      </w:r>
      <w:r>
        <w:rPr>
          <w:rFonts w:ascii="Arial" w:eastAsiaTheme="minorHAnsi" w:hAnsi="Arial" w:cs="Arial"/>
        </w:rPr>
        <w:t>ed in the MH algorithm:</w:t>
      </w:r>
    </w:p>
    <w:p w14:paraId="528107C9" w14:textId="3E62E790" w:rsidR="00843D15" w:rsidRDefault="00D05C91" w:rsidP="003C6DEB">
      <w:pPr>
        <w:jc w:val="both"/>
        <w:rPr>
          <w:rFonts w:ascii="Arial" w:hAnsi="Arial" w:cs="Arial"/>
          <w:color w:val="0432FF"/>
        </w:rPr>
      </w:pPr>
      <m:oMathPara>
        <m:oMath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s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2*</m:t>
              </m:r>
            </m:sup>
          </m:sSup>
          <m:r>
            <w:rPr>
              <w:rFonts w:ascii="Cambria Math" w:eastAsiaTheme="minorHAnsi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eastAsiaTheme="minorHAnsi" w:hAnsi="Cambria Math" w:cs="Arial"/>
                  <w:color w:val="0432FF"/>
                </w:rPr>
                <m:t>1</m:t>
              </m:r>
            </m:num>
            <m:den>
              <m:f>
                <m:f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fPr>
                <m:num>
                  <m:r>
                    <w:rPr>
                      <w:rFonts w:ascii="Cambria Math" w:eastAsiaTheme="minorHAnsi" w:hAnsi="Cambria Math" w:cs="Arial"/>
                      <w:color w:val="0432FF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s</m:t>
                      </m:r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Theme="minorHAnsi" w:hAnsi="Cambria Math" w:cs="Arial"/>
                  <w:color w:val="0432FF"/>
                </w:rPr>
                <m:t>+</m:t>
              </m:r>
              <m:f>
                <m:f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fPr>
                <m:num>
                  <m:r>
                    <w:rPr>
                      <w:rFonts w:ascii="Cambria Math" w:eastAsiaTheme="minorHAnsi" w:hAnsi="Cambria Math" w:cs="Arial"/>
                      <w:color w:val="0432FF"/>
                    </w:rPr>
                    <m:t>n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σ</m:t>
                      </m:r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</m:t>
                      </m:r>
                    </m:sup>
                  </m:sSup>
                </m:den>
              </m:f>
            </m:den>
          </m:f>
        </m:oMath>
      </m:oMathPara>
    </w:p>
    <w:p w14:paraId="20B7397D" w14:textId="77777777" w:rsidR="00843D15" w:rsidRPr="00843D15" w:rsidRDefault="00843D15" w:rsidP="003C6DEB">
      <w:pPr>
        <w:jc w:val="both"/>
        <w:rPr>
          <w:rFonts w:ascii="Arial" w:hAnsi="Arial" w:cs="Arial"/>
          <w:color w:val="0432FF"/>
        </w:rPr>
      </w:pPr>
    </w:p>
    <w:p w14:paraId="083D3175" w14:textId="02A84797" w:rsidR="007A793F" w:rsidRPr="00CB61D3" w:rsidRDefault="00D05C91" w:rsidP="003C6DEB">
      <w:pPr>
        <w:jc w:val="both"/>
        <w:rPr>
          <w:rFonts w:ascii="Arial" w:hAnsi="Arial" w:cs="Arial"/>
          <w:color w:val="0432FF"/>
        </w:rPr>
      </w:pPr>
      <m:oMathPara>
        <m:oMath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m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*</m:t>
              </m:r>
            </m:sup>
          </m:sSup>
          <m:r>
            <w:rPr>
              <w:rFonts w:ascii="Cambria Math" w:eastAsiaTheme="minorHAnsi" w:hAnsi="Cambria Math" w:cs="Arial"/>
              <w:color w:val="0432FF"/>
            </w:rPr>
            <m:t>=</m:t>
          </m:r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s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2*</m:t>
              </m:r>
            </m:sup>
          </m:sSup>
          <m:d>
            <m:d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dPr>
            <m:e>
              <m:f>
                <m:f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fPr>
                <m:num>
                  <m:r>
                    <w:rPr>
                      <w:rFonts w:ascii="Cambria Math" w:eastAsiaTheme="minorHAnsi" w:hAnsi="Cambria Math" w:cs="Arial"/>
                      <w:color w:val="0432FF"/>
                    </w:rPr>
                    <m:t>m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s</m:t>
                      </m:r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Theme="minorHAnsi" w:hAnsi="Cambria Math" w:cs="Arial"/>
                  <w:color w:val="0432FF"/>
                </w:rPr>
                <m:t>+</m:t>
              </m:r>
              <m:f>
                <m:fPr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fPr>
                <m:num>
                  <m:r>
                    <w:rPr>
                      <w:rFonts w:ascii="Cambria Math" w:eastAsiaTheme="minorHAnsi" w:hAnsi="Cambria Math" w:cs="Arial"/>
                      <w:color w:val="0432FF"/>
                    </w:rPr>
                    <m:t>n</m:t>
                  </m:r>
                  <m:acc>
                    <m:accPr>
                      <m:chr m:val="̅"/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acc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y</m:t>
                      </m:r>
                    </m:e>
                  </m:acc>
                </m:num>
                <m:den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σ</m:t>
                      </m:r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</m:t>
                      </m:r>
                    </m:sup>
                  </m:sSup>
                </m:den>
              </m:f>
            </m:e>
          </m:d>
        </m:oMath>
      </m:oMathPara>
    </w:p>
    <w:p w14:paraId="681D9179" w14:textId="77777777" w:rsidR="00F751C5" w:rsidRDefault="00F751C5" w:rsidP="003C6DEB">
      <w:pPr>
        <w:jc w:val="both"/>
        <w:rPr>
          <w:rFonts w:ascii="Arial" w:hAnsi="Arial" w:cs="Arial"/>
          <w:color w:val="0432FF"/>
        </w:rPr>
      </w:pPr>
    </w:p>
    <w:p w14:paraId="0C1A29AA" w14:textId="3472A96A" w:rsidR="00F751C5" w:rsidRPr="00CB61D3" w:rsidRDefault="00D05C91" w:rsidP="00F751C5">
      <w:pPr>
        <w:jc w:val="both"/>
        <w:rPr>
          <w:rFonts w:ascii="Arial" w:hAnsi="Arial" w:cs="Arial"/>
          <w:color w:val="0432FF"/>
        </w:rPr>
      </w:pPr>
      <m:oMathPara>
        <m:oMath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a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*</m:t>
              </m:r>
            </m:sup>
          </m:sSup>
          <m:r>
            <w:rPr>
              <w:rFonts w:ascii="Cambria Math" w:eastAsiaTheme="minorHAnsi" w:hAnsi="Cambria Math" w:cs="Arial"/>
              <w:color w:val="0432FF"/>
            </w:rPr>
            <m:t>=a+</m:t>
          </m:r>
          <m:f>
            <m:f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fPr>
            <m:num>
              <m:r>
                <w:rPr>
                  <w:rFonts w:ascii="Cambria Math" w:eastAsiaTheme="minorHAnsi" w:hAnsi="Cambria Math" w:cs="Arial"/>
                  <w:color w:val="0432FF"/>
                </w:rPr>
                <m:t>n</m:t>
              </m:r>
            </m:num>
            <m:den>
              <m:r>
                <w:rPr>
                  <w:rFonts w:ascii="Cambria Math" w:eastAsiaTheme="minorHAnsi" w:hAnsi="Cambria Math" w:cs="Arial"/>
                  <w:color w:val="0432FF"/>
                </w:rPr>
                <m:t>2</m:t>
              </m:r>
            </m:den>
          </m:f>
        </m:oMath>
      </m:oMathPara>
    </w:p>
    <w:p w14:paraId="0480BAC4" w14:textId="77777777" w:rsidR="00F751C5" w:rsidRDefault="00F751C5" w:rsidP="003C6DEB">
      <w:pPr>
        <w:jc w:val="both"/>
        <w:rPr>
          <w:rFonts w:ascii="Arial" w:eastAsiaTheme="minorHAnsi" w:hAnsi="Arial" w:cs="Arial"/>
        </w:rPr>
      </w:pPr>
    </w:p>
    <w:p w14:paraId="16B37918" w14:textId="745909EC" w:rsidR="00F751C5" w:rsidRPr="00CB61D3" w:rsidRDefault="00D05C91" w:rsidP="00F751C5">
      <w:pPr>
        <w:jc w:val="both"/>
        <w:rPr>
          <w:rFonts w:ascii="Arial" w:hAnsi="Arial" w:cs="Arial"/>
          <w:color w:val="0432FF"/>
        </w:rPr>
      </w:pPr>
      <m:oMathPara>
        <m:oMath>
          <m:sSup>
            <m:sSup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sSupPr>
            <m:e>
              <m:r>
                <w:rPr>
                  <w:rFonts w:ascii="Cambria Math" w:eastAsiaTheme="minorHAnsi" w:hAnsi="Cambria Math" w:cs="Arial"/>
                  <w:color w:val="0432FF"/>
                </w:rPr>
                <m:t>b</m:t>
              </m:r>
            </m:e>
            <m:sup>
              <m:r>
                <w:rPr>
                  <w:rFonts w:ascii="Cambria Math" w:eastAsiaTheme="minorHAnsi" w:hAnsi="Cambria Math" w:cs="Arial"/>
                  <w:color w:val="0432FF"/>
                </w:rPr>
                <m:t>*</m:t>
              </m:r>
            </m:sup>
          </m:sSup>
          <m:r>
            <w:rPr>
              <w:rFonts w:ascii="Cambria Math" w:eastAsiaTheme="minorHAnsi" w:hAnsi="Cambria Math" w:cs="Arial"/>
              <w:color w:val="0432FF"/>
            </w:rPr>
            <m:t>=</m:t>
          </m:r>
          <m:f>
            <m:fPr>
              <m:ctrlPr>
                <w:rPr>
                  <w:rFonts w:ascii="Cambria Math" w:eastAsiaTheme="minorHAnsi" w:hAnsi="Cambria Math" w:cs="Arial"/>
                  <w:i/>
                  <w:color w:val="0432FF"/>
                </w:rPr>
              </m:ctrlPr>
            </m:fPr>
            <m:num>
              <m:nary>
                <m:naryPr>
                  <m:chr m:val="∑"/>
                  <m:limLoc m:val="subSup"/>
                  <m:ctrlPr>
                    <w:rPr>
                      <w:rFonts w:ascii="Cambria Math" w:eastAsiaTheme="minorHAnsi" w:hAnsi="Cambria Math" w:cs="Arial"/>
                      <w:i/>
                      <w:color w:val="0432FF"/>
                    </w:rPr>
                  </m:ctrlPr>
                </m:naryPr>
                <m:sub>
                  <m:r>
                    <w:rPr>
                      <w:rFonts w:ascii="Cambria Math" w:eastAsiaTheme="minorHAnsi" w:hAnsi="Cambria Math" w:cs="Arial"/>
                      <w:color w:val="0432FF"/>
                    </w:rPr>
                    <m:t>i=1</m:t>
                  </m:r>
                </m:sub>
                <m:sup>
                  <m:r>
                    <w:rPr>
                      <w:rFonts w:ascii="Cambria Math" w:eastAsiaTheme="minorHAnsi" w:hAnsi="Cambria Math" w:cs="Arial"/>
                      <w:color w:val="0432FF"/>
                    </w:rPr>
                    <m:t>n</m:t>
                  </m:r>
                </m:sup>
                <m:e>
                  <m:sSup>
                    <m:sSupPr>
                      <m:ctrlPr>
                        <w:rPr>
                          <w:rFonts w:ascii="Cambria Math" w:eastAsiaTheme="minorHAnsi" w:hAnsi="Cambria Math" w:cs="Arial"/>
                          <w:i/>
                          <w:color w:val="0432FF"/>
                        </w:rPr>
                      </m:ctrlPr>
                    </m:sSupPr>
                    <m:e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(</m:t>
                      </m:r>
                      <m:sSub>
                        <m:sSubPr>
                          <m:ctrlPr>
                            <w:rPr>
                              <w:rFonts w:ascii="Cambria Math" w:eastAsiaTheme="minorHAnsi" w:hAnsi="Cambria Math" w:cs="Arial"/>
                              <w:i/>
                              <w:color w:val="FF0000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HAnsi" w:hAnsi="Cambria Math" w:cs="Arial"/>
                              <w:color w:val="FF0000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eastAsiaTheme="minorHAnsi" w:hAnsi="Cambria Math" w:cs="Arial"/>
                              <w:color w:val="FF0000"/>
                            </w:rPr>
                            <m:t>i</m:t>
                          </m:r>
                        </m:sub>
                      </m:sSub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-μ)</m:t>
                      </m:r>
                    </m:e>
                    <m:sup>
                      <m:r>
                        <w:rPr>
                          <w:rFonts w:ascii="Cambria Math" w:eastAsiaTheme="minorHAnsi" w:hAnsi="Cambria Math" w:cs="Arial"/>
                          <w:color w:val="0432FF"/>
                        </w:rPr>
                        <m:t>2</m:t>
                      </m:r>
                    </m:sup>
                  </m:sSup>
                </m:e>
              </m:nary>
            </m:num>
            <m:den>
              <m:r>
                <w:rPr>
                  <w:rFonts w:ascii="Cambria Math" w:eastAsiaTheme="minorHAnsi" w:hAnsi="Cambria Math" w:cs="Arial"/>
                  <w:color w:val="0432FF"/>
                </w:rPr>
                <m:t>2</m:t>
              </m:r>
            </m:den>
          </m:f>
          <m:r>
            <w:rPr>
              <w:rFonts w:ascii="Cambria Math" w:eastAsiaTheme="minorHAnsi" w:hAnsi="Cambria Math" w:cs="Arial"/>
              <w:color w:val="0432FF"/>
            </w:rPr>
            <m:t>+b</m:t>
          </m:r>
        </m:oMath>
      </m:oMathPara>
    </w:p>
    <w:p w14:paraId="0D3DD4B7" w14:textId="77777777" w:rsidR="00F751C5" w:rsidRDefault="00F751C5" w:rsidP="003C6DEB">
      <w:pPr>
        <w:jc w:val="both"/>
        <w:rPr>
          <w:rFonts w:ascii="Arial" w:eastAsiaTheme="minorHAnsi" w:hAnsi="Arial" w:cs="Arial"/>
        </w:rPr>
      </w:pPr>
    </w:p>
    <w:p w14:paraId="313B0199" w14:textId="3BBBBD45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>Model parameters</w:t>
      </w:r>
    </w:p>
    <w:p w14:paraId="3FB91E21" w14:textId="77777777" w:rsidR="004F4E58" w:rsidRPr="004F4E58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4F4E58">
        <w:rPr>
          <w:rFonts w:ascii="Arial" w:eastAsiaTheme="minorHAnsi" w:hAnsi="Arial" w:cs="Arial"/>
          <w:color w:val="008F00"/>
        </w:rPr>
        <w:t>m = 0;s = 3;s2 = s^2;a = 2;b = 3;</w:t>
      </w:r>
    </w:p>
    <w:p w14:paraId="3BC59FC5" w14:textId="77777777" w:rsidR="004F4E58" w:rsidRPr="004F4E58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4F4E58">
        <w:rPr>
          <w:rFonts w:ascii="Arial" w:eastAsiaTheme="minorHAnsi" w:hAnsi="Arial" w:cs="Arial"/>
          <w:color w:val="008F00"/>
        </w:rPr>
        <w:t>n = size(y,1);ytot=sum(y);</w:t>
      </w:r>
    </w:p>
    <w:p w14:paraId="278F22DB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393900AE" w14:textId="2BAEB930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>Allocate arrays</w:t>
      </w:r>
    </w:p>
    <w:p w14:paraId="3E5C08D9" w14:textId="197BC216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N = 5000;burnin = 50;</w:t>
      </w:r>
    </w:p>
    <w:p w14:paraId="6BCC49D1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1738C0BA" w14:textId="5915B1E5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>Starting value for mu and sigma</w:t>
      </w:r>
    </w:p>
    <w:p w14:paraId="77466553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mu = zeros(N,1);mu(1) = unifrnd(0,10);</w:t>
      </w:r>
    </w:p>
    <w:p w14:paraId="62AA2579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sigma = zeros(N,1);sigma(1) = unifrnd(0,4);</w:t>
      </w:r>
    </w:p>
    <w:p w14:paraId="346C8AC5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43146C0D" w14:textId="6651C8F2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>Start Gibbs Sampler</w:t>
      </w:r>
    </w:p>
    <w:p w14:paraId="01820951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for t=2:N</w:t>
      </w:r>
    </w:p>
    <w:p w14:paraId="74AC0CB0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076FB8D9" w14:textId="452D5568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  Draw for mu</w:t>
      </w:r>
    </w:p>
    <w:p w14:paraId="6413140D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  sigma2 = sigma(t-1)^2;</w:t>
      </w:r>
    </w:p>
    <w:p w14:paraId="4AF531E8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  s2star = 1/(1/s2+n/sigma2);</w:t>
      </w:r>
    </w:p>
    <w:p w14:paraId="3B885C6F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  mstar = s2star*(m/s2 + ytot/sigma2);</w:t>
      </w:r>
    </w:p>
    <w:p w14:paraId="794EEF47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lastRenderedPageBreak/>
        <w:t xml:space="preserve">   mu(t) = normrnd(mstar,sqrt(s2star));</w:t>
      </w:r>
    </w:p>
    <w:p w14:paraId="643E78A4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4BA7238A" w14:textId="1C993302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  Draw for sigma2</w:t>
      </w:r>
    </w:p>
    <w:p w14:paraId="660B378D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  astar = a+n/2;</w:t>
      </w:r>
    </w:p>
    <w:p w14:paraId="575F14EE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  bstar = b+sum((y-mu(t)).^2)/2;</w:t>
      </w:r>
    </w:p>
    <w:p w14:paraId="75B2E033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  sigma(t) = sqrt(1/gamrnd(astar,1/bstar));</w:t>
      </w:r>
    </w:p>
    <w:p w14:paraId="6A4FFA63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</w:t>
      </w:r>
    </w:p>
    <w:p w14:paraId="19459D88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end </w:t>
      </w:r>
    </w:p>
    <w:p w14:paraId="1EB91DA9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3EB39929" w14:textId="2619E61C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>Analyze every 'skip' states</w:t>
      </w:r>
    </w:p>
    <w:p w14:paraId="0B079FA7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skip = 5;  </w:t>
      </w:r>
    </w:p>
    <w:p w14:paraId="3E847068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samples = th(burnin:skip:N,:);</w:t>
      </w:r>
    </w:p>
    <w:p w14:paraId="79D91C18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586EF80E" w14:textId="132426C5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>Calculate posterior predictive using the samples of mu and sigma</w:t>
      </w:r>
    </w:p>
    <w:p w14:paraId="0B24DEE3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nreps = 1000; </w:t>
      </w:r>
    </w:p>
    <w:p w14:paraId="208759F9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posterior_pred_samples = zeros(size(samples,1),nreps);</w:t>
      </w:r>
    </w:p>
    <w:p w14:paraId="03935F15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for reps = 1:nreps</w:t>
      </w:r>
    </w:p>
    <w:p w14:paraId="47B34FE4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  posterior_pred_samples(:,reps) = normrnd(samples(:,1),samples(:,2));</w:t>
      </w:r>
    </w:p>
    <w:p w14:paraId="450CBE90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end</w:t>
      </w:r>
    </w:p>
    <w:p w14:paraId="14F760E6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714D0F13" w14:textId="4CE7D089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>Means</w:t>
      </w:r>
    </w:p>
    <w:p w14:paraId="34483C98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mean_mu_sigma = mean(th);</w:t>
      </w:r>
    </w:p>
    <w:p w14:paraId="52497440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std_mu_sigma = std(th);</w:t>
      </w:r>
    </w:p>
    <w:p w14:paraId="5A25B987" w14:textId="77777777" w:rsidR="00143E35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ci_mu_sigma = </w:t>
      </w:r>
      <w:r w:rsidR="00143E35">
        <w:rPr>
          <w:rFonts w:ascii="Arial" w:eastAsiaTheme="minorHAnsi" w:hAnsi="Arial" w:cs="Arial"/>
          <w:color w:val="008F00"/>
        </w:rPr>
        <w:t>…</w:t>
      </w:r>
    </w:p>
    <w:p w14:paraId="66FD9DB4" w14:textId="744B4695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[(mean_mu_sigma-1.96*std_mu_sigma)' ...</w:t>
      </w:r>
    </w:p>
    <w:p w14:paraId="2A97F628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   (mean_mu_sigma +1.96*std_mu_sigma)'];</w:t>
      </w:r>
    </w:p>
    <w:p w14:paraId="22CB285C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66D8245E" w14:textId="5262AC6E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>Display states across all iterations</w:t>
      </w:r>
    </w:p>
    <w:p w14:paraId="0CF806EA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Gibbs = figure; </w:t>
      </w:r>
    </w:p>
    <w:p w14:paraId="222DED8A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set(gcf,'Unit','Normalized','Position',[0.1 0 0.3 0.9])</w:t>
      </w:r>
    </w:p>
    <w:p w14:paraId="56FE9941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hp1 = uipanel('position',[0 0.7 1 0.3])</w:t>
      </w:r>
    </w:p>
    <w:p w14:paraId="004A2F74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axes('Parent',hp1)</w:t>
      </w:r>
    </w:p>
    <w:p w14:paraId="390B2AA4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plot(1:N,th(:,1),'-r',1:N,th(:,2),'-b');</w:t>
      </w:r>
    </w:p>
    <w:p w14:paraId="7C6FA394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xlabel('t'); ylabel('Estimate');grid on</w:t>
      </w:r>
    </w:p>
    <w:p w14:paraId="61E3505C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legend('\mu','\sigma');</w:t>
      </w:r>
    </w:p>
    <w:p w14:paraId="688ED354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title('Gibs History')</w:t>
      </w:r>
    </w:p>
    <w:p w14:paraId="4A4E2BA9" w14:textId="7C503BC9" w:rsidR="004F4E58" w:rsidRPr="004F4E58" w:rsidRDefault="00143E35" w:rsidP="004F4E58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  <w:noProof/>
        </w:rPr>
        <w:drawing>
          <wp:anchor distT="0" distB="0" distL="114300" distR="114300" simplePos="0" relativeHeight="251742208" behindDoc="0" locked="0" layoutInCell="1" allowOverlap="1" wp14:anchorId="2D127AE4" wp14:editId="615A5A07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2852420" cy="5102225"/>
            <wp:effectExtent l="0" t="0" r="5080" b="3175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Normal_Par_Est_Gibbs.png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9" r="6338"/>
                    <a:stretch/>
                  </pic:blipFill>
                  <pic:spPr bwMode="auto">
                    <a:xfrm>
                      <a:off x="0" y="0"/>
                      <a:ext cx="2852420" cy="5102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4E58" w:rsidRPr="004F4E58">
        <w:rPr>
          <w:rFonts w:ascii="Arial" w:eastAsiaTheme="minorHAnsi" w:hAnsi="Arial" w:cs="Arial"/>
        </w:rPr>
        <w:t xml:space="preserve"> </w:t>
      </w:r>
    </w:p>
    <w:p w14:paraId="33EDCCAF" w14:textId="3BC7D9C5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Display scatter plot of the samples </w:t>
      </w:r>
    </w:p>
    <w:p w14:paraId="44D22AB1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hp2 = uipanel('position',[0 0.3 1 0.4])</w:t>
      </w:r>
    </w:p>
    <w:p w14:paraId="4DBCAF54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axes('Parent',hp2)</w:t>
      </w:r>
    </w:p>
    <w:p w14:paraId="5A9EF9FD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scatterhist(samples(:,1),samples(:,2));grid on</w:t>
      </w:r>
    </w:p>
    <w:p w14:paraId="1FE93BE6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xlabel('\mu');</w:t>
      </w:r>
    </w:p>
    <w:p w14:paraId="51ABA9FD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ylabel('\sigma');</w:t>
      </w:r>
    </w:p>
    <w:p w14:paraId="41A53B08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title('Gibbs Histogram')</w:t>
      </w:r>
    </w:p>
    <w:p w14:paraId="7AD67FDD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 xml:space="preserve"> </w:t>
      </w:r>
    </w:p>
    <w:p w14:paraId="11F438F3" w14:textId="36C0E5D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  <w:r w:rsidRPr="004F4E58">
        <w:rPr>
          <w:rFonts w:ascii="Arial" w:eastAsiaTheme="minorHAnsi" w:hAnsi="Arial" w:cs="Arial"/>
        </w:rPr>
        <w:t>Display data histogram and superimpose posterior predictive</w:t>
      </w:r>
    </w:p>
    <w:p w14:paraId="613978E6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hp3 = uipanel('position',[0 0.0 1 0.3])</w:t>
      </w:r>
    </w:p>
    <w:p w14:paraId="74DFF95A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axes('Parent',hp3)</w:t>
      </w:r>
    </w:p>
    <w:p w14:paraId="4F6DDDD1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lastRenderedPageBreak/>
        <w:t>h1 = histogram(y,'Normalization','pdf','FaceColor','g');hold on</w:t>
      </w:r>
    </w:p>
    <w:p w14:paraId="44E378F6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h2 = histogram(posterior_pred_samples(:),'Normalization','pdf',...</w:t>
      </w:r>
    </w:p>
    <w:p w14:paraId="65A44DA1" w14:textId="03FDE8D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   'FaceColor','none','EdgeColor','none')</w:t>
      </w:r>
    </w:p>
    <w:p w14:paraId="6B4318A4" w14:textId="4BCDC50A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h3 = plot(h2.BinEdges(2:end),h2.Values,'-r','LineWidth',1.5);grid on</w:t>
      </w:r>
    </w:p>
    <w:p w14:paraId="08152EC9" w14:textId="00A2A589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xlabel('y');ylabel('p(D|\theta)');</w:t>
      </w:r>
    </w:p>
    <w:p w14:paraId="2FB09B61" w14:textId="6E564D78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legend([h1 h3],'Observed p(D)','Gibbs Model p(D)')</w:t>
      </w:r>
    </w:p>
    <w:p w14:paraId="2545A138" w14:textId="5116EF1E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>title('Data Histogram and Model')</w:t>
      </w:r>
    </w:p>
    <w:p w14:paraId="7B46B808" w14:textId="77777777" w:rsidR="004F4E58" w:rsidRPr="009D204A" w:rsidRDefault="004F4E58" w:rsidP="004F4E58">
      <w:pPr>
        <w:jc w:val="both"/>
        <w:rPr>
          <w:rFonts w:ascii="Arial" w:eastAsiaTheme="minorHAnsi" w:hAnsi="Arial" w:cs="Arial"/>
          <w:color w:val="008F00"/>
        </w:rPr>
      </w:pPr>
      <w:r w:rsidRPr="009D204A">
        <w:rPr>
          <w:rFonts w:ascii="Arial" w:eastAsiaTheme="minorHAnsi" w:hAnsi="Arial" w:cs="Arial"/>
          <w:color w:val="008F00"/>
        </w:rPr>
        <w:t xml:space="preserve"> </w:t>
      </w:r>
    </w:p>
    <w:p w14:paraId="630F112D" w14:textId="77777777" w:rsidR="004F4E58" w:rsidRPr="004F4E58" w:rsidRDefault="004F4E58" w:rsidP="004F4E58">
      <w:pPr>
        <w:jc w:val="both"/>
        <w:rPr>
          <w:rFonts w:ascii="Arial" w:eastAsiaTheme="minorHAnsi" w:hAnsi="Arial" w:cs="Arial"/>
        </w:rPr>
      </w:pPr>
    </w:p>
    <w:p w14:paraId="6F334609" w14:textId="32738486" w:rsidR="00D45DB6" w:rsidRDefault="00D45DB6" w:rsidP="009D204A">
      <w:pPr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In the case of this particular data set the </w:t>
      </w:r>
      <w:r w:rsidRPr="002A25A6">
        <w:rPr>
          <w:rFonts w:ascii="Arial" w:eastAsiaTheme="minorHAnsi" w:hAnsi="Arial" w:cs="Arial"/>
          <w:i/>
          <w:color w:val="FF0000"/>
        </w:rPr>
        <w:t>MLE</w:t>
      </w:r>
      <w:r>
        <w:rPr>
          <w:rFonts w:ascii="Arial" w:eastAsiaTheme="minorHAnsi" w:hAnsi="Arial" w:cs="Arial"/>
        </w:rPr>
        <w:t xml:space="preserve"> and </w:t>
      </w:r>
      <w:r w:rsidRPr="002A25A6">
        <w:rPr>
          <w:rFonts w:ascii="Arial" w:eastAsiaTheme="minorHAnsi" w:hAnsi="Arial" w:cs="Arial"/>
          <w:i/>
          <w:color w:val="FF0000"/>
        </w:rPr>
        <w:t>MCMC</w:t>
      </w:r>
      <w:r>
        <w:rPr>
          <w:rFonts w:ascii="Arial" w:eastAsiaTheme="minorHAnsi" w:hAnsi="Arial" w:cs="Arial"/>
        </w:rPr>
        <w:t xml:space="preserve"> model</w:t>
      </w:r>
      <w:r>
        <w:rPr>
          <w:rFonts w:ascii="Arial" w:hAnsi="Arial" w:cs="Arial"/>
        </w:rPr>
        <w:t xml:space="preserve"> </w:t>
      </w:r>
      <w:r>
        <w:rPr>
          <w:rFonts w:ascii="Arial" w:eastAsiaTheme="minorHAnsi" w:hAnsi="Arial" w:cs="Arial"/>
        </w:rPr>
        <w:t xml:space="preserve">estimates of </w:t>
      </w:r>
      <m:oMath>
        <m:r>
          <w:rPr>
            <w:rFonts w:ascii="Cambria Math" w:eastAsia="Times New Roman" w:hAnsi="Cambria Math" w:cs="Arial"/>
            <w:color w:val="000000" w:themeColor="text1"/>
          </w:rPr>
          <m:t xml:space="preserve"> p</m:t>
        </m:r>
        <m:d>
          <m:dPr>
            <m:ctrlPr>
              <w:rPr>
                <w:rFonts w:ascii="Cambria Math" w:eastAsia="Times New Roman" w:hAnsi="Cambria Math" w:cs="Arial"/>
                <w:i/>
                <w:color w:val="000000" w:themeColor="text1"/>
              </w:rPr>
            </m:ctrlPr>
          </m:dPr>
          <m:e>
            <m:r>
              <w:rPr>
                <w:rFonts w:ascii="Cambria Math" w:eastAsia="Times New Roman" w:hAnsi="Cambria Math" w:cs="Arial"/>
                <w:color w:val="0432FF"/>
              </w:rPr>
              <m:t>D</m:t>
            </m:r>
          </m:e>
          <m:e>
            <m:r>
              <w:rPr>
                <w:rFonts w:ascii="Cambria Math" w:eastAsiaTheme="minorHAnsi" w:hAnsi="Cambria Math" w:cs="Arial"/>
                <w:color w:val="FF0000"/>
              </w:rPr>
              <m:t>θ</m:t>
            </m:r>
          </m:e>
        </m:d>
      </m:oMath>
      <w:r>
        <w:rPr>
          <w:rFonts w:ascii="Arial" w:eastAsiaTheme="minorHAnsi" w:hAnsi="Arial" w:cs="Arial"/>
        </w:rPr>
        <w:t xml:space="preserve"> and of the parameters </w:t>
      </w:r>
      <m:oMath>
        <m:r>
          <w:rPr>
            <w:rFonts w:ascii="Cambria Math" w:eastAsiaTheme="minorHAnsi" w:hAnsi="Cambria Math" w:cs="Arial"/>
            <w:color w:val="0432FF"/>
          </w:rPr>
          <m:t>μ</m:t>
        </m:r>
      </m:oMath>
      <w:r>
        <w:rPr>
          <w:rFonts w:ascii="Arial" w:eastAsiaTheme="minorHAnsi" w:hAnsi="Arial" w:cs="Arial"/>
        </w:rPr>
        <w:t xml:space="preserve"> and </w:t>
      </w:r>
      <m:oMath>
        <m:r>
          <w:rPr>
            <w:rFonts w:ascii="Cambria Math" w:eastAsiaTheme="minorHAnsi" w:hAnsi="Cambria Math" w:cs="Arial"/>
            <w:color w:val="0432FF"/>
          </w:rPr>
          <m:t>σ</m:t>
        </m:r>
      </m:oMath>
      <w:r>
        <w:rPr>
          <w:rFonts w:ascii="Arial" w:eastAsiaTheme="minorHAnsi" w:hAnsi="Arial" w:cs="Arial"/>
          <w:i/>
        </w:rPr>
        <w:t xml:space="preserve"> </w:t>
      </w:r>
      <w:r>
        <w:rPr>
          <w:rFonts w:ascii="Arial" w:eastAsiaTheme="minorHAnsi" w:hAnsi="Arial" w:cs="Arial"/>
        </w:rPr>
        <w:t>are almost identical:</w:t>
      </w:r>
    </w:p>
    <w:p w14:paraId="2AFAF687" w14:textId="70FC2761" w:rsidR="00BF1293" w:rsidRDefault="00BF1293" w:rsidP="00D45DB6">
      <w:pPr>
        <w:rPr>
          <w:rFonts w:ascii="Arial" w:eastAsiaTheme="minorHAnsi" w:hAnsi="Arial"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5"/>
        <w:gridCol w:w="1190"/>
        <w:gridCol w:w="1216"/>
        <w:gridCol w:w="1428"/>
      </w:tblGrid>
      <w:tr w:rsidR="00667AB7" w:rsidRPr="00B01CCB" w14:paraId="3BF495AC" w14:textId="199E6AD4" w:rsidTr="00667AB7">
        <w:tc>
          <w:tcPr>
            <w:tcW w:w="0" w:type="auto"/>
          </w:tcPr>
          <w:p w14:paraId="7316CEBD" w14:textId="77777777" w:rsidR="00667AB7" w:rsidRPr="00B01CCB" w:rsidRDefault="00667AB7" w:rsidP="00F13EF5">
            <w:pPr>
              <w:rPr>
                <w:rFonts w:ascii="Arial" w:eastAsiaTheme="minorHAnsi" w:hAnsi="Arial" w:cs="Arial"/>
                <w:color w:val="0432FF"/>
                <w:sz w:val="20"/>
                <w:szCs w:val="20"/>
              </w:rPr>
            </w:pPr>
          </w:p>
        </w:tc>
        <w:tc>
          <w:tcPr>
            <w:tcW w:w="0" w:type="auto"/>
          </w:tcPr>
          <w:p w14:paraId="4D06154E" w14:textId="21C251DA" w:rsidR="00667AB7" w:rsidRPr="00B01CCB" w:rsidRDefault="00667AB7" w:rsidP="00667AB7">
            <w:pPr>
              <w:jc w:val="center"/>
              <w:rPr>
                <w:rFonts w:ascii="Arial" w:eastAsiaTheme="minorHAnsi" w:hAnsi="Arial" w:cs="Arial"/>
                <w:color w:val="0432FF"/>
                <w:sz w:val="20"/>
                <w:szCs w:val="20"/>
              </w:rPr>
            </w:pPr>
            <w:r w:rsidRPr="00B01CCB">
              <w:rPr>
                <w:rFonts w:ascii="Arial" w:eastAsiaTheme="minorHAnsi" w:hAnsi="Arial" w:cs="Arial"/>
                <w:color w:val="0432FF"/>
                <w:sz w:val="20"/>
                <w:szCs w:val="20"/>
              </w:rPr>
              <w:t xml:space="preserve">MLE </w:t>
            </w:r>
          </w:p>
        </w:tc>
        <w:tc>
          <w:tcPr>
            <w:tcW w:w="0" w:type="auto"/>
          </w:tcPr>
          <w:p w14:paraId="7D6C39DC" w14:textId="619572FC" w:rsidR="00667AB7" w:rsidRPr="00B01CCB" w:rsidRDefault="00667AB7" w:rsidP="00667AB7">
            <w:pPr>
              <w:jc w:val="center"/>
              <w:rPr>
                <w:rFonts w:ascii="Arial" w:eastAsiaTheme="minorHAnsi" w:hAnsi="Arial" w:cs="Arial"/>
                <w:color w:val="0432FF"/>
                <w:sz w:val="20"/>
                <w:szCs w:val="20"/>
              </w:rPr>
            </w:pPr>
            <w:r w:rsidRPr="00B01CCB">
              <w:rPr>
                <w:rFonts w:ascii="Arial" w:eastAsiaTheme="minorHAnsi" w:hAnsi="Arial" w:cs="Arial"/>
                <w:color w:val="0432FF"/>
                <w:sz w:val="20"/>
                <w:szCs w:val="20"/>
              </w:rPr>
              <w:t xml:space="preserve">MCMC-MH </w:t>
            </w:r>
          </w:p>
        </w:tc>
        <w:tc>
          <w:tcPr>
            <w:tcW w:w="0" w:type="auto"/>
          </w:tcPr>
          <w:p w14:paraId="743A5ED9" w14:textId="232D54B9" w:rsidR="00667AB7" w:rsidRPr="00B01CCB" w:rsidRDefault="00667AB7" w:rsidP="00667AB7">
            <w:pPr>
              <w:jc w:val="center"/>
              <w:rPr>
                <w:rFonts w:ascii="Arial" w:eastAsiaTheme="minorHAnsi" w:hAnsi="Arial" w:cs="Arial"/>
                <w:color w:val="0432FF"/>
                <w:sz w:val="20"/>
                <w:szCs w:val="20"/>
              </w:rPr>
            </w:pPr>
            <w:r w:rsidRPr="00B01CCB">
              <w:rPr>
                <w:rFonts w:ascii="Arial" w:eastAsiaTheme="minorHAnsi" w:hAnsi="Arial" w:cs="Arial"/>
                <w:color w:val="0432FF"/>
                <w:sz w:val="20"/>
                <w:szCs w:val="20"/>
              </w:rPr>
              <w:t xml:space="preserve">MCMC-Gibbs </w:t>
            </w:r>
          </w:p>
        </w:tc>
      </w:tr>
      <w:tr w:rsidR="00667AB7" w:rsidRPr="00BF1293" w14:paraId="24AED3BC" w14:textId="3EDF613C" w:rsidTr="00667AB7">
        <w:tc>
          <w:tcPr>
            <w:tcW w:w="0" w:type="auto"/>
          </w:tcPr>
          <w:p w14:paraId="311EBEED" w14:textId="7BF9B73A" w:rsidR="00667AB7" w:rsidRPr="00BF1293" w:rsidRDefault="00667AB7" w:rsidP="00F13EF5">
            <w:pPr>
              <w:rPr>
                <w:rFonts w:asciiTheme="minorHAnsi" w:eastAsiaTheme="minorHAnsi" w:hAnsiTheme="minorHAnsi" w:cstheme="minorHAnsi"/>
                <w:i/>
                <w:color w:val="0432FF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0432FF"/>
                <w:sz w:val="20"/>
                <w:szCs w:val="20"/>
              </w:rPr>
              <w:t xml:space="preserve">Mean </w:t>
            </w:r>
            <m:oMath>
              <m:r>
                <w:rPr>
                  <w:rFonts w:ascii="Cambria Math" w:eastAsiaTheme="minorHAnsi" w:hAnsi="Cambria Math" w:cs="Arial"/>
                  <w:color w:val="0432FF"/>
                  <w:sz w:val="20"/>
                  <w:szCs w:val="20"/>
                </w:rPr>
                <m:t>μ</m:t>
              </m:r>
            </m:oMath>
          </w:p>
        </w:tc>
        <w:tc>
          <w:tcPr>
            <w:tcW w:w="0" w:type="auto"/>
          </w:tcPr>
          <w:p w14:paraId="038F62F7" w14:textId="47676304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 xml:space="preserve">4.9511 </w:t>
            </w:r>
          </w:p>
        </w:tc>
        <w:tc>
          <w:tcPr>
            <w:tcW w:w="0" w:type="auto"/>
          </w:tcPr>
          <w:p w14:paraId="2ED4618B" w14:textId="031BF786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 xml:space="preserve"> 4.938</w:t>
            </w:r>
          </w:p>
        </w:tc>
        <w:tc>
          <w:tcPr>
            <w:tcW w:w="0" w:type="auto"/>
          </w:tcPr>
          <w:p w14:paraId="37FC851A" w14:textId="706FEBAC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>4.951</w:t>
            </w:r>
          </w:p>
        </w:tc>
      </w:tr>
      <w:tr w:rsidR="00667AB7" w:rsidRPr="00BF1293" w14:paraId="71A908AC" w14:textId="56800893" w:rsidTr="00667AB7">
        <w:tc>
          <w:tcPr>
            <w:tcW w:w="0" w:type="auto"/>
          </w:tcPr>
          <w:p w14:paraId="61FD9CA6" w14:textId="13EF3E16" w:rsidR="00667AB7" w:rsidRPr="00BF1293" w:rsidRDefault="00667AB7" w:rsidP="00F13EF5">
            <w:pPr>
              <w:rPr>
                <w:rFonts w:asciiTheme="minorHAnsi" w:eastAsiaTheme="minorHAnsi" w:hAnsiTheme="minorHAnsi" w:cstheme="minorHAnsi"/>
                <w:i/>
                <w:color w:val="0432FF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0432FF"/>
                <w:sz w:val="20"/>
                <w:szCs w:val="20"/>
              </w:rPr>
              <w:t xml:space="preserve">Mean </w:t>
            </w:r>
            <m:oMath>
              <m:r>
                <w:rPr>
                  <w:rFonts w:ascii="Cambria Math" w:eastAsiaTheme="minorHAnsi" w:hAnsi="Cambria Math" w:cs="Arial"/>
                  <w:color w:val="0432FF"/>
                  <w:sz w:val="20"/>
                  <w:szCs w:val="20"/>
                </w:rPr>
                <m:t>σ</m:t>
              </m:r>
            </m:oMath>
          </w:p>
        </w:tc>
        <w:tc>
          <w:tcPr>
            <w:tcW w:w="0" w:type="auto"/>
          </w:tcPr>
          <w:p w14:paraId="596F85D6" w14:textId="3E0E48E4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 xml:space="preserve">1.4984 </w:t>
            </w:r>
          </w:p>
        </w:tc>
        <w:tc>
          <w:tcPr>
            <w:tcW w:w="0" w:type="auto"/>
          </w:tcPr>
          <w:p w14:paraId="266E5469" w14:textId="20BF05E9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>1.499</w:t>
            </w:r>
          </w:p>
        </w:tc>
        <w:tc>
          <w:tcPr>
            <w:tcW w:w="0" w:type="auto"/>
          </w:tcPr>
          <w:p w14:paraId="0B80CC3F" w14:textId="15A61C7E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>1.500</w:t>
            </w:r>
          </w:p>
        </w:tc>
      </w:tr>
      <w:tr w:rsidR="00667AB7" w:rsidRPr="00BF1293" w14:paraId="703BCE91" w14:textId="77777777" w:rsidTr="00667AB7">
        <w:tc>
          <w:tcPr>
            <w:tcW w:w="0" w:type="auto"/>
          </w:tcPr>
          <w:p w14:paraId="02C19A14" w14:textId="60B0503A" w:rsidR="00667AB7" w:rsidRPr="00BF1293" w:rsidRDefault="00667AB7" w:rsidP="00F13EF5">
            <w:pPr>
              <w:rPr>
                <w:rFonts w:asciiTheme="minorHAnsi" w:eastAsiaTheme="minorHAnsi" w:hAnsiTheme="minorHAnsi" w:cstheme="minorHAnsi"/>
                <w:i/>
                <w:color w:val="0432FF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0432FF"/>
                <w:sz w:val="20"/>
                <w:szCs w:val="20"/>
              </w:rPr>
              <w:t xml:space="preserve">CI </w:t>
            </w:r>
            <m:oMath>
              <m:r>
                <w:rPr>
                  <w:rFonts w:ascii="Cambria Math" w:eastAsiaTheme="minorHAnsi" w:hAnsi="Cambria Math" w:cs="Arial"/>
                  <w:color w:val="0432FF"/>
                  <w:sz w:val="20"/>
                  <w:szCs w:val="20"/>
                </w:rPr>
                <m:t>μ</m:t>
              </m:r>
            </m:oMath>
          </w:p>
        </w:tc>
        <w:tc>
          <w:tcPr>
            <w:tcW w:w="0" w:type="auto"/>
          </w:tcPr>
          <w:p w14:paraId="5840A56A" w14:textId="4608147C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>4.858-5.044</w:t>
            </w:r>
          </w:p>
        </w:tc>
        <w:tc>
          <w:tcPr>
            <w:tcW w:w="0" w:type="auto"/>
          </w:tcPr>
          <w:p w14:paraId="4316BD89" w14:textId="258B7ADC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>4.845-5.032</w:t>
            </w:r>
          </w:p>
        </w:tc>
        <w:tc>
          <w:tcPr>
            <w:tcW w:w="0" w:type="auto"/>
          </w:tcPr>
          <w:p w14:paraId="5A71FC12" w14:textId="216D7697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>4.859-5.043</w:t>
            </w:r>
          </w:p>
        </w:tc>
      </w:tr>
      <w:tr w:rsidR="00667AB7" w:rsidRPr="00BF1293" w14:paraId="44D0BC3F" w14:textId="77777777" w:rsidTr="00667AB7">
        <w:tc>
          <w:tcPr>
            <w:tcW w:w="0" w:type="auto"/>
          </w:tcPr>
          <w:p w14:paraId="7E87CA1D" w14:textId="4C4E05F2" w:rsidR="00667AB7" w:rsidRPr="00BF1293" w:rsidRDefault="00667AB7" w:rsidP="00F13EF5">
            <w:pPr>
              <w:rPr>
                <w:rFonts w:asciiTheme="minorHAnsi" w:eastAsiaTheme="minorHAnsi" w:hAnsiTheme="minorHAnsi" w:cstheme="minorHAnsi"/>
                <w:i/>
                <w:color w:val="0432FF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0432FF"/>
                <w:sz w:val="20"/>
                <w:szCs w:val="20"/>
              </w:rPr>
              <w:t xml:space="preserve">CI </w:t>
            </w:r>
            <m:oMath>
              <m:r>
                <w:rPr>
                  <w:rFonts w:ascii="Cambria Math" w:eastAsiaTheme="minorHAnsi" w:hAnsi="Cambria Math" w:cs="Arial"/>
                  <w:color w:val="0432FF"/>
                  <w:sz w:val="20"/>
                  <w:szCs w:val="20"/>
                </w:rPr>
                <m:t>σ</m:t>
              </m:r>
            </m:oMath>
          </w:p>
        </w:tc>
        <w:tc>
          <w:tcPr>
            <w:tcW w:w="0" w:type="auto"/>
          </w:tcPr>
          <w:p w14:paraId="3A61C574" w14:textId="59414031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>1.436-1.567</w:t>
            </w:r>
          </w:p>
        </w:tc>
        <w:tc>
          <w:tcPr>
            <w:tcW w:w="0" w:type="auto"/>
          </w:tcPr>
          <w:p w14:paraId="53E0C3FD" w14:textId="3048809B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>1.432-1.565</w:t>
            </w:r>
          </w:p>
        </w:tc>
        <w:tc>
          <w:tcPr>
            <w:tcW w:w="0" w:type="auto"/>
          </w:tcPr>
          <w:p w14:paraId="70CB9A5F" w14:textId="7C35054F" w:rsidR="00667AB7" w:rsidRPr="00BF1293" w:rsidRDefault="00667AB7" w:rsidP="00F13EF5">
            <w:pPr>
              <w:jc w:val="center"/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</w:pPr>
            <w:r w:rsidRPr="00BF1293">
              <w:rPr>
                <w:rFonts w:asciiTheme="minorHAnsi" w:eastAsiaTheme="minorHAnsi" w:hAnsiTheme="minorHAnsi" w:cstheme="minorHAnsi"/>
                <w:color w:val="FF0000"/>
                <w:sz w:val="20"/>
                <w:szCs w:val="20"/>
              </w:rPr>
              <w:t>1.435-1.565</w:t>
            </w:r>
          </w:p>
        </w:tc>
      </w:tr>
    </w:tbl>
    <w:p w14:paraId="7CBEA817" w14:textId="77777777" w:rsidR="00D45DB6" w:rsidRPr="00D81996" w:rsidRDefault="00D45DB6" w:rsidP="00D45DB6">
      <w:pPr>
        <w:rPr>
          <w:rFonts w:ascii="Arial" w:eastAsiaTheme="minorHAnsi" w:hAnsi="Arial" w:cs="Arial"/>
        </w:rPr>
      </w:pPr>
      <w:r w:rsidRPr="00D81996">
        <w:rPr>
          <w:rFonts w:ascii="Arial" w:eastAsiaTheme="minorHAnsi" w:hAnsi="Arial" w:cs="Arial"/>
        </w:rPr>
        <w:t xml:space="preserve"> </w:t>
      </w:r>
    </w:p>
    <w:p w14:paraId="730BB88F" w14:textId="77777777" w:rsidR="00667AB7" w:rsidRDefault="00667AB7" w:rsidP="00D45DB6">
      <w:pPr>
        <w:rPr>
          <w:rFonts w:asciiTheme="minorHAnsi" w:eastAsiaTheme="minorHAnsi" w:hAnsiTheme="minorHAnsi" w:cstheme="minorHAnsi"/>
          <w:color w:val="FF0000"/>
          <w:sz w:val="20"/>
          <w:szCs w:val="20"/>
        </w:rPr>
      </w:pPr>
    </w:p>
    <w:p w14:paraId="1126116D" w14:textId="1A7D0442" w:rsidR="00D45DB6" w:rsidRDefault="00D45DB6" w:rsidP="00D45DB6">
      <w:pPr>
        <w:rPr>
          <w:rFonts w:ascii="Arial" w:eastAsiaTheme="minorHAnsi" w:hAnsi="Arial" w:cs="Arial"/>
        </w:rPr>
      </w:pPr>
    </w:p>
    <w:p w14:paraId="4F09DA9F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</w:rPr>
      </w:pPr>
    </w:p>
    <w:p w14:paraId="4814E67E" w14:textId="3639C8DD" w:rsidR="00D45DB6" w:rsidRPr="00DA691E" w:rsidRDefault="00DA691E" w:rsidP="00D45DB6">
      <w:pPr>
        <w:rPr>
          <w:rFonts w:ascii="Arial" w:hAnsi="Arial" w:cs="Arial"/>
          <w:b/>
          <w:color w:val="0432FF"/>
        </w:rPr>
      </w:pPr>
      <w:r w:rsidRPr="00DA691E">
        <w:rPr>
          <w:rFonts w:ascii="Arial" w:hAnsi="Arial" w:cs="Arial"/>
          <w:b/>
          <w:color w:val="0432FF"/>
        </w:rPr>
        <w:t xml:space="preserve">SPECIAL TOPICS: </w:t>
      </w:r>
      <w:r w:rsidR="00D45DB6" w:rsidRPr="00DA691E">
        <w:rPr>
          <w:rFonts w:ascii="Arial" w:hAnsi="Arial" w:cs="Arial"/>
          <w:b/>
          <w:color w:val="0432FF"/>
        </w:rPr>
        <w:t>Hidden Markov Models</w:t>
      </w:r>
    </w:p>
    <w:p w14:paraId="64DB5CB8" w14:textId="469FC09E" w:rsidR="00D45DB6" w:rsidRDefault="00D45DB6" w:rsidP="00D45DB6">
      <w:pPr>
        <w:jc w:val="both"/>
        <w:rPr>
          <w:rFonts w:ascii="Arial" w:hAnsi="Arial" w:cs="Arial"/>
        </w:rPr>
      </w:pPr>
      <w:r w:rsidRPr="00856F16">
        <w:rPr>
          <w:rFonts w:ascii="Arial" w:hAnsi="Arial" w:cs="Arial"/>
        </w:rPr>
        <w:t xml:space="preserve">A standard approach to probabilistic modeling with </w:t>
      </w:r>
      <w:r>
        <w:rPr>
          <w:rFonts w:ascii="Arial" w:hAnsi="Arial" w:cs="Arial"/>
        </w:rPr>
        <w:t xml:space="preserve">states </w:t>
      </w:r>
      <w:r w:rsidRPr="0061210D">
        <w:rPr>
          <w:rFonts w:ascii="Arial" w:hAnsi="Arial" w:cs="Arial"/>
          <w:u w:val="single"/>
        </w:rPr>
        <w:t>evolving</w:t>
      </w:r>
      <w:r>
        <w:rPr>
          <w:rFonts w:ascii="Arial" w:hAnsi="Arial" w:cs="Arial"/>
        </w:rPr>
        <w:t xml:space="preserve"> over time</w:t>
      </w:r>
      <w:r w:rsidRPr="00856F16">
        <w:rPr>
          <w:rFonts w:ascii="Arial" w:hAnsi="Arial" w:cs="Arial"/>
        </w:rPr>
        <w:t xml:space="preserve"> is to use </w:t>
      </w:r>
      <w:r w:rsidRPr="00856F16">
        <w:rPr>
          <w:rFonts w:ascii="Arial" w:hAnsi="Arial" w:cs="Arial"/>
          <w:i/>
          <w:color w:val="FF0000"/>
          <w:u w:val="single"/>
        </w:rPr>
        <w:t>hidden Markov models (HMMs)</w:t>
      </w:r>
      <w:r w:rsidRPr="00856F16">
        <w:rPr>
          <w:rFonts w:ascii="Arial" w:hAnsi="Arial" w:cs="Arial"/>
        </w:rPr>
        <w:t>. The main</w:t>
      </w:r>
      <w:r>
        <w:rPr>
          <w:rFonts w:ascii="Arial" w:hAnsi="Arial" w:cs="Arial"/>
        </w:rPr>
        <w:t xml:space="preserve"> </w:t>
      </w:r>
      <w:r w:rsidRPr="00856F16">
        <w:rPr>
          <w:rFonts w:ascii="Arial" w:hAnsi="Arial" w:cs="Arial"/>
        </w:rPr>
        <w:t xml:space="preserve">difference between Markov models and </w:t>
      </w:r>
      <w:r w:rsidRPr="00856F16">
        <w:rPr>
          <w:rFonts w:ascii="Arial" w:hAnsi="Arial" w:cs="Arial"/>
          <w:i/>
          <w:color w:val="FF0000"/>
        </w:rPr>
        <w:t>HMMs</w:t>
      </w:r>
      <w:r w:rsidRPr="00856F16">
        <w:rPr>
          <w:rFonts w:ascii="Arial" w:hAnsi="Arial" w:cs="Arial"/>
        </w:rPr>
        <w:t xml:space="preserve"> is</w:t>
      </w:r>
      <w:r>
        <w:rPr>
          <w:rFonts w:ascii="Arial" w:hAnsi="Arial" w:cs="Arial"/>
        </w:rPr>
        <w:t xml:space="preserve"> </w:t>
      </w:r>
      <w:r w:rsidRPr="00856F16">
        <w:rPr>
          <w:rFonts w:ascii="Arial" w:hAnsi="Arial" w:cs="Arial"/>
        </w:rPr>
        <w:t xml:space="preserve">that the </w:t>
      </w:r>
      <w:r w:rsidRPr="00856F16">
        <w:rPr>
          <w:rFonts w:ascii="Arial" w:hAnsi="Arial" w:cs="Arial"/>
          <w:i/>
          <w:color w:val="0432FF"/>
          <w:u w:val="single"/>
        </w:rPr>
        <w:t>state</w:t>
      </w:r>
      <w:r w:rsidRPr="00856F16">
        <w:rPr>
          <w:rFonts w:ascii="Arial" w:hAnsi="Arial" w:cs="Arial"/>
          <w:color w:val="0432FF"/>
        </w:rPr>
        <w:t xml:space="preserve"> </w:t>
      </w:r>
      <w:r w:rsidRPr="00856F16">
        <w:rPr>
          <w:rFonts w:ascii="Arial" w:hAnsi="Arial" w:cs="Arial"/>
          <w:color w:val="000000" w:themeColor="text1"/>
        </w:rPr>
        <w:t xml:space="preserve">of the system </w:t>
      </w:r>
      <w:r>
        <w:rPr>
          <w:rFonts w:ascii="Arial" w:hAnsi="Arial" w:cs="Arial"/>
        </w:rPr>
        <w:t>in a</w:t>
      </w:r>
      <w:r w:rsidRPr="00856F16">
        <w:rPr>
          <w:rFonts w:ascii="Arial" w:hAnsi="Arial" w:cs="Arial"/>
        </w:rPr>
        <w:t xml:space="preserve"> </w:t>
      </w:r>
      <w:r w:rsidRPr="00856F16">
        <w:rPr>
          <w:rFonts w:ascii="Arial" w:hAnsi="Arial" w:cs="Arial"/>
          <w:i/>
          <w:color w:val="FF0000"/>
        </w:rPr>
        <w:t>HMM</w:t>
      </w:r>
      <w:r>
        <w:rPr>
          <w:rFonts w:ascii="Arial" w:hAnsi="Arial" w:cs="Arial"/>
        </w:rPr>
        <w:t xml:space="preserve"> </w:t>
      </w:r>
      <w:r w:rsidRPr="00856F16">
        <w:rPr>
          <w:rFonts w:ascii="Arial" w:hAnsi="Arial" w:cs="Arial"/>
        </w:rPr>
        <w:t>is hidden (i.e.</w:t>
      </w:r>
      <w:r>
        <w:rPr>
          <w:rFonts w:ascii="Arial" w:hAnsi="Arial" w:cs="Arial"/>
        </w:rPr>
        <w:t>, it is</w:t>
      </w:r>
      <w:r w:rsidRPr="00856F16">
        <w:rPr>
          <w:rFonts w:ascii="Arial" w:hAnsi="Arial" w:cs="Arial"/>
        </w:rPr>
        <w:t xml:space="preserve"> a </w:t>
      </w:r>
      <w:r w:rsidRPr="00856F16">
        <w:rPr>
          <w:rFonts w:ascii="Arial" w:hAnsi="Arial" w:cs="Arial"/>
          <w:i/>
          <w:color w:val="FF0000"/>
          <w:u w:val="single"/>
        </w:rPr>
        <w:t>latent variable</w:t>
      </w:r>
      <w:r w:rsidRPr="00856F16">
        <w:rPr>
          <w:rFonts w:ascii="Arial" w:hAnsi="Arial" w:cs="Arial"/>
        </w:rPr>
        <w:t>).</w:t>
      </w:r>
      <w:r>
        <w:rPr>
          <w:rFonts w:ascii="Arial" w:hAnsi="Arial" w:cs="Arial"/>
        </w:rPr>
        <w:t xml:space="preserve"> Thus, a</w:t>
      </w:r>
      <w:r w:rsidRPr="003539BD">
        <w:rPr>
          <w:rFonts w:ascii="Arial" w:hAnsi="Arial" w:cs="Arial"/>
        </w:rPr>
        <w:t> </w:t>
      </w:r>
      <w:r w:rsidRPr="003539BD">
        <w:rPr>
          <w:rFonts w:ascii="Arial" w:hAnsi="Arial" w:cs="Arial"/>
          <w:i/>
          <w:iCs/>
        </w:rPr>
        <w:t>hidden Markov model</w:t>
      </w:r>
      <w:r w:rsidRPr="003539BD">
        <w:rPr>
          <w:rFonts w:ascii="Arial" w:hAnsi="Arial" w:cs="Arial"/>
        </w:rPr>
        <w:t xml:space="preserve"> (HMM) is one in which you observe a sequence of </w:t>
      </w:r>
      <w:r w:rsidRPr="003539BD">
        <w:rPr>
          <w:rFonts w:ascii="Arial" w:hAnsi="Arial" w:cs="Arial"/>
          <w:i/>
          <w:color w:val="0432FF"/>
          <w:u w:val="single"/>
        </w:rPr>
        <w:t>emissions</w:t>
      </w:r>
      <w:r w:rsidRPr="003539BD">
        <w:rPr>
          <w:rFonts w:ascii="Arial" w:hAnsi="Arial" w:cs="Arial"/>
        </w:rPr>
        <w:t xml:space="preserve">, but do not know the sequence of </w:t>
      </w:r>
      <w:r w:rsidRPr="003539BD">
        <w:rPr>
          <w:rFonts w:ascii="Arial" w:hAnsi="Arial" w:cs="Arial"/>
          <w:i/>
          <w:color w:val="0432FF"/>
          <w:u w:val="single"/>
        </w:rPr>
        <w:t>states</w:t>
      </w:r>
      <w:r w:rsidRPr="003539BD">
        <w:rPr>
          <w:rFonts w:ascii="Arial" w:hAnsi="Arial" w:cs="Arial"/>
          <w:color w:val="0432FF"/>
        </w:rPr>
        <w:t xml:space="preserve"> </w:t>
      </w:r>
      <w:r w:rsidRPr="003539BD">
        <w:rPr>
          <w:rFonts w:ascii="Arial" w:hAnsi="Arial" w:cs="Arial"/>
        </w:rPr>
        <w:t>the model went through to generate the emissions. Analys</w:t>
      </w:r>
      <w:r w:rsidR="00414D5A">
        <w:rPr>
          <w:rFonts w:ascii="Arial" w:hAnsi="Arial" w:cs="Arial"/>
        </w:rPr>
        <w:t>is</w:t>
      </w:r>
      <w:r w:rsidRPr="003539BD">
        <w:rPr>
          <w:rFonts w:ascii="Arial" w:hAnsi="Arial" w:cs="Arial"/>
        </w:rPr>
        <w:t xml:space="preserve"> of </w:t>
      </w:r>
      <w:r w:rsidR="00414D5A">
        <w:rPr>
          <w:rFonts w:ascii="Arial" w:hAnsi="Arial" w:cs="Arial"/>
        </w:rPr>
        <w:t>a hidden Markov model</w:t>
      </w:r>
      <w:r w:rsidRPr="003539BD">
        <w:rPr>
          <w:rFonts w:ascii="Arial" w:hAnsi="Arial" w:cs="Arial"/>
        </w:rPr>
        <w:t xml:space="preserve"> seek</w:t>
      </w:r>
      <w:r w:rsidR="00414D5A">
        <w:rPr>
          <w:rFonts w:ascii="Arial" w:hAnsi="Arial" w:cs="Arial"/>
        </w:rPr>
        <w:t>s</w:t>
      </w:r>
      <w:r w:rsidRPr="003539BD">
        <w:rPr>
          <w:rFonts w:ascii="Arial" w:hAnsi="Arial" w:cs="Arial"/>
        </w:rPr>
        <w:t xml:space="preserve"> to recover the sequence of states from the observed data.</w:t>
      </w:r>
    </w:p>
    <w:p w14:paraId="4E80DCBA" w14:textId="77777777" w:rsidR="00D45DB6" w:rsidRDefault="00D45DB6" w:rsidP="00D45DB6">
      <w:pPr>
        <w:rPr>
          <w:rFonts w:ascii="Arial" w:hAnsi="Arial" w:cs="Arial"/>
        </w:rPr>
      </w:pPr>
    </w:p>
    <w:p w14:paraId="40A0BC43" w14:textId="46E2857F" w:rsidR="00D45DB6" w:rsidRDefault="000D6B41" w:rsidP="00D45DB6">
      <w:pPr>
        <w:jc w:val="both"/>
        <w:rPr>
          <w:rFonts w:ascii="Arial" w:hAnsi="Arial" w:cs="Arial"/>
        </w:rPr>
      </w:pPr>
      <w:r w:rsidRPr="000D6B41">
        <w:rPr>
          <w:rFonts w:ascii="Arial" w:hAnsi="Arial" w:cs="Arial"/>
          <w:noProof/>
        </w:rPr>
        <w:drawing>
          <wp:anchor distT="0" distB="0" distL="114300" distR="114300" simplePos="0" relativeHeight="251738112" behindDoc="0" locked="0" layoutInCell="1" allowOverlap="1" wp14:anchorId="7B2822CA" wp14:editId="4B9B542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743200" cy="1022350"/>
            <wp:effectExtent l="0" t="0" r="0" b="635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022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5DB6">
        <w:rPr>
          <w:rFonts w:ascii="Arial" w:hAnsi="Arial" w:cs="Arial"/>
        </w:rPr>
        <w:t>A</w:t>
      </w:r>
      <w:r w:rsidR="00D45DB6" w:rsidRPr="00856F16">
        <w:rPr>
          <w:rFonts w:ascii="Arial" w:hAnsi="Arial" w:cs="Arial"/>
        </w:rPr>
        <w:t xml:space="preserve"> graphical model of a</w:t>
      </w:r>
      <w:r w:rsidR="00D45DB6">
        <w:rPr>
          <w:rFonts w:ascii="Arial" w:hAnsi="Arial" w:cs="Arial"/>
        </w:rPr>
        <w:t>n</w:t>
      </w:r>
      <w:r w:rsidR="00D45DB6" w:rsidRPr="00856F16">
        <w:rPr>
          <w:rFonts w:ascii="Arial" w:hAnsi="Arial" w:cs="Arial"/>
        </w:rPr>
        <w:t xml:space="preserve"> HMM is shown </w:t>
      </w:r>
      <w:r w:rsidR="00D45DB6">
        <w:rPr>
          <w:rFonts w:ascii="Arial" w:hAnsi="Arial" w:cs="Arial"/>
        </w:rPr>
        <w:t>on the side</w:t>
      </w:r>
      <w:r w:rsidR="00D45DB6" w:rsidRPr="00856F16">
        <w:rPr>
          <w:rFonts w:ascii="Arial" w:hAnsi="Arial" w:cs="Arial"/>
        </w:rPr>
        <w:t xml:space="preserve">. The variable </w:t>
      </w:r>
      <w:r w:rsidR="00D45DB6" w:rsidRPr="004C0335">
        <w:rPr>
          <w:rFonts w:ascii="Arial" w:hAnsi="Arial" w:cs="Arial"/>
          <w:i/>
          <w:color w:val="FF0000"/>
        </w:rPr>
        <w:t>x</w:t>
      </w:r>
      <w:r w:rsidR="00D45DB6" w:rsidRPr="004C0335">
        <w:rPr>
          <w:rFonts w:ascii="Arial" w:hAnsi="Arial" w:cs="Arial"/>
          <w:i/>
          <w:color w:val="FF0000"/>
          <w:vertAlign w:val="subscript"/>
        </w:rPr>
        <w:t>t</w:t>
      </w:r>
      <w:r w:rsidR="00D45DB6" w:rsidRPr="00856F16">
        <w:rPr>
          <w:rFonts w:ascii="Arial" w:hAnsi="Arial" w:cs="Arial"/>
        </w:rPr>
        <w:t xml:space="preserve"> represents the</w:t>
      </w:r>
      <w:r w:rsidR="00D45DB6">
        <w:rPr>
          <w:rFonts w:ascii="Arial" w:hAnsi="Arial" w:cs="Arial"/>
        </w:rPr>
        <w:t xml:space="preserve"> </w:t>
      </w:r>
      <w:r w:rsidR="00D45DB6" w:rsidRPr="00856F16">
        <w:rPr>
          <w:rFonts w:ascii="Arial" w:hAnsi="Arial" w:cs="Arial"/>
        </w:rPr>
        <w:t xml:space="preserve">latent system state of the system at time </w:t>
      </w:r>
      <w:r w:rsidR="00D45DB6" w:rsidRPr="004C0335">
        <w:rPr>
          <w:rFonts w:ascii="Arial" w:hAnsi="Arial" w:cs="Arial"/>
          <w:i/>
          <w:color w:val="FF0000"/>
        </w:rPr>
        <w:t>t.</w:t>
      </w:r>
      <w:r w:rsidR="00D45DB6" w:rsidRPr="00856F16">
        <w:rPr>
          <w:rFonts w:ascii="Arial" w:hAnsi="Arial" w:cs="Arial"/>
        </w:rPr>
        <w:t xml:space="preserve"> The variable </w:t>
      </w:r>
      <w:r w:rsidR="00D45DB6" w:rsidRPr="004C0335">
        <w:rPr>
          <w:rFonts w:ascii="Arial" w:hAnsi="Arial" w:cs="Arial"/>
          <w:i/>
          <w:color w:val="FF0000"/>
        </w:rPr>
        <w:t>y</w:t>
      </w:r>
      <w:r w:rsidR="00D45DB6" w:rsidRPr="004C0335">
        <w:rPr>
          <w:rFonts w:ascii="Arial" w:hAnsi="Arial" w:cs="Arial"/>
          <w:i/>
          <w:color w:val="FF0000"/>
          <w:vertAlign w:val="subscript"/>
        </w:rPr>
        <w:t>t</w:t>
      </w:r>
      <w:r w:rsidR="00D45DB6" w:rsidRPr="00856F16">
        <w:rPr>
          <w:rFonts w:ascii="Arial" w:hAnsi="Arial" w:cs="Arial"/>
        </w:rPr>
        <w:t xml:space="preserve"> represents the observed set of</w:t>
      </w:r>
      <w:r w:rsidR="00D45DB6">
        <w:rPr>
          <w:rFonts w:ascii="Arial" w:hAnsi="Arial" w:cs="Arial"/>
        </w:rPr>
        <w:t xml:space="preserve"> </w:t>
      </w:r>
      <w:r w:rsidR="00D45DB6" w:rsidRPr="00856F16">
        <w:rPr>
          <w:rFonts w:ascii="Arial" w:hAnsi="Arial" w:cs="Arial"/>
        </w:rPr>
        <w:t xml:space="preserve">measurements at time </w:t>
      </w:r>
      <w:r w:rsidR="00D45DB6" w:rsidRPr="004C0335">
        <w:rPr>
          <w:rFonts w:ascii="Arial" w:hAnsi="Arial" w:cs="Arial"/>
          <w:i/>
          <w:color w:val="FF0000"/>
        </w:rPr>
        <w:t>t</w:t>
      </w:r>
      <w:r w:rsidR="00D45DB6" w:rsidRPr="00856F16">
        <w:rPr>
          <w:rFonts w:ascii="Arial" w:hAnsi="Arial" w:cs="Arial"/>
        </w:rPr>
        <w:t xml:space="preserve">. </w:t>
      </w:r>
      <w:r w:rsidR="00D45DB6">
        <w:rPr>
          <w:rFonts w:ascii="Arial" w:hAnsi="Arial" w:cs="Arial"/>
        </w:rPr>
        <w:t>T</w:t>
      </w:r>
      <w:r w:rsidR="00D45DB6" w:rsidRPr="00856F16">
        <w:rPr>
          <w:rFonts w:ascii="Arial" w:hAnsi="Arial" w:cs="Arial"/>
        </w:rPr>
        <w:t xml:space="preserve">he system </w:t>
      </w:r>
      <w:r w:rsidR="00D45DB6" w:rsidRPr="004C0335">
        <w:rPr>
          <w:rFonts w:ascii="Arial" w:hAnsi="Arial" w:cs="Arial"/>
          <w:i/>
          <w:color w:val="0432FF"/>
          <w:u w:val="single"/>
        </w:rPr>
        <w:t>state</w:t>
      </w:r>
      <w:r w:rsidR="00D45DB6" w:rsidRPr="004C0335">
        <w:rPr>
          <w:rFonts w:ascii="Arial" w:hAnsi="Arial" w:cs="Arial"/>
          <w:color w:val="0432FF"/>
        </w:rPr>
        <w:t xml:space="preserve"> </w:t>
      </w:r>
      <w:r w:rsidR="00D45DB6" w:rsidRPr="00856F16">
        <w:rPr>
          <w:rFonts w:ascii="Arial" w:hAnsi="Arial" w:cs="Arial"/>
        </w:rPr>
        <w:t>evolves</w:t>
      </w:r>
      <w:r w:rsidR="00D45DB6">
        <w:rPr>
          <w:rFonts w:ascii="Arial" w:hAnsi="Arial" w:cs="Arial"/>
        </w:rPr>
        <w:t xml:space="preserve"> </w:t>
      </w:r>
      <w:r w:rsidR="00D45DB6" w:rsidRPr="00856F16">
        <w:rPr>
          <w:rFonts w:ascii="Arial" w:hAnsi="Arial" w:cs="Arial"/>
        </w:rPr>
        <w:t xml:space="preserve">over time according to </w:t>
      </w:r>
      <w:r w:rsidR="00D45DB6" w:rsidRPr="004C0335">
        <w:rPr>
          <w:rFonts w:ascii="Arial" w:hAnsi="Arial" w:cs="Arial"/>
          <w:i/>
        </w:rPr>
        <w:t>p</w:t>
      </w:r>
      <w:r w:rsidR="00D45DB6" w:rsidRPr="00856F16">
        <w:rPr>
          <w:rFonts w:ascii="Arial" w:hAnsi="Arial" w:cs="Arial"/>
        </w:rPr>
        <w:t>(</w:t>
      </w:r>
      <w:r w:rsidR="00D45DB6" w:rsidRPr="004C0335">
        <w:rPr>
          <w:rFonts w:ascii="Arial" w:hAnsi="Arial" w:cs="Arial"/>
          <w:i/>
          <w:color w:val="FF0000"/>
        </w:rPr>
        <w:t>x</w:t>
      </w:r>
      <w:r w:rsidR="00D45DB6" w:rsidRPr="004C0335">
        <w:rPr>
          <w:rFonts w:ascii="Arial" w:hAnsi="Arial" w:cs="Arial"/>
          <w:i/>
          <w:color w:val="FF0000"/>
          <w:vertAlign w:val="subscript"/>
        </w:rPr>
        <w:t>t</w:t>
      </w:r>
      <w:r w:rsidR="00D45DB6" w:rsidRPr="00856F16">
        <w:rPr>
          <w:rFonts w:ascii="Arial" w:hAnsi="Arial" w:cs="Arial"/>
        </w:rPr>
        <w:t xml:space="preserve"> |</w:t>
      </w:r>
      <w:r w:rsidR="00D45DB6" w:rsidRPr="004C0335">
        <w:rPr>
          <w:rFonts w:ascii="Arial" w:hAnsi="Arial" w:cs="Arial"/>
          <w:i/>
          <w:color w:val="FF0000"/>
        </w:rPr>
        <w:t xml:space="preserve"> x</w:t>
      </w:r>
      <w:r w:rsidR="00D45DB6" w:rsidRPr="004C0335">
        <w:rPr>
          <w:rFonts w:ascii="Arial" w:hAnsi="Arial" w:cs="Arial"/>
          <w:i/>
          <w:color w:val="FF0000"/>
          <w:vertAlign w:val="subscript"/>
        </w:rPr>
        <w:t>t</w:t>
      </w:r>
      <w:r w:rsidR="00D45DB6">
        <w:rPr>
          <w:rFonts w:ascii="Arial" w:hAnsi="Arial" w:cs="Arial"/>
          <w:i/>
          <w:color w:val="FF0000"/>
          <w:vertAlign w:val="subscript"/>
        </w:rPr>
        <w:t>-1</w:t>
      </w:r>
      <w:r w:rsidR="00D45DB6" w:rsidRPr="00856F16">
        <w:rPr>
          <w:rFonts w:ascii="Arial" w:hAnsi="Arial" w:cs="Arial"/>
        </w:rPr>
        <w:t xml:space="preserve">), a </w:t>
      </w:r>
      <w:r w:rsidR="00D45DB6">
        <w:rPr>
          <w:rFonts w:ascii="Arial" w:hAnsi="Arial" w:cs="Arial"/>
        </w:rPr>
        <w:t xml:space="preserve">standard </w:t>
      </w:r>
      <w:r w:rsidR="00D45DB6" w:rsidRPr="00856F16">
        <w:rPr>
          <w:rFonts w:ascii="Arial" w:hAnsi="Arial" w:cs="Arial"/>
        </w:rPr>
        <w:t>first order Markov process where the state of system at</w:t>
      </w:r>
      <w:r w:rsidR="00D45DB6">
        <w:rPr>
          <w:rFonts w:ascii="Arial" w:hAnsi="Arial" w:cs="Arial"/>
        </w:rPr>
        <w:t xml:space="preserve"> </w:t>
      </w:r>
      <w:r w:rsidR="00D45DB6" w:rsidRPr="00856F16">
        <w:rPr>
          <w:rFonts w:ascii="Arial" w:hAnsi="Arial" w:cs="Arial"/>
        </w:rPr>
        <w:t xml:space="preserve">time </w:t>
      </w:r>
      <w:r w:rsidR="00D45DB6" w:rsidRPr="004C0335">
        <w:rPr>
          <w:rFonts w:ascii="Arial" w:hAnsi="Arial" w:cs="Arial"/>
          <w:i/>
          <w:color w:val="FF0000"/>
        </w:rPr>
        <w:t>t</w:t>
      </w:r>
      <w:r w:rsidR="00D45DB6" w:rsidRPr="00856F16">
        <w:rPr>
          <w:rFonts w:ascii="Arial" w:hAnsi="Arial" w:cs="Arial"/>
        </w:rPr>
        <w:t xml:space="preserve"> depends </w:t>
      </w:r>
      <w:r w:rsidR="00D45DB6">
        <w:rPr>
          <w:rFonts w:ascii="Arial" w:hAnsi="Arial" w:cs="Arial"/>
        </w:rPr>
        <w:t xml:space="preserve">only </w:t>
      </w:r>
      <w:r w:rsidR="00D45DB6" w:rsidRPr="00856F16">
        <w:rPr>
          <w:rFonts w:ascii="Arial" w:hAnsi="Arial" w:cs="Arial"/>
        </w:rPr>
        <w:t xml:space="preserve">on the state at time </w:t>
      </w:r>
      <w:r w:rsidR="00D45DB6" w:rsidRPr="004C0335">
        <w:rPr>
          <w:rFonts w:ascii="Arial" w:hAnsi="Arial" w:cs="Arial"/>
          <w:i/>
          <w:color w:val="FF0000"/>
        </w:rPr>
        <w:t>t</w:t>
      </w:r>
      <w:r w:rsidR="00D45DB6" w:rsidRPr="004C0335">
        <w:rPr>
          <w:rFonts w:ascii="Arial" w:hAnsi="Arial" w:cs="Arial"/>
          <w:i/>
          <w:color w:val="FF0000"/>
          <w:vertAlign w:val="superscript"/>
        </w:rPr>
        <w:t>-1</w:t>
      </w:r>
      <w:r w:rsidR="00D45DB6" w:rsidRPr="00856F16">
        <w:rPr>
          <w:rFonts w:ascii="Arial" w:hAnsi="Arial" w:cs="Arial"/>
        </w:rPr>
        <w:t xml:space="preserve">. </w:t>
      </w:r>
      <w:r w:rsidR="00D45DB6">
        <w:rPr>
          <w:rFonts w:ascii="Arial" w:hAnsi="Arial" w:cs="Arial"/>
        </w:rPr>
        <w:t xml:space="preserve">The </w:t>
      </w:r>
      <w:r w:rsidR="00D45DB6" w:rsidRPr="00856F16">
        <w:rPr>
          <w:rFonts w:ascii="Arial" w:hAnsi="Arial" w:cs="Arial"/>
        </w:rPr>
        <w:t>measurements</w:t>
      </w:r>
      <w:r w:rsidR="00D45DB6">
        <w:rPr>
          <w:rFonts w:ascii="Arial" w:hAnsi="Arial" w:cs="Arial"/>
        </w:rPr>
        <w:t xml:space="preserve"> (</w:t>
      </w:r>
      <w:r w:rsidR="00D45DB6" w:rsidRPr="00606FF7">
        <w:rPr>
          <w:rFonts w:ascii="Arial" w:hAnsi="Arial" w:cs="Arial"/>
          <w:i/>
          <w:color w:val="0432FF"/>
          <w:u w:val="single"/>
        </w:rPr>
        <w:t>emissions</w:t>
      </w:r>
      <w:r w:rsidR="00D45DB6">
        <w:rPr>
          <w:rFonts w:ascii="Arial" w:hAnsi="Arial" w:cs="Arial"/>
        </w:rPr>
        <w:t>)</w:t>
      </w:r>
      <w:r w:rsidR="00D45DB6" w:rsidRPr="00856F16">
        <w:rPr>
          <w:rFonts w:ascii="Arial" w:hAnsi="Arial" w:cs="Arial"/>
        </w:rPr>
        <w:t xml:space="preserve"> </w:t>
      </w:r>
      <w:r w:rsidR="00D45DB6" w:rsidRPr="004C0335">
        <w:rPr>
          <w:rFonts w:ascii="Arial" w:hAnsi="Arial" w:cs="Arial"/>
          <w:i/>
          <w:color w:val="FF0000"/>
        </w:rPr>
        <w:t>y</w:t>
      </w:r>
      <w:r w:rsidR="00D45DB6" w:rsidRPr="004C0335">
        <w:rPr>
          <w:rFonts w:ascii="Arial" w:hAnsi="Arial" w:cs="Arial"/>
          <w:i/>
          <w:color w:val="FF0000"/>
          <w:vertAlign w:val="subscript"/>
        </w:rPr>
        <w:t>t</w:t>
      </w:r>
      <w:r w:rsidR="00D45DB6" w:rsidRPr="00856F16">
        <w:rPr>
          <w:rFonts w:ascii="Arial" w:hAnsi="Arial" w:cs="Arial"/>
        </w:rPr>
        <w:t xml:space="preserve"> at time </w:t>
      </w:r>
      <w:r w:rsidR="00D45DB6" w:rsidRPr="004C0335">
        <w:rPr>
          <w:rFonts w:ascii="Arial" w:hAnsi="Arial" w:cs="Arial"/>
          <w:i/>
          <w:color w:val="FF0000"/>
        </w:rPr>
        <w:t>t</w:t>
      </w:r>
      <w:r w:rsidR="00D45DB6" w:rsidRPr="00856F16">
        <w:rPr>
          <w:rFonts w:ascii="Arial" w:hAnsi="Arial" w:cs="Arial"/>
        </w:rPr>
        <w:t xml:space="preserve"> are determined by </w:t>
      </w:r>
      <w:r w:rsidR="00D45DB6" w:rsidRPr="004C0335">
        <w:rPr>
          <w:rFonts w:ascii="Arial" w:hAnsi="Arial" w:cs="Arial"/>
          <w:i/>
        </w:rPr>
        <w:t>p</w:t>
      </w:r>
      <w:r w:rsidR="00D45DB6" w:rsidRPr="00856F16">
        <w:rPr>
          <w:rFonts w:ascii="Arial" w:hAnsi="Arial" w:cs="Arial"/>
        </w:rPr>
        <w:t>(</w:t>
      </w:r>
      <w:r w:rsidR="00D45DB6" w:rsidRPr="004C0335">
        <w:rPr>
          <w:rFonts w:ascii="Arial" w:hAnsi="Arial" w:cs="Arial"/>
          <w:i/>
          <w:color w:val="FF0000"/>
        </w:rPr>
        <w:t>y</w:t>
      </w:r>
      <w:r w:rsidR="00D45DB6" w:rsidRPr="004C0335">
        <w:rPr>
          <w:rFonts w:ascii="Arial" w:hAnsi="Arial" w:cs="Arial"/>
          <w:i/>
          <w:color w:val="FF0000"/>
          <w:vertAlign w:val="subscript"/>
        </w:rPr>
        <w:t>t</w:t>
      </w:r>
      <w:r w:rsidR="00D45DB6" w:rsidRPr="00856F16">
        <w:rPr>
          <w:rFonts w:ascii="Arial" w:hAnsi="Arial" w:cs="Arial"/>
        </w:rPr>
        <w:t xml:space="preserve"> |</w:t>
      </w:r>
      <w:r w:rsidR="00D45DB6" w:rsidRPr="004C0335">
        <w:rPr>
          <w:rFonts w:ascii="Arial" w:hAnsi="Arial" w:cs="Arial"/>
          <w:i/>
          <w:color w:val="FF0000"/>
        </w:rPr>
        <w:t xml:space="preserve"> x</w:t>
      </w:r>
      <w:r w:rsidR="00D45DB6" w:rsidRPr="004C0335">
        <w:rPr>
          <w:rFonts w:ascii="Arial" w:hAnsi="Arial" w:cs="Arial"/>
          <w:i/>
          <w:color w:val="FF0000"/>
          <w:vertAlign w:val="subscript"/>
        </w:rPr>
        <w:t>t</w:t>
      </w:r>
      <w:r w:rsidR="00D45DB6" w:rsidRPr="00856F16">
        <w:rPr>
          <w:rFonts w:ascii="Arial" w:hAnsi="Arial" w:cs="Arial"/>
        </w:rPr>
        <w:t>). Therefore,</w:t>
      </w:r>
      <w:r w:rsidR="00D45DB6">
        <w:rPr>
          <w:rFonts w:ascii="Arial" w:hAnsi="Arial" w:cs="Arial"/>
        </w:rPr>
        <w:t xml:space="preserve"> </w:t>
      </w:r>
      <w:r w:rsidR="00D45DB6" w:rsidRPr="00856F16">
        <w:rPr>
          <w:rFonts w:ascii="Arial" w:hAnsi="Arial" w:cs="Arial"/>
        </w:rPr>
        <w:t xml:space="preserve">the observations at </w:t>
      </w:r>
      <w:r w:rsidR="00D45DB6" w:rsidRPr="004C0335">
        <w:rPr>
          <w:rFonts w:ascii="Arial" w:hAnsi="Arial" w:cs="Arial"/>
          <w:i/>
          <w:color w:val="FF0000"/>
        </w:rPr>
        <w:t>y</w:t>
      </w:r>
      <w:r w:rsidR="00D45DB6" w:rsidRPr="004C0335">
        <w:rPr>
          <w:rFonts w:ascii="Arial" w:hAnsi="Arial" w:cs="Arial"/>
          <w:i/>
          <w:color w:val="FF0000"/>
          <w:vertAlign w:val="subscript"/>
        </w:rPr>
        <w:t>t</w:t>
      </w:r>
      <w:r w:rsidR="00D45DB6" w:rsidRPr="00856F16">
        <w:rPr>
          <w:rFonts w:ascii="Arial" w:hAnsi="Arial" w:cs="Arial"/>
        </w:rPr>
        <w:t xml:space="preserve"> are determined solely by the state of the system at time </w:t>
      </w:r>
      <w:r w:rsidR="00D45DB6">
        <w:rPr>
          <w:rFonts w:ascii="Arial" w:hAnsi="Arial" w:cs="Arial"/>
          <w:i/>
          <w:color w:val="FF0000"/>
        </w:rPr>
        <w:t>t-</w:t>
      </w:r>
      <w:r w:rsidR="00D45DB6" w:rsidRPr="004C0335">
        <w:rPr>
          <w:rFonts w:ascii="Arial" w:hAnsi="Arial" w:cs="Arial"/>
          <w:i/>
          <w:color w:val="FF0000"/>
        </w:rPr>
        <w:t>1</w:t>
      </w:r>
      <w:r w:rsidR="00D45DB6">
        <w:rPr>
          <w:rFonts w:ascii="Arial" w:hAnsi="Arial" w:cs="Arial"/>
        </w:rPr>
        <w:t>. T</w:t>
      </w:r>
      <w:r w:rsidR="00D45DB6" w:rsidRPr="00A9368B">
        <w:rPr>
          <w:rFonts w:ascii="Arial" w:hAnsi="Arial" w:cs="Arial"/>
        </w:rPr>
        <w:t xml:space="preserve">he </w:t>
      </w:r>
      <w:r w:rsidR="00D45DB6">
        <w:rPr>
          <w:rFonts w:ascii="Arial" w:hAnsi="Arial" w:cs="Arial"/>
          <w:i/>
        </w:rPr>
        <w:t>HMM</w:t>
      </w:r>
      <w:r w:rsidR="00D45DB6">
        <w:rPr>
          <w:rFonts w:ascii="Arial" w:hAnsi="Arial" w:cs="Arial"/>
        </w:rPr>
        <w:t xml:space="preserve"> </w:t>
      </w:r>
      <w:r w:rsidR="00D45DB6" w:rsidRPr="00A9368B">
        <w:rPr>
          <w:rFonts w:ascii="Arial" w:hAnsi="Arial" w:cs="Arial"/>
        </w:rPr>
        <w:t>model</w:t>
      </w:r>
      <w:r w:rsidR="00D45DB6">
        <w:rPr>
          <w:rFonts w:ascii="Arial" w:hAnsi="Arial" w:cs="Arial"/>
        </w:rPr>
        <w:t xml:space="preserve"> is completed by specifying </w:t>
      </w:r>
      <w:r w:rsidR="00D45DB6" w:rsidRPr="00A9368B">
        <w:rPr>
          <w:rFonts w:ascii="Arial" w:hAnsi="Arial" w:cs="Arial"/>
        </w:rPr>
        <w:t xml:space="preserve">a </w:t>
      </w:r>
      <w:r w:rsidR="00D45DB6" w:rsidRPr="00606FF7">
        <w:rPr>
          <w:rFonts w:ascii="Arial" w:hAnsi="Arial" w:cs="Arial"/>
          <w:i/>
          <w:color w:val="FF0000"/>
          <w:u w:val="single"/>
        </w:rPr>
        <w:t>prior</w:t>
      </w:r>
      <w:r w:rsidR="00D45DB6" w:rsidRPr="00606FF7">
        <w:rPr>
          <w:rFonts w:ascii="Arial" w:hAnsi="Arial" w:cs="Arial"/>
          <w:color w:val="FF0000"/>
        </w:rPr>
        <w:t xml:space="preserve"> </w:t>
      </w:r>
      <w:r w:rsidR="00D45DB6" w:rsidRPr="004C0335">
        <w:rPr>
          <w:rFonts w:ascii="Arial" w:hAnsi="Arial" w:cs="Arial"/>
          <w:i/>
          <w:color w:val="FF0000"/>
        </w:rPr>
        <w:t>x</w:t>
      </w:r>
      <w:r w:rsidR="00D45DB6">
        <w:rPr>
          <w:rFonts w:ascii="Arial" w:hAnsi="Arial" w:cs="Arial"/>
          <w:i/>
          <w:color w:val="FF0000"/>
          <w:vertAlign w:val="subscript"/>
        </w:rPr>
        <w:t>0</w:t>
      </w:r>
      <w:r w:rsidR="00D45DB6" w:rsidRPr="00A9368B">
        <w:rPr>
          <w:rFonts w:ascii="Arial" w:hAnsi="Arial" w:cs="Arial"/>
        </w:rPr>
        <w:t xml:space="preserve"> over </w:t>
      </w:r>
      <w:r w:rsidR="00D45DB6">
        <w:rPr>
          <w:rFonts w:ascii="Arial" w:hAnsi="Arial" w:cs="Arial"/>
        </w:rPr>
        <w:t xml:space="preserve">the </w:t>
      </w:r>
      <w:r w:rsidR="00D45DB6" w:rsidRPr="00A9368B">
        <w:rPr>
          <w:rFonts w:ascii="Arial" w:hAnsi="Arial" w:cs="Arial"/>
        </w:rPr>
        <w:t xml:space="preserve">states at the start of </w:t>
      </w:r>
      <w:r w:rsidR="00D45DB6">
        <w:rPr>
          <w:rFonts w:ascii="Arial" w:hAnsi="Arial" w:cs="Arial"/>
        </w:rPr>
        <w:t xml:space="preserve">the </w:t>
      </w:r>
      <w:r w:rsidR="00D45DB6" w:rsidRPr="00A9368B">
        <w:rPr>
          <w:rFonts w:ascii="Arial" w:hAnsi="Arial" w:cs="Arial"/>
        </w:rPr>
        <w:t>measurement</w:t>
      </w:r>
      <w:r w:rsidR="00D45DB6">
        <w:rPr>
          <w:rFonts w:ascii="Arial" w:hAnsi="Arial" w:cs="Arial"/>
        </w:rPr>
        <w:t>s</w:t>
      </w:r>
      <w:r w:rsidR="00D45DB6" w:rsidRPr="00A9368B">
        <w:rPr>
          <w:rFonts w:ascii="Arial" w:hAnsi="Arial" w:cs="Arial"/>
        </w:rPr>
        <w:t>.</w:t>
      </w:r>
    </w:p>
    <w:p w14:paraId="4DCBFA3B" w14:textId="77777777" w:rsidR="00D45DB6" w:rsidRDefault="00D45DB6" w:rsidP="00D45DB6">
      <w:pPr>
        <w:rPr>
          <w:rFonts w:ascii="Arial" w:hAnsi="Arial" w:cs="Arial"/>
          <w:color w:val="000000" w:themeColor="text1"/>
        </w:rPr>
      </w:pPr>
    </w:p>
    <w:p w14:paraId="00DD74F3" w14:textId="77777777" w:rsidR="0054640D" w:rsidRDefault="00FB0EF6" w:rsidP="00FB0EF6">
      <w:pPr>
        <w:shd w:val="clear" w:color="auto" w:fill="FFFFFF"/>
        <w:spacing w:after="150" w:line="256" w:lineRule="atLeast"/>
        <w:jc w:val="both"/>
        <w:rPr>
          <w:rFonts w:ascii="Arial" w:hAnsi="Arial" w:cs="Arial"/>
        </w:rPr>
      </w:pPr>
      <w:r w:rsidRPr="00E41750">
        <w:rPr>
          <w:rFonts w:ascii="Arial" w:hAnsi="Arial" w:cs="Arial"/>
          <w:color w:val="000000" w:themeColor="text1"/>
        </w:rPr>
        <w:t>As an example</w:t>
      </w:r>
      <w:r>
        <w:rPr>
          <w:rFonts w:ascii="Arial" w:hAnsi="Arial" w:cs="Arial"/>
          <w:color w:val="000000" w:themeColor="text1"/>
        </w:rPr>
        <w:t xml:space="preserve"> (taken from MATLAB manual)</w:t>
      </w:r>
      <w:r w:rsidRPr="00E41750">
        <w:rPr>
          <w:rFonts w:ascii="Arial" w:hAnsi="Arial" w:cs="Arial"/>
          <w:color w:val="000000" w:themeColor="text1"/>
        </w:rPr>
        <w:t>, consider a</w:t>
      </w:r>
      <w:r>
        <w:rPr>
          <w:rFonts w:ascii="Arial" w:hAnsi="Arial" w:cs="Arial"/>
          <w:color w:val="000000" w:themeColor="text1"/>
        </w:rPr>
        <w:t xml:space="preserve"> simple</w:t>
      </w:r>
      <w:r w:rsidRPr="00E41750">
        <w:rPr>
          <w:rFonts w:ascii="Arial" w:hAnsi="Arial" w:cs="Arial"/>
          <w:color w:val="000000" w:themeColor="text1"/>
        </w:rPr>
        <w:t xml:space="preserve"> Markov model with 2 </w:t>
      </w:r>
      <w:r>
        <w:rPr>
          <w:rFonts w:ascii="Arial" w:hAnsi="Arial" w:cs="Arial"/>
          <w:color w:val="000000" w:themeColor="text1"/>
        </w:rPr>
        <w:t xml:space="preserve">hidden </w:t>
      </w:r>
      <w:r w:rsidRPr="00E41750">
        <w:rPr>
          <w:rFonts w:ascii="Arial" w:hAnsi="Arial" w:cs="Arial"/>
          <w:color w:val="000000" w:themeColor="text1"/>
        </w:rPr>
        <w:t xml:space="preserve">states </w:t>
      </w:r>
      <w:r>
        <w:rPr>
          <w:rFonts w:ascii="Arial" w:hAnsi="Arial" w:cs="Arial"/>
          <w:color w:val="000000" w:themeColor="text1"/>
        </w:rPr>
        <w:t xml:space="preserve">representing </w:t>
      </w:r>
      <w:r w:rsidRPr="00606FF7">
        <w:rPr>
          <w:rFonts w:ascii="Arial" w:hAnsi="Arial" w:cs="Arial"/>
        </w:rPr>
        <w:t>the emotional</w:t>
      </w:r>
      <w:r>
        <w:rPr>
          <w:rFonts w:ascii="Arial" w:hAnsi="Arial" w:cs="Arial"/>
        </w:rPr>
        <w:t xml:space="preserve"> </w:t>
      </w:r>
      <w:r w:rsidRPr="00606FF7">
        <w:rPr>
          <w:rFonts w:ascii="Arial" w:hAnsi="Arial" w:cs="Arial"/>
        </w:rPr>
        <w:t>state of a person</w:t>
      </w:r>
      <w:r>
        <w:rPr>
          <w:rFonts w:ascii="Arial" w:hAnsi="Arial" w:cs="Arial"/>
        </w:rPr>
        <w:t>,</w:t>
      </w:r>
      <w:r w:rsidRPr="00E41750">
        <w:rPr>
          <w:rFonts w:ascii="Arial" w:hAnsi="Arial" w:cs="Arial"/>
          <w:color w:val="000000" w:themeColor="text1"/>
        </w:rPr>
        <w:t xml:space="preserve"> </w:t>
      </w:r>
      <w:r w:rsidRPr="00606FF7">
        <w:rPr>
          <w:rFonts w:ascii="Arial" w:hAnsi="Arial" w:cs="Arial"/>
        </w:rPr>
        <w:t xml:space="preserve">“Happy” </w:t>
      </w:r>
      <w:r>
        <w:rPr>
          <w:rFonts w:ascii="Arial" w:hAnsi="Arial" w:cs="Arial"/>
        </w:rPr>
        <w:t>or</w:t>
      </w:r>
      <w:r w:rsidRPr="00606FF7">
        <w:rPr>
          <w:rFonts w:ascii="Arial" w:hAnsi="Arial" w:cs="Arial"/>
        </w:rPr>
        <w:t xml:space="preserve"> “Sad”</w:t>
      </w:r>
      <w:r>
        <w:rPr>
          <w:rFonts w:ascii="Arial" w:hAnsi="Arial" w:cs="Arial"/>
          <w:color w:val="000000" w:themeColor="text1"/>
        </w:rPr>
        <w:t xml:space="preserve">, </w:t>
      </w:r>
      <w:r w:rsidRPr="00E41750">
        <w:rPr>
          <w:rFonts w:ascii="Arial" w:hAnsi="Arial" w:cs="Arial"/>
          <w:color w:val="000000" w:themeColor="text1"/>
        </w:rPr>
        <w:t xml:space="preserve">and </w:t>
      </w:r>
      <w:r>
        <w:rPr>
          <w:rFonts w:ascii="Arial" w:hAnsi="Arial" w:cs="Arial"/>
          <w:color w:val="000000" w:themeColor="text1"/>
        </w:rPr>
        <w:t>2</w:t>
      </w:r>
      <w:r w:rsidRPr="00E41750">
        <w:rPr>
          <w:rFonts w:ascii="Arial" w:hAnsi="Arial" w:cs="Arial"/>
          <w:color w:val="000000" w:themeColor="text1"/>
        </w:rPr>
        <w:t xml:space="preserve"> possible emissions</w:t>
      </w:r>
      <w:r>
        <w:rPr>
          <w:rFonts w:ascii="Arial" w:hAnsi="Arial" w:cs="Arial"/>
          <w:color w:val="000000" w:themeColor="text1"/>
        </w:rPr>
        <w:t xml:space="preserve">, </w:t>
      </w:r>
      <w:r w:rsidRPr="00606FF7">
        <w:rPr>
          <w:rFonts w:ascii="Arial" w:hAnsi="Arial" w:cs="Arial"/>
        </w:rPr>
        <w:t xml:space="preserve">“Smile” </w:t>
      </w:r>
      <w:r>
        <w:rPr>
          <w:rFonts w:ascii="Arial" w:hAnsi="Arial" w:cs="Arial"/>
        </w:rPr>
        <w:t xml:space="preserve">or </w:t>
      </w:r>
      <w:r w:rsidRPr="00606FF7">
        <w:rPr>
          <w:rFonts w:ascii="Arial" w:hAnsi="Arial" w:cs="Arial"/>
        </w:rPr>
        <w:t>“Grimace”</w:t>
      </w:r>
      <w:r>
        <w:rPr>
          <w:rFonts w:ascii="Arial" w:hAnsi="Arial" w:cs="Arial"/>
          <w:color w:val="000000" w:themeColor="text1"/>
        </w:rPr>
        <w:t>, representing the manifestation of these states on the person’s face</w:t>
      </w:r>
      <w:r w:rsidR="00D45DB6" w:rsidRPr="00606FF7">
        <w:rPr>
          <w:rFonts w:ascii="Arial" w:hAnsi="Arial" w:cs="Arial"/>
        </w:rPr>
        <w:t xml:space="preserve">. </w:t>
      </w:r>
      <w:r w:rsidR="00D45DB6">
        <w:rPr>
          <w:rFonts w:ascii="Arial" w:hAnsi="Arial" w:cs="Arial"/>
        </w:rPr>
        <w:t xml:space="preserve">The probability that either </w:t>
      </w:r>
      <w:r>
        <w:rPr>
          <w:rFonts w:ascii="Arial" w:hAnsi="Arial" w:cs="Arial"/>
        </w:rPr>
        <w:t xml:space="preserve">emotional hidden </w:t>
      </w:r>
      <w:r w:rsidR="00D45DB6">
        <w:rPr>
          <w:rFonts w:ascii="Arial" w:hAnsi="Arial" w:cs="Arial"/>
        </w:rPr>
        <w:t xml:space="preserve">state changes is </w:t>
      </w:r>
      <w:r w:rsidR="00D45DB6" w:rsidRPr="00276E12">
        <w:rPr>
          <w:rFonts w:ascii="Arial" w:hAnsi="Arial" w:cs="Arial"/>
          <w:i/>
          <w:color w:val="0432FF"/>
        </w:rPr>
        <w:t>a</w:t>
      </w:r>
      <w:r w:rsidR="00D45DB6">
        <w:rPr>
          <w:rFonts w:ascii="Arial" w:hAnsi="Arial" w:cs="Arial"/>
          <w:i/>
          <w:color w:val="0432FF"/>
        </w:rPr>
        <w:t>=0.1</w:t>
      </w:r>
      <w:r>
        <w:rPr>
          <w:rFonts w:ascii="Arial" w:hAnsi="Arial" w:cs="Arial"/>
        </w:rPr>
        <w:t xml:space="preserve">, </w:t>
      </w:r>
      <w:r w:rsidR="00D45DB6">
        <w:rPr>
          <w:rFonts w:ascii="Arial" w:hAnsi="Arial" w:cs="Arial"/>
        </w:rPr>
        <w:t>and the probability that the state remains the same is (</w:t>
      </w:r>
      <w:r w:rsidR="00D45DB6" w:rsidRPr="00276E12">
        <w:rPr>
          <w:rFonts w:ascii="Arial" w:hAnsi="Arial" w:cs="Arial"/>
          <w:i/>
          <w:color w:val="0432FF"/>
        </w:rPr>
        <w:t xml:space="preserve">1 </w:t>
      </w:r>
      <w:r w:rsidR="00D45DB6">
        <w:rPr>
          <w:rFonts w:ascii="Arial" w:hAnsi="Arial" w:cs="Arial"/>
          <w:i/>
          <w:color w:val="0432FF"/>
        </w:rPr>
        <w:t>–</w:t>
      </w:r>
      <w:r w:rsidR="00D45DB6" w:rsidRPr="00276E12">
        <w:rPr>
          <w:rFonts w:ascii="Arial" w:hAnsi="Arial" w:cs="Arial"/>
          <w:i/>
          <w:color w:val="0432FF"/>
        </w:rPr>
        <w:t xml:space="preserve"> a</w:t>
      </w:r>
      <w:r w:rsidR="00D45DB6">
        <w:rPr>
          <w:rFonts w:ascii="Arial" w:hAnsi="Arial" w:cs="Arial"/>
          <w:i/>
          <w:color w:val="0432FF"/>
        </w:rPr>
        <w:t>)=0.9</w:t>
      </w:r>
      <w:r w:rsidR="00D45DB6" w:rsidRPr="00606FF7">
        <w:rPr>
          <w:rFonts w:ascii="Arial" w:hAnsi="Arial" w:cs="Arial"/>
        </w:rPr>
        <w:t xml:space="preserve">. We also need to specify a prior </w:t>
      </w:r>
      <w:r w:rsidR="00D45DB6" w:rsidRPr="00276E12">
        <w:rPr>
          <w:rFonts w:ascii="Arial" w:hAnsi="Arial" w:cs="Arial"/>
          <w:i/>
        </w:rPr>
        <w:t>p</w:t>
      </w:r>
      <w:r w:rsidR="00D45DB6" w:rsidRPr="00606FF7">
        <w:rPr>
          <w:rFonts w:ascii="Arial" w:hAnsi="Arial" w:cs="Arial"/>
        </w:rPr>
        <w:t>(</w:t>
      </w:r>
      <w:r w:rsidR="00D45DB6" w:rsidRPr="00276E12">
        <w:rPr>
          <w:rFonts w:ascii="Arial" w:hAnsi="Arial" w:cs="Arial"/>
          <w:color w:val="FF0000"/>
        </w:rPr>
        <w:t>x</w:t>
      </w:r>
      <w:r w:rsidR="00D45DB6" w:rsidRPr="00276E12">
        <w:rPr>
          <w:rFonts w:ascii="Arial" w:hAnsi="Arial" w:cs="Arial"/>
          <w:color w:val="FF0000"/>
          <w:vertAlign w:val="subscript"/>
        </w:rPr>
        <w:t>0</w:t>
      </w:r>
      <w:r w:rsidR="00D45DB6" w:rsidRPr="00606FF7">
        <w:rPr>
          <w:rFonts w:ascii="Arial" w:hAnsi="Arial" w:cs="Arial"/>
        </w:rPr>
        <w:t>)</w:t>
      </w:r>
      <w:r w:rsidR="00D45DB6">
        <w:rPr>
          <w:rFonts w:ascii="Arial" w:hAnsi="Arial" w:cs="Arial"/>
        </w:rPr>
        <w:t xml:space="preserve"> </w:t>
      </w:r>
      <w:r w:rsidR="00D45DB6" w:rsidRPr="00606FF7">
        <w:rPr>
          <w:rFonts w:ascii="Arial" w:hAnsi="Arial" w:cs="Arial"/>
        </w:rPr>
        <w:t xml:space="preserve">over states at the first time step which we assume to be uniform. </w:t>
      </w:r>
      <w:r w:rsidR="00D45DB6">
        <w:rPr>
          <w:rFonts w:ascii="Arial" w:hAnsi="Arial" w:cs="Arial"/>
        </w:rPr>
        <w:t>T</w:t>
      </w:r>
      <w:r w:rsidR="00D45DB6" w:rsidRPr="00606FF7">
        <w:rPr>
          <w:rFonts w:ascii="Arial" w:hAnsi="Arial" w:cs="Arial"/>
        </w:rPr>
        <w:t xml:space="preserve">he model </w:t>
      </w:r>
      <w:r w:rsidR="00D45DB6">
        <w:rPr>
          <w:rFonts w:ascii="Arial" w:hAnsi="Arial" w:cs="Arial"/>
        </w:rPr>
        <w:t xml:space="preserve">is parameterized in such a way </w:t>
      </w:r>
      <w:r w:rsidR="00D45DB6" w:rsidRPr="00606FF7">
        <w:rPr>
          <w:rFonts w:ascii="Arial" w:hAnsi="Arial" w:cs="Arial"/>
        </w:rPr>
        <w:t xml:space="preserve">that </w:t>
      </w:r>
      <w:r w:rsidR="00D45DB6">
        <w:rPr>
          <w:rFonts w:ascii="Arial" w:hAnsi="Arial" w:cs="Arial"/>
        </w:rPr>
        <w:t xml:space="preserve">the </w:t>
      </w:r>
      <w:r w:rsidR="00D45DB6" w:rsidRPr="00606FF7">
        <w:rPr>
          <w:rFonts w:ascii="Arial" w:hAnsi="Arial" w:cs="Arial"/>
        </w:rPr>
        <w:t xml:space="preserve">person produces an </w:t>
      </w:r>
      <w:r w:rsidR="00D45DB6">
        <w:rPr>
          <w:rFonts w:ascii="Arial" w:hAnsi="Arial" w:cs="Arial"/>
        </w:rPr>
        <w:t xml:space="preserve">outcome that is consistent with </w:t>
      </w:r>
      <w:r w:rsidR="0054640D">
        <w:rPr>
          <w:rFonts w:ascii="Arial" w:hAnsi="Arial" w:cs="Arial"/>
        </w:rPr>
        <w:t>the</w:t>
      </w:r>
      <w:r w:rsidR="00D45DB6" w:rsidRPr="00606FF7">
        <w:rPr>
          <w:rFonts w:ascii="Arial" w:hAnsi="Arial" w:cs="Arial"/>
        </w:rPr>
        <w:t xml:space="preserve"> emotional state</w:t>
      </w:r>
      <w:r w:rsidR="00D45DB6">
        <w:rPr>
          <w:rFonts w:ascii="Arial" w:hAnsi="Arial" w:cs="Arial"/>
        </w:rPr>
        <w:t xml:space="preserve"> </w:t>
      </w:r>
      <w:r w:rsidR="00D45DB6" w:rsidRPr="00606FF7">
        <w:rPr>
          <w:rFonts w:ascii="Arial" w:hAnsi="Arial" w:cs="Arial"/>
        </w:rPr>
        <w:t xml:space="preserve">with probability </w:t>
      </w:r>
      <w:r w:rsidR="00D45DB6" w:rsidRPr="00276E12">
        <w:rPr>
          <w:rFonts w:ascii="Arial" w:hAnsi="Arial" w:cs="Arial"/>
          <w:i/>
          <w:color w:val="0432FF"/>
        </w:rPr>
        <w:t>b</w:t>
      </w:r>
      <w:r w:rsidR="00D45DB6">
        <w:rPr>
          <w:rFonts w:ascii="Arial" w:hAnsi="Arial" w:cs="Arial"/>
          <w:i/>
          <w:color w:val="0432FF"/>
        </w:rPr>
        <w:t>=0.8</w:t>
      </w:r>
      <w:r w:rsidR="00D45DB6">
        <w:rPr>
          <w:rFonts w:ascii="Arial" w:hAnsi="Arial" w:cs="Arial"/>
        </w:rPr>
        <w:t xml:space="preserve">: thus, </w:t>
      </w:r>
      <w:r w:rsidR="00D45DB6" w:rsidRPr="00606FF7">
        <w:rPr>
          <w:rFonts w:ascii="Arial" w:hAnsi="Arial" w:cs="Arial"/>
        </w:rPr>
        <w:t>smiles</w:t>
      </w:r>
      <w:r w:rsidR="00D45DB6">
        <w:rPr>
          <w:rFonts w:ascii="Arial" w:hAnsi="Arial" w:cs="Arial"/>
        </w:rPr>
        <w:t xml:space="preserve"> </w:t>
      </w:r>
      <w:r w:rsidR="00D45DB6" w:rsidRPr="00606FF7">
        <w:rPr>
          <w:rFonts w:ascii="Arial" w:hAnsi="Arial" w:cs="Arial"/>
        </w:rPr>
        <w:t xml:space="preserve">are more likely in a happy state and grimaces more likely in a </w:t>
      </w:r>
      <w:r w:rsidR="00D45DB6" w:rsidRPr="00606FF7">
        <w:rPr>
          <w:rFonts w:ascii="Arial" w:hAnsi="Arial" w:cs="Arial"/>
        </w:rPr>
        <w:lastRenderedPageBreak/>
        <w:t xml:space="preserve">sad state. </w:t>
      </w:r>
      <w:r w:rsidR="00D45DB6">
        <w:rPr>
          <w:rFonts w:ascii="Arial" w:hAnsi="Arial" w:cs="Arial"/>
        </w:rPr>
        <w:t xml:space="preserve"> We </w:t>
      </w:r>
      <w:r w:rsidR="00D45DB6" w:rsidRPr="00606FF7">
        <w:rPr>
          <w:rFonts w:ascii="Arial" w:hAnsi="Arial" w:cs="Arial"/>
        </w:rPr>
        <w:t>represent</w:t>
      </w:r>
      <w:r w:rsidR="00D45DB6">
        <w:rPr>
          <w:rFonts w:ascii="Arial" w:hAnsi="Arial" w:cs="Arial"/>
        </w:rPr>
        <w:t xml:space="preserve"> </w:t>
      </w:r>
      <w:r w:rsidR="00D45DB6" w:rsidRPr="00606FF7">
        <w:rPr>
          <w:rFonts w:ascii="Arial" w:hAnsi="Arial" w:cs="Arial"/>
        </w:rPr>
        <w:t xml:space="preserve">“Sad” and “Grimace” </w:t>
      </w:r>
      <w:r w:rsidR="00D45DB6">
        <w:rPr>
          <w:rFonts w:ascii="Arial" w:hAnsi="Arial" w:cs="Arial"/>
        </w:rPr>
        <w:t>with</w:t>
      </w:r>
      <w:r w:rsidR="00D45DB6" w:rsidRPr="00606FF7">
        <w:rPr>
          <w:rFonts w:ascii="Arial" w:hAnsi="Arial" w:cs="Arial"/>
        </w:rPr>
        <w:t xml:space="preserve"> number </w:t>
      </w:r>
      <w:r w:rsidR="00D45DB6">
        <w:rPr>
          <w:rFonts w:ascii="Arial" w:hAnsi="Arial" w:cs="Arial"/>
        </w:rPr>
        <w:t xml:space="preserve">1, and </w:t>
      </w:r>
      <w:r w:rsidR="00D45DB6" w:rsidRPr="00606FF7">
        <w:rPr>
          <w:rFonts w:ascii="Arial" w:hAnsi="Arial" w:cs="Arial"/>
        </w:rPr>
        <w:t xml:space="preserve">“Happy” and “Smile” </w:t>
      </w:r>
      <w:r w:rsidR="00D45DB6">
        <w:rPr>
          <w:rFonts w:ascii="Arial" w:hAnsi="Arial" w:cs="Arial"/>
        </w:rPr>
        <w:t>with number 2</w:t>
      </w:r>
      <w:r w:rsidR="00D45DB6" w:rsidRPr="00606FF7">
        <w:rPr>
          <w:rFonts w:ascii="Arial" w:hAnsi="Arial" w:cs="Arial"/>
        </w:rPr>
        <w:t xml:space="preserve">. </w:t>
      </w:r>
    </w:p>
    <w:p w14:paraId="4B5CA60C" w14:textId="77777777" w:rsidR="0054640D" w:rsidRDefault="0054640D" w:rsidP="0054640D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This Markov chain is defined by</w:t>
      </w:r>
      <w:r w:rsidRPr="00E41750">
        <w:rPr>
          <w:rFonts w:ascii="Arial" w:eastAsia="Times New Roman" w:hAnsi="Arial" w:cs="Arial"/>
        </w:rPr>
        <w:t xml:space="preserve"> the </w:t>
      </w:r>
      <w:r w:rsidRPr="00E41750">
        <w:rPr>
          <w:rFonts w:ascii="Arial" w:eastAsia="Times New Roman" w:hAnsi="Arial" w:cs="Arial"/>
          <w:i/>
          <w:color w:val="0432FF"/>
          <w:u w:val="single"/>
        </w:rPr>
        <w:t>transition matrix</w:t>
      </w:r>
      <w:r>
        <w:rPr>
          <w:rFonts w:ascii="Arial" w:eastAsia="Times New Roman" w:hAnsi="Arial" w:cs="Arial"/>
          <w:color w:val="0432FF"/>
        </w:rPr>
        <w:t xml:space="preserve"> (</w:t>
      </w:r>
      <w:r w:rsidRPr="00006D55">
        <w:rPr>
          <w:rFonts w:ascii="Arial" w:eastAsia="Times New Roman" w:hAnsi="Arial" w:cs="Arial"/>
          <w:i/>
          <w:color w:val="FF0000"/>
          <w:u w:val="single"/>
        </w:rPr>
        <w:t>Markov matrix</w:t>
      </w:r>
      <w:r w:rsidRPr="00006D55">
        <w:rPr>
          <w:rFonts w:ascii="Arial" w:eastAsia="Times New Roman" w:hAnsi="Arial" w:cs="Arial"/>
          <w:color w:val="0432FF"/>
        </w:rPr>
        <w:t xml:space="preserve">, </w:t>
      </w:r>
      <w:r w:rsidRPr="00006D55">
        <w:rPr>
          <w:rFonts w:ascii="Arial" w:eastAsia="Times New Roman" w:hAnsi="Arial" w:cs="Arial"/>
          <w:i/>
          <w:color w:val="FF0000"/>
          <w:u w:val="single"/>
        </w:rPr>
        <w:t>right stochastic matrix</w:t>
      </w:r>
      <w:r w:rsidRPr="00006D55">
        <w:rPr>
          <w:rFonts w:ascii="Arial" w:eastAsia="Times New Roman" w:hAnsi="Arial" w:cs="Arial"/>
          <w:color w:val="000000" w:themeColor="text1"/>
        </w:rPr>
        <w:t>:</w:t>
      </w:r>
      <w:r>
        <w:rPr>
          <w:rFonts w:ascii="Arial" w:eastAsia="Times New Roman" w:hAnsi="Arial" w:cs="Arial"/>
          <w:color w:val="0432FF"/>
        </w:rPr>
        <w:t xml:space="preserve"> </w:t>
      </w:r>
      <w:r w:rsidRPr="00006D55">
        <w:rPr>
          <w:rFonts w:ascii="Arial" w:eastAsia="Times New Roman" w:hAnsi="Arial" w:cs="Arial"/>
          <w:color w:val="000000" w:themeColor="text1"/>
        </w:rPr>
        <w:t>see</w:t>
      </w:r>
      <w:r>
        <w:rPr>
          <w:rFonts w:ascii="Arial" w:eastAsia="Times New Roman" w:hAnsi="Arial" w:cs="Arial"/>
          <w:color w:val="0432FF"/>
        </w:rPr>
        <w:t xml:space="preserve"> SPECIAL TOPICS</w:t>
      </w:r>
      <w:r w:rsidRPr="00006D55">
        <w:rPr>
          <w:rFonts w:ascii="Arial" w:eastAsia="Times New Roman" w:hAnsi="Arial" w:cs="Arial"/>
          <w:color w:val="000000" w:themeColor="text1"/>
        </w:rPr>
        <w:t>, below</w:t>
      </w:r>
      <w:r>
        <w:rPr>
          <w:rFonts w:ascii="Arial" w:eastAsia="Times New Roman" w:hAnsi="Arial" w:cs="Arial"/>
          <w:color w:val="0432FF"/>
        </w:rPr>
        <w:t>)</w:t>
      </w:r>
      <w:r w:rsidRPr="00E41750">
        <w:rPr>
          <w:rFonts w:ascii="Arial" w:eastAsia="Times New Roman" w:hAnsi="Arial" w:cs="Arial"/>
        </w:rPr>
        <w:t>:</w:t>
      </w:r>
    </w:p>
    <w:p w14:paraId="3C5AFB64" w14:textId="77777777" w:rsidR="0054640D" w:rsidRPr="00E41750" w:rsidRDefault="0054640D" w:rsidP="0054640D">
      <w:pPr>
        <w:rPr>
          <w:rFonts w:ascii="Arial" w:eastAsia="Times New Roman" w:hAnsi="Arial" w:cs="Arial"/>
        </w:rPr>
      </w:pPr>
    </w:p>
    <w:p w14:paraId="096B0DCA" w14:textId="6A304BA9" w:rsidR="0054640D" w:rsidRPr="00276E12" w:rsidRDefault="0054640D" w:rsidP="0054640D">
      <w:pPr>
        <w:rPr>
          <w:rFonts w:eastAsia="Times New Roman"/>
          <w:color w:val="0432FF"/>
        </w:rPr>
      </w:pPr>
      <m:oMathPara>
        <m:oMath>
          <m:r>
            <w:rPr>
              <w:rFonts w:ascii="Cambria Math" w:eastAsia="Times New Roman" w:hAnsi="Cambria Math"/>
              <w:color w:val="0432FF"/>
            </w:rPr>
            <m:t>T=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/>
                  <w:i/>
                  <w:color w:val="0432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/>
                      <w:i/>
                      <w:color w:val="0432FF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/>
                        <w:color w:val="0432FF"/>
                      </w:rPr>
                      <m:t>0.9</m:t>
                    </m:r>
                  </m:e>
                  <m:e>
                    <m:r>
                      <w:rPr>
                        <w:rFonts w:ascii="Cambria Math" w:eastAsia="Times New Roman" w:hAnsi="Cambria Math"/>
                        <w:color w:val="0432FF"/>
                      </w:rPr>
                      <m:t>0.1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/>
                        <w:color w:val="0432FF"/>
                      </w:rPr>
                      <m:t>0.1</m:t>
                    </m:r>
                  </m:e>
                  <m:e>
                    <m:r>
                      <w:rPr>
                        <w:rFonts w:ascii="Cambria Math" w:eastAsia="Times New Roman" w:hAnsi="Cambria Math"/>
                        <w:color w:val="0432FF"/>
                      </w:rPr>
                      <m:t>0.9</m:t>
                    </m:r>
                  </m:e>
                </m:mr>
              </m:m>
            </m:e>
          </m:d>
        </m:oMath>
      </m:oMathPara>
    </w:p>
    <w:p w14:paraId="6AFCA56B" w14:textId="77777777" w:rsidR="0054640D" w:rsidRDefault="0054640D" w:rsidP="0054640D">
      <w:pPr>
        <w:shd w:val="clear" w:color="auto" w:fill="FFFFFF"/>
        <w:spacing w:after="75" w:line="256" w:lineRule="atLeast"/>
        <w:jc w:val="both"/>
        <w:rPr>
          <w:rFonts w:ascii="Arial" w:hAnsi="Arial" w:cs="Arial"/>
          <w:color w:val="404040"/>
        </w:rPr>
      </w:pPr>
      <w:r>
        <w:rPr>
          <w:rFonts w:ascii="Arial" w:hAnsi="Arial" w:cs="Arial"/>
          <w:color w:val="404040"/>
        </w:rPr>
        <w:t xml:space="preserve">and the </w:t>
      </w:r>
      <w:r w:rsidRPr="00E41750">
        <w:rPr>
          <w:rFonts w:ascii="Arial" w:hAnsi="Arial" w:cs="Arial"/>
          <w:i/>
          <w:color w:val="0432FF"/>
          <w:u w:val="single"/>
        </w:rPr>
        <w:t>emission matrix</w:t>
      </w:r>
      <w:r w:rsidRPr="00E41750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  <w:color w:val="404040"/>
        </w:rPr>
        <w:t>:</w:t>
      </w:r>
    </w:p>
    <w:p w14:paraId="6306F4C2" w14:textId="6C141B6F" w:rsidR="0054640D" w:rsidRPr="00276E12" w:rsidRDefault="0054640D" w:rsidP="0054640D">
      <w:pPr>
        <w:rPr>
          <w:rFonts w:eastAsia="Times New Roman"/>
          <w:color w:val="0432FF"/>
        </w:rPr>
      </w:pPr>
      <m:oMathPara>
        <m:oMath>
          <m:r>
            <w:rPr>
              <w:rFonts w:ascii="Cambria Math" w:eastAsia="Times New Roman" w:hAnsi="Cambria Math"/>
              <w:color w:val="0432FF"/>
            </w:rPr>
            <m:t>E=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/>
                  <w:i/>
                  <w:color w:val="0432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/>
                      <w:i/>
                      <w:color w:val="0432FF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/>
                        <w:color w:val="0432FF"/>
                      </w:rPr>
                      <m:t>0.8</m:t>
                    </m:r>
                  </m:e>
                  <m:e>
                    <m:r>
                      <w:rPr>
                        <w:rFonts w:ascii="Cambria Math" w:eastAsia="Times New Roman" w:hAnsi="Cambria Math"/>
                        <w:color w:val="0432FF"/>
                      </w:rPr>
                      <m:t>0.2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/>
                        <w:color w:val="0432FF"/>
                      </w:rPr>
                      <m:t>0.2</m:t>
                    </m:r>
                  </m:e>
                  <m:e>
                    <m:r>
                      <w:rPr>
                        <w:rFonts w:ascii="Cambria Math" w:eastAsia="Times New Roman" w:hAnsi="Cambria Math"/>
                        <w:color w:val="0432FF"/>
                      </w:rPr>
                      <m:t>0.8</m:t>
                    </m:r>
                  </m:e>
                </m:mr>
              </m:m>
            </m:e>
          </m:d>
        </m:oMath>
      </m:oMathPara>
    </w:p>
    <w:p w14:paraId="6A4C5803" w14:textId="77777777" w:rsidR="0054640D" w:rsidRDefault="0054640D" w:rsidP="00FB0EF6">
      <w:pPr>
        <w:shd w:val="clear" w:color="auto" w:fill="FFFFFF"/>
        <w:spacing w:after="150" w:line="256" w:lineRule="atLeast"/>
        <w:jc w:val="both"/>
        <w:rPr>
          <w:rFonts w:ascii="Arial" w:hAnsi="Arial" w:cs="Arial"/>
        </w:rPr>
      </w:pPr>
    </w:p>
    <w:p w14:paraId="3D19B152" w14:textId="0317612F" w:rsidR="0054640D" w:rsidRDefault="0054640D" w:rsidP="0054640D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in which the 1</w:t>
      </w:r>
      <w:r w:rsidRPr="00E41750">
        <w:rPr>
          <w:rFonts w:ascii="Arial" w:eastAsia="Times New Roman" w:hAnsi="Arial" w:cs="Arial"/>
          <w:vertAlign w:val="superscript"/>
        </w:rPr>
        <w:t>st</w:t>
      </w:r>
      <w:r>
        <w:rPr>
          <w:rFonts w:ascii="Arial" w:eastAsia="Times New Roman" w:hAnsi="Arial" w:cs="Arial"/>
        </w:rPr>
        <w:t xml:space="preserve"> and 2</w:t>
      </w:r>
      <w:r w:rsidRPr="00E41750">
        <w:rPr>
          <w:rFonts w:ascii="Arial" w:eastAsia="Times New Roman" w:hAnsi="Arial" w:cs="Arial"/>
          <w:vertAlign w:val="superscript"/>
        </w:rPr>
        <w:t>nd</w:t>
      </w:r>
      <w:r>
        <w:rPr>
          <w:rFonts w:ascii="Arial" w:eastAsia="Times New Roman" w:hAnsi="Arial" w:cs="Arial"/>
        </w:rPr>
        <w:t xml:space="preserve"> row of the </w:t>
      </w:r>
      <m:oMath>
        <m:r>
          <w:rPr>
            <w:rFonts w:ascii="Cambria Math" w:eastAsia="Times New Roman" w:hAnsi="Cambria Math"/>
            <w:color w:val="0432FF"/>
          </w:rPr>
          <m:t>T</m:t>
        </m:r>
      </m:oMath>
      <w:r w:rsidR="00234491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matri</w:t>
      </w:r>
      <w:r w:rsidR="00234491">
        <w:rPr>
          <w:rFonts w:ascii="Arial" w:eastAsia="Times New Roman" w:hAnsi="Arial" w:cs="Arial"/>
        </w:rPr>
        <w:t>x</w:t>
      </w:r>
      <w:r>
        <w:rPr>
          <w:rFonts w:ascii="Arial" w:eastAsia="Times New Roman" w:hAnsi="Arial" w:cs="Arial"/>
        </w:rPr>
        <w:t xml:space="preserve"> refer to the 1</w:t>
      </w:r>
      <w:r w:rsidRPr="00E41750">
        <w:rPr>
          <w:rFonts w:ascii="Arial" w:eastAsia="Times New Roman" w:hAnsi="Arial" w:cs="Arial"/>
          <w:vertAlign w:val="superscript"/>
        </w:rPr>
        <w:t>st</w:t>
      </w:r>
      <w:r>
        <w:rPr>
          <w:rFonts w:ascii="Arial" w:eastAsia="Times New Roman" w:hAnsi="Arial" w:cs="Arial"/>
        </w:rPr>
        <w:t xml:space="preserve"> and 2</w:t>
      </w:r>
      <w:r w:rsidRPr="00E41750">
        <w:rPr>
          <w:rFonts w:ascii="Arial" w:eastAsia="Times New Roman" w:hAnsi="Arial" w:cs="Arial"/>
          <w:vertAlign w:val="superscript"/>
        </w:rPr>
        <w:t>nd</w:t>
      </w:r>
      <w:r>
        <w:rPr>
          <w:rFonts w:ascii="Arial" w:eastAsia="Times New Roman" w:hAnsi="Arial" w:cs="Arial"/>
        </w:rPr>
        <w:t xml:space="preserve"> </w:t>
      </w:r>
      <w:r w:rsidR="00234491">
        <w:rPr>
          <w:rFonts w:ascii="Arial" w:eastAsia="Times New Roman" w:hAnsi="Arial" w:cs="Arial"/>
        </w:rPr>
        <w:t xml:space="preserve">emotional </w:t>
      </w:r>
      <w:r>
        <w:rPr>
          <w:rFonts w:ascii="Arial" w:eastAsia="Times New Roman" w:hAnsi="Arial" w:cs="Arial"/>
        </w:rPr>
        <w:t>state</w:t>
      </w:r>
      <w:r w:rsidR="00234491">
        <w:rPr>
          <w:rFonts w:ascii="Arial" w:eastAsia="Times New Roman" w:hAnsi="Arial" w:cs="Arial"/>
        </w:rPr>
        <w:t>,</w:t>
      </w:r>
      <w:r>
        <w:rPr>
          <w:rFonts w:ascii="Arial" w:eastAsia="Times New Roman" w:hAnsi="Arial" w:cs="Arial"/>
        </w:rPr>
        <w:t xml:space="preserve"> and </w:t>
      </w:r>
      <w:r w:rsidR="002B15B1">
        <w:rPr>
          <w:rFonts w:ascii="Arial" w:eastAsia="Times New Roman" w:hAnsi="Arial" w:cs="Arial"/>
        </w:rPr>
        <w:t>the</w:t>
      </w:r>
      <w:r>
        <w:rPr>
          <w:rFonts w:ascii="Arial" w:eastAsia="Times New Roman" w:hAnsi="Arial" w:cs="Arial"/>
        </w:rPr>
        <w:t xml:space="preserve"> 1</w:t>
      </w:r>
      <w:r w:rsidRPr="00E41750">
        <w:rPr>
          <w:rFonts w:ascii="Arial" w:eastAsia="Times New Roman" w:hAnsi="Arial" w:cs="Arial"/>
          <w:vertAlign w:val="superscript"/>
        </w:rPr>
        <w:t>st</w:t>
      </w:r>
      <w:r>
        <w:rPr>
          <w:rFonts w:ascii="Arial" w:eastAsia="Times New Roman" w:hAnsi="Arial" w:cs="Arial"/>
        </w:rPr>
        <w:t xml:space="preserve"> and 2</w:t>
      </w:r>
      <w:r w:rsidRPr="00E41750">
        <w:rPr>
          <w:rFonts w:ascii="Arial" w:eastAsia="Times New Roman" w:hAnsi="Arial" w:cs="Arial"/>
          <w:vertAlign w:val="superscript"/>
        </w:rPr>
        <w:t>nd</w:t>
      </w:r>
      <w:r>
        <w:rPr>
          <w:rFonts w:ascii="Arial" w:eastAsia="Times New Roman" w:hAnsi="Arial" w:cs="Arial"/>
        </w:rPr>
        <w:t xml:space="preserve"> </w:t>
      </w:r>
      <w:r w:rsidR="00234491">
        <w:rPr>
          <w:rFonts w:ascii="Arial" w:eastAsia="Times New Roman" w:hAnsi="Arial" w:cs="Arial"/>
        </w:rPr>
        <w:t xml:space="preserve">row of the </w:t>
      </w:r>
      <m:oMath>
        <m:r>
          <w:rPr>
            <w:rFonts w:ascii="Cambria Math" w:eastAsia="Times New Roman" w:hAnsi="Cambria Math"/>
            <w:color w:val="0432FF"/>
          </w:rPr>
          <m:t>E</m:t>
        </m:r>
      </m:oMath>
      <w:r w:rsidR="00234491">
        <w:rPr>
          <w:rFonts w:ascii="Arial" w:eastAsia="Times New Roman" w:hAnsi="Arial" w:cs="Arial"/>
        </w:rPr>
        <w:t xml:space="preserve"> matrix refer to the face expressions produced</w:t>
      </w:r>
      <w:r>
        <w:rPr>
          <w:rFonts w:ascii="Arial" w:eastAsia="Times New Roman" w:hAnsi="Arial" w:cs="Arial"/>
        </w:rPr>
        <w:t xml:space="preserve"> </w:t>
      </w:r>
      <w:r w:rsidR="00234491">
        <w:rPr>
          <w:rFonts w:ascii="Arial" w:eastAsia="Times New Roman" w:hAnsi="Arial" w:cs="Arial"/>
        </w:rPr>
        <w:t>by</w:t>
      </w:r>
      <w:r>
        <w:rPr>
          <w:rFonts w:ascii="Arial" w:eastAsia="Times New Roman" w:hAnsi="Arial" w:cs="Arial"/>
        </w:rPr>
        <w:t xml:space="preserve"> the corresponding states. </w:t>
      </w:r>
    </w:p>
    <w:p w14:paraId="4D22FF9A" w14:textId="77777777" w:rsidR="00D82F1E" w:rsidRPr="00E41750" w:rsidRDefault="00D82F1E" w:rsidP="0054640D">
      <w:pPr>
        <w:jc w:val="both"/>
        <w:rPr>
          <w:rFonts w:ascii="Arial" w:eastAsia="Times New Roman" w:hAnsi="Arial" w:cs="Arial"/>
        </w:rPr>
      </w:pPr>
    </w:p>
    <w:p w14:paraId="6A8E3E89" w14:textId="43DADBFF" w:rsidR="00234491" w:rsidRPr="00E41750" w:rsidRDefault="00D45DB6" w:rsidP="00234491">
      <w:pPr>
        <w:jc w:val="both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Based on this </w:t>
      </w:r>
      <w:r w:rsidRPr="00850D47">
        <w:rPr>
          <w:rFonts w:ascii="Arial" w:hAnsi="Arial" w:cs="Arial"/>
          <w:i/>
          <w:color w:val="FF0000"/>
        </w:rPr>
        <w:t>HMM</w:t>
      </w:r>
      <w:r>
        <w:rPr>
          <w:rFonts w:ascii="Arial" w:hAnsi="Arial" w:cs="Arial"/>
        </w:rPr>
        <w:t xml:space="preserve"> we can generate</w:t>
      </w:r>
      <w:r w:rsidRPr="00606FF7">
        <w:rPr>
          <w:rFonts w:ascii="Arial" w:hAnsi="Arial" w:cs="Arial"/>
        </w:rPr>
        <w:t xml:space="preserve"> </w:t>
      </w:r>
      <w:r>
        <w:rPr>
          <w:rFonts w:ascii="Arial" w:hAnsi="Arial" w:cs="Arial"/>
          <w:color w:val="000000" w:themeColor="text1"/>
        </w:rPr>
        <w:t xml:space="preserve">synthetic data using </w:t>
      </w:r>
      <w:r w:rsidR="005D0D7F">
        <w:rPr>
          <w:rFonts w:ascii="Arial" w:hAnsi="Arial" w:cs="Arial"/>
          <w:color w:val="000000" w:themeColor="text1"/>
        </w:rPr>
        <w:t xml:space="preserve">a simplified version of MATLAB function </w:t>
      </w:r>
      <w:r w:rsidR="005D0D7F" w:rsidRPr="005D0D7F">
        <w:rPr>
          <w:rFonts w:ascii="Arial" w:hAnsi="Arial" w:cs="Arial"/>
          <w:i/>
          <w:color w:val="0432FF"/>
        </w:rPr>
        <w:t>hmmgenerate</w:t>
      </w:r>
      <w:r w:rsidR="00234491">
        <w:rPr>
          <w:rFonts w:ascii="Arial" w:hAnsi="Arial" w:cs="Arial"/>
        </w:rPr>
        <w:t xml:space="preserve">. </w:t>
      </w:r>
      <w:r w:rsidR="00234491">
        <w:rPr>
          <w:rFonts w:ascii="Arial" w:eastAsia="Times New Roman" w:hAnsi="Arial" w:cs="Arial"/>
        </w:rPr>
        <w:t>As it is, t</w:t>
      </w:r>
      <w:r w:rsidR="00234491" w:rsidRPr="00E41750">
        <w:rPr>
          <w:rFonts w:ascii="Arial" w:eastAsia="Times New Roman" w:hAnsi="Arial" w:cs="Arial"/>
        </w:rPr>
        <w:t xml:space="preserve">he model is not hidden because </w:t>
      </w:r>
      <w:r w:rsidR="00234491">
        <w:rPr>
          <w:rFonts w:ascii="Arial" w:eastAsia="Times New Roman" w:hAnsi="Arial" w:cs="Arial"/>
        </w:rPr>
        <w:t>we</w:t>
      </w:r>
      <w:r w:rsidR="00234491" w:rsidRPr="00E41750">
        <w:rPr>
          <w:rFonts w:ascii="Arial" w:eastAsia="Times New Roman" w:hAnsi="Arial" w:cs="Arial"/>
        </w:rPr>
        <w:t xml:space="preserve"> </w:t>
      </w:r>
      <w:r w:rsidR="00234491">
        <w:rPr>
          <w:rFonts w:ascii="Arial" w:eastAsia="Times New Roman" w:hAnsi="Arial" w:cs="Arial"/>
        </w:rPr>
        <w:t>are generating both</w:t>
      </w:r>
      <w:r w:rsidR="00234491" w:rsidRPr="00E41750">
        <w:rPr>
          <w:rFonts w:ascii="Arial" w:eastAsia="Times New Roman" w:hAnsi="Arial" w:cs="Arial"/>
        </w:rPr>
        <w:t xml:space="preserve"> the sequence of </w:t>
      </w:r>
      <w:r w:rsidR="00234491">
        <w:rPr>
          <w:rFonts w:ascii="Arial" w:eastAsia="Times New Roman" w:hAnsi="Arial" w:cs="Arial"/>
        </w:rPr>
        <w:t xml:space="preserve">hidden emotional </w:t>
      </w:r>
      <w:r w:rsidR="00234491" w:rsidRPr="00E41750">
        <w:rPr>
          <w:rFonts w:ascii="Arial" w:eastAsia="Times New Roman" w:hAnsi="Arial" w:cs="Arial"/>
        </w:rPr>
        <w:t xml:space="preserve">states </w:t>
      </w:r>
      <w:r w:rsidR="00234491">
        <w:rPr>
          <w:rFonts w:ascii="Arial" w:eastAsia="Times New Roman" w:hAnsi="Arial" w:cs="Arial"/>
        </w:rPr>
        <w:t>and of emitted face expressions</w:t>
      </w:r>
      <w:r w:rsidR="00234491" w:rsidRPr="00E41750">
        <w:rPr>
          <w:rFonts w:ascii="Arial" w:eastAsia="Times New Roman" w:hAnsi="Arial" w:cs="Arial"/>
        </w:rPr>
        <w:t xml:space="preserve">. </w:t>
      </w:r>
      <w:r w:rsidR="00234491">
        <w:rPr>
          <w:rFonts w:ascii="Arial" w:eastAsia="Times New Roman" w:hAnsi="Arial" w:cs="Arial"/>
        </w:rPr>
        <w:t>However</w:t>
      </w:r>
      <w:r w:rsidR="00234491" w:rsidRPr="00E41750">
        <w:rPr>
          <w:rFonts w:ascii="Arial" w:eastAsia="Times New Roman" w:hAnsi="Arial" w:cs="Arial"/>
        </w:rPr>
        <w:t xml:space="preserve">, </w:t>
      </w:r>
      <w:r w:rsidR="00234491">
        <w:rPr>
          <w:rFonts w:ascii="Arial" w:eastAsia="Times New Roman" w:hAnsi="Arial" w:cs="Arial"/>
        </w:rPr>
        <w:t>if</w:t>
      </w:r>
      <w:r w:rsidR="00234491" w:rsidRPr="00E41750">
        <w:rPr>
          <w:rFonts w:ascii="Arial" w:eastAsia="Times New Roman" w:hAnsi="Arial" w:cs="Arial"/>
        </w:rPr>
        <w:t xml:space="preserve"> someone else </w:t>
      </w:r>
      <w:r w:rsidR="00D82F1E">
        <w:rPr>
          <w:rFonts w:ascii="Arial" w:eastAsia="Times New Roman" w:hAnsi="Arial" w:cs="Arial"/>
        </w:rPr>
        <w:t>wa</w:t>
      </w:r>
      <w:r w:rsidR="00234491" w:rsidRPr="00E41750">
        <w:rPr>
          <w:rFonts w:ascii="Arial" w:eastAsia="Times New Roman" w:hAnsi="Arial" w:cs="Arial"/>
        </w:rPr>
        <w:t xml:space="preserve">s generating the emissions without </w:t>
      </w:r>
      <w:r w:rsidR="00234491">
        <w:rPr>
          <w:rFonts w:ascii="Arial" w:eastAsia="Times New Roman" w:hAnsi="Arial" w:cs="Arial"/>
        </w:rPr>
        <w:t>telling</w:t>
      </w:r>
      <w:r w:rsidR="00234491" w:rsidRPr="00E41750">
        <w:rPr>
          <w:rFonts w:ascii="Arial" w:eastAsia="Times New Roman" w:hAnsi="Arial" w:cs="Arial"/>
        </w:rPr>
        <w:t xml:space="preserve"> </w:t>
      </w:r>
      <w:r w:rsidR="00234491">
        <w:rPr>
          <w:rFonts w:ascii="Arial" w:eastAsia="Times New Roman" w:hAnsi="Arial" w:cs="Arial"/>
        </w:rPr>
        <w:t>us about the emotional states,</w:t>
      </w:r>
      <w:r w:rsidR="00234491" w:rsidRPr="00E41750">
        <w:rPr>
          <w:rFonts w:ascii="Arial" w:eastAsia="Times New Roman" w:hAnsi="Arial" w:cs="Arial"/>
        </w:rPr>
        <w:t xml:space="preserve"> </w:t>
      </w:r>
      <w:r w:rsidR="00234491">
        <w:rPr>
          <w:rFonts w:ascii="Arial" w:eastAsia="Times New Roman" w:hAnsi="Arial" w:cs="Arial"/>
        </w:rPr>
        <w:t>a</w:t>
      </w:r>
      <w:r w:rsidR="00234491" w:rsidRPr="00E41750">
        <w:rPr>
          <w:rFonts w:ascii="Arial" w:eastAsia="Times New Roman" w:hAnsi="Arial" w:cs="Arial"/>
        </w:rPr>
        <w:t xml:space="preserve">ll </w:t>
      </w:r>
      <w:r w:rsidR="00234491">
        <w:rPr>
          <w:rFonts w:ascii="Arial" w:eastAsia="Times New Roman" w:hAnsi="Arial" w:cs="Arial"/>
        </w:rPr>
        <w:t>we</w:t>
      </w:r>
      <w:r w:rsidR="00234491" w:rsidRPr="00E41750">
        <w:rPr>
          <w:rFonts w:ascii="Arial" w:eastAsia="Times New Roman" w:hAnsi="Arial" w:cs="Arial"/>
        </w:rPr>
        <w:t xml:space="preserve"> </w:t>
      </w:r>
      <w:r w:rsidR="00D82F1E">
        <w:rPr>
          <w:rFonts w:ascii="Arial" w:eastAsia="Times New Roman" w:hAnsi="Arial" w:cs="Arial"/>
        </w:rPr>
        <w:t xml:space="preserve">would </w:t>
      </w:r>
      <w:r w:rsidR="00234491" w:rsidRPr="00E41750">
        <w:rPr>
          <w:rFonts w:ascii="Arial" w:eastAsia="Times New Roman" w:hAnsi="Arial" w:cs="Arial"/>
        </w:rPr>
        <w:t xml:space="preserve">see </w:t>
      </w:r>
      <w:r w:rsidR="00234491">
        <w:rPr>
          <w:rFonts w:ascii="Arial" w:eastAsia="Times New Roman" w:hAnsi="Arial" w:cs="Arial"/>
        </w:rPr>
        <w:t>are the face expressions</w:t>
      </w:r>
      <w:r w:rsidR="00D82F1E">
        <w:rPr>
          <w:rFonts w:ascii="Arial" w:eastAsia="Times New Roman" w:hAnsi="Arial" w:cs="Arial"/>
        </w:rPr>
        <w:t>:</w:t>
      </w:r>
      <w:r w:rsidR="00234491" w:rsidRPr="00E41750">
        <w:rPr>
          <w:rFonts w:ascii="Arial" w:eastAsia="Times New Roman" w:hAnsi="Arial" w:cs="Arial"/>
        </w:rPr>
        <w:t xml:space="preserve"> </w:t>
      </w:r>
      <w:r w:rsidR="00D82F1E">
        <w:rPr>
          <w:rFonts w:ascii="Arial" w:eastAsia="Times New Roman" w:hAnsi="Arial" w:cs="Arial"/>
        </w:rPr>
        <w:t>i</w:t>
      </w:r>
      <w:r w:rsidR="00234491" w:rsidRPr="00E41750">
        <w:rPr>
          <w:rFonts w:ascii="Arial" w:eastAsia="Times New Roman" w:hAnsi="Arial" w:cs="Arial"/>
        </w:rPr>
        <w:t xml:space="preserve">f </w:t>
      </w:r>
      <w:r w:rsidR="00D82F1E">
        <w:rPr>
          <w:rFonts w:ascii="Arial" w:eastAsia="Times New Roman" w:hAnsi="Arial" w:cs="Arial"/>
        </w:rPr>
        <w:t>we</w:t>
      </w:r>
      <w:r w:rsidR="00234491" w:rsidRPr="00E41750">
        <w:rPr>
          <w:rFonts w:ascii="Arial" w:eastAsia="Times New Roman" w:hAnsi="Arial" w:cs="Arial"/>
        </w:rPr>
        <w:t xml:space="preserve"> </w:t>
      </w:r>
      <w:r w:rsidR="00D82F1E">
        <w:rPr>
          <w:rFonts w:ascii="Arial" w:eastAsia="Times New Roman" w:hAnsi="Arial" w:cs="Arial"/>
        </w:rPr>
        <w:t>see</w:t>
      </w:r>
      <w:r w:rsidR="00234491" w:rsidRPr="00E41750">
        <w:rPr>
          <w:rFonts w:ascii="Arial" w:eastAsia="Times New Roman" w:hAnsi="Arial" w:cs="Arial"/>
        </w:rPr>
        <w:t xml:space="preserve"> </w:t>
      </w:r>
      <w:r w:rsidR="00234491">
        <w:rPr>
          <w:rFonts w:ascii="Arial" w:eastAsia="Times New Roman" w:hAnsi="Arial" w:cs="Arial"/>
        </w:rPr>
        <w:t>a smile</w:t>
      </w:r>
      <w:r w:rsidR="00234491" w:rsidRPr="00E41750">
        <w:rPr>
          <w:rFonts w:ascii="Arial" w:eastAsia="Times New Roman" w:hAnsi="Arial" w:cs="Arial"/>
        </w:rPr>
        <w:t xml:space="preserve">, </w:t>
      </w:r>
      <w:r w:rsidR="00D82F1E">
        <w:rPr>
          <w:rFonts w:ascii="Arial" w:eastAsia="Times New Roman" w:hAnsi="Arial" w:cs="Arial"/>
        </w:rPr>
        <w:t xml:space="preserve">we </w:t>
      </w:r>
      <w:r w:rsidR="00234491" w:rsidRPr="00E41750">
        <w:rPr>
          <w:rFonts w:ascii="Arial" w:eastAsia="Times New Roman" w:hAnsi="Arial" w:cs="Arial"/>
        </w:rPr>
        <w:t xml:space="preserve">suspect the </w:t>
      </w:r>
      <w:r w:rsidR="00234491">
        <w:rPr>
          <w:rFonts w:ascii="Arial" w:eastAsia="Times New Roman" w:hAnsi="Arial" w:cs="Arial"/>
        </w:rPr>
        <w:t>person</w:t>
      </w:r>
      <w:r w:rsidR="00234491" w:rsidRPr="00E41750">
        <w:rPr>
          <w:rFonts w:ascii="Arial" w:eastAsia="Times New Roman" w:hAnsi="Arial" w:cs="Arial"/>
        </w:rPr>
        <w:t xml:space="preserve"> is </w:t>
      </w:r>
      <w:r w:rsidR="00234491" w:rsidRPr="00606FF7">
        <w:rPr>
          <w:rFonts w:ascii="Arial" w:hAnsi="Arial" w:cs="Arial"/>
        </w:rPr>
        <w:t>“Happy”</w:t>
      </w:r>
      <w:r w:rsidR="00234491" w:rsidRPr="00E41750">
        <w:rPr>
          <w:rFonts w:ascii="Arial" w:eastAsia="Times New Roman" w:hAnsi="Arial" w:cs="Arial"/>
        </w:rPr>
        <w:t xml:space="preserve">, but </w:t>
      </w:r>
      <w:r w:rsidR="00D82F1E">
        <w:rPr>
          <w:rFonts w:ascii="Arial" w:eastAsia="Times New Roman" w:hAnsi="Arial" w:cs="Arial"/>
        </w:rPr>
        <w:t>we</w:t>
      </w:r>
      <w:r w:rsidR="00234491" w:rsidRPr="00E41750">
        <w:rPr>
          <w:rFonts w:ascii="Arial" w:eastAsia="Times New Roman" w:hAnsi="Arial" w:cs="Arial"/>
        </w:rPr>
        <w:t xml:space="preserve"> </w:t>
      </w:r>
      <w:r w:rsidR="00D82F1E">
        <w:rPr>
          <w:rFonts w:ascii="Arial" w:eastAsia="Times New Roman" w:hAnsi="Arial" w:cs="Arial"/>
        </w:rPr>
        <w:t>can’t</w:t>
      </w:r>
      <w:r w:rsidR="00234491" w:rsidRPr="00E41750">
        <w:rPr>
          <w:rFonts w:ascii="Arial" w:eastAsia="Times New Roman" w:hAnsi="Arial" w:cs="Arial"/>
        </w:rPr>
        <w:t xml:space="preserve"> be </w:t>
      </w:r>
      <w:r w:rsidR="00D82F1E">
        <w:rPr>
          <w:rFonts w:ascii="Arial" w:eastAsia="Times New Roman" w:hAnsi="Arial" w:cs="Arial"/>
        </w:rPr>
        <w:t xml:space="preserve">absolutely </w:t>
      </w:r>
      <w:r w:rsidR="00234491" w:rsidRPr="00E41750">
        <w:rPr>
          <w:rFonts w:ascii="Arial" w:eastAsia="Times New Roman" w:hAnsi="Arial" w:cs="Arial"/>
        </w:rPr>
        <w:t>sure.</w:t>
      </w:r>
    </w:p>
    <w:p w14:paraId="0192109E" w14:textId="77777777" w:rsidR="003206A3" w:rsidRDefault="003206A3" w:rsidP="003534BC">
      <w:pPr>
        <w:jc w:val="both"/>
        <w:rPr>
          <w:rFonts w:ascii="Arial" w:eastAsia="Times New Roman" w:hAnsi="Arial" w:cs="Arial"/>
        </w:rPr>
      </w:pPr>
    </w:p>
    <w:p w14:paraId="24C4750B" w14:textId="392F550D" w:rsidR="003534BC" w:rsidRPr="00D82F1E" w:rsidRDefault="0084264A" w:rsidP="003534BC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We</w:t>
      </w:r>
      <w:r w:rsidR="003534BC" w:rsidRPr="00D82F1E">
        <w:rPr>
          <w:rFonts w:ascii="Arial" w:eastAsia="Times New Roman" w:hAnsi="Arial" w:cs="Arial"/>
        </w:rPr>
        <w:t xml:space="preserve"> starts the model in </w:t>
      </w:r>
      <w:r w:rsidR="003534BC" w:rsidRPr="003206A3">
        <w:rPr>
          <w:rFonts w:ascii="Arial" w:eastAsia="Times New Roman" w:hAnsi="Arial" w:cs="Arial"/>
          <w:color w:val="FF0000"/>
        </w:rPr>
        <w:t>state 1</w:t>
      </w:r>
      <w:r>
        <w:rPr>
          <w:rFonts w:ascii="Arial" w:eastAsia="Times New Roman" w:hAnsi="Arial" w:cs="Arial"/>
        </w:rPr>
        <w:t xml:space="preserve"> at time </w:t>
      </w:r>
      <w:r w:rsidRPr="003206A3">
        <w:rPr>
          <w:rFonts w:ascii="Arial" w:eastAsia="Times New Roman" w:hAnsi="Arial" w:cs="Arial"/>
          <w:i/>
          <w:color w:val="0432FF"/>
        </w:rPr>
        <w:t xml:space="preserve">t </w:t>
      </w:r>
      <w:r w:rsidRPr="003206A3">
        <w:rPr>
          <w:rFonts w:ascii="Arial" w:eastAsia="Times New Roman" w:hAnsi="Arial" w:cs="Arial"/>
          <w:color w:val="0432FF"/>
        </w:rPr>
        <w:t>= 1</w:t>
      </w:r>
      <w:r>
        <w:rPr>
          <w:rFonts w:ascii="Arial" w:eastAsia="Times New Roman" w:hAnsi="Arial" w:cs="Arial"/>
        </w:rPr>
        <w:t xml:space="preserve"> and then make</w:t>
      </w:r>
      <w:r w:rsidR="003534BC" w:rsidRPr="00D82F1E">
        <w:rPr>
          <w:rFonts w:ascii="Arial" w:eastAsia="Times New Roman" w:hAnsi="Arial" w:cs="Arial"/>
        </w:rPr>
        <w:t xml:space="preserve"> a</w:t>
      </w:r>
      <w:r w:rsidR="003534BC">
        <w:rPr>
          <w:rFonts w:ascii="Arial" w:eastAsia="Times New Roman" w:hAnsi="Arial" w:cs="Arial"/>
        </w:rPr>
        <w:t xml:space="preserve"> </w:t>
      </w:r>
      <w:r w:rsidR="003534BC" w:rsidRPr="00D82F1E">
        <w:rPr>
          <w:rFonts w:ascii="Arial" w:eastAsia="Times New Roman" w:hAnsi="Arial" w:cs="Arial"/>
        </w:rPr>
        <w:t>transition to the first step using the probabilities in the first row</w:t>
      </w:r>
      <w:r w:rsidR="003534BC">
        <w:rPr>
          <w:rFonts w:ascii="Arial" w:eastAsia="Times New Roman" w:hAnsi="Arial" w:cs="Arial"/>
        </w:rPr>
        <w:t xml:space="preserve"> </w:t>
      </w:r>
      <w:r w:rsidR="003534BC" w:rsidRPr="00D82F1E">
        <w:rPr>
          <w:rFonts w:ascii="Arial" w:eastAsia="Times New Roman" w:hAnsi="Arial" w:cs="Arial"/>
        </w:rPr>
        <w:t xml:space="preserve">of the transition matrix. So in the example </w:t>
      </w:r>
      <w:r>
        <w:rPr>
          <w:rFonts w:ascii="Arial" w:eastAsia="Times New Roman" w:hAnsi="Arial" w:cs="Arial"/>
        </w:rPr>
        <w:t>above</w:t>
      </w:r>
      <w:r w:rsidR="003534BC" w:rsidRPr="00D82F1E">
        <w:rPr>
          <w:rFonts w:ascii="Arial" w:eastAsia="Times New Roman" w:hAnsi="Arial" w:cs="Arial"/>
        </w:rPr>
        <w:t xml:space="preserve">, </w:t>
      </w:r>
      <w:r>
        <w:rPr>
          <w:rFonts w:ascii="Arial" w:eastAsia="Times New Roman" w:hAnsi="Arial" w:cs="Arial"/>
        </w:rPr>
        <w:t xml:space="preserve">at time </w:t>
      </w:r>
      <w:r w:rsidRPr="003206A3">
        <w:rPr>
          <w:rFonts w:ascii="Arial" w:eastAsia="Times New Roman" w:hAnsi="Arial" w:cs="Arial"/>
          <w:i/>
          <w:color w:val="0432FF"/>
        </w:rPr>
        <w:t xml:space="preserve">t </w:t>
      </w:r>
      <w:r w:rsidRPr="003206A3">
        <w:rPr>
          <w:rFonts w:ascii="Arial" w:eastAsia="Times New Roman" w:hAnsi="Arial" w:cs="Arial"/>
          <w:color w:val="0432FF"/>
        </w:rPr>
        <w:t xml:space="preserve">= 2 </w:t>
      </w:r>
      <w:r w:rsidR="003534BC" w:rsidRPr="00D82F1E">
        <w:rPr>
          <w:rFonts w:ascii="Arial" w:eastAsia="Times New Roman" w:hAnsi="Arial" w:cs="Arial"/>
        </w:rPr>
        <w:t xml:space="preserve">the </w:t>
      </w:r>
      <w:r>
        <w:rPr>
          <w:rFonts w:ascii="Arial" w:eastAsia="Times New Roman" w:hAnsi="Arial" w:cs="Arial"/>
        </w:rPr>
        <w:t xml:space="preserve">probability of </w:t>
      </w:r>
      <w:r w:rsidRPr="003206A3">
        <w:rPr>
          <w:rFonts w:ascii="Arial" w:eastAsia="Times New Roman" w:hAnsi="Arial" w:cs="Arial"/>
          <w:color w:val="FF0000"/>
        </w:rPr>
        <w:t>state 1</w:t>
      </w:r>
      <w:r>
        <w:rPr>
          <w:rFonts w:ascii="Arial" w:eastAsia="Times New Roman" w:hAnsi="Arial" w:cs="Arial"/>
        </w:rPr>
        <w:t xml:space="preserve"> to remain </w:t>
      </w:r>
      <w:r w:rsidRPr="003206A3">
        <w:rPr>
          <w:rFonts w:ascii="Arial" w:eastAsia="Times New Roman" w:hAnsi="Arial" w:cs="Arial"/>
          <w:color w:val="FF0000"/>
        </w:rPr>
        <w:t>state 1</w:t>
      </w:r>
      <w:r>
        <w:rPr>
          <w:rFonts w:ascii="Arial" w:eastAsia="Times New Roman" w:hAnsi="Arial" w:cs="Arial"/>
        </w:rPr>
        <w:t xml:space="preserve"> is 0.9 and that of changing to </w:t>
      </w:r>
      <w:r w:rsidRPr="003206A3">
        <w:rPr>
          <w:rFonts w:ascii="Arial" w:eastAsia="Times New Roman" w:hAnsi="Arial" w:cs="Arial"/>
          <w:color w:val="FF0000"/>
        </w:rPr>
        <w:t>state 2</w:t>
      </w:r>
      <w:r>
        <w:rPr>
          <w:rFonts w:ascii="Arial" w:eastAsia="Times New Roman" w:hAnsi="Arial" w:cs="Arial"/>
        </w:rPr>
        <w:t xml:space="preserve"> is 0.1. If at </w:t>
      </w:r>
      <w:r w:rsidRPr="003206A3">
        <w:rPr>
          <w:rFonts w:ascii="Arial" w:eastAsia="Times New Roman" w:hAnsi="Arial" w:cs="Arial"/>
          <w:i/>
          <w:color w:val="0432FF"/>
        </w:rPr>
        <w:t xml:space="preserve">t </w:t>
      </w:r>
      <w:r w:rsidRPr="003206A3">
        <w:rPr>
          <w:rFonts w:ascii="Arial" w:eastAsia="Times New Roman" w:hAnsi="Arial" w:cs="Arial"/>
          <w:color w:val="0432FF"/>
        </w:rPr>
        <w:t>= 2</w:t>
      </w:r>
      <w:r>
        <w:rPr>
          <w:rFonts w:ascii="Arial" w:eastAsia="Times New Roman" w:hAnsi="Arial" w:cs="Arial"/>
        </w:rPr>
        <w:t xml:space="preserve"> the state changes to 2, then at </w:t>
      </w:r>
      <w:r w:rsidRPr="003206A3">
        <w:rPr>
          <w:rFonts w:ascii="Arial" w:eastAsia="Times New Roman" w:hAnsi="Arial" w:cs="Arial"/>
          <w:i/>
          <w:color w:val="0432FF"/>
        </w:rPr>
        <w:t xml:space="preserve">t </w:t>
      </w:r>
      <w:r w:rsidRPr="003206A3">
        <w:rPr>
          <w:rFonts w:ascii="Arial" w:eastAsia="Times New Roman" w:hAnsi="Arial" w:cs="Arial"/>
          <w:color w:val="0432FF"/>
        </w:rPr>
        <w:t>= 3</w:t>
      </w:r>
      <w:r>
        <w:rPr>
          <w:rFonts w:ascii="Arial" w:eastAsia="Times New Roman" w:hAnsi="Arial" w:cs="Arial"/>
        </w:rPr>
        <w:t xml:space="preserve"> </w:t>
      </w:r>
      <w:r w:rsidRPr="00D82F1E">
        <w:rPr>
          <w:rFonts w:ascii="Arial" w:eastAsia="Times New Roman" w:hAnsi="Arial" w:cs="Arial"/>
        </w:rPr>
        <w:t xml:space="preserve">the </w:t>
      </w:r>
      <w:r>
        <w:rPr>
          <w:rFonts w:ascii="Arial" w:eastAsia="Times New Roman" w:hAnsi="Arial" w:cs="Arial"/>
        </w:rPr>
        <w:t xml:space="preserve">probability of </w:t>
      </w:r>
      <w:r w:rsidRPr="003206A3">
        <w:rPr>
          <w:rFonts w:ascii="Arial" w:eastAsia="Times New Roman" w:hAnsi="Arial" w:cs="Arial"/>
          <w:color w:val="FF0000"/>
        </w:rPr>
        <w:t>state 2</w:t>
      </w:r>
      <w:r>
        <w:rPr>
          <w:rFonts w:ascii="Arial" w:eastAsia="Times New Roman" w:hAnsi="Arial" w:cs="Arial"/>
        </w:rPr>
        <w:t xml:space="preserve"> to remain </w:t>
      </w:r>
      <w:r w:rsidRPr="003206A3">
        <w:rPr>
          <w:rFonts w:ascii="Arial" w:eastAsia="Times New Roman" w:hAnsi="Arial" w:cs="Arial"/>
          <w:color w:val="FF0000"/>
        </w:rPr>
        <w:t>state 2</w:t>
      </w:r>
      <w:r>
        <w:rPr>
          <w:rFonts w:ascii="Arial" w:eastAsia="Times New Roman" w:hAnsi="Arial" w:cs="Arial"/>
        </w:rPr>
        <w:t xml:space="preserve"> is 0.1 and that of changing to </w:t>
      </w:r>
      <w:r w:rsidRPr="003206A3">
        <w:rPr>
          <w:rFonts w:ascii="Arial" w:eastAsia="Times New Roman" w:hAnsi="Arial" w:cs="Arial"/>
          <w:color w:val="FF0000"/>
        </w:rPr>
        <w:t>state 1</w:t>
      </w:r>
      <w:r>
        <w:rPr>
          <w:rFonts w:ascii="Arial" w:eastAsia="Times New Roman" w:hAnsi="Arial" w:cs="Arial"/>
        </w:rPr>
        <w:t xml:space="preserve"> is 0.9</w:t>
      </w:r>
      <w:r w:rsidR="003534BC" w:rsidRPr="00D82F1E">
        <w:rPr>
          <w:rFonts w:ascii="Arial" w:eastAsia="Times New Roman" w:hAnsi="Arial" w:cs="Arial"/>
        </w:rPr>
        <w:t>.</w:t>
      </w:r>
      <w:r w:rsidR="003206A3">
        <w:rPr>
          <w:rFonts w:ascii="Arial" w:eastAsia="Times New Roman" w:hAnsi="Arial" w:cs="Arial"/>
        </w:rPr>
        <w:t xml:space="preserve"> Similar considerations apply to the emission matrix.</w:t>
      </w:r>
    </w:p>
    <w:p w14:paraId="5978C3D6" w14:textId="4CB1E3F6" w:rsidR="00D45DB6" w:rsidRDefault="00D45DB6" w:rsidP="00FB0EF6">
      <w:pPr>
        <w:shd w:val="clear" w:color="auto" w:fill="FFFFFF"/>
        <w:spacing w:after="150" w:line="256" w:lineRule="atLeast"/>
        <w:jc w:val="both"/>
        <w:rPr>
          <w:rFonts w:ascii="Arial" w:hAnsi="Arial" w:cs="Arial"/>
        </w:rPr>
      </w:pPr>
    </w:p>
    <w:p w14:paraId="4A3AC5C0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N = 400;</w:t>
      </w:r>
    </w:p>
    <w:p w14:paraId="4C6C4E4C" w14:textId="556DD88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T = [0.9 0.1;0.1 0.90];</w:t>
      </w:r>
    </w:p>
    <w:p w14:paraId="333DA419" w14:textId="34998EBA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E = [0.8 0.2;0.2 0.8];</w:t>
      </w:r>
    </w:p>
    <w:p w14:paraId="5ECD2C78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002FEC30" w14:textId="733199F8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Pr="003206A3">
        <w:rPr>
          <w:rFonts w:ascii="Arial" w:hAnsi="Arial" w:cs="Arial"/>
        </w:rPr>
        <w:t>umber of states and emissions</w:t>
      </w:r>
    </w:p>
    <w:p w14:paraId="498492D4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numStates = size(T,1);</w:t>
      </w:r>
    </w:p>
    <w:p w14:paraId="7E019AFE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numEmissions = size(E,2);</w:t>
      </w:r>
    </w:p>
    <w:p w14:paraId="1EA3F18B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1276314C" w14:textId="5E4315DE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Pr="003206A3">
        <w:rPr>
          <w:rFonts w:ascii="Arial" w:hAnsi="Arial" w:cs="Arial"/>
        </w:rPr>
        <w:t>reate two random sequences, one for state changes, one for emission</w:t>
      </w:r>
    </w:p>
    <w:p w14:paraId="5B4DF53E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statechange = rand(1,N);</w:t>
      </w:r>
    </w:p>
    <w:p w14:paraId="58C6340C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emissionchange = rand(1,N);</w:t>
      </w:r>
    </w:p>
    <w:p w14:paraId="46C7991C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72499E76" w14:textId="47E423B0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Pr="003206A3">
        <w:rPr>
          <w:rFonts w:ascii="Arial" w:hAnsi="Arial" w:cs="Arial"/>
        </w:rPr>
        <w:t>alculate cumulative probabilities</w:t>
      </w:r>
    </w:p>
    <w:p w14:paraId="0D51062A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Tc = cumsum(T,2);</w:t>
      </w:r>
    </w:p>
    <w:p w14:paraId="78661EF2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Ec = cumsum(E,2);</w:t>
      </w:r>
    </w:p>
    <w:p w14:paraId="00BE11C5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16BC5CC1" w14:textId="2A25A3C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Pr="003206A3">
        <w:rPr>
          <w:rFonts w:ascii="Arial" w:hAnsi="Arial" w:cs="Arial"/>
        </w:rPr>
        <w:t xml:space="preserve">ormalize </w:t>
      </w:r>
    </w:p>
    <w:p w14:paraId="533F15B4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Tc = Tc./repmat(Tc(:,end),1,numStates);</w:t>
      </w:r>
    </w:p>
    <w:p w14:paraId="36308B92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Ec = Ec./repmat(Ec(:,end),1,numEmissions);</w:t>
      </w:r>
    </w:p>
    <w:p w14:paraId="7F6734DB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69DE62E3" w14:textId="6BBDA445" w:rsid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States and emission possible values</w:t>
      </w:r>
    </w:p>
    <w:p w14:paraId="3563A713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states = 1:numStates;</w:t>
      </w:r>
    </w:p>
    <w:p w14:paraId="4B0D64EF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emissions = 1:numEmissions;</w:t>
      </w:r>
    </w:p>
    <w:p w14:paraId="5BE60747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22B2228F" w14:textId="3E73AD08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>State and emission sequences</w:t>
      </w:r>
    </w:p>
    <w:p w14:paraId="26E493C7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state = zeros(N,1);</w:t>
      </w:r>
    </w:p>
    <w:p w14:paraId="2A060C3E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emission = zeros(N,1);</w:t>
      </w:r>
    </w:p>
    <w:p w14:paraId="45105CEC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state(1) = states(1);</w:t>
      </w:r>
    </w:p>
    <w:p w14:paraId="1FC99EA1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emission(1) = emissions(1);</w:t>
      </w:r>
    </w:p>
    <w:p w14:paraId="14D7589D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246F3583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for i = 2:N</w:t>
      </w:r>
    </w:p>
    <w:p w14:paraId="59649816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 xml:space="preserve">      state(i) = find(Tc(state(i-1),:)&gt;=statechange(i),1);</w:t>
      </w:r>
    </w:p>
    <w:p w14:paraId="032B785C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 xml:space="preserve">      emission(i) = find(Ec(state(i),:)&gt;=emissionchange(i),1);</w:t>
      </w:r>
    </w:p>
    <w:p w14:paraId="35B51845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end</w:t>
      </w:r>
    </w:p>
    <w:p w14:paraId="7F70E768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296A778B" w14:textId="2385573F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>Plots</w:t>
      </w:r>
    </w:p>
    <w:p w14:paraId="7478E596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HMM = figure;</w:t>
      </w:r>
    </w:p>
    <w:p w14:paraId="5D0CA061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subplot(2,1,1)</w:t>
      </w:r>
    </w:p>
    <w:p w14:paraId="487190DD" w14:textId="7777777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stairs(state,'-b');ylim([0.8 2.2]);</w:t>
      </w:r>
    </w:p>
    <w:p w14:paraId="47CF5024" w14:textId="35A01D32" w:rsidR="003206A3" w:rsidRPr="003206A3" w:rsidRDefault="005D0D7F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>
        <w:rPr>
          <w:rFonts w:ascii="Arial" w:hAnsi="Arial" w:cs="Arial"/>
          <w:noProof/>
          <w:color w:val="008F00"/>
        </w:rPr>
        <w:drawing>
          <wp:anchor distT="0" distB="0" distL="114300" distR="114300" simplePos="0" relativeHeight="251669504" behindDoc="0" locked="0" layoutInCell="1" allowOverlap="1" wp14:anchorId="0A754EC2" wp14:editId="011975FE">
            <wp:simplePos x="0" y="0"/>
            <wp:positionH relativeFrom="column">
              <wp:posOffset>2567124</wp:posOffset>
            </wp:positionH>
            <wp:positionV relativeFrom="paragraph">
              <wp:posOffset>81915</wp:posOffset>
            </wp:positionV>
            <wp:extent cx="3714115" cy="2924175"/>
            <wp:effectExtent l="0" t="0" r="0" b="0"/>
            <wp:wrapSquare wrapText="bothSides"/>
            <wp:docPr id="1073742240" name="Picture 1073742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2293" name="HMM_1.pn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1" t="2437" r="6632" b="1971"/>
                    <a:stretch/>
                  </pic:blipFill>
                  <pic:spPr bwMode="auto">
                    <a:xfrm>
                      <a:off x="0" y="0"/>
                      <a:ext cx="3714115" cy="2924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6A3" w:rsidRPr="003206A3">
        <w:rPr>
          <w:rFonts w:ascii="Arial" w:hAnsi="Arial" w:cs="Arial"/>
          <w:color w:val="008F00"/>
        </w:rPr>
        <w:t>title('State sequence');xlabel('time');</w:t>
      </w:r>
    </w:p>
    <w:p w14:paraId="015C6A63" w14:textId="15995009" w:rsidR="005D0D7F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set(gca,'YTick',[1 2],'YTickLabel',</w:t>
      </w:r>
      <w:r w:rsidR="005D0D7F">
        <w:rPr>
          <w:rFonts w:ascii="Arial" w:hAnsi="Arial" w:cs="Arial"/>
          <w:color w:val="008F00"/>
        </w:rPr>
        <w:t>…</w:t>
      </w:r>
    </w:p>
    <w:p w14:paraId="77425775" w14:textId="516A11CF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{'sad','happy'});</w:t>
      </w:r>
    </w:p>
    <w:p w14:paraId="4722104D" w14:textId="4232D086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00D829ED" w14:textId="64659D13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subplot(2,1,2)</w:t>
      </w:r>
    </w:p>
    <w:p w14:paraId="7FCD154D" w14:textId="2CE63C7A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ind1 = find(emission == 1);</w:t>
      </w:r>
    </w:p>
    <w:p w14:paraId="79B7319E" w14:textId="785E6AB7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ind2 = find(emission == 2);</w:t>
      </w:r>
    </w:p>
    <w:p w14:paraId="0015B12F" w14:textId="230B54DE" w:rsidR="005D0D7F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plot(ind2,emission(ind2),'.g',</w:t>
      </w:r>
      <w:r w:rsidR="005D0D7F">
        <w:rPr>
          <w:rFonts w:ascii="Arial" w:hAnsi="Arial" w:cs="Arial"/>
          <w:color w:val="008F00"/>
        </w:rPr>
        <w:t>…</w:t>
      </w:r>
    </w:p>
    <w:p w14:paraId="32474C6A" w14:textId="5B3AFB10" w:rsid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'MarkerSize',6);</w:t>
      </w:r>
    </w:p>
    <w:p w14:paraId="03F76F84" w14:textId="4AA4C8C2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ylim([0.8 2.2]);hold on</w:t>
      </w:r>
    </w:p>
    <w:p w14:paraId="4E32094E" w14:textId="77777777" w:rsid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plot(ind1,emission(ind1),'.r',</w:t>
      </w:r>
      <w:r>
        <w:rPr>
          <w:rFonts w:ascii="Arial" w:hAnsi="Arial" w:cs="Arial"/>
          <w:color w:val="008F00"/>
        </w:rPr>
        <w:t>…</w:t>
      </w:r>
    </w:p>
    <w:p w14:paraId="411612BE" w14:textId="709BC61B" w:rsid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'MarkerSize',6);</w:t>
      </w:r>
    </w:p>
    <w:p w14:paraId="467DCAD5" w14:textId="06D9CA95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ylim([0.8 2.2]);hold on</w:t>
      </w:r>
    </w:p>
    <w:p w14:paraId="3F9AA63D" w14:textId="77777777" w:rsid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title('Observation sequence');</w:t>
      </w:r>
    </w:p>
    <w:p w14:paraId="62DB29D7" w14:textId="2AE85A9D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xlabel('time');</w:t>
      </w:r>
    </w:p>
    <w:p w14:paraId="0CE0FC7E" w14:textId="05A5DAD8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  <w:color w:val="008F00"/>
        </w:rPr>
      </w:pPr>
      <w:r w:rsidRPr="003206A3">
        <w:rPr>
          <w:rFonts w:ascii="Arial" w:hAnsi="Arial" w:cs="Arial"/>
          <w:color w:val="008F00"/>
        </w:rPr>
        <w:t>set(gca,'YTick',[1 2],'YTickLabel',{'grimace','smile'});</w:t>
      </w:r>
    </w:p>
    <w:p w14:paraId="2E432A04" w14:textId="07D28A5C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  <w:r w:rsidRPr="003206A3">
        <w:rPr>
          <w:rFonts w:ascii="Arial" w:hAnsi="Arial" w:cs="Arial"/>
        </w:rPr>
        <w:t xml:space="preserve"> </w:t>
      </w:r>
    </w:p>
    <w:p w14:paraId="61AFB6CA" w14:textId="7FCE3E3E" w:rsidR="003206A3" w:rsidRPr="003206A3" w:rsidRDefault="003206A3" w:rsidP="003206A3">
      <w:pPr>
        <w:shd w:val="clear" w:color="auto" w:fill="FFFFFF"/>
        <w:jc w:val="both"/>
        <w:rPr>
          <w:rFonts w:ascii="Arial" w:hAnsi="Arial" w:cs="Arial"/>
        </w:rPr>
      </w:pPr>
    </w:p>
    <w:p w14:paraId="76A081E9" w14:textId="533647D3" w:rsidR="00D45DB6" w:rsidRPr="003206A3" w:rsidRDefault="00D45DB6" w:rsidP="00D45DB6">
      <w:pPr>
        <w:jc w:val="both"/>
        <w:rPr>
          <w:rFonts w:ascii="Arial" w:hAnsi="Arial" w:cs="Arial"/>
          <w:color w:val="008F00"/>
        </w:rPr>
      </w:pPr>
      <w:r>
        <w:rPr>
          <w:rFonts w:ascii="Arial" w:hAnsi="Arial" w:cs="Arial"/>
        </w:rPr>
        <w:t xml:space="preserve">Matlab provides a set of functions to generate and analyze </w:t>
      </w:r>
      <w:r>
        <w:rPr>
          <w:rFonts w:ascii="Arial" w:hAnsi="Arial" w:cs="Arial"/>
          <w:i/>
        </w:rPr>
        <w:t xml:space="preserve">HMM </w:t>
      </w:r>
      <w:r>
        <w:rPr>
          <w:rFonts w:ascii="Arial" w:hAnsi="Arial" w:cs="Arial"/>
        </w:rPr>
        <w:t xml:space="preserve"> models. Thus, the same (but with different random number generation) synthetic data can be obtained with the following syntax:</w:t>
      </w:r>
    </w:p>
    <w:p w14:paraId="06A4B27F" w14:textId="77777777" w:rsidR="00D45DB6" w:rsidRDefault="00D45DB6" w:rsidP="00D45DB6">
      <w:pPr>
        <w:jc w:val="both"/>
        <w:rPr>
          <w:rFonts w:ascii="Arial" w:hAnsi="Arial" w:cs="Arial"/>
        </w:rPr>
      </w:pPr>
    </w:p>
    <w:p w14:paraId="77606682" w14:textId="77777777" w:rsidR="00D45DB6" w:rsidRDefault="00D45DB6" w:rsidP="00D45DB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Synthetic data</w:t>
      </w:r>
    </w:p>
    <w:p w14:paraId="48498828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N = 400;</w:t>
      </w:r>
    </w:p>
    <w:p w14:paraId="3E7261D7" w14:textId="4A64DE0B" w:rsidR="00D45DB6" w:rsidRPr="00275CA0" w:rsidRDefault="003206A3" w:rsidP="00D45DB6">
      <w:pPr>
        <w:jc w:val="both"/>
        <w:rPr>
          <w:rFonts w:ascii="Arial" w:hAnsi="Arial" w:cs="Arial"/>
          <w:color w:val="008F00"/>
          <w:lang w:eastAsia="ja-JP"/>
        </w:rPr>
      </w:pPr>
      <w:r>
        <w:rPr>
          <w:rFonts w:ascii="Arial" w:hAnsi="Arial" w:cs="Arial"/>
          <w:color w:val="008F00"/>
          <w:lang w:eastAsia="ja-JP"/>
        </w:rPr>
        <w:t>T = [0.9 0.1;</w:t>
      </w:r>
      <w:r w:rsidR="00D45DB6" w:rsidRPr="00275CA0">
        <w:rPr>
          <w:rFonts w:ascii="Arial" w:hAnsi="Arial" w:cs="Arial"/>
          <w:color w:val="008F00"/>
          <w:lang w:eastAsia="ja-JP"/>
        </w:rPr>
        <w:t>0.1 0.90];</w:t>
      </w:r>
    </w:p>
    <w:p w14:paraId="055316A4" w14:textId="49AFE28D" w:rsidR="00D45DB6" w:rsidRPr="00275CA0" w:rsidRDefault="003206A3" w:rsidP="00D45DB6">
      <w:pPr>
        <w:jc w:val="both"/>
        <w:rPr>
          <w:rFonts w:ascii="Arial" w:hAnsi="Arial" w:cs="Arial"/>
          <w:color w:val="008F00"/>
          <w:lang w:eastAsia="ja-JP"/>
        </w:rPr>
      </w:pPr>
      <w:r>
        <w:rPr>
          <w:rFonts w:ascii="Arial" w:hAnsi="Arial" w:cs="Arial"/>
          <w:color w:val="008F00"/>
          <w:lang w:eastAsia="ja-JP"/>
        </w:rPr>
        <w:t>E = [0.8 0.2;</w:t>
      </w:r>
      <w:r w:rsidR="00D45DB6" w:rsidRPr="00275CA0">
        <w:rPr>
          <w:rFonts w:ascii="Arial" w:hAnsi="Arial" w:cs="Arial"/>
          <w:color w:val="008F00"/>
          <w:lang w:eastAsia="ja-JP"/>
        </w:rPr>
        <w:t>0.2 0.8];</w:t>
      </w:r>
    </w:p>
    <w:p w14:paraId="5F98352B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[seq,states] = hmmgenerate(N,T,E);</w:t>
      </w:r>
    </w:p>
    <w:p w14:paraId="6D3C972C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state_vec = [states' seq'];</w:t>
      </w:r>
    </w:p>
    <w:p w14:paraId="48806A0C" w14:textId="77777777" w:rsidR="00D45DB6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</w:p>
    <w:p w14:paraId="017119F7" w14:textId="77777777" w:rsidR="00D45DB6" w:rsidRPr="00773C07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 w:rsidRPr="00773C07">
        <w:rPr>
          <w:rFonts w:ascii="Arial" w:hAnsi="Arial" w:cs="Arial"/>
          <w:color w:val="000000" w:themeColor="text1"/>
          <w:lang w:eastAsia="ja-JP"/>
        </w:rPr>
        <w:lastRenderedPageBreak/>
        <w:t xml:space="preserve">Here we </w:t>
      </w:r>
      <w:r>
        <w:rPr>
          <w:rFonts w:ascii="Arial" w:hAnsi="Arial" w:cs="Arial"/>
          <w:color w:val="000000" w:themeColor="text1"/>
          <w:lang w:eastAsia="ja-JP"/>
        </w:rPr>
        <w:t xml:space="preserve">derive </w:t>
      </w:r>
      <w:r w:rsidRPr="00773C07">
        <w:rPr>
          <w:rFonts w:ascii="Arial" w:hAnsi="Arial" w:cs="Arial"/>
          <w:color w:val="000000" w:themeColor="text1"/>
          <w:lang w:eastAsia="ja-JP"/>
        </w:rPr>
        <w:t xml:space="preserve">the maximum likelihood estimate of </w:t>
      </w:r>
      <w:r w:rsidRPr="009608D6">
        <w:rPr>
          <w:rFonts w:ascii="Arial" w:hAnsi="Arial" w:cs="Arial"/>
          <w:b/>
          <w:i/>
          <w:color w:val="0432FF"/>
          <w:lang w:eastAsia="ja-JP"/>
        </w:rPr>
        <w:t>T</w:t>
      </w:r>
      <w:r w:rsidRPr="00773C07">
        <w:rPr>
          <w:rFonts w:ascii="Arial" w:hAnsi="Arial" w:cs="Arial"/>
          <w:color w:val="000000" w:themeColor="text1"/>
          <w:lang w:eastAsia="ja-JP"/>
        </w:rPr>
        <w:t xml:space="preserve"> and </w:t>
      </w:r>
      <w:r w:rsidRPr="009608D6">
        <w:rPr>
          <w:rFonts w:ascii="Arial" w:hAnsi="Arial" w:cs="Arial"/>
          <w:b/>
          <w:i/>
          <w:color w:val="0432FF"/>
          <w:lang w:eastAsia="ja-JP"/>
        </w:rPr>
        <w:t>E</w:t>
      </w:r>
      <w:r w:rsidRPr="00773C07">
        <w:rPr>
          <w:rFonts w:ascii="Arial" w:hAnsi="Arial" w:cs="Arial"/>
          <w:color w:val="000000" w:themeColor="text1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 xml:space="preserve"> if we know the </w:t>
      </w:r>
      <w:r w:rsidRPr="00773C07">
        <w:rPr>
          <w:rFonts w:ascii="Arial" w:hAnsi="Arial" w:cs="Arial"/>
          <w:color w:val="000000" w:themeColor="text1"/>
          <w:lang w:eastAsia="ja-JP"/>
        </w:rPr>
        <w:t xml:space="preserve">states: </w:t>
      </w:r>
    </w:p>
    <w:p w14:paraId="6AFDD6C5" w14:textId="77777777" w:rsidR="00D45DB6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 xml:space="preserve">[T_inf, </w:t>
      </w:r>
      <w:r>
        <w:rPr>
          <w:rFonts w:ascii="Arial" w:hAnsi="Arial" w:cs="Arial"/>
          <w:color w:val="008F00"/>
          <w:lang w:eastAsia="ja-JP"/>
        </w:rPr>
        <w:t>E</w:t>
      </w:r>
      <w:r w:rsidRPr="00275CA0">
        <w:rPr>
          <w:rFonts w:ascii="Arial" w:hAnsi="Arial" w:cs="Arial"/>
          <w:color w:val="008F00"/>
          <w:lang w:eastAsia="ja-JP"/>
        </w:rPr>
        <w:t>_inf] = hmmestimate(seq,states);</w:t>
      </w:r>
    </w:p>
    <w:p w14:paraId="27252CB2" w14:textId="77777777" w:rsidR="00D45DB6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</w:p>
    <w:p w14:paraId="583061AF" w14:textId="77777777" w:rsidR="00D45DB6" w:rsidRPr="00773C07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>Here we calculate</w:t>
      </w:r>
      <w:r w:rsidRPr="00773C07">
        <w:rPr>
          <w:rFonts w:ascii="Arial" w:hAnsi="Arial" w:cs="Arial"/>
          <w:color w:val="000000" w:themeColor="text1"/>
          <w:lang w:eastAsia="ja-JP"/>
        </w:rPr>
        <w:t xml:space="preserve"> the </w:t>
      </w:r>
      <w:r w:rsidRPr="00773C07">
        <w:rPr>
          <w:rFonts w:ascii="Arial" w:hAnsi="Arial" w:cs="Arial"/>
          <w:i/>
          <w:color w:val="FF0000"/>
          <w:u w:val="single"/>
          <w:lang w:eastAsia="ja-JP"/>
        </w:rPr>
        <w:t>posterior state probabilities</w:t>
      </w:r>
      <w:r w:rsidRPr="00773C07">
        <w:rPr>
          <w:rFonts w:ascii="Arial" w:hAnsi="Arial" w:cs="Arial"/>
          <w:color w:val="000000" w:themeColor="text1"/>
          <w:lang w:eastAsia="ja-JP"/>
        </w:rPr>
        <w:t xml:space="preserve">, PSTATES, of the </w:t>
      </w:r>
      <w:r>
        <w:rPr>
          <w:rFonts w:ascii="Arial" w:hAnsi="Arial" w:cs="Arial"/>
          <w:color w:val="000000" w:themeColor="text1"/>
          <w:lang w:eastAsia="ja-JP"/>
        </w:rPr>
        <w:t xml:space="preserve">observed </w:t>
      </w:r>
      <w:r w:rsidRPr="00773C07">
        <w:rPr>
          <w:rFonts w:ascii="Arial" w:hAnsi="Arial" w:cs="Arial"/>
          <w:color w:val="000000" w:themeColor="text1"/>
          <w:lang w:eastAsia="ja-JP"/>
        </w:rPr>
        <w:t>sequence</w:t>
      </w:r>
      <w:r>
        <w:rPr>
          <w:rFonts w:ascii="Arial" w:hAnsi="Arial" w:cs="Arial"/>
          <w:color w:val="000000" w:themeColor="text1"/>
          <w:lang w:eastAsia="ja-JP"/>
        </w:rPr>
        <w:t xml:space="preserve"> of emissions</w:t>
      </w:r>
      <w:r w:rsidRPr="00773C07">
        <w:rPr>
          <w:rFonts w:ascii="Arial" w:hAnsi="Arial" w:cs="Arial"/>
          <w:color w:val="000000" w:themeColor="text1"/>
          <w:lang w:eastAsia="ja-JP"/>
        </w:rPr>
        <w:t xml:space="preserve">, </w:t>
      </w:r>
      <w:r>
        <w:rPr>
          <w:rFonts w:ascii="Arial" w:hAnsi="Arial" w:cs="Arial"/>
          <w:color w:val="000000" w:themeColor="text1"/>
          <w:lang w:eastAsia="ja-JP"/>
        </w:rPr>
        <w:t xml:space="preserve">given </w:t>
      </w:r>
      <w:r w:rsidRPr="009608D6">
        <w:rPr>
          <w:rFonts w:ascii="Arial" w:hAnsi="Arial" w:cs="Arial"/>
          <w:b/>
          <w:i/>
          <w:color w:val="0432FF"/>
          <w:lang w:eastAsia="ja-JP"/>
        </w:rPr>
        <w:t>T</w:t>
      </w:r>
      <w:r>
        <w:rPr>
          <w:rFonts w:ascii="Arial" w:hAnsi="Arial" w:cs="Arial"/>
          <w:color w:val="000000" w:themeColor="text1"/>
          <w:lang w:eastAsia="ja-JP"/>
        </w:rPr>
        <w:t xml:space="preserve"> and </w:t>
      </w:r>
      <w:r w:rsidRPr="009608D6">
        <w:rPr>
          <w:rFonts w:ascii="Arial" w:hAnsi="Arial" w:cs="Arial"/>
          <w:b/>
          <w:i/>
          <w:color w:val="0432FF"/>
          <w:lang w:eastAsia="ja-JP"/>
        </w:rPr>
        <w:t>E</w:t>
      </w:r>
      <w:r w:rsidRPr="00773C07">
        <w:rPr>
          <w:rFonts w:ascii="Arial" w:hAnsi="Arial" w:cs="Arial"/>
          <w:color w:val="000000" w:themeColor="text1"/>
          <w:lang w:eastAsia="ja-JP"/>
        </w:rPr>
        <w:t>. The posterior state probabilities are the conditional probabilities of being at state </w:t>
      </w:r>
      <w:r w:rsidRPr="00773C07">
        <w:rPr>
          <w:rFonts w:ascii="Arial" w:hAnsi="Arial" w:cs="Arial"/>
          <w:i/>
          <w:iCs/>
          <w:color w:val="000000" w:themeColor="text1"/>
          <w:lang w:eastAsia="ja-JP"/>
        </w:rPr>
        <w:t>k</w:t>
      </w:r>
      <w:r w:rsidRPr="00773C07">
        <w:rPr>
          <w:rFonts w:ascii="Arial" w:hAnsi="Arial" w:cs="Arial"/>
          <w:color w:val="000000" w:themeColor="text1"/>
          <w:lang w:eastAsia="ja-JP"/>
        </w:rPr>
        <w:t> at step </w:t>
      </w:r>
      <w:r w:rsidRPr="00773C07">
        <w:rPr>
          <w:rFonts w:ascii="Arial" w:hAnsi="Arial" w:cs="Arial"/>
          <w:i/>
          <w:iCs/>
          <w:color w:val="000000" w:themeColor="text1"/>
          <w:lang w:eastAsia="ja-JP"/>
        </w:rPr>
        <w:t>i</w:t>
      </w:r>
      <w:r w:rsidRPr="00773C07">
        <w:rPr>
          <w:rFonts w:ascii="Arial" w:hAnsi="Arial" w:cs="Arial"/>
          <w:color w:val="000000" w:themeColor="text1"/>
          <w:lang w:eastAsia="ja-JP"/>
        </w:rPr>
        <w:t xml:space="preserve">, given the observed sequence of </w:t>
      </w:r>
      <w:r>
        <w:rPr>
          <w:rFonts w:ascii="Arial" w:hAnsi="Arial" w:cs="Arial"/>
          <w:color w:val="000000" w:themeColor="text1"/>
          <w:lang w:eastAsia="ja-JP"/>
        </w:rPr>
        <w:t>emissions</w:t>
      </w:r>
      <w:r w:rsidRPr="00773C07">
        <w:rPr>
          <w:rFonts w:ascii="Arial" w:hAnsi="Arial" w:cs="Arial"/>
          <w:color w:val="000000" w:themeColor="text1"/>
          <w:lang w:eastAsia="ja-JP"/>
        </w:rPr>
        <w:t xml:space="preserve">. </w:t>
      </w:r>
    </w:p>
    <w:p w14:paraId="53EDB99A" w14:textId="77777777" w:rsidR="005D0D7F" w:rsidRDefault="005D0D7F" w:rsidP="00D45DB6">
      <w:pPr>
        <w:jc w:val="both"/>
        <w:rPr>
          <w:rFonts w:ascii="Arial" w:hAnsi="Arial" w:cs="Arial"/>
          <w:color w:val="008F00"/>
          <w:lang w:eastAsia="ja-JP"/>
        </w:rPr>
      </w:pPr>
    </w:p>
    <w:p w14:paraId="5320592E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PSTATES = hmmdecode(seq,T,E);</w:t>
      </w:r>
    </w:p>
    <w:p w14:paraId="1B0A150D" w14:textId="77777777" w:rsidR="00D45DB6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</w:p>
    <w:p w14:paraId="6CD6574E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Here, </w:t>
      </w:r>
      <w:r w:rsidRPr="009608D6">
        <w:rPr>
          <w:rFonts w:ascii="Arial" w:hAnsi="Arial" w:cs="Arial"/>
          <w:color w:val="000000" w:themeColor="text1"/>
          <w:lang w:eastAsia="ja-JP"/>
        </w:rPr>
        <w:t>given a sequence</w:t>
      </w:r>
      <w:r>
        <w:rPr>
          <w:rFonts w:ascii="Arial" w:hAnsi="Arial" w:cs="Arial"/>
          <w:color w:val="000000" w:themeColor="text1"/>
          <w:lang w:eastAsia="ja-JP"/>
        </w:rPr>
        <w:t xml:space="preserve"> of emissions</w:t>
      </w:r>
      <w:r w:rsidRPr="009608D6">
        <w:rPr>
          <w:rFonts w:ascii="Arial" w:hAnsi="Arial" w:cs="Arial"/>
          <w:color w:val="000000" w:themeColor="text1"/>
          <w:lang w:eastAsia="ja-JP"/>
        </w:rPr>
        <w:t xml:space="preserve">, </w:t>
      </w:r>
      <w:r>
        <w:rPr>
          <w:rFonts w:ascii="Arial" w:hAnsi="Arial" w:cs="Arial"/>
          <w:color w:val="000000" w:themeColor="text1"/>
          <w:lang w:eastAsia="ja-JP"/>
        </w:rPr>
        <w:t xml:space="preserve">we use the </w:t>
      </w:r>
      <w:r w:rsidRPr="009608D6">
        <w:rPr>
          <w:rFonts w:ascii="Arial" w:hAnsi="Arial" w:cs="Arial"/>
          <w:i/>
          <w:color w:val="0432FF"/>
          <w:u w:val="single"/>
          <w:lang w:eastAsia="ja-JP"/>
        </w:rPr>
        <w:t>Viterbi</w:t>
      </w:r>
      <w:r w:rsidRPr="009608D6">
        <w:rPr>
          <w:rFonts w:ascii="Arial" w:hAnsi="Arial" w:cs="Arial"/>
          <w:color w:val="0432FF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>algorithm to calculate</w:t>
      </w:r>
      <w:r w:rsidRPr="009608D6">
        <w:rPr>
          <w:rFonts w:ascii="Arial" w:hAnsi="Arial" w:cs="Arial"/>
          <w:color w:val="000000" w:themeColor="text1"/>
          <w:lang w:eastAsia="ja-JP"/>
        </w:rPr>
        <w:t xml:space="preserve"> the most likely path through the hidden Markov model specified by </w:t>
      </w:r>
      <w:r>
        <w:rPr>
          <w:rFonts w:ascii="Arial" w:hAnsi="Arial" w:cs="Arial"/>
          <w:color w:val="000000" w:themeColor="text1"/>
          <w:lang w:eastAsia="ja-JP"/>
        </w:rPr>
        <w:t xml:space="preserve">the </w:t>
      </w:r>
      <w:r w:rsidRPr="009608D6">
        <w:rPr>
          <w:rFonts w:ascii="Arial" w:hAnsi="Arial" w:cs="Arial"/>
          <w:color w:val="000000" w:themeColor="text1"/>
          <w:lang w:eastAsia="ja-JP"/>
        </w:rPr>
        <w:t>transition probability matrix, </w:t>
      </w:r>
      <w:r w:rsidRPr="009608D6">
        <w:rPr>
          <w:rFonts w:ascii="Arial" w:hAnsi="Arial" w:cs="Arial"/>
          <w:b/>
          <w:i/>
          <w:color w:val="0432FF"/>
          <w:lang w:eastAsia="ja-JP"/>
        </w:rPr>
        <w:t>T</w:t>
      </w:r>
      <w:r w:rsidRPr="009608D6">
        <w:rPr>
          <w:rFonts w:ascii="Arial" w:hAnsi="Arial" w:cs="Arial"/>
          <w:color w:val="000000" w:themeColor="text1"/>
          <w:lang w:eastAsia="ja-JP"/>
        </w:rPr>
        <w:t xml:space="preserve">, and </w:t>
      </w:r>
      <w:r>
        <w:rPr>
          <w:rFonts w:ascii="Arial" w:hAnsi="Arial" w:cs="Arial"/>
          <w:color w:val="000000" w:themeColor="text1"/>
          <w:lang w:eastAsia="ja-JP"/>
        </w:rPr>
        <w:t xml:space="preserve">the </w:t>
      </w:r>
      <w:r w:rsidRPr="009608D6">
        <w:rPr>
          <w:rFonts w:ascii="Arial" w:hAnsi="Arial" w:cs="Arial"/>
          <w:color w:val="000000" w:themeColor="text1"/>
          <w:lang w:eastAsia="ja-JP"/>
        </w:rPr>
        <w:t>emission probability matrix</w:t>
      </w:r>
      <w:r>
        <w:rPr>
          <w:rFonts w:ascii="Arial" w:hAnsi="Arial" w:cs="Arial"/>
          <w:color w:val="000000" w:themeColor="text1"/>
          <w:lang w:eastAsia="ja-JP"/>
        </w:rPr>
        <w:t xml:space="preserve">, </w:t>
      </w:r>
      <w:r w:rsidRPr="009608D6">
        <w:rPr>
          <w:rFonts w:ascii="Arial" w:hAnsi="Arial" w:cs="Arial"/>
          <w:b/>
          <w:i/>
          <w:color w:val="0432FF"/>
          <w:lang w:eastAsia="ja-JP"/>
        </w:rPr>
        <w:t>E</w:t>
      </w:r>
      <w:r>
        <w:rPr>
          <w:rFonts w:ascii="Arial" w:hAnsi="Arial" w:cs="Arial"/>
          <w:color w:val="000000" w:themeColor="text1"/>
          <w:lang w:eastAsia="ja-JP"/>
        </w:rPr>
        <w:t>.</w:t>
      </w:r>
      <w:r w:rsidRPr="009608D6">
        <w:rPr>
          <w:rFonts w:ascii="Arial" w:hAnsi="Arial" w:cs="Arial"/>
          <w:color w:val="000000" w:themeColor="text1"/>
          <w:lang w:eastAsia="ja-JP"/>
        </w:rPr>
        <w:t> </w:t>
      </w:r>
      <w:r>
        <w:rPr>
          <w:rFonts w:ascii="Arial" w:hAnsi="Arial" w:cs="Arial"/>
          <w:color w:val="000000" w:themeColor="text1"/>
          <w:lang w:eastAsia="ja-JP"/>
        </w:rPr>
        <w:t>T</w:t>
      </w:r>
      <w:r w:rsidRPr="009608D6">
        <w:rPr>
          <w:rFonts w:ascii="Arial" w:hAnsi="Arial" w:cs="Arial"/>
          <w:color w:val="000000" w:themeColor="text1"/>
          <w:lang w:eastAsia="ja-JP"/>
        </w:rPr>
        <w:t>he Viterbi algorithm is a maximum</w:t>
      </w:r>
      <w:r>
        <w:rPr>
          <w:rFonts w:ascii="Arial" w:hAnsi="Arial" w:cs="Arial"/>
          <w:color w:val="000000" w:themeColor="text1"/>
          <w:lang w:eastAsia="ja-JP"/>
        </w:rPr>
        <w:t xml:space="preserve"> </w:t>
      </w:r>
      <w:r w:rsidRPr="009608D6">
        <w:rPr>
          <w:rFonts w:ascii="Arial" w:hAnsi="Arial" w:cs="Arial"/>
          <w:color w:val="000000" w:themeColor="text1"/>
          <w:lang w:eastAsia="ja-JP"/>
        </w:rPr>
        <w:t>likelihood estimator of the posterior</w:t>
      </w:r>
      <w:r>
        <w:rPr>
          <w:rFonts w:ascii="Arial" w:hAnsi="Arial" w:cs="Arial"/>
          <w:color w:val="000000" w:themeColor="text1"/>
          <w:lang w:eastAsia="ja-JP"/>
        </w:rPr>
        <w:t>,</w:t>
      </w:r>
      <w:r w:rsidRPr="009608D6">
        <w:rPr>
          <w:rFonts w:ascii="Arial" w:hAnsi="Arial" w:cs="Arial"/>
          <w:color w:val="000000" w:themeColor="text1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>thus</w:t>
      </w:r>
      <w:r w:rsidRPr="009608D6">
        <w:rPr>
          <w:rFonts w:ascii="Arial" w:hAnsi="Arial" w:cs="Arial"/>
          <w:color w:val="000000" w:themeColor="text1"/>
          <w:lang w:eastAsia="ja-JP"/>
        </w:rPr>
        <w:t xml:space="preserve"> it only gives the mode of the posterior distribution</w:t>
      </w:r>
      <w:r>
        <w:rPr>
          <w:rFonts w:ascii="Arial" w:hAnsi="Arial" w:cs="Arial"/>
          <w:color w:val="000000" w:themeColor="text1"/>
          <w:lang w:eastAsia="ja-JP"/>
        </w:rPr>
        <w:t xml:space="preserve"> </w:t>
      </w:r>
      <w:r w:rsidRPr="009608D6">
        <w:rPr>
          <w:rFonts w:ascii="Arial" w:hAnsi="Arial" w:cs="Arial"/>
          <w:color w:val="000000" w:themeColor="text1"/>
          <w:lang w:eastAsia="ja-JP"/>
        </w:rPr>
        <w:t>over state sequences but it does not give the full posterior distribution or samples from the</w:t>
      </w:r>
      <w:r>
        <w:rPr>
          <w:rFonts w:ascii="Arial" w:hAnsi="Arial" w:cs="Arial"/>
          <w:color w:val="000000" w:themeColor="text1"/>
          <w:lang w:eastAsia="ja-JP"/>
        </w:rPr>
        <w:t xml:space="preserve"> </w:t>
      </w:r>
      <w:r w:rsidRPr="009608D6">
        <w:rPr>
          <w:rFonts w:ascii="Arial" w:hAnsi="Arial" w:cs="Arial"/>
          <w:color w:val="000000" w:themeColor="text1"/>
          <w:lang w:eastAsia="ja-JP"/>
        </w:rPr>
        <w:t xml:space="preserve">posterior distribution as with MCMC methods. </w:t>
      </w:r>
    </w:p>
    <w:p w14:paraId="79896EAD" w14:textId="77777777" w:rsidR="005551F1" w:rsidRDefault="005551F1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75E04564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STATES = hmmviterbi(seq,T,E);</w:t>
      </w:r>
    </w:p>
    <w:p w14:paraId="37D3097C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 xml:space="preserve"> </w:t>
      </w:r>
    </w:p>
    <w:p w14:paraId="361FB323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HMM = figure;</w:t>
      </w:r>
    </w:p>
    <w:p w14:paraId="79281E6D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set(gcf,'Unit','normalized','Position',[0.2 0.1 0.6 0.9]);</w:t>
      </w:r>
    </w:p>
    <w:p w14:paraId="13243E33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subplot(5,1,1)</w:t>
      </w:r>
    </w:p>
    <w:p w14:paraId="7072F514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stairs(states,'-b');ylim([0.8 2.2]);</w:t>
      </w:r>
    </w:p>
    <w:p w14:paraId="0530F635" w14:textId="7777777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title('State sequence');xlabel('time');</w:t>
      </w:r>
    </w:p>
    <w:p w14:paraId="4261FF22" w14:textId="77777777" w:rsidR="00D45DB6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set(gca,'YTick',[1 2],'YTickLabel',{'sad','happy'});</w:t>
      </w:r>
    </w:p>
    <w:p w14:paraId="3A29F014" w14:textId="77777777" w:rsidR="005D0D7F" w:rsidRDefault="005D0D7F" w:rsidP="00D45DB6">
      <w:pPr>
        <w:jc w:val="both"/>
        <w:rPr>
          <w:rFonts w:ascii="Arial" w:hAnsi="Arial" w:cs="Arial"/>
          <w:color w:val="008F00"/>
          <w:lang w:eastAsia="ja-JP"/>
        </w:rPr>
      </w:pPr>
    </w:p>
    <w:p w14:paraId="682CDA20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subplot(5,1,2)</w:t>
      </w:r>
    </w:p>
    <w:p w14:paraId="1BB8ECE5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seq1_ind = find(seq == 1);</w:t>
      </w:r>
    </w:p>
    <w:p w14:paraId="2064DCEB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seq2_ind = find(seq == 2);</w:t>
      </w:r>
    </w:p>
    <w:p w14:paraId="587BE109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plot(seq2_ind,seq(seq2_ind),'.g','MarkerSize',6);ylim([0.8 2.2]);hold on</w:t>
      </w:r>
    </w:p>
    <w:p w14:paraId="237502EB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plot(seq1_ind,seq(seq1_ind),'.r','MarkerSize',6);ylim([0.8 2.2]);hold on</w:t>
      </w:r>
    </w:p>
    <w:p w14:paraId="5AFDB362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title('Observation sequence');xlabel('time');</w:t>
      </w:r>
    </w:p>
    <w:p w14:paraId="51D7916A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set(gca,'YTick',[1 2],'YTickLabel',{'grimace','smile'});</w:t>
      </w:r>
    </w:p>
    <w:p w14:paraId="55F26F0A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 xml:space="preserve"> </w:t>
      </w:r>
    </w:p>
    <w:p w14:paraId="509AC32D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subplot(5,1,3)</w:t>
      </w:r>
    </w:p>
    <w:p w14:paraId="5C3E6871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stairs(STATES,'-b');ylim([0.8 2.2]);hold on</w:t>
      </w:r>
    </w:p>
    <w:p w14:paraId="6139A1BF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plot(PSTATES(2,:)+1,'--g')</w:t>
      </w:r>
    </w:p>
    <w:p w14:paraId="7AFF0F66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title('State sequence (Viterbi) , State "happy" probability');xlabel('time');</w:t>
      </w:r>
    </w:p>
    <w:p w14:paraId="25FEB54A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set(gca,'YTick',[1 2],'YTickLabel',{'sad','happy'});</w:t>
      </w:r>
    </w:p>
    <w:p w14:paraId="377DADD4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 xml:space="preserve"> </w:t>
      </w:r>
    </w:p>
    <w:p w14:paraId="6B825E9A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subplot(5,1,4)</w:t>
      </w:r>
    </w:p>
    <w:p w14:paraId="037429D1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PSTATES = hmmdecode(seq,T_inf,T_inf);</w:t>
      </w:r>
    </w:p>
    <w:p w14:paraId="1A74F1BF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STATES = hmmviterbi(seq,T_inf,T_inf);</w:t>
      </w:r>
    </w:p>
    <w:p w14:paraId="136AF66B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stairs(STATES,'-b');ylim([0.8 2.2]);hold on</w:t>
      </w:r>
    </w:p>
    <w:p w14:paraId="097C2C09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plot(PSTATES(2,:)+1,'--g')</w:t>
      </w:r>
    </w:p>
    <w:p w14:paraId="7BB1FB7B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title('Inferred: State sequence (Viterbi) , State "happy" probability');xlabel('time');</w:t>
      </w:r>
    </w:p>
    <w:p w14:paraId="76098FF2" w14:textId="77777777" w:rsidR="005D0D7F" w:rsidRPr="00275CA0" w:rsidRDefault="005D0D7F" w:rsidP="005D0D7F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set(gca,'YTick',[1 2],'YTickLabel',{'sad','happy'});</w:t>
      </w:r>
    </w:p>
    <w:p w14:paraId="29CE41A7" w14:textId="77777777" w:rsidR="005D0D7F" w:rsidRPr="00275CA0" w:rsidRDefault="005D0D7F" w:rsidP="00D45DB6">
      <w:pPr>
        <w:jc w:val="both"/>
        <w:rPr>
          <w:rFonts w:ascii="Arial" w:hAnsi="Arial" w:cs="Arial"/>
          <w:color w:val="008F00"/>
          <w:lang w:eastAsia="ja-JP"/>
        </w:rPr>
      </w:pPr>
    </w:p>
    <w:p w14:paraId="448597D0" w14:textId="3EBBC87F" w:rsidR="00D45DB6" w:rsidRPr="00275CA0" w:rsidRDefault="005551F1" w:rsidP="00D45DB6">
      <w:pPr>
        <w:jc w:val="both"/>
        <w:rPr>
          <w:rFonts w:ascii="Arial" w:hAnsi="Arial" w:cs="Arial"/>
          <w:color w:val="008F00"/>
          <w:lang w:eastAsia="ja-JP"/>
        </w:rPr>
      </w:pPr>
      <w:r>
        <w:rPr>
          <w:rFonts w:ascii="Arial" w:hAnsi="Arial" w:cs="Arial"/>
          <w:noProof/>
          <w:color w:val="008F00"/>
        </w:rPr>
        <w:lastRenderedPageBreak/>
        <w:drawing>
          <wp:anchor distT="0" distB="0" distL="114300" distR="114300" simplePos="0" relativeHeight="251698176" behindDoc="0" locked="0" layoutInCell="1" allowOverlap="1" wp14:anchorId="450782A2" wp14:editId="4AD64FB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6309360" cy="5335270"/>
            <wp:effectExtent l="0" t="0" r="0" b="0"/>
            <wp:wrapSquare wrapText="bothSides"/>
            <wp:docPr id="1073742248" name="Picture 1073742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2294" name="HMM_2.pn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13" t="5093" r="7284" b="6871"/>
                    <a:stretch/>
                  </pic:blipFill>
                  <pic:spPr bwMode="auto">
                    <a:xfrm>
                      <a:off x="0" y="0"/>
                      <a:ext cx="6309360" cy="5335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5DB6" w:rsidRPr="00275CA0">
        <w:rPr>
          <w:rFonts w:ascii="Arial" w:hAnsi="Arial" w:cs="Arial"/>
          <w:color w:val="008F00"/>
          <w:lang w:eastAsia="ja-JP"/>
        </w:rPr>
        <w:t xml:space="preserve"> </w:t>
      </w:r>
    </w:p>
    <w:p w14:paraId="1D24CB4B" w14:textId="72768994" w:rsidR="00D45DB6" w:rsidRPr="009608D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Here we </w:t>
      </w:r>
      <w:r w:rsidRPr="009608D6">
        <w:rPr>
          <w:rFonts w:ascii="Arial" w:hAnsi="Arial" w:cs="Arial"/>
          <w:color w:val="000000" w:themeColor="text1"/>
          <w:lang w:eastAsia="ja-JP"/>
        </w:rPr>
        <w:t xml:space="preserve">estimates the transition and emission probabilities for a hidden Markov model using the </w:t>
      </w:r>
      <w:r w:rsidRPr="009608D6">
        <w:rPr>
          <w:rFonts w:ascii="Arial" w:hAnsi="Arial" w:cs="Arial"/>
          <w:i/>
          <w:color w:val="FF0000"/>
          <w:u w:val="single"/>
          <w:lang w:eastAsia="ja-JP"/>
        </w:rPr>
        <w:t>Baum-Welch</w:t>
      </w:r>
      <w:r w:rsidRPr="009608D6">
        <w:rPr>
          <w:rFonts w:ascii="Arial" w:hAnsi="Arial" w:cs="Arial"/>
          <w:color w:val="FF0000"/>
          <w:lang w:eastAsia="ja-JP"/>
        </w:rPr>
        <w:t xml:space="preserve"> </w:t>
      </w:r>
      <w:r w:rsidRPr="009608D6">
        <w:rPr>
          <w:rFonts w:ascii="Arial" w:hAnsi="Arial" w:cs="Arial"/>
          <w:color w:val="000000" w:themeColor="text1"/>
          <w:lang w:eastAsia="ja-JP"/>
        </w:rPr>
        <w:t xml:space="preserve">algorithm.  </w:t>
      </w:r>
      <w:r w:rsidRPr="009608D6">
        <w:rPr>
          <w:rFonts w:ascii="Arial" w:hAnsi="Arial" w:cs="Arial"/>
          <w:b/>
          <w:i/>
          <w:color w:val="0432FF"/>
          <w:lang w:eastAsia="ja-JP"/>
        </w:rPr>
        <w:t>T_guess</w:t>
      </w:r>
      <w:r w:rsidRPr="009608D6">
        <w:rPr>
          <w:rFonts w:ascii="Arial" w:hAnsi="Arial" w:cs="Arial"/>
          <w:color w:val="0432FF"/>
          <w:lang w:eastAsia="ja-JP"/>
        </w:rPr>
        <w:t xml:space="preserve"> </w:t>
      </w:r>
      <w:r w:rsidRPr="009608D6">
        <w:rPr>
          <w:rFonts w:ascii="Arial" w:hAnsi="Arial" w:cs="Arial"/>
          <w:color w:val="000000" w:themeColor="text1"/>
          <w:lang w:eastAsia="ja-JP"/>
        </w:rPr>
        <w:t>and </w:t>
      </w:r>
      <w:r w:rsidRPr="009608D6">
        <w:rPr>
          <w:rFonts w:ascii="Arial" w:hAnsi="Arial" w:cs="Arial"/>
          <w:b/>
          <w:i/>
          <w:color w:val="0432FF"/>
          <w:lang w:eastAsia="ja-JP"/>
        </w:rPr>
        <w:t>E_guess </w:t>
      </w:r>
      <w:r w:rsidRPr="009608D6">
        <w:rPr>
          <w:rFonts w:ascii="Arial" w:hAnsi="Arial" w:cs="Arial"/>
          <w:color w:val="000000" w:themeColor="text1"/>
          <w:lang w:eastAsia="ja-JP"/>
        </w:rPr>
        <w:t>are initial estimates of the transition and emission probability matrices. </w:t>
      </w:r>
    </w:p>
    <w:p w14:paraId="2797B1D2" w14:textId="64EF7A14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 xml:space="preserve"> </w:t>
      </w:r>
    </w:p>
    <w:p w14:paraId="018D9A43" w14:textId="094DC1CE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T_guess = [0.7 0.3;</w:t>
      </w:r>
    </w:p>
    <w:p w14:paraId="3063AF11" w14:textId="69945063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 xml:space="preserve">     0.2 0.80];</w:t>
      </w:r>
    </w:p>
    <w:p w14:paraId="7B3FF7E4" w14:textId="41137E68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E_guess = [0.6 0.4;</w:t>
      </w:r>
      <w:r w:rsidR="005551F1" w:rsidRPr="005551F1">
        <w:rPr>
          <w:rFonts w:ascii="Arial" w:hAnsi="Arial" w:cs="Arial"/>
          <w:noProof/>
          <w:color w:val="008F00"/>
        </w:rPr>
        <w:t xml:space="preserve"> </w:t>
      </w:r>
    </w:p>
    <w:p w14:paraId="6015CD91" w14:textId="4FFA5773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 xml:space="preserve">     0.3 0.7];</w:t>
      </w:r>
    </w:p>
    <w:p w14:paraId="3F7C0CEA" w14:textId="7F935207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 xml:space="preserve"> </w:t>
      </w:r>
    </w:p>
    <w:p w14:paraId="150853AA" w14:textId="660656BD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[T_est,E_est] = hmmtrain(seq,T_guess,E_guess);</w:t>
      </w:r>
    </w:p>
    <w:p w14:paraId="7B7E4E63" w14:textId="03B30A8D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subplot(5,1,5)</w:t>
      </w:r>
      <w:r w:rsidR="005551F1" w:rsidRPr="005551F1">
        <w:rPr>
          <w:rFonts w:ascii="Arial" w:hAnsi="Arial" w:cs="Arial"/>
          <w:noProof/>
          <w:color w:val="008F00"/>
        </w:rPr>
        <w:t xml:space="preserve"> </w:t>
      </w:r>
    </w:p>
    <w:p w14:paraId="37921D8F" w14:textId="6123B7EB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PSTATES = hmmdecode(seq,T_est,T_est);</w:t>
      </w:r>
    </w:p>
    <w:p w14:paraId="7B84B882" w14:textId="23F4802B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STATES = hmmviterbi(seq,T_est,T_est);</w:t>
      </w:r>
    </w:p>
    <w:p w14:paraId="2DA750F5" w14:textId="5BFBB16A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stairs(STATES,'-b');ylim([0.8 2.2]);hold on</w:t>
      </w:r>
    </w:p>
    <w:p w14:paraId="06D9990E" w14:textId="14CA9B1C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plot(PSTATES(2,:)+1,'--g')</w:t>
      </w:r>
    </w:p>
    <w:p w14:paraId="64D15D97" w14:textId="1A61E589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title('Refined from guess: State sequence (Viterbi) , State "happy" probability');xlabel('time');</w:t>
      </w:r>
    </w:p>
    <w:p w14:paraId="4F0049D7" w14:textId="1C23037C" w:rsidR="00D45DB6" w:rsidRPr="00275CA0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275CA0">
        <w:rPr>
          <w:rFonts w:ascii="Arial" w:hAnsi="Arial" w:cs="Arial"/>
          <w:color w:val="008F00"/>
          <w:lang w:eastAsia="ja-JP"/>
        </w:rPr>
        <w:t>set(gca,'YTick',[1 2],'YTickLabel',{'sad','happy'});</w:t>
      </w:r>
    </w:p>
    <w:p w14:paraId="624378DD" w14:textId="77777777" w:rsidR="00E11C77" w:rsidRDefault="00E11C77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 w:rsidRPr="00E11C77">
        <w:rPr>
          <w:rFonts w:ascii="Arial" w:hAnsi="Arial" w:cs="Arial"/>
          <w:b/>
          <w:color w:val="0432FF"/>
          <w:lang w:eastAsia="ja-JP"/>
        </w:rPr>
        <w:lastRenderedPageBreak/>
        <w:t xml:space="preserve">SPECIAL TOPICS: </w:t>
      </w:r>
      <w:r w:rsidR="00D45DB6" w:rsidRPr="00E11C77">
        <w:rPr>
          <w:rFonts w:ascii="Arial" w:hAnsi="Arial" w:cs="Arial"/>
          <w:b/>
          <w:color w:val="0432FF"/>
          <w:lang w:eastAsia="ja-JP"/>
        </w:rPr>
        <w:t>Markov matrices.</w:t>
      </w:r>
      <w:r w:rsidR="00D45DB6" w:rsidRPr="00885AB0">
        <w:rPr>
          <w:rFonts w:ascii="Arial" w:hAnsi="Arial" w:cs="Arial"/>
          <w:color w:val="0432FF"/>
          <w:lang w:eastAsia="ja-JP"/>
        </w:rPr>
        <w:t xml:space="preserve"> </w:t>
      </w:r>
    </w:p>
    <w:p w14:paraId="48394EB4" w14:textId="5180A7E0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>A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 xml:space="preserve">Markov matrix 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(also termed </w:t>
      </w:r>
      <w:r w:rsidRPr="00EB65FF">
        <w:rPr>
          <w:rFonts w:ascii="Arial" w:hAnsi="Arial" w:cs="Arial"/>
          <w:i/>
          <w:color w:val="0432FF"/>
          <w:u w:val="single"/>
          <w:lang w:eastAsia="ja-JP"/>
        </w:rPr>
        <w:t>stochastic</w:t>
      </w:r>
      <w:r>
        <w:rPr>
          <w:rFonts w:ascii="Arial" w:hAnsi="Arial" w:cs="Arial"/>
          <w:color w:val="000000" w:themeColor="text1"/>
          <w:lang w:eastAsia="ja-JP"/>
        </w:rPr>
        <w:t xml:space="preserve"> matrix, </w:t>
      </w:r>
      <w:r w:rsidRPr="00885AB0">
        <w:rPr>
          <w:rFonts w:ascii="Arial" w:hAnsi="Arial" w:cs="Arial"/>
          <w:bCs/>
          <w:color w:val="000000" w:themeColor="text1"/>
          <w:lang w:eastAsia="ja-JP"/>
        </w:rPr>
        <w:t>probability matrix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, </w:t>
      </w:r>
      <w:r w:rsidRPr="00885AB0">
        <w:rPr>
          <w:rFonts w:ascii="Arial" w:hAnsi="Arial" w:cs="Arial"/>
          <w:bCs/>
          <w:color w:val="000000" w:themeColor="text1"/>
          <w:lang w:eastAsia="ja-JP"/>
        </w:rPr>
        <w:t>transition matrix</w:t>
      </w:r>
      <w:r w:rsidRPr="00885AB0">
        <w:rPr>
          <w:rFonts w:ascii="Arial" w:hAnsi="Arial" w:cs="Arial"/>
          <w:color w:val="000000" w:themeColor="text1"/>
          <w:lang w:eastAsia="ja-JP"/>
        </w:rPr>
        <w:t>,</w:t>
      </w:r>
      <w:r>
        <w:rPr>
          <w:rFonts w:ascii="Arial" w:hAnsi="Arial" w:cs="Arial"/>
          <w:color w:val="000000" w:themeColor="text1"/>
          <w:lang w:eastAsia="ja-JP"/>
        </w:rPr>
        <w:t xml:space="preserve"> </w:t>
      </w:r>
      <w:r w:rsidRPr="00885AB0">
        <w:rPr>
          <w:rFonts w:ascii="Arial" w:hAnsi="Arial" w:cs="Arial"/>
          <w:bCs/>
          <w:color w:val="000000" w:themeColor="text1"/>
          <w:lang w:eastAsia="ja-JP"/>
        </w:rPr>
        <w:t>substitution matrix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) is a matrix used to describe the transitions of a </w:t>
      </w:r>
      <w:r w:rsidRPr="00EB65FF">
        <w:rPr>
          <w:rFonts w:ascii="Arial" w:hAnsi="Arial" w:cs="Arial"/>
          <w:i/>
          <w:color w:val="0432FF"/>
          <w:u w:val="single"/>
          <w:lang w:eastAsia="ja-JP"/>
        </w:rPr>
        <w:t>Markov chain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. Each of its entries is a nonnegative real number representing a probability. There are </w:t>
      </w:r>
      <w:r>
        <w:rPr>
          <w:rFonts w:ascii="Arial" w:hAnsi="Arial" w:cs="Arial"/>
          <w:color w:val="000000" w:themeColor="text1"/>
          <w:lang w:eastAsia="ja-JP"/>
        </w:rPr>
        <w:t>three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 types of stochastic matrices:</w:t>
      </w:r>
    </w:p>
    <w:p w14:paraId="598D2D46" w14:textId="0690926E" w:rsidR="00D45DB6" w:rsidRPr="005F50E0" w:rsidRDefault="00D45DB6" w:rsidP="00D45DB6">
      <w:pPr>
        <w:rPr>
          <w:rFonts w:ascii="Arial" w:hAnsi="Arial" w:cs="Arial"/>
          <w:color w:val="000000" w:themeColor="text1"/>
          <w:sz w:val="16"/>
          <w:szCs w:val="16"/>
          <w:lang w:eastAsia="ja-JP"/>
        </w:rPr>
      </w:pPr>
    </w:p>
    <w:p w14:paraId="180EC720" w14:textId="0D5DF1C8" w:rsidR="00D45DB6" w:rsidRPr="00885AB0" w:rsidRDefault="00D45DB6" w:rsidP="00D45DB6">
      <w:pPr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3DE6D247" wp14:editId="7094FAE7">
                <wp:simplePos x="0" y="0"/>
                <wp:positionH relativeFrom="column">
                  <wp:posOffset>777240</wp:posOffset>
                </wp:positionH>
                <wp:positionV relativeFrom="paragraph">
                  <wp:posOffset>67491</wp:posOffset>
                </wp:positionV>
                <wp:extent cx="4836795" cy="1463040"/>
                <wp:effectExtent l="0" t="0" r="14605" b="10160"/>
                <wp:wrapNone/>
                <wp:docPr id="1073742510" name="Rounded Rectangle 1073742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6795" cy="1463040"/>
                        </a:xfrm>
                        <a:prstGeom prst="roundRect">
                          <a:avLst>
                            <a:gd name="adj" fmla="val 8542"/>
                          </a:avLst>
                        </a:prstGeom>
                        <a:solidFill>
                          <a:srgbClr val="FDFFB9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8BFC813" id="Rounded Rectangle 1073742510" o:spid="_x0000_s1026" style="position:absolute;margin-left:61.2pt;margin-top:5.3pt;width:380.85pt;height:115.2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5598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" fillcolor="#fdffb9" strokecolor="#4472c4 [3204]" strokeweight=".5pt">
                <v:stroke joinstyle="miter"/>
              </v:roundrect>
            </w:pict>
          </mc:Fallback>
        </mc:AlternateContent>
      </w:r>
    </w:p>
    <w:p w14:paraId="09F9D14C" w14:textId="7DBD571E" w:rsidR="00D45DB6" w:rsidRDefault="00D45DB6" w:rsidP="00D45DB6">
      <w:pPr>
        <w:ind w:left="1440" w:right="1296"/>
        <w:jc w:val="both"/>
        <w:rPr>
          <w:rFonts w:ascii="Arial" w:hAnsi="Arial" w:cs="Arial"/>
          <w:color w:val="000000" w:themeColor="text1"/>
          <w:lang w:eastAsia="ja-JP"/>
        </w:rPr>
      </w:pPr>
      <w:r w:rsidRPr="00885AB0">
        <w:rPr>
          <w:rFonts w:ascii="Arial" w:hAnsi="Arial" w:cs="Arial"/>
          <w:color w:val="000000" w:themeColor="text1"/>
          <w:lang w:eastAsia="ja-JP"/>
        </w:rPr>
        <w:t xml:space="preserve">A </w:t>
      </w:r>
      <w:r w:rsidRPr="00006D55">
        <w:rPr>
          <w:rFonts w:ascii="Arial" w:hAnsi="Arial" w:cs="Arial"/>
          <w:bCs/>
          <w:i/>
          <w:color w:val="FF0000"/>
          <w:u w:val="single"/>
          <w:lang w:eastAsia="ja-JP"/>
        </w:rPr>
        <w:t>right stochastic matrix</w:t>
      </w:r>
      <w:r w:rsidRPr="00BB7629">
        <w:rPr>
          <w:rFonts w:ascii="Arial" w:hAnsi="Arial" w:cs="Arial"/>
          <w:color w:val="0432FF"/>
          <w:lang w:eastAsia="ja-JP"/>
        </w:rPr>
        <w:t xml:space="preserve"> </w:t>
      </w:r>
      <w:r w:rsidRPr="00885AB0">
        <w:rPr>
          <w:rFonts w:ascii="Arial" w:hAnsi="Arial" w:cs="Arial"/>
          <w:color w:val="000000" w:themeColor="text1"/>
          <w:lang w:eastAsia="ja-JP"/>
        </w:rPr>
        <w:t>is a real square matrix, with each row summing to 1.</w:t>
      </w:r>
    </w:p>
    <w:p w14:paraId="4FDF0CB4" w14:textId="77777777" w:rsidR="00D45DB6" w:rsidRPr="003702F1" w:rsidRDefault="00D45DB6" w:rsidP="00D45DB6">
      <w:pPr>
        <w:ind w:left="1440" w:right="1296"/>
        <w:jc w:val="both"/>
        <w:rPr>
          <w:rFonts w:ascii="Arial" w:hAnsi="Arial" w:cs="Arial"/>
          <w:color w:val="000000" w:themeColor="text1"/>
          <w:sz w:val="16"/>
          <w:szCs w:val="16"/>
          <w:lang w:eastAsia="ja-JP"/>
        </w:rPr>
      </w:pPr>
    </w:p>
    <w:p w14:paraId="3AF722CB" w14:textId="77777777" w:rsidR="00D45DB6" w:rsidRDefault="00D45DB6" w:rsidP="00D45DB6">
      <w:pPr>
        <w:ind w:left="1440" w:right="1296"/>
        <w:jc w:val="both"/>
        <w:rPr>
          <w:rFonts w:ascii="Arial" w:hAnsi="Arial" w:cs="Arial"/>
          <w:color w:val="000000" w:themeColor="text1"/>
          <w:lang w:eastAsia="ja-JP"/>
        </w:rPr>
      </w:pPr>
      <w:r w:rsidRPr="00885AB0">
        <w:rPr>
          <w:rFonts w:ascii="Arial" w:hAnsi="Arial" w:cs="Arial"/>
          <w:color w:val="000000" w:themeColor="text1"/>
          <w:lang w:eastAsia="ja-JP"/>
        </w:rPr>
        <w:t xml:space="preserve">A </w:t>
      </w:r>
      <w:r w:rsidRPr="00006D55">
        <w:rPr>
          <w:rFonts w:ascii="Arial" w:hAnsi="Arial" w:cs="Arial"/>
          <w:bCs/>
          <w:i/>
          <w:color w:val="FF0000"/>
          <w:u w:val="single"/>
          <w:lang w:eastAsia="ja-JP"/>
        </w:rPr>
        <w:t>left stochastic matrix</w:t>
      </w:r>
      <w:r w:rsidRPr="00BB7629">
        <w:rPr>
          <w:rFonts w:ascii="Arial" w:hAnsi="Arial" w:cs="Arial"/>
          <w:color w:val="0432FF"/>
          <w:lang w:eastAsia="ja-JP"/>
        </w:rPr>
        <w:t xml:space="preserve"> </w:t>
      </w:r>
      <w:r w:rsidRPr="00885AB0">
        <w:rPr>
          <w:rFonts w:ascii="Arial" w:hAnsi="Arial" w:cs="Arial"/>
          <w:color w:val="000000" w:themeColor="text1"/>
          <w:lang w:eastAsia="ja-JP"/>
        </w:rPr>
        <w:t>is a real square matrix, with each column summing to 1.</w:t>
      </w:r>
    </w:p>
    <w:p w14:paraId="35FE9193" w14:textId="77777777" w:rsidR="00D45DB6" w:rsidRPr="003702F1" w:rsidRDefault="00D45DB6" w:rsidP="00D45DB6">
      <w:pPr>
        <w:ind w:left="1440" w:right="1296"/>
        <w:jc w:val="both"/>
        <w:rPr>
          <w:rFonts w:ascii="Arial" w:hAnsi="Arial" w:cs="Arial"/>
          <w:color w:val="000000" w:themeColor="text1"/>
          <w:sz w:val="16"/>
          <w:szCs w:val="16"/>
          <w:lang w:eastAsia="ja-JP"/>
        </w:rPr>
      </w:pPr>
    </w:p>
    <w:p w14:paraId="0223875A" w14:textId="77777777" w:rsidR="00D45DB6" w:rsidRPr="00885AB0" w:rsidRDefault="00D45DB6" w:rsidP="00D45DB6">
      <w:pPr>
        <w:ind w:left="1440" w:right="1296"/>
        <w:jc w:val="both"/>
        <w:rPr>
          <w:rFonts w:ascii="Arial" w:hAnsi="Arial" w:cs="Arial"/>
          <w:color w:val="000000" w:themeColor="text1"/>
          <w:lang w:eastAsia="ja-JP"/>
        </w:rPr>
      </w:pPr>
      <w:r w:rsidRPr="00885AB0">
        <w:rPr>
          <w:rFonts w:ascii="Arial" w:hAnsi="Arial" w:cs="Arial"/>
          <w:color w:val="000000" w:themeColor="text1"/>
          <w:lang w:eastAsia="ja-JP"/>
        </w:rPr>
        <w:t xml:space="preserve">A </w:t>
      </w:r>
      <w:r w:rsidRPr="00006D55">
        <w:rPr>
          <w:rFonts w:ascii="Arial" w:hAnsi="Arial" w:cs="Arial"/>
          <w:bCs/>
          <w:i/>
          <w:color w:val="FF0000"/>
          <w:u w:val="single"/>
          <w:lang w:eastAsia="ja-JP"/>
        </w:rPr>
        <w:t>doubly stochastic matrix</w:t>
      </w:r>
      <w:r w:rsidRPr="00BB7629">
        <w:rPr>
          <w:rFonts w:ascii="Arial" w:hAnsi="Arial" w:cs="Arial"/>
          <w:color w:val="0432FF"/>
          <w:lang w:eastAsia="ja-JP"/>
        </w:rPr>
        <w:t xml:space="preserve"> </w:t>
      </w:r>
      <w:r w:rsidRPr="00885AB0">
        <w:rPr>
          <w:rFonts w:ascii="Arial" w:hAnsi="Arial" w:cs="Arial"/>
          <w:color w:val="000000" w:themeColor="text1"/>
          <w:lang w:eastAsia="ja-JP"/>
        </w:rPr>
        <w:t>is a square matrix of nonnegative real numbers with each row and column summing to 1.</w:t>
      </w:r>
    </w:p>
    <w:p w14:paraId="280C3E18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</w:p>
    <w:p w14:paraId="78B6F39D" w14:textId="77777777" w:rsidR="00D45DB6" w:rsidRPr="005F50E0" w:rsidRDefault="00D45DB6" w:rsidP="00D45DB6">
      <w:pPr>
        <w:rPr>
          <w:rFonts w:ascii="Arial" w:hAnsi="Arial" w:cs="Arial"/>
          <w:color w:val="000000" w:themeColor="text1"/>
          <w:sz w:val="16"/>
          <w:szCs w:val="16"/>
          <w:lang w:eastAsia="ja-JP"/>
        </w:rPr>
      </w:pPr>
    </w:p>
    <w:p w14:paraId="1DACB729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>Accordingly, we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 define</w:t>
      </w:r>
      <w:r>
        <w:rPr>
          <w:rFonts w:ascii="Arial" w:hAnsi="Arial" w:cs="Arial"/>
          <w:color w:val="000000" w:themeColor="text1"/>
          <w:lang w:eastAsia="ja-JP"/>
        </w:rPr>
        <w:t xml:space="preserve"> a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 </w:t>
      </w:r>
      <w:r w:rsidRPr="00BB7629">
        <w:rPr>
          <w:rFonts w:ascii="Arial" w:hAnsi="Arial" w:cs="Arial"/>
          <w:bCs/>
          <w:i/>
          <w:color w:val="0432FF"/>
          <w:u w:val="single"/>
          <w:lang w:eastAsia="ja-JP"/>
        </w:rPr>
        <w:t>stochastic vector</w:t>
      </w:r>
      <w:r w:rsidRPr="00BB7629">
        <w:rPr>
          <w:rFonts w:ascii="Arial" w:hAnsi="Arial" w:cs="Arial"/>
          <w:color w:val="0432FF"/>
          <w:lang w:eastAsia="ja-JP"/>
        </w:rPr>
        <w:t xml:space="preserve"> </w:t>
      </w:r>
      <w:r w:rsidRPr="00885AB0">
        <w:rPr>
          <w:rFonts w:ascii="Arial" w:hAnsi="Arial" w:cs="Arial"/>
          <w:color w:val="000000" w:themeColor="text1"/>
          <w:lang w:eastAsia="ja-JP"/>
        </w:rPr>
        <w:t>(</w:t>
      </w:r>
      <w:r>
        <w:rPr>
          <w:rFonts w:ascii="Arial" w:hAnsi="Arial" w:cs="Arial"/>
          <w:color w:val="000000" w:themeColor="text1"/>
          <w:lang w:eastAsia="ja-JP"/>
        </w:rPr>
        <w:t xml:space="preserve">or </w:t>
      </w:r>
      <w:r w:rsidRPr="00BB7629">
        <w:rPr>
          <w:rFonts w:ascii="Arial" w:hAnsi="Arial" w:cs="Arial"/>
          <w:bCs/>
          <w:i/>
          <w:color w:val="0432FF"/>
          <w:u w:val="single"/>
          <w:lang w:eastAsia="ja-JP"/>
        </w:rPr>
        <w:t>probability vector</w:t>
      </w:r>
      <w:r w:rsidRPr="00885AB0">
        <w:rPr>
          <w:rFonts w:ascii="Arial" w:hAnsi="Arial" w:cs="Arial"/>
          <w:color w:val="000000" w:themeColor="text1"/>
          <w:lang w:eastAsia="ja-JP"/>
        </w:rPr>
        <w:t>) a</w:t>
      </w:r>
      <w:r>
        <w:rPr>
          <w:rFonts w:ascii="Arial" w:hAnsi="Arial" w:cs="Arial"/>
          <w:color w:val="000000" w:themeColor="text1"/>
          <w:lang w:eastAsia="ja-JP"/>
        </w:rPr>
        <w:t>ny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 </w:t>
      </w:r>
      <w:r w:rsidRPr="00BB7629">
        <w:rPr>
          <w:rFonts w:ascii="Arial" w:hAnsi="Arial" w:cs="Arial"/>
          <w:color w:val="000000" w:themeColor="text1"/>
          <w:lang w:eastAsia="ja-JP"/>
        </w:rPr>
        <w:t>vector</w:t>
      </w:r>
      <w:r w:rsidRPr="00885AB0">
        <w:rPr>
          <w:rFonts w:ascii="Arial" w:hAnsi="Arial" w:cs="Arial"/>
          <w:color w:val="000000" w:themeColor="text1"/>
          <w:lang w:eastAsia="ja-JP"/>
        </w:rPr>
        <w:t xml:space="preserve"> whose elements are nonnegative real numbers which sum to 1. Thus, each row of a right stochastic matrix (or column of a left stochastic matrix) is a stochastic vector.</w:t>
      </w:r>
    </w:p>
    <w:p w14:paraId="05FB73BE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</w:p>
    <w:p w14:paraId="1A93FD51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The key property of a stochastic matrix </w:t>
      </w:r>
      <w:r w:rsidRPr="00E139B6">
        <w:rPr>
          <w:rFonts w:ascii="Arial" w:hAnsi="Arial" w:cs="Arial"/>
          <w:b/>
          <w:i/>
          <w:color w:val="0432FF"/>
          <w:lang w:eastAsia="ja-JP"/>
        </w:rPr>
        <w:t>T</w:t>
      </w:r>
      <w:r>
        <w:rPr>
          <w:rFonts w:ascii="Arial" w:hAnsi="Arial" w:cs="Arial"/>
          <w:color w:val="000000" w:themeColor="text1"/>
          <w:lang w:eastAsia="ja-JP"/>
        </w:rPr>
        <w:t xml:space="preserve"> is that its largest </w:t>
      </w:r>
      <w:r>
        <w:rPr>
          <w:rFonts w:ascii="Arial" w:hAnsi="Arial" w:cs="Arial"/>
          <w:i/>
          <w:color w:val="000000" w:themeColor="text1"/>
          <w:lang w:eastAsia="ja-JP"/>
        </w:rPr>
        <w:t xml:space="preserve">eigenvalue </w:t>
      </w:r>
      <w:r w:rsidRPr="00006D55">
        <w:rPr>
          <w:rFonts w:ascii="Arial" w:hAnsi="Arial" w:cs="Arial"/>
          <w:color w:val="FF0000"/>
          <w:lang w:eastAsia="ja-JP"/>
        </w:rPr>
        <w:sym w:font="Symbol" w:char="F06C"/>
      </w:r>
      <w:r w:rsidRPr="00006D55">
        <w:rPr>
          <w:rFonts w:ascii="Arial" w:hAnsi="Arial" w:cs="Arial"/>
          <w:color w:val="FF0000"/>
          <w:vertAlign w:val="subscript"/>
          <w:lang w:eastAsia="ja-JP"/>
        </w:rPr>
        <w:t>max</w:t>
      </w:r>
      <w:r>
        <w:rPr>
          <w:rFonts w:ascii="Arial" w:hAnsi="Arial" w:cs="Arial"/>
          <w:color w:val="000000" w:themeColor="text1"/>
          <w:lang w:eastAsia="ja-JP"/>
        </w:rPr>
        <w:t xml:space="preserve"> </w:t>
      </w:r>
      <w:r w:rsidRPr="00006D55">
        <w:rPr>
          <w:rFonts w:ascii="Arial" w:hAnsi="Arial" w:cs="Arial"/>
          <w:color w:val="FF0000"/>
          <w:lang w:eastAsia="ja-JP"/>
        </w:rPr>
        <w:t>= 1</w:t>
      </w:r>
      <w:r>
        <w:rPr>
          <w:rFonts w:ascii="Arial" w:hAnsi="Arial" w:cs="Arial"/>
          <w:color w:val="000000" w:themeColor="text1"/>
          <w:lang w:eastAsia="ja-JP"/>
        </w:rPr>
        <w:t xml:space="preserve">, and its corresponding </w:t>
      </w:r>
      <w:r>
        <w:rPr>
          <w:rFonts w:ascii="Arial" w:hAnsi="Arial" w:cs="Arial"/>
          <w:i/>
          <w:color w:val="000000" w:themeColor="text1"/>
          <w:lang w:eastAsia="ja-JP"/>
        </w:rPr>
        <w:t>eigenvector</w:t>
      </w:r>
      <w:r>
        <w:rPr>
          <w:rFonts w:ascii="Arial" w:hAnsi="Arial" w:cs="Arial"/>
          <w:color w:val="000000" w:themeColor="text1"/>
          <w:lang w:eastAsia="ja-JP"/>
        </w:rPr>
        <w:t xml:space="preserve"> is real and positive. </w:t>
      </w:r>
      <w:r w:rsidRPr="00993C6B">
        <w:rPr>
          <w:rFonts w:ascii="Arial" w:hAnsi="Arial" w:cs="Arial"/>
          <w:color w:val="000000" w:themeColor="text1"/>
          <w:lang w:eastAsia="ja-JP"/>
        </w:rPr>
        <w:t xml:space="preserve">It’s straightforward to recognize that if </w:t>
      </w:r>
      <w:r w:rsidRPr="00993C6B">
        <w:rPr>
          <w:rFonts w:ascii="Arial" w:hAnsi="Arial" w:cs="Arial"/>
          <w:b/>
          <w:i/>
          <w:color w:val="000000" w:themeColor="text1"/>
          <w:lang w:eastAsia="ja-JP"/>
        </w:rPr>
        <w:t>T</w:t>
      </w:r>
      <w:r w:rsidRPr="00993C6B">
        <w:rPr>
          <w:rFonts w:ascii="Arial" w:hAnsi="Arial" w:cs="Arial"/>
          <w:color w:val="000000" w:themeColor="text1"/>
          <w:lang w:eastAsia="ja-JP"/>
        </w:rPr>
        <w:t xml:space="preserve"> is a Markov matrix then </w:t>
      </w:r>
      <w:r w:rsidRPr="00006D55">
        <w:rPr>
          <w:rFonts w:ascii="Arial" w:hAnsi="Arial" w:cs="Arial"/>
          <w:color w:val="FF0000"/>
          <w:lang w:eastAsia="ja-JP"/>
        </w:rPr>
        <w:sym w:font="Symbol" w:char="F06C"/>
      </w:r>
      <w:r w:rsidRPr="00006D55">
        <w:rPr>
          <w:rFonts w:ascii="Arial" w:hAnsi="Arial" w:cs="Arial"/>
          <w:color w:val="FF0000"/>
          <w:vertAlign w:val="subscript"/>
          <w:lang w:eastAsia="ja-JP"/>
        </w:rPr>
        <w:t>max</w:t>
      </w:r>
      <w:r>
        <w:rPr>
          <w:rFonts w:ascii="Arial" w:hAnsi="Arial" w:cs="Arial"/>
          <w:color w:val="000000" w:themeColor="text1"/>
          <w:lang w:eastAsia="ja-JP"/>
        </w:rPr>
        <w:t xml:space="preserve"> </w:t>
      </w:r>
      <w:r w:rsidRPr="00006D55">
        <w:rPr>
          <w:rFonts w:ascii="Arial" w:hAnsi="Arial" w:cs="Arial"/>
          <w:color w:val="FF0000"/>
          <w:lang w:eastAsia="ja-JP"/>
        </w:rPr>
        <w:t>= 1</w:t>
      </w:r>
      <w:r w:rsidRPr="00993C6B">
        <w:rPr>
          <w:rFonts w:ascii="Arial" w:hAnsi="Arial" w:cs="Arial"/>
          <w:color w:val="000000" w:themeColor="text1"/>
          <w:lang w:eastAsia="ja-JP"/>
        </w:rPr>
        <w:t>. We recall here</w:t>
      </w:r>
      <w:r>
        <w:rPr>
          <w:rFonts w:ascii="Arial" w:hAnsi="Arial" w:cs="Arial"/>
          <w:color w:val="000000" w:themeColor="text1"/>
          <w:lang w:eastAsia="ja-JP"/>
        </w:rPr>
        <w:t xml:space="preserve"> that if </w:t>
      </w:r>
      <m:oMath>
        <m:r>
          <m:rPr>
            <m:sty m:val="bi"/>
          </m:rPr>
          <w:rPr>
            <w:rFonts w:ascii="Cambria Math" w:hAnsi="Cambria Math" w:cs="Arial"/>
            <w:color w:val="0432FF"/>
            <w:lang w:eastAsia="ja-JP"/>
          </w:rPr>
          <m:t>T</m:t>
        </m:r>
        <m:r>
          <m:rPr>
            <m:sty m:val="bi"/>
          </m:rPr>
          <w:rPr>
            <w:rFonts w:ascii="Cambria Math" w:hAnsi="Cambria Math" w:cs="Arial"/>
            <w:color w:val="000000" w:themeColor="text1"/>
            <w:lang w:eastAsia="ja-JP"/>
          </w:rPr>
          <m:t>x</m:t>
        </m:r>
        <m:r>
          <w:rPr>
            <w:rFonts w:ascii="Cambria Math" w:hAnsi="Cambria Math" w:cs="Arial"/>
            <w:color w:val="000000" w:themeColor="text1"/>
            <w:lang w:eastAsia="ja-JP"/>
          </w:rPr>
          <m:t xml:space="preserve">= </m:t>
        </m:r>
        <m:r>
          <w:rPr>
            <w:rFonts w:ascii="Cambria Math" w:hAnsi="Cambria Math" w:cs="Arial"/>
            <w:color w:val="FF0000"/>
            <w:lang w:eastAsia="ja-JP"/>
          </w:rPr>
          <m:t>λ</m:t>
        </m:r>
        <m:r>
          <m:rPr>
            <m:sty m:val="bi"/>
          </m:rPr>
          <w:rPr>
            <w:rFonts w:ascii="Cambria Math" w:hAnsi="Cambria Math" w:cs="Arial"/>
            <w:color w:val="000000" w:themeColor="text1"/>
            <w:lang w:eastAsia="ja-JP"/>
          </w:rPr>
          <m:t>x</m:t>
        </m:r>
      </m:oMath>
      <w:r>
        <w:rPr>
          <w:rFonts w:ascii="Arial" w:hAnsi="Arial" w:cs="Arial"/>
          <w:color w:val="000000" w:themeColor="text1"/>
          <w:lang w:eastAsia="ja-JP"/>
        </w:rPr>
        <w:t xml:space="preserve"> then:</w:t>
      </w:r>
    </w:p>
    <w:p w14:paraId="3A69D63B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094C6C0E" w14:textId="77777777" w:rsidR="00D45DB6" w:rsidRPr="00813459" w:rsidRDefault="00D05C91" w:rsidP="00D45DB6">
      <w:pPr>
        <w:jc w:val="both"/>
        <w:rPr>
          <w:rFonts w:ascii="Arial" w:hAnsi="Arial" w:cs="Arial"/>
          <w:color w:val="008F00"/>
          <w:lang w:eastAsia="ja-JP"/>
        </w:rPr>
      </w:pPr>
      <m:oMathPara>
        <m:oMath>
          <m:d>
            <m:dPr>
              <m:ctrlPr>
                <w:rPr>
                  <w:rFonts w:ascii="Cambria Math" w:hAnsi="Cambria Math" w:cs="Arial"/>
                  <w:b/>
                  <w:i/>
                  <w:color w:val="0432FF"/>
                  <w:lang w:eastAsia="ja-JP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T-</m:t>
              </m:r>
              <m:r>
                <w:rPr>
                  <w:rFonts w:ascii="Cambria Math" w:hAnsi="Cambria Math" w:cs="Arial"/>
                  <w:color w:val="FF0000"/>
                  <w:lang w:eastAsia="ja-JP"/>
                </w:rPr>
                <m:t>λ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I</m:t>
              </m:r>
            </m:e>
          </m:d>
          <m:r>
            <m:rPr>
              <m:sty m:val="bi"/>
            </m:rPr>
            <w:rPr>
              <w:rFonts w:ascii="Cambria Math" w:hAnsi="Cambria Math" w:cs="Arial"/>
              <w:color w:val="000000" w:themeColor="text1"/>
              <w:lang w:eastAsia="ja-JP"/>
            </w:rPr>
            <m:t>x</m:t>
          </m:r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  <w:lang w:eastAsia="ja-JP"/>
            </w:rPr>
            <m:t>0</m:t>
          </m:r>
        </m:oMath>
      </m:oMathPara>
    </w:p>
    <w:p w14:paraId="53DA07A9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6E64CF89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and the eigenvectors </w:t>
      </w:r>
      <w:r>
        <w:rPr>
          <w:rFonts w:ascii="Arial" w:hAnsi="Arial" w:cs="Arial"/>
          <w:b/>
          <w:i/>
          <w:color w:val="000000" w:themeColor="text1"/>
          <w:lang w:eastAsia="ja-JP"/>
        </w:rPr>
        <w:t>x</w:t>
      </w:r>
      <w:r>
        <w:rPr>
          <w:rFonts w:ascii="Arial" w:hAnsi="Arial" w:cs="Arial"/>
          <w:color w:val="000000" w:themeColor="text1"/>
          <w:lang w:eastAsia="ja-JP"/>
        </w:rPr>
        <w:t xml:space="preserve"> are in the </w:t>
      </w:r>
      <w:r>
        <w:rPr>
          <w:rFonts w:ascii="Arial" w:hAnsi="Arial" w:cs="Arial"/>
          <w:i/>
          <w:color w:val="000000" w:themeColor="text1"/>
          <w:lang w:eastAsia="ja-JP"/>
        </w:rPr>
        <w:t xml:space="preserve">null space </w:t>
      </w:r>
      <w:r>
        <w:rPr>
          <w:rFonts w:ascii="Arial" w:hAnsi="Arial" w:cs="Arial"/>
          <w:color w:val="000000" w:themeColor="text1"/>
          <w:lang w:eastAsia="ja-JP"/>
        </w:rPr>
        <w:t xml:space="preserve">of </w:t>
      </w:r>
      <m:oMath>
        <m:d>
          <m:d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T-</m:t>
            </m:r>
            <m:r>
              <w:rPr>
                <w:rFonts w:ascii="Cambria Math" w:hAnsi="Cambria Math" w:cs="Arial"/>
                <w:color w:val="FF0000"/>
                <w:lang w:eastAsia="ja-JP"/>
              </w:rPr>
              <m:t>λ</m:t>
            </m:r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I</m:t>
            </m:r>
          </m:e>
        </m:d>
      </m:oMath>
      <w:r>
        <w:rPr>
          <w:rFonts w:ascii="Arial" w:hAnsi="Arial" w:cs="Arial"/>
          <w:color w:val="000000" w:themeColor="text1"/>
          <w:lang w:eastAsia="ja-JP"/>
        </w:rPr>
        <w:t xml:space="preserve">. If </w:t>
      </w:r>
      <m:oMath>
        <m:d>
          <m:d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T-</m:t>
            </m:r>
            <m:r>
              <w:rPr>
                <w:rFonts w:ascii="Cambria Math" w:hAnsi="Cambria Math" w:cs="Arial"/>
                <w:color w:val="FF0000"/>
                <w:lang w:eastAsia="ja-JP"/>
              </w:rPr>
              <m:t>λ</m:t>
            </m:r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I</m:t>
            </m:r>
          </m:e>
        </m:d>
        <m:r>
          <m:rPr>
            <m:sty m:val="bi"/>
          </m:rPr>
          <w:rPr>
            <w:rFonts w:ascii="Cambria Math" w:hAnsi="Cambria Math" w:cs="Arial"/>
            <w:color w:val="000000" w:themeColor="text1"/>
            <w:lang w:eastAsia="ja-JP"/>
          </w:rPr>
          <m:t>x</m:t>
        </m:r>
        <m:r>
          <w:rPr>
            <w:rFonts w:ascii="Cambria Math" w:hAnsi="Cambria Math" w:cs="Arial"/>
            <w:color w:val="000000" w:themeColor="text1"/>
            <w:lang w:eastAsia="ja-JP"/>
          </w:rPr>
          <m:t>=</m:t>
        </m:r>
        <m:r>
          <m:rPr>
            <m:sty m:val="bi"/>
          </m:rPr>
          <w:rPr>
            <w:rFonts w:ascii="Cambria Math" w:hAnsi="Cambria Math" w:cs="Arial"/>
            <w:color w:val="000000" w:themeColor="text1"/>
            <w:lang w:eastAsia="ja-JP"/>
          </w:rPr>
          <m:t>0</m:t>
        </m:r>
      </m:oMath>
      <w:r>
        <w:rPr>
          <w:rFonts w:ascii="Arial" w:hAnsi="Arial" w:cs="Arial"/>
          <w:color w:val="000000" w:themeColor="text1"/>
          <w:lang w:eastAsia="ja-JP"/>
        </w:rPr>
        <w:t xml:space="preserve"> has non zero solution (the </w:t>
      </w:r>
      <w:r>
        <w:rPr>
          <w:rFonts w:ascii="Arial" w:hAnsi="Arial" w:cs="Arial"/>
          <w:i/>
          <w:color w:val="000000" w:themeColor="text1"/>
          <w:lang w:eastAsia="ja-JP"/>
        </w:rPr>
        <w:t>null space</w:t>
      </w:r>
      <w:r>
        <w:rPr>
          <w:rFonts w:ascii="Arial" w:hAnsi="Arial" w:cs="Arial"/>
          <w:color w:val="000000" w:themeColor="text1"/>
          <w:lang w:eastAsia="ja-JP"/>
        </w:rPr>
        <w:t xml:space="preserve"> is not empty), then </w:t>
      </w:r>
      <m:oMath>
        <m:d>
          <m:d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T-</m:t>
            </m:r>
            <m:r>
              <w:rPr>
                <w:rFonts w:ascii="Cambria Math" w:hAnsi="Cambria Math" w:cs="Arial"/>
                <w:color w:val="FF0000"/>
                <w:lang w:eastAsia="ja-JP"/>
              </w:rPr>
              <m:t>λ</m:t>
            </m:r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I</m:t>
            </m:r>
          </m:e>
        </m:d>
      </m:oMath>
      <w:r>
        <w:rPr>
          <w:rFonts w:ascii="Arial" w:hAnsi="Arial" w:cs="Arial"/>
          <w:color w:val="000000" w:themeColor="text1"/>
          <w:lang w:eastAsia="ja-JP"/>
        </w:rPr>
        <w:t xml:space="preserve"> is not invertible and its determinant </w:t>
      </w:r>
      <m:oMath>
        <m:r>
          <w:rPr>
            <w:rFonts w:ascii="Cambria Math" w:hAnsi="Cambria Math" w:cs="Arial"/>
            <w:color w:val="000000" w:themeColor="text1"/>
            <w:lang w:eastAsia="ja-JP"/>
          </w:rPr>
          <m:t>det</m:t>
        </m:r>
        <m:d>
          <m:d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T-</m:t>
            </m:r>
            <m:r>
              <w:rPr>
                <w:rFonts w:ascii="Cambria Math" w:hAnsi="Cambria Math" w:cs="Arial"/>
                <w:color w:val="FF0000"/>
                <w:lang w:eastAsia="ja-JP"/>
              </w:rPr>
              <m:t>λ</m:t>
            </m:r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I</m:t>
            </m:r>
          </m:e>
        </m:d>
      </m:oMath>
      <w:r>
        <w:rPr>
          <w:rFonts w:ascii="Arial" w:hAnsi="Arial" w:cs="Arial"/>
          <w:color w:val="000000" w:themeColor="text1"/>
          <w:lang w:eastAsia="ja-JP"/>
        </w:rPr>
        <w:t xml:space="preserve"> must be zero. Now, we know that in a </w:t>
      </w:r>
      <w:r>
        <w:rPr>
          <w:rFonts w:ascii="Arial" w:hAnsi="Arial" w:cs="Arial"/>
          <w:i/>
          <w:color w:val="000000" w:themeColor="text1"/>
          <w:lang w:eastAsia="ja-JP"/>
        </w:rPr>
        <w:t xml:space="preserve">left stochastic matrix </w:t>
      </w:r>
      <w:r>
        <w:rPr>
          <w:rFonts w:ascii="Arial" w:hAnsi="Arial" w:cs="Arial"/>
          <w:color w:val="000000" w:themeColor="text1"/>
          <w:lang w:eastAsia="ja-JP"/>
        </w:rPr>
        <w:t xml:space="preserve">each column of </w:t>
      </w:r>
      <m:oMath>
        <m:r>
          <m:rPr>
            <m:sty m:val="bi"/>
          </m:rPr>
          <w:rPr>
            <w:rFonts w:ascii="Cambria Math" w:hAnsi="Cambria Math" w:cs="Arial"/>
            <w:color w:val="0432FF"/>
            <w:lang w:eastAsia="ja-JP"/>
          </w:rPr>
          <m:t>T</m:t>
        </m:r>
      </m:oMath>
      <w:r>
        <w:rPr>
          <w:rFonts w:ascii="Arial" w:hAnsi="Arial" w:cs="Arial"/>
          <w:color w:val="000000" w:themeColor="text1"/>
          <w:lang w:eastAsia="ja-JP"/>
        </w:rPr>
        <w:t xml:space="preserve"> sums up to 1, and thus every column of  </w:t>
      </w:r>
      <m:oMath>
        <m:d>
          <m:d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T-</m:t>
            </m:r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I</m:t>
            </m:r>
          </m:e>
        </m:d>
      </m:oMath>
      <w:r>
        <w:rPr>
          <w:rFonts w:ascii="Arial" w:hAnsi="Arial" w:cs="Arial"/>
          <w:b/>
          <w:color w:val="000000" w:themeColor="text1"/>
          <w:lang w:eastAsia="ja-JP"/>
        </w:rPr>
        <w:t xml:space="preserve"> </w:t>
      </w:r>
      <w:r w:rsidRPr="00FB5AAB">
        <w:rPr>
          <w:rFonts w:ascii="Arial" w:hAnsi="Arial" w:cs="Arial"/>
          <w:color w:val="000000" w:themeColor="text1"/>
          <w:lang w:eastAsia="ja-JP"/>
        </w:rPr>
        <w:t>adds up to 0</w:t>
      </w:r>
      <w:r w:rsidRPr="00785910">
        <w:rPr>
          <w:rFonts w:ascii="Arial" w:hAnsi="Arial" w:cs="Arial"/>
          <w:color w:val="000000" w:themeColor="text1"/>
          <w:lang w:eastAsia="ja-JP"/>
        </w:rPr>
        <w:t>.</w:t>
      </w:r>
      <w:r>
        <w:rPr>
          <w:rFonts w:ascii="Arial" w:hAnsi="Arial" w:cs="Arial"/>
          <w:b/>
          <w:color w:val="000000" w:themeColor="text1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>For example, if:</w:t>
      </w:r>
    </w:p>
    <w:p w14:paraId="2C7A9F40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773C240D" w14:textId="77777777" w:rsidR="00D45DB6" w:rsidRPr="00785910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432FF"/>
              <w:lang w:eastAsia="ja-JP"/>
            </w:rPr>
            <m:t>T</m:t>
          </m:r>
          <m:r>
            <w:rPr>
              <w:rFonts w:ascii="Cambria Math" w:hAnsi="Cambria Math" w:cs="Arial"/>
              <w:color w:val="000000" w:themeColor="text1"/>
              <w:lang w:eastAsia="ja-JP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.2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 xml:space="preserve"> ; </m:t>
          </m:r>
          <m:r>
            <m:rPr>
              <m:sty m:val="bi"/>
            </m:rPr>
            <w:rPr>
              <w:rFonts w:ascii="Cambria Math" w:hAnsi="Cambria Math" w:cs="Arial"/>
              <w:color w:val="0432FF"/>
              <w:lang w:eastAsia="ja-JP"/>
            </w:rPr>
            <m:t>T-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  <w:lang w:eastAsia="ja-JP"/>
            </w:rPr>
            <m:t>I</m:t>
          </m:r>
          <m:r>
            <w:rPr>
              <w:rFonts w:ascii="Cambria Math" w:hAnsi="Cambria Math" w:cs="Arial"/>
              <w:color w:val="000000" w:themeColor="text1"/>
              <w:lang w:eastAsia="ja-JP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.2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>-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-.2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.2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-.3</m:t>
                    </m:r>
                  </m:e>
                </m:mr>
              </m:m>
            </m:e>
          </m:d>
        </m:oMath>
      </m:oMathPara>
    </w:p>
    <w:p w14:paraId="594003B4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07DAE956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which means the rows of </w:t>
      </w:r>
      <m:oMath>
        <m:r>
          <m:rPr>
            <m:sty m:val="bi"/>
          </m:rPr>
          <w:rPr>
            <w:rFonts w:ascii="Cambria Math" w:hAnsi="Cambria Math" w:cs="Arial"/>
            <w:color w:val="0432FF"/>
            <w:lang w:eastAsia="ja-JP"/>
          </w:rPr>
          <m:t>T-</m:t>
        </m:r>
        <m:r>
          <m:rPr>
            <m:sty m:val="bi"/>
          </m:rPr>
          <w:rPr>
            <w:rFonts w:ascii="Cambria Math" w:hAnsi="Cambria Math" w:cs="Arial"/>
            <w:color w:val="000000" w:themeColor="text1"/>
            <w:lang w:eastAsia="ja-JP"/>
          </w:rPr>
          <m:t>I</m:t>
        </m:r>
      </m:oMath>
      <w:r>
        <w:rPr>
          <w:rFonts w:ascii="Arial" w:hAnsi="Arial" w:cs="Arial"/>
          <w:color w:val="000000" w:themeColor="text1"/>
          <w:lang w:eastAsia="ja-JP"/>
        </w:rPr>
        <w:t xml:space="preserve"> add up to 0, and thus they are linearly dependent. Therefore, </w:t>
      </w:r>
      <m:oMath>
        <m:r>
          <m:rPr>
            <m:sty m:val="bi"/>
          </m:rPr>
          <w:rPr>
            <w:rFonts w:ascii="Cambria Math" w:hAnsi="Cambria Math" w:cs="Arial"/>
            <w:color w:val="0432FF"/>
            <w:lang w:eastAsia="ja-JP"/>
          </w:rPr>
          <m:t>T-</m:t>
        </m:r>
        <m:r>
          <m:rPr>
            <m:sty m:val="bi"/>
          </m:rPr>
          <w:rPr>
            <w:rFonts w:ascii="Cambria Math" w:hAnsi="Cambria Math" w:cs="Arial"/>
            <w:color w:val="000000" w:themeColor="text1"/>
            <w:lang w:eastAsia="ja-JP"/>
          </w:rPr>
          <m:t>I</m:t>
        </m:r>
      </m:oMath>
      <w:r>
        <w:rPr>
          <w:rFonts w:ascii="Arial" w:hAnsi="Arial" w:cs="Arial"/>
          <w:b/>
          <w:color w:val="000000" w:themeColor="text1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>is singular, which means:</w:t>
      </w:r>
    </w:p>
    <w:p w14:paraId="74362CA8" w14:textId="77777777" w:rsidR="00D45DB6" w:rsidRPr="00FB5AAB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5D5C0D82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m:oMathPara>
        <m:oMath>
          <m:r>
            <w:rPr>
              <w:rFonts w:ascii="Cambria Math" w:hAnsi="Cambria Math" w:cs="Arial"/>
              <w:color w:val="000000" w:themeColor="text1"/>
              <w:lang w:eastAsia="ja-JP"/>
            </w:rPr>
            <m:t>det</m:t>
          </m:r>
          <m:d>
            <m:dPr>
              <m:ctrlPr>
                <w:rPr>
                  <w:rFonts w:ascii="Cambria Math" w:hAnsi="Cambria Math" w:cs="Arial"/>
                  <w:b/>
                  <w:i/>
                  <w:color w:val="0432FF"/>
                  <w:lang w:eastAsia="ja-JP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T-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I</m:t>
              </m:r>
            </m:e>
          </m:d>
          <m:r>
            <m:rPr>
              <m:sty m:val="bi"/>
            </m:rPr>
            <w:rPr>
              <w:rFonts w:ascii="Cambria Math" w:hAnsi="Cambria Math" w:cs="Arial"/>
              <w:color w:val="000000" w:themeColor="text1"/>
              <w:lang w:eastAsia="ja-JP"/>
            </w:rPr>
            <m:t>=0</m:t>
          </m:r>
        </m:oMath>
      </m:oMathPara>
    </w:p>
    <w:p w14:paraId="2F7F2465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>since we also have:</w:t>
      </w:r>
    </w:p>
    <w:p w14:paraId="3BA40D4F" w14:textId="77777777" w:rsidR="00D45DB6" w:rsidRPr="005F50E0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m:oMathPara>
        <m:oMath>
          <m:r>
            <w:rPr>
              <w:rFonts w:ascii="Cambria Math" w:hAnsi="Cambria Math" w:cs="Arial"/>
              <w:color w:val="000000" w:themeColor="text1"/>
              <w:lang w:eastAsia="ja-JP"/>
            </w:rPr>
            <m:t>det</m:t>
          </m:r>
          <m:d>
            <m:dPr>
              <m:ctrlPr>
                <w:rPr>
                  <w:rFonts w:ascii="Cambria Math" w:hAnsi="Cambria Math" w:cs="Arial"/>
                  <w:b/>
                  <w:i/>
                  <w:color w:val="0432FF"/>
                  <w:lang w:eastAsia="ja-JP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T-</m:t>
              </m:r>
              <m:r>
                <w:rPr>
                  <w:rFonts w:ascii="Cambria Math" w:hAnsi="Cambria Math" w:cs="Arial"/>
                  <w:color w:val="FF0000"/>
                  <w:lang w:eastAsia="ja-JP"/>
                </w:rPr>
                <m:t>λ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I</m:t>
              </m:r>
            </m:e>
          </m:d>
          <m:r>
            <m:rPr>
              <m:sty m:val="bi"/>
            </m:rPr>
            <w:rPr>
              <w:rFonts w:ascii="Cambria Math" w:hAnsi="Cambria Math" w:cs="Arial"/>
              <w:color w:val="000000" w:themeColor="text1"/>
              <w:lang w:eastAsia="ja-JP"/>
            </w:rPr>
            <m:t>=0</m:t>
          </m:r>
        </m:oMath>
      </m:oMathPara>
    </w:p>
    <w:p w14:paraId="1F9F68A4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417E265B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then one </w:t>
      </w:r>
      <m:oMath>
        <m:r>
          <w:rPr>
            <w:rFonts w:ascii="Cambria Math" w:hAnsi="Cambria Math" w:cs="Arial"/>
            <w:color w:val="FF0000"/>
            <w:lang w:eastAsia="ja-JP"/>
          </w:rPr>
          <m:t>λ</m:t>
        </m:r>
      </m:oMath>
      <w:r>
        <w:rPr>
          <w:rFonts w:ascii="Arial" w:hAnsi="Arial" w:cs="Arial"/>
          <w:color w:val="000000" w:themeColor="text1"/>
          <w:lang w:eastAsia="ja-JP"/>
        </w:rPr>
        <w:t xml:space="preserve"> must be 1. But also no other </w:t>
      </w: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color w:val="FF0000"/>
                <w:lang w:eastAsia="ja-JP"/>
              </w:rPr>
            </m:ctrlPr>
          </m:dPr>
          <m:e>
            <m:r>
              <w:rPr>
                <w:rFonts w:ascii="Cambria Math" w:hAnsi="Cambria Math" w:cs="Arial"/>
                <w:color w:val="FF0000"/>
                <w:lang w:eastAsia="ja-JP"/>
              </w:rPr>
              <m:t>λ</m:t>
            </m:r>
          </m:e>
        </m:d>
      </m:oMath>
      <w:r>
        <w:rPr>
          <w:rFonts w:ascii="Arial" w:hAnsi="Arial" w:cs="Arial"/>
          <w:color w:val="000000" w:themeColor="text1"/>
          <w:lang w:eastAsia="ja-JP"/>
        </w:rPr>
        <w:t xml:space="preserve"> can be larger than 1. In fact, if that was so then the powers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k</m:t>
            </m:r>
          </m:sup>
        </m:sSup>
      </m:oMath>
      <w:r>
        <w:rPr>
          <w:rFonts w:ascii="Arial" w:hAnsi="Arial" w:cs="Arial"/>
          <w:color w:val="000000" w:themeColor="text1"/>
          <w:lang w:eastAsia="ja-JP"/>
        </w:rPr>
        <w:t xml:space="preserve"> would grow, while it’s easy to confirm that any power of a Markov matrix is still a Markov matrix:</w:t>
      </w:r>
    </w:p>
    <w:p w14:paraId="1F92558A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4BE858DD" w14:textId="77777777" w:rsidR="00D45DB6" w:rsidRDefault="00D45DB6" w:rsidP="00D45DB6">
      <w:pPr>
        <w:jc w:val="center"/>
        <w:rPr>
          <w:rFonts w:ascii="Arial" w:hAnsi="Arial" w:cs="Arial"/>
          <w:color w:val="000000" w:themeColor="text1"/>
          <w:lang w:eastAsia="ja-JP"/>
        </w:rPr>
      </w:pPr>
      <m:oMath>
        <m:r>
          <m:rPr>
            <m:sty m:val="bi"/>
          </m:rPr>
          <w:rPr>
            <w:rFonts w:ascii="Cambria Math" w:hAnsi="Cambria Math" w:cs="Arial"/>
            <w:color w:val="0432FF"/>
            <w:lang w:eastAsia="ja-JP"/>
          </w:rPr>
          <m:t>T</m:t>
        </m:r>
        <m:r>
          <w:rPr>
            <w:rFonts w:ascii="Cambria Math" w:hAnsi="Cambria Math" w:cs="Arial"/>
            <w:color w:val="000000" w:themeColor="text1"/>
            <w:lang w:eastAsia="ja-JP"/>
          </w:rPr>
          <m:t xml:space="preserve">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 w:themeColor="text1"/>
                <w:lang w:eastAsia="ja-JP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00" w:themeColor="text1"/>
                    <w:lang w:eastAsia="ja-JP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.8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.3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.2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.7</m:t>
                  </m:r>
                </m:e>
              </m:mr>
            </m:m>
          </m:e>
        </m:d>
        <m:r>
          <w:rPr>
            <w:rFonts w:ascii="Cambria Math" w:hAnsi="Cambria Math" w:cs="Arial"/>
            <w:color w:val="000000" w:themeColor="text1"/>
            <w:lang w:eastAsia="ja-JP"/>
          </w:rPr>
          <m:t xml:space="preserve"> ; </m:t>
        </m:r>
        <m:sSup>
          <m:sSup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2</m:t>
            </m:r>
          </m:sup>
        </m:sSup>
        <m:r>
          <w:rPr>
            <w:rFonts w:ascii="Cambria Math" w:hAnsi="Cambria Math" w:cs="Arial"/>
            <w:color w:val="000000" w:themeColor="text1"/>
            <w:lang w:eastAsia="ja-JP"/>
          </w:rPr>
          <m:t xml:space="preserve">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 w:themeColor="text1"/>
                <w:lang w:eastAsia="ja-JP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00" w:themeColor="text1"/>
                    <w:lang w:eastAsia="ja-JP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.7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.45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.3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.55</m:t>
                  </m:r>
                </m:e>
              </m:mr>
            </m:m>
          </m:e>
        </m:d>
        <m:r>
          <w:rPr>
            <w:rFonts w:ascii="Cambria Math" w:hAnsi="Cambria Math" w:cs="Arial"/>
            <w:color w:val="000000" w:themeColor="text1"/>
            <w:lang w:eastAsia="ja-JP"/>
          </w:rPr>
          <m:t xml:space="preserve"> , </m:t>
        </m:r>
        <m:sSup>
          <m:sSup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3</m:t>
            </m:r>
          </m:sup>
        </m:sSup>
        <m:r>
          <w:rPr>
            <w:rFonts w:ascii="Cambria Math" w:hAnsi="Cambria Math" w:cs="Arial"/>
            <w:color w:val="000000" w:themeColor="text1"/>
            <w:lang w:eastAsia="ja-JP"/>
          </w:rPr>
          <m:t xml:space="preserve">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 w:themeColor="text1"/>
                <w:lang w:eastAsia="ja-JP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00" w:themeColor="text1"/>
                    <w:lang w:eastAsia="ja-JP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.65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.525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.35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.475</m:t>
                  </m:r>
                </m:e>
              </m:mr>
            </m:m>
          </m:e>
        </m:d>
        <m:r>
          <w:rPr>
            <w:rFonts w:ascii="Cambria Math" w:hAnsi="Cambria Math" w:cs="Arial"/>
            <w:color w:val="000000" w:themeColor="text1"/>
            <w:lang w:eastAsia="ja-JP"/>
          </w:rPr>
          <m:t xml:space="preserve"> , </m:t>
        </m:r>
        <m:sSup>
          <m:sSup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4</m:t>
            </m:r>
          </m:sup>
        </m:sSup>
        <m:r>
          <w:rPr>
            <w:rFonts w:ascii="Cambria Math" w:hAnsi="Cambria Math" w:cs="Arial"/>
            <w:color w:val="000000" w:themeColor="text1"/>
            <w:lang w:eastAsia="ja-JP"/>
          </w:rPr>
          <m:t xml:space="preserve">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 w:themeColor="text1"/>
                <w:lang w:eastAsia="ja-JP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00" w:themeColor="text1"/>
                    <w:lang w:eastAsia="ja-JP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.625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.5625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.375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.4375</m:t>
                  </m:r>
                </m:e>
              </m:mr>
            </m:m>
          </m:e>
        </m:d>
      </m:oMath>
      <w:r>
        <w:rPr>
          <w:rFonts w:ascii="Arial" w:hAnsi="Arial" w:cs="Arial"/>
          <w:color w:val="000000" w:themeColor="text1"/>
          <w:lang w:eastAsia="ja-JP"/>
        </w:rPr>
        <w:t xml:space="preserve"> , and so on …</w:t>
      </w:r>
    </w:p>
    <w:p w14:paraId="2BA5E5EF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1672DEE3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lastRenderedPageBreak/>
        <w:t xml:space="preserve">Thus, </w:t>
      </w:r>
      <w:r w:rsidRPr="00006D55">
        <w:rPr>
          <w:rFonts w:ascii="Arial" w:hAnsi="Arial" w:cs="Arial"/>
          <w:color w:val="FF0000"/>
          <w:lang w:eastAsia="ja-JP"/>
        </w:rPr>
        <w:sym w:font="Symbol" w:char="F06C"/>
      </w:r>
      <w:r w:rsidRPr="00006D55">
        <w:rPr>
          <w:rFonts w:ascii="Arial" w:hAnsi="Arial" w:cs="Arial"/>
          <w:color w:val="FF0000"/>
          <w:vertAlign w:val="subscript"/>
          <w:lang w:eastAsia="ja-JP"/>
        </w:rPr>
        <w:t>max</w:t>
      </w:r>
      <w:r>
        <w:rPr>
          <w:rFonts w:ascii="Arial" w:hAnsi="Arial" w:cs="Arial"/>
          <w:color w:val="FF0000"/>
          <w:vertAlign w:val="subscript"/>
          <w:lang w:eastAsia="ja-JP"/>
        </w:rPr>
        <w:t xml:space="preserve"> </w:t>
      </w:r>
      <w:r w:rsidRPr="003702F1">
        <w:rPr>
          <w:rFonts w:ascii="Arial" w:hAnsi="Arial" w:cs="Arial"/>
          <w:color w:val="FF0000"/>
          <w:lang w:eastAsia="ja-JP"/>
        </w:rPr>
        <w:t>= 1</w:t>
      </w:r>
      <w:r>
        <w:rPr>
          <w:rFonts w:ascii="Arial" w:hAnsi="Arial" w:cs="Arial"/>
          <w:color w:val="FF0000"/>
          <w:vertAlign w:val="subscript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 xml:space="preserve">controls the powers of </w:t>
      </w:r>
      <w:r w:rsidRPr="00E139B6">
        <w:rPr>
          <w:rFonts w:ascii="Arial" w:hAnsi="Arial" w:cs="Arial"/>
          <w:b/>
          <w:i/>
          <w:color w:val="0432FF"/>
          <w:lang w:eastAsia="ja-JP"/>
        </w:rPr>
        <w:t>T</w:t>
      </w:r>
      <w:r>
        <w:rPr>
          <w:rFonts w:ascii="Arial" w:hAnsi="Arial" w:cs="Arial"/>
          <w:color w:val="000000" w:themeColor="text1"/>
          <w:lang w:eastAsia="ja-JP"/>
        </w:rPr>
        <w:t xml:space="preserve">. Similar proofs can be derived also for </w:t>
      </w:r>
      <w:r>
        <w:rPr>
          <w:rFonts w:ascii="Arial" w:hAnsi="Arial" w:cs="Arial"/>
          <w:i/>
          <w:color w:val="000000" w:themeColor="text1"/>
          <w:lang w:eastAsia="ja-JP"/>
        </w:rPr>
        <w:t xml:space="preserve">right stochastic matrices </w:t>
      </w:r>
      <w:r>
        <w:rPr>
          <w:rFonts w:ascii="Arial" w:hAnsi="Arial" w:cs="Arial"/>
          <w:color w:val="000000" w:themeColor="text1"/>
          <w:lang w:eastAsia="ja-JP"/>
        </w:rPr>
        <w:t xml:space="preserve">and </w:t>
      </w:r>
      <w:r>
        <w:rPr>
          <w:rFonts w:ascii="Arial" w:hAnsi="Arial" w:cs="Arial"/>
          <w:i/>
          <w:color w:val="000000" w:themeColor="text1"/>
          <w:lang w:eastAsia="ja-JP"/>
        </w:rPr>
        <w:t>doubly stochastic matrices</w:t>
      </w:r>
      <w:r>
        <w:rPr>
          <w:rFonts w:ascii="Arial" w:hAnsi="Arial" w:cs="Arial"/>
          <w:color w:val="000000" w:themeColor="text1"/>
          <w:lang w:eastAsia="ja-JP"/>
        </w:rPr>
        <w:t xml:space="preserve">. </w:t>
      </w:r>
    </w:p>
    <w:p w14:paraId="4FDD74DE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7DD950A5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If we multiply a positive vector </w:t>
      </w:r>
      <w:r>
        <w:rPr>
          <w:rFonts w:ascii="Arial" w:hAnsi="Arial" w:cs="Arial"/>
          <w:b/>
          <w:i/>
          <w:color w:val="000000" w:themeColor="text1"/>
          <w:lang w:eastAsia="ja-JP"/>
        </w:rPr>
        <w:t>u</w:t>
      </w:r>
      <w:r w:rsidRPr="00E139B6">
        <w:rPr>
          <w:rFonts w:ascii="Arial" w:hAnsi="Arial" w:cs="Arial"/>
          <w:b/>
          <w:i/>
          <w:color w:val="000000" w:themeColor="text1"/>
          <w:vertAlign w:val="subscript"/>
          <w:lang w:eastAsia="ja-JP"/>
        </w:rPr>
        <w:t>0</w:t>
      </w:r>
      <w:r>
        <w:rPr>
          <w:rFonts w:ascii="Arial" w:hAnsi="Arial" w:cs="Arial"/>
          <w:b/>
          <w:i/>
          <w:color w:val="000000" w:themeColor="text1"/>
          <w:vertAlign w:val="subscript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 xml:space="preserve">= </w:t>
      </w:r>
      <w:r w:rsidRPr="00293C2C">
        <w:rPr>
          <w:rFonts w:ascii="Arial" w:hAnsi="Arial" w:cs="Arial"/>
          <w:color w:val="000000" w:themeColor="text1"/>
          <w:lang w:eastAsia="ja-JP"/>
        </w:rPr>
        <w:t>(a,</w:t>
      </w:r>
      <w:r>
        <w:rPr>
          <w:rFonts w:ascii="Arial" w:hAnsi="Arial" w:cs="Arial"/>
          <w:b/>
          <w:color w:val="000000" w:themeColor="text1"/>
          <w:vertAlign w:val="subscript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 xml:space="preserve">1-a) by the left stochastic matrix </w:t>
      </w:r>
      <w:r w:rsidRPr="00E139B6">
        <w:rPr>
          <w:rFonts w:ascii="Arial" w:hAnsi="Arial" w:cs="Arial"/>
          <w:b/>
          <w:i/>
          <w:color w:val="0432FF"/>
          <w:lang w:eastAsia="ja-JP"/>
        </w:rPr>
        <w:t>T</w:t>
      </w:r>
      <w:r>
        <w:rPr>
          <w:rFonts w:ascii="Arial" w:hAnsi="Arial" w:cs="Arial"/>
          <w:color w:val="000000" w:themeColor="text1"/>
          <w:lang w:eastAsia="ja-JP"/>
        </w:rPr>
        <w:t xml:space="preserve"> after </w:t>
      </w:r>
      <w:r>
        <w:rPr>
          <w:rFonts w:ascii="Arial" w:hAnsi="Arial" w:cs="Arial"/>
          <w:i/>
          <w:color w:val="000000" w:themeColor="text1"/>
          <w:lang w:eastAsia="ja-JP"/>
        </w:rPr>
        <w:t xml:space="preserve">k </w:t>
      </w:r>
      <w:r>
        <w:rPr>
          <w:rFonts w:ascii="Arial" w:hAnsi="Arial" w:cs="Arial"/>
          <w:color w:val="000000" w:themeColor="text1"/>
          <w:lang w:eastAsia="ja-JP"/>
        </w:rPr>
        <w:t xml:space="preserve">steps we have </w:t>
      </w:r>
      <w:r w:rsidRPr="00E139B6">
        <w:rPr>
          <w:rFonts w:ascii="Arial" w:hAnsi="Arial" w:cs="Arial"/>
          <w:b/>
          <w:i/>
          <w:color w:val="000000" w:themeColor="text1"/>
          <w:lang w:eastAsia="ja-JP"/>
        </w:rPr>
        <w:t>u</w:t>
      </w:r>
      <w:r w:rsidRPr="00E139B6">
        <w:rPr>
          <w:rFonts w:ascii="Arial" w:hAnsi="Arial" w:cs="Arial"/>
          <w:b/>
          <w:i/>
          <w:color w:val="000000" w:themeColor="text1"/>
          <w:vertAlign w:val="subscript"/>
          <w:lang w:eastAsia="ja-JP"/>
        </w:rPr>
        <w:t>k</w:t>
      </w:r>
      <w:r>
        <w:rPr>
          <w:rFonts w:ascii="Arial" w:hAnsi="Arial" w:cs="Arial"/>
          <w:b/>
          <w:i/>
          <w:color w:val="000000" w:themeColor="text1"/>
          <w:lang w:eastAsia="ja-JP"/>
        </w:rPr>
        <w:t xml:space="preserve"> </w:t>
      </w:r>
      <w:r w:rsidRPr="00E139B6">
        <w:rPr>
          <w:rFonts w:ascii="Arial" w:hAnsi="Arial" w:cs="Arial"/>
          <w:i/>
          <w:color w:val="000000" w:themeColor="text1"/>
          <w:lang w:eastAsia="ja-JP"/>
        </w:rPr>
        <w:t>=</w:t>
      </w:r>
      <w:r>
        <w:rPr>
          <w:rFonts w:ascii="Arial" w:hAnsi="Arial" w:cs="Arial"/>
          <w:b/>
          <w:i/>
          <w:color w:val="000000" w:themeColor="text1"/>
          <w:lang w:eastAsia="ja-JP"/>
        </w:rPr>
        <w:t xml:space="preserve"> </w:t>
      </w:r>
      <w:r w:rsidRPr="00E139B6">
        <w:rPr>
          <w:rFonts w:ascii="Arial" w:hAnsi="Arial" w:cs="Arial"/>
          <w:b/>
          <w:i/>
          <w:color w:val="0432FF"/>
          <w:lang w:eastAsia="ja-JP"/>
        </w:rPr>
        <w:t>T</w:t>
      </w:r>
      <w:r w:rsidRPr="00E139B6">
        <w:rPr>
          <w:rFonts w:ascii="Arial" w:hAnsi="Arial" w:cs="Arial"/>
          <w:i/>
          <w:color w:val="000000" w:themeColor="text1"/>
          <w:vertAlign w:val="superscript"/>
          <w:lang w:eastAsia="ja-JP"/>
        </w:rPr>
        <w:t>k</w:t>
      </w:r>
      <w:r w:rsidRPr="00E139B6">
        <w:rPr>
          <w:rFonts w:ascii="Arial" w:hAnsi="Arial" w:cs="Arial"/>
          <w:b/>
          <w:i/>
          <w:color w:val="000000" w:themeColor="text1"/>
          <w:lang w:eastAsia="ja-JP"/>
        </w:rPr>
        <w:t>u</w:t>
      </w:r>
      <w:r w:rsidRPr="00E139B6">
        <w:rPr>
          <w:rFonts w:ascii="Arial" w:hAnsi="Arial" w:cs="Arial"/>
          <w:b/>
          <w:i/>
          <w:color w:val="000000" w:themeColor="text1"/>
          <w:vertAlign w:val="subscript"/>
          <w:lang w:eastAsia="ja-JP"/>
        </w:rPr>
        <w:t>0</w:t>
      </w:r>
      <w:r>
        <w:rPr>
          <w:rFonts w:ascii="Arial" w:hAnsi="Arial" w:cs="Arial"/>
          <w:color w:val="000000" w:themeColor="text1"/>
          <w:lang w:eastAsia="ja-JP"/>
        </w:rPr>
        <w:t xml:space="preserve">. After an infinite number of steps </w:t>
      </w:r>
      <w:r w:rsidRPr="00E139B6">
        <w:rPr>
          <w:rFonts w:ascii="Arial" w:hAnsi="Arial" w:cs="Arial"/>
          <w:b/>
          <w:i/>
          <w:color w:val="000000" w:themeColor="text1"/>
          <w:lang w:eastAsia="ja-JP"/>
        </w:rPr>
        <w:t>u</w:t>
      </w:r>
      <w:r w:rsidRPr="00293C2C">
        <w:rPr>
          <w:rFonts w:ascii="Arial" w:hAnsi="Arial" w:cs="Arial"/>
          <w:b/>
          <w:i/>
          <w:color w:val="000000" w:themeColor="text1"/>
          <w:sz w:val="20"/>
          <w:szCs w:val="20"/>
          <w:lang w:eastAsia="ja-JP"/>
        </w:rPr>
        <w:sym w:font="Symbol" w:char="F0A5"/>
      </w:r>
      <w:r>
        <w:rPr>
          <w:rFonts w:ascii="Arial" w:hAnsi="Arial" w:cs="Arial"/>
          <w:color w:val="000000" w:themeColor="text1"/>
          <w:lang w:eastAsia="ja-JP"/>
        </w:rPr>
        <w:t xml:space="preserve"> is always the same regardless of the starting value </w:t>
      </w:r>
      <w:r w:rsidRPr="00E139B6">
        <w:rPr>
          <w:rFonts w:ascii="Arial" w:hAnsi="Arial" w:cs="Arial"/>
          <w:b/>
          <w:i/>
          <w:color w:val="000000" w:themeColor="text1"/>
          <w:lang w:eastAsia="ja-JP"/>
        </w:rPr>
        <w:t>u</w:t>
      </w:r>
      <w:r w:rsidRPr="00E139B6">
        <w:rPr>
          <w:rFonts w:ascii="Arial" w:hAnsi="Arial" w:cs="Arial"/>
          <w:b/>
          <w:i/>
          <w:color w:val="000000" w:themeColor="text1"/>
          <w:vertAlign w:val="subscript"/>
          <w:lang w:eastAsia="ja-JP"/>
        </w:rPr>
        <w:t>0</w:t>
      </w:r>
      <w:r>
        <w:rPr>
          <w:rFonts w:ascii="Arial" w:hAnsi="Arial" w:cs="Arial"/>
          <w:color w:val="000000" w:themeColor="text1"/>
          <w:lang w:eastAsia="ja-JP"/>
        </w:rPr>
        <w:t>. For example, using even just 50 steps:</w:t>
      </w:r>
    </w:p>
    <w:p w14:paraId="14F7CEA4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</w:p>
    <w:p w14:paraId="01BF376F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>
        <w:rPr>
          <w:rFonts w:ascii="Arial" w:hAnsi="Arial" w:cs="Arial"/>
          <w:noProof/>
          <w:color w:val="008F00"/>
        </w:rPr>
        <w:drawing>
          <wp:anchor distT="0" distB="0" distL="114300" distR="114300" simplePos="0" relativeHeight="251670528" behindDoc="0" locked="0" layoutInCell="1" allowOverlap="1" wp14:anchorId="2188D7A1" wp14:editId="3CB877EE">
            <wp:simplePos x="0" y="0"/>
            <wp:positionH relativeFrom="column">
              <wp:posOffset>2664460</wp:posOffset>
            </wp:positionH>
            <wp:positionV relativeFrom="paragraph">
              <wp:posOffset>36830</wp:posOffset>
            </wp:positionV>
            <wp:extent cx="3657600" cy="2945765"/>
            <wp:effectExtent l="0" t="0" r="0" b="635"/>
            <wp:wrapSquare wrapText="bothSides"/>
            <wp:docPr id="1073742255" name="Picture 1073742255" descr="/Users/dgatti/Documents/FOUNDATIONS_COMPUTATIONAL_BIOLOGY/2016_COURSE/FIGURES/Markov_matrix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dgatti/Documents/FOUNDATIONS_COMPUTATIONAL_BIOLOGY/2016_COURSE/FIGURES/Markov_matrix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41" t="3867" r="6418"/>
                    <a:stretch/>
                  </pic:blipFill>
                  <pic:spPr bwMode="auto">
                    <a:xfrm>
                      <a:off x="0" y="0"/>
                      <a:ext cx="3657600" cy="294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58B2">
        <w:rPr>
          <w:rFonts w:ascii="Arial" w:hAnsi="Arial" w:cs="Arial"/>
          <w:color w:val="008F00"/>
          <w:lang w:eastAsia="ja-JP"/>
        </w:rPr>
        <w:t>T = [.8 .3;.2 .7];</w:t>
      </w:r>
    </w:p>
    <w:p w14:paraId="1FBE463D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u0_1 = [.1;.9];u0_2 = [.75;.25];</w:t>
      </w:r>
    </w:p>
    <w:p w14:paraId="61994C61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npowers = 50;</w:t>
      </w:r>
    </w:p>
    <w:p w14:paraId="51141B40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u1 = zeros(2,npowers)</w:t>
      </w:r>
    </w:p>
    <w:p w14:paraId="0B664351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u2 = zeros(2,npowers)</w:t>
      </w:r>
    </w:p>
    <w:p w14:paraId="6D311E77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 xml:space="preserve">u1(:,1) = u0_1; u2(:,1) = u0_2; </w:t>
      </w:r>
    </w:p>
    <w:p w14:paraId="106AA33C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for i = 2:npowers</w:t>
      </w:r>
    </w:p>
    <w:p w14:paraId="6604ECC4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u1(:,i) = T*u1(:,i-1);u2(:,i) = T*u2(:,i-1);</w:t>
      </w:r>
    </w:p>
    <w:p w14:paraId="65FC0F57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end</w:t>
      </w:r>
    </w:p>
    <w:p w14:paraId="11E56B47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Markov_matrix_1 = figure;</w:t>
      </w:r>
    </w:p>
    <w:p w14:paraId="29514123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plot(1:npowers,u1(1,:),'-r',1:npowers,u1(2,:),'-b',...</w:t>
      </w:r>
    </w:p>
    <w:p w14:paraId="2D3C93FD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 xml:space="preserve">     1:npowers,u2(1,:),'-g',1:npowers,u2(2,:),'-m');</w:t>
      </w:r>
    </w:p>
    <w:p w14:paraId="08061433" w14:textId="77777777" w:rsidR="00D45DB6" w:rsidRPr="00CD58B2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ylim([0 1])</w:t>
      </w:r>
    </w:p>
    <w:p w14:paraId="6C41A059" w14:textId="77777777" w:rsidR="00D45DB6" w:rsidRPr="00F02769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 w:rsidRPr="00CD58B2">
        <w:rPr>
          <w:rFonts w:ascii="Arial" w:hAnsi="Arial" w:cs="Arial"/>
          <w:color w:val="008F00"/>
          <w:lang w:eastAsia="ja-JP"/>
        </w:rPr>
        <w:t>xlabel('Steps');ylabel('Vector elements')</w:t>
      </w:r>
    </w:p>
    <w:p w14:paraId="2CB15C89" w14:textId="77777777" w:rsidR="00D45DB6" w:rsidRPr="00F02769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 w:rsidRPr="00F02769">
        <w:rPr>
          <w:rFonts w:ascii="Arial" w:hAnsi="Arial" w:cs="Arial"/>
          <w:color w:val="000000" w:themeColor="text1"/>
          <w:lang w:eastAsia="ja-JP"/>
        </w:rPr>
        <w:t xml:space="preserve"> </w:t>
      </w:r>
    </w:p>
    <w:p w14:paraId="2B37C452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Since the columns of </w:t>
      </w:r>
      <w:r w:rsidRPr="00E139B6">
        <w:rPr>
          <w:rFonts w:ascii="Arial" w:hAnsi="Arial" w:cs="Arial"/>
          <w:b/>
          <w:i/>
          <w:color w:val="0432FF"/>
          <w:lang w:eastAsia="ja-JP"/>
        </w:rPr>
        <w:t>T</w:t>
      </w:r>
      <w:r>
        <w:rPr>
          <w:rFonts w:ascii="Arial" w:hAnsi="Arial" w:cs="Arial"/>
          <w:color w:val="000000" w:themeColor="text1"/>
          <w:lang w:eastAsia="ja-JP"/>
        </w:rPr>
        <w:t xml:space="preserve"> sum up to 1 and the elements of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00" w:themeColor="text1"/>
                <w:lang w:eastAsia="ja-JP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0</m:t>
            </m:r>
          </m:sub>
        </m:sSub>
        <m:r>
          <m:rPr>
            <m:sty m:val="bi"/>
          </m:rPr>
          <w:rPr>
            <w:rFonts w:ascii="Cambria Math" w:hAnsi="Cambria Math" w:cs="Arial"/>
            <w:color w:val="000000" w:themeColor="text1"/>
            <w:lang w:eastAsia="ja-JP"/>
          </w:rPr>
          <m:t xml:space="preserve"> </m:t>
        </m:r>
      </m:oMath>
      <w:r>
        <w:rPr>
          <w:rFonts w:ascii="Arial" w:hAnsi="Arial" w:cs="Arial"/>
          <w:color w:val="000000" w:themeColor="text1"/>
          <w:lang w:eastAsia="ja-JP"/>
        </w:rPr>
        <w:t xml:space="preserve">also sum up to 1, the elements of any </w:t>
      </w:r>
      <w:r w:rsidRPr="00E139B6">
        <w:rPr>
          <w:rFonts w:ascii="Arial" w:hAnsi="Arial" w:cs="Arial"/>
          <w:b/>
          <w:i/>
          <w:color w:val="000000" w:themeColor="text1"/>
          <w:lang w:eastAsia="ja-JP"/>
        </w:rPr>
        <w:t>u</w:t>
      </w:r>
      <w:r w:rsidRPr="00E139B6">
        <w:rPr>
          <w:rFonts w:ascii="Arial" w:hAnsi="Arial" w:cs="Arial"/>
          <w:b/>
          <w:i/>
          <w:color w:val="000000" w:themeColor="text1"/>
          <w:vertAlign w:val="subscript"/>
          <w:lang w:eastAsia="ja-JP"/>
        </w:rPr>
        <w:t>k</w:t>
      </w:r>
      <w:r>
        <w:rPr>
          <w:rFonts w:ascii="Arial" w:hAnsi="Arial" w:cs="Arial"/>
          <w:b/>
          <w:i/>
          <w:color w:val="000000" w:themeColor="text1"/>
          <w:lang w:eastAsia="ja-JP"/>
        </w:rPr>
        <w:t xml:space="preserve"> </w:t>
      </w:r>
      <w:r w:rsidRPr="00E139B6">
        <w:rPr>
          <w:rFonts w:ascii="Arial" w:hAnsi="Arial" w:cs="Arial"/>
          <w:i/>
          <w:color w:val="000000" w:themeColor="text1"/>
          <w:lang w:eastAsia="ja-JP"/>
        </w:rPr>
        <w:t>=</w:t>
      </w:r>
      <w:r>
        <w:rPr>
          <w:rFonts w:ascii="Arial" w:hAnsi="Arial" w:cs="Arial"/>
          <w:b/>
          <w:i/>
          <w:color w:val="000000" w:themeColor="text1"/>
          <w:lang w:eastAsia="ja-JP"/>
        </w:rPr>
        <w:t xml:space="preserve"> </w:t>
      </w:r>
      <w:r w:rsidRPr="00E139B6">
        <w:rPr>
          <w:rFonts w:ascii="Arial" w:hAnsi="Arial" w:cs="Arial"/>
          <w:b/>
          <w:i/>
          <w:color w:val="0432FF"/>
          <w:lang w:eastAsia="ja-JP"/>
        </w:rPr>
        <w:t>T</w:t>
      </w:r>
      <w:r w:rsidRPr="00E139B6">
        <w:rPr>
          <w:rFonts w:ascii="Arial" w:hAnsi="Arial" w:cs="Arial"/>
          <w:i/>
          <w:color w:val="000000" w:themeColor="text1"/>
          <w:vertAlign w:val="superscript"/>
          <w:lang w:eastAsia="ja-JP"/>
        </w:rPr>
        <w:t>k</w:t>
      </w:r>
      <w:r w:rsidRPr="00E139B6">
        <w:rPr>
          <w:rFonts w:ascii="Arial" w:hAnsi="Arial" w:cs="Arial"/>
          <w:b/>
          <w:i/>
          <w:color w:val="000000" w:themeColor="text1"/>
          <w:lang w:eastAsia="ja-JP"/>
        </w:rPr>
        <w:t>u</w:t>
      </w:r>
      <w:r w:rsidRPr="00E139B6">
        <w:rPr>
          <w:rFonts w:ascii="Arial" w:hAnsi="Arial" w:cs="Arial"/>
          <w:b/>
          <w:i/>
          <w:color w:val="000000" w:themeColor="text1"/>
          <w:vertAlign w:val="subscript"/>
          <w:lang w:eastAsia="ja-JP"/>
        </w:rPr>
        <w:t>0</w:t>
      </w:r>
      <w:r>
        <w:rPr>
          <w:rFonts w:ascii="Arial" w:hAnsi="Arial" w:cs="Arial"/>
          <w:color w:val="000000" w:themeColor="text1"/>
          <w:lang w:eastAsia="ja-JP"/>
        </w:rPr>
        <w:t xml:space="preserve"> also sum up to 1. We can easily derive the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∞</m:t>
            </m:r>
          </m:sup>
        </m:sSup>
      </m:oMath>
      <w:r>
        <w:rPr>
          <w:rFonts w:ascii="Arial" w:hAnsi="Arial" w:cs="Arial"/>
          <w:color w:val="000000" w:themeColor="text1"/>
          <w:lang w:eastAsia="ja-JP"/>
        </w:rPr>
        <w:t xml:space="preserve"> matrix by recalling that:</w:t>
      </w:r>
    </w:p>
    <w:p w14:paraId="15733B62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</w:p>
    <w:p w14:paraId="00B9DDEC" w14:textId="77777777" w:rsidR="00D45DB6" w:rsidRDefault="00D05C91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432FF"/>
                  <w:lang w:eastAsia="ja-JP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T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∞</m:t>
              </m:r>
            </m:sup>
          </m:sSup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r>
            <m:rPr>
              <m:sty m:val="bi"/>
            </m:rPr>
            <w:rPr>
              <w:rFonts w:ascii="Cambria Math" w:hAnsi="Cambria Math" w:cs="Arial"/>
              <w:color w:val="FF0000"/>
              <w:lang w:eastAsia="ja-JP"/>
            </w:rPr>
            <m:t>S</m:t>
          </m:r>
          <m:sSup>
            <m:sSupPr>
              <m:ctrlPr>
                <w:rPr>
                  <w:rFonts w:ascii="Cambria Math" w:hAnsi="Cambria Math" w:cs="Arial"/>
                  <w:b/>
                  <w:color w:val="008F00"/>
                  <w:lang w:eastAsia="ja-JP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 w:cs="Arial"/>
                  <w:color w:val="008F00"/>
                  <w:lang w:eastAsia="ja-JP"/>
                </w:rPr>
                <m:t>Λ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8F00"/>
                  <w:lang w:eastAsia="ja-JP"/>
                </w:rPr>
                <m:t>∞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  <w:lang w:eastAsia="ja-JP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lang w:eastAsia="ja-JP"/>
                </w:rPr>
                <m:t>S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lang w:eastAsia="ja-JP"/>
                </w:rPr>
                <m:t>-1</m:t>
              </m:r>
            </m:sup>
          </m:sSup>
        </m:oMath>
      </m:oMathPara>
    </w:p>
    <w:p w14:paraId="75834680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>For the matrix:</w:t>
      </w:r>
    </w:p>
    <w:p w14:paraId="48349D4E" w14:textId="77777777" w:rsidR="00D45DB6" w:rsidRPr="00885AB0" w:rsidRDefault="00D45DB6" w:rsidP="00D45DB6">
      <w:pPr>
        <w:rPr>
          <w:rFonts w:ascii="Arial" w:hAnsi="Arial" w:cs="Arial"/>
          <w:color w:val="000000" w:themeColor="text1"/>
          <w:lang w:eastAsia="ja-JP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432FF"/>
              <w:lang w:eastAsia="ja-JP"/>
            </w:rPr>
            <m:t>T</m:t>
          </m:r>
          <m:r>
            <w:rPr>
              <w:rFonts w:ascii="Cambria Math" w:hAnsi="Cambria Math" w:cs="Arial"/>
              <w:color w:val="000000" w:themeColor="text1"/>
              <w:lang w:eastAsia="ja-JP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.2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.8321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-.7071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.5547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.7071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0.5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.7211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.7211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-.5657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.8485</m:t>
                    </m:r>
                  </m:e>
                </m:mr>
              </m:m>
            </m:e>
          </m:d>
        </m:oMath>
      </m:oMathPara>
    </w:p>
    <w:p w14:paraId="258381A5" w14:textId="77777777" w:rsidR="00D45DB6" w:rsidRDefault="00D45DB6" w:rsidP="00D45DB6">
      <w:pPr>
        <w:rPr>
          <w:rFonts w:ascii="Arial" w:hAnsi="Arial" w:cs="Arial"/>
          <w:b/>
          <w:color w:val="000000" w:themeColor="text1"/>
          <w:lang w:eastAsia="ja-JP"/>
        </w:rPr>
      </w:pPr>
    </w:p>
    <w:p w14:paraId="41115548" w14:textId="77777777" w:rsidR="00D45DB6" w:rsidRPr="00885AB0" w:rsidRDefault="00D05C91" w:rsidP="00D45DB6">
      <w:pPr>
        <w:rPr>
          <w:rFonts w:ascii="Arial" w:hAnsi="Arial" w:cs="Arial"/>
          <w:color w:val="000000" w:themeColor="text1"/>
          <w:lang w:eastAsia="ja-JP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432FF"/>
                  <w:lang w:eastAsia="ja-JP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T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∞</m:t>
              </m:r>
            </m:sup>
          </m:sSup>
          <m:r>
            <w:rPr>
              <w:rFonts w:ascii="Cambria Math" w:hAnsi="Cambria Math" w:cs="Arial"/>
              <w:color w:val="000000" w:themeColor="text1"/>
              <w:lang w:eastAsia="ja-JP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.8321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-.7071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.5547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.7071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.7211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.7211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-.5657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.8485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</m:mr>
              </m:m>
            </m:e>
          </m:d>
        </m:oMath>
      </m:oMathPara>
    </w:p>
    <w:p w14:paraId="510189CA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>and therefore:</w:t>
      </w:r>
    </w:p>
    <w:p w14:paraId="430FF408" w14:textId="77777777" w:rsidR="00D45DB6" w:rsidRPr="00CD58B2" w:rsidRDefault="00D05C91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color w:val="000000" w:themeColor="text1"/>
                  <w:lang w:eastAsia="ja-JP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∞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432FF"/>
                  <w:lang w:eastAsia="ja-JP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T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∞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00" w:themeColor="text1"/>
                  <w:lang w:eastAsia="ja-JP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0</m:t>
              </m:r>
            </m:sub>
          </m:sSub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a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1-a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</m:mr>
              </m:m>
            </m:e>
          </m:d>
        </m:oMath>
      </m:oMathPara>
    </w:p>
    <w:p w14:paraId="5611B517" w14:textId="77777777" w:rsidR="00D45DB6" w:rsidRDefault="00D45DB6" w:rsidP="00D45DB6">
      <w:pPr>
        <w:jc w:val="both"/>
        <w:rPr>
          <w:rFonts w:ascii="Arial" w:hAnsi="Arial" w:cs="Arial"/>
          <w:color w:val="008F00"/>
          <w:lang w:eastAsia="ja-JP"/>
        </w:rPr>
      </w:pPr>
    </w:p>
    <w:p w14:paraId="005D1990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Since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00" w:themeColor="text1"/>
                <w:lang w:eastAsia="ja-JP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∞</m:t>
            </m:r>
          </m:sub>
        </m:sSub>
      </m:oMath>
      <w:r>
        <w:rPr>
          <w:rFonts w:ascii="Arial" w:hAnsi="Arial" w:cs="Arial"/>
          <w:color w:val="000000" w:themeColor="text1"/>
          <w:lang w:eastAsia="ja-JP"/>
        </w:rPr>
        <w:t xml:space="preserve"> is the same regardless of the initial value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00" w:themeColor="text1"/>
                <w:lang w:eastAsia="ja-JP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0</m:t>
            </m:r>
          </m:sub>
        </m:sSub>
      </m:oMath>
      <w:r>
        <w:rPr>
          <w:rFonts w:ascii="Arial" w:hAnsi="Arial" w:cs="Arial"/>
          <w:color w:val="000000" w:themeColor="text1"/>
          <w:lang w:eastAsia="ja-JP"/>
        </w:rPr>
        <w:t xml:space="preserve">, this also means that the following </w:t>
      </w:r>
      <w:r>
        <w:rPr>
          <w:rFonts w:ascii="Arial" w:hAnsi="Arial" w:cs="Arial"/>
          <w:i/>
          <w:color w:val="000000" w:themeColor="text1"/>
          <w:lang w:eastAsia="ja-JP"/>
        </w:rPr>
        <w:t xml:space="preserve">steady state </w:t>
      </w:r>
      <w:r>
        <w:rPr>
          <w:rFonts w:ascii="Arial" w:hAnsi="Arial" w:cs="Arial"/>
          <w:color w:val="000000" w:themeColor="text1"/>
          <w:lang w:eastAsia="ja-JP"/>
        </w:rPr>
        <w:t>equation holds:</w:t>
      </w:r>
    </w:p>
    <w:p w14:paraId="0EAA5380" w14:textId="77777777" w:rsidR="00D45DB6" w:rsidRPr="00CD58B2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432FF"/>
              <w:lang w:eastAsia="ja-JP"/>
            </w:rPr>
            <m:t>T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00" w:themeColor="text1"/>
                  <w:lang w:eastAsia="ja-JP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∞</m:t>
              </m:r>
            </m:sub>
          </m:sSub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00" w:themeColor="text1"/>
                  <w:lang w:eastAsia="ja-JP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∞</m:t>
              </m:r>
            </m:sub>
          </m:sSub>
        </m:oMath>
      </m:oMathPara>
    </w:p>
    <w:p w14:paraId="37521318" w14:textId="77777777" w:rsidR="00D45DB6" w:rsidRPr="00E139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 </w:t>
      </w:r>
    </w:p>
    <w:p w14:paraId="62B34D66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and the </w:t>
      </w:r>
      <w:r>
        <w:rPr>
          <w:rFonts w:ascii="Arial" w:hAnsi="Arial" w:cs="Arial"/>
          <w:i/>
          <w:color w:val="000000" w:themeColor="text1"/>
          <w:lang w:eastAsia="ja-JP"/>
        </w:rPr>
        <w:t>steady state</w:t>
      </w:r>
      <w:r>
        <w:rPr>
          <w:rFonts w:ascii="Arial" w:hAnsi="Arial" w:cs="Arial"/>
          <w:color w:val="000000" w:themeColor="text1"/>
          <w:lang w:eastAsia="ja-JP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00" w:themeColor="text1"/>
                <w:lang w:eastAsia="ja-JP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∞</m:t>
            </m:r>
          </m:sub>
        </m:sSub>
      </m:oMath>
      <w:r>
        <w:rPr>
          <w:rFonts w:ascii="Arial" w:hAnsi="Arial" w:cs="Arial"/>
          <w:b/>
          <w:color w:val="000000" w:themeColor="text1"/>
          <w:lang w:eastAsia="ja-JP"/>
        </w:rPr>
        <w:t xml:space="preserve"> </w:t>
      </w:r>
      <w:r>
        <w:rPr>
          <w:rFonts w:ascii="Arial" w:hAnsi="Arial" w:cs="Arial"/>
          <w:color w:val="000000" w:themeColor="text1"/>
          <w:lang w:eastAsia="ja-JP"/>
        </w:rPr>
        <w:t xml:space="preserve">is an eigenvector of </w:t>
      </w:r>
      <w:r w:rsidRPr="00E139B6">
        <w:rPr>
          <w:rFonts w:ascii="Arial" w:hAnsi="Arial" w:cs="Arial"/>
          <w:b/>
          <w:i/>
          <w:color w:val="0432FF"/>
          <w:lang w:eastAsia="ja-JP"/>
        </w:rPr>
        <w:t>T</w:t>
      </w:r>
      <w:r>
        <w:rPr>
          <w:rFonts w:ascii="Arial" w:hAnsi="Arial" w:cs="Arial"/>
          <w:color w:val="0432FF"/>
          <w:lang w:eastAsia="ja-JP"/>
        </w:rPr>
        <w:t xml:space="preserve"> </w:t>
      </w:r>
      <w:r w:rsidRPr="00CD58B2">
        <w:rPr>
          <w:rFonts w:ascii="Arial" w:hAnsi="Arial" w:cs="Arial"/>
          <w:color w:val="000000" w:themeColor="text1"/>
          <w:lang w:eastAsia="ja-JP"/>
        </w:rPr>
        <w:t>with eigenvalue 1</w:t>
      </w:r>
      <w:r>
        <w:rPr>
          <w:rFonts w:ascii="Arial" w:hAnsi="Arial" w:cs="Arial"/>
          <w:color w:val="000000" w:themeColor="text1"/>
          <w:lang w:eastAsia="ja-JP"/>
        </w:rPr>
        <w:t>. In fact:</w:t>
      </w:r>
    </w:p>
    <w:p w14:paraId="13AD31A0" w14:textId="77777777" w:rsidR="00D45DB6" w:rsidRPr="00B90E92" w:rsidRDefault="00D45DB6" w:rsidP="00D45DB6">
      <w:pPr>
        <w:rPr>
          <w:rFonts w:ascii="Arial" w:hAnsi="Arial" w:cs="Arial"/>
          <w:color w:val="008F00"/>
          <w:lang w:eastAsia="ja-JP"/>
        </w:rPr>
      </w:pPr>
      <w:r w:rsidRPr="00B90E92">
        <w:rPr>
          <w:rFonts w:ascii="Arial" w:hAnsi="Arial" w:cs="Arial"/>
          <w:color w:val="008F00"/>
          <w:lang w:eastAsia="ja-JP"/>
        </w:rPr>
        <w:t xml:space="preserve"> [S,D] = eig(T)</w:t>
      </w:r>
    </w:p>
    <w:p w14:paraId="76558C5B" w14:textId="77777777" w:rsidR="00D45DB6" w:rsidRPr="00B90E92" w:rsidRDefault="00D45DB6" w:rsidP="00D45DB6">
      <w:pPr>
        <w:rPr>
          <w:rFonts w:ascii="Arial" w:hAnsi="Arial" w:cs="Arial"/>
          <w:color w:val="008F00"/>
          <w:lang w:eastAsia="ja-JP"/>
        </w:rPr>
      </w:pPr>
      <w:r w:rsidRPr="00B90E92">
        <w:rPr>
          <w:rFonts w:ascii="Arial" w:hAnsi="Arial" w:cs="Arial"/>
          <w:color w:val="008F00"/>
          <w:lang w:eastAsia="ja-JP"/>
        </w:rPr>
        <w:t>D_inf = [1 0;0 0]</w:t>
      </w:r>
    </w:p>
    <w:p w14:paraId="4AF678F7" w14:textId="77777777" w:rsidR="00D45DB6" w:rsidRDefault="00D45DB6" w:rsidP="00D45DB6">
      <w:pPr>
        <w:rPr>
          <w:rFonts w:ascii="Arial" w:hAnsi="Arial" w:cs="Arial"/>
          <w:color w:val="008F00"/>
          <w:lang w:eastAsia="ja-JP"/>
        </w:rPr>
      </w:pPr>
      <w:r w:rsidRPr="00B90E92">
        <w:rPr>
          <w:rFonts w:ascii="Arial" w:hAnsi="Arial" w:cs="Arial"/>
          <w:color w:val="008F00"/>
          <w:lang w:eastAsia="ja-JP"/>
        </w:rPr>
        <w:t>T_inf = S*D_inf/S</w:t>
      </w:r>
    </w:p>
    <w:p w14:paraId="6C8B89F3" w14:textId="77777777" w:rsidR="00D45DB6" w:rsidRDefault="00D45DB6" w:rsidP="00D45DB6">
      <w:pPr>
        <w:rPr>
          <w:rFonts w:ascii="Arial" w:hAnsi="Arial" w:cs="Arial"/>
          <w:color w:val="008F00"/>
          <w:lang w:eastAsia="ja-JP"/>
        </w:rPr>
      </w:pPr>
    </w:p>
    <w:p w14:paraId="40381089" w14:textId="77777777" w:rsidR="00D45DB6" w:rsidRPr="00A81BC6" w:rsidRDefault="00D45DB6" w:rsidP="00D45DB6">
      <w:pPr>
        <w:rPr>
          <w:rFonts w:ascii="Arial" w:hAnsi="Arial" w:cs="Arial"/>
          <w:color w:val="000000" w:themeColor="text1"/>
          <w:lang w:eastAsia="ja-JP"/>
        </w:rPr>
      </w:pPr>
      <w:r w:rsidRPr="00A81BC6">
        <w:rPr>
          <w:rFonts w:ascii="Arial" w:hAnsi="Arial" w:cs="Arial"/>
          <w:color w:val="000000" w:themeColor="text1"/>
          <w:lang w:eastAsia="ja-JP"/>
        </w:rPr>
        <w:t>Here we scale the eigenvector with eigenvalue 1 so that its elements sum up to 1.</w:t>
      </w:r>
    </w:p>
    <w:p w14:paraId="41DF28EB" w14:textId="77777777" w:rsidR="00D45DB6" w:rsidRDefault="00D45DB6" w:rsidP="00D45DB6">
      <w:pPr>
        <w:rPr>
          <w:rFonts w:ascii="Arial" w:hAnsi="Arial" w:cs="Arial"/>
          <w:color w:val="008F00"/>
          <w:lang w:eastAsia="ja-JP"/>
        </w:rPr>
      </w:pPr>
      <w:r w:rsidRPr="00B90E92">
        <w:rPr>
          <w:rFonts w:ascii="Arial" w:hAnsi="Arial" w:cs="Arial"/>
          <w:color w:val="008F00"/>
          <w:lang w:eastAsia="ja-JP"/>
        </w:rPr>
        <w:lastRenderedPageBreak/>
        <w:t>u_inf = S(:,1)/sum(S(:,1))</w:t>
      </w:r>
    </w:p>
    <w:p w14:paraId="29318E59" w14:textId="77777777" w:rsidR="00D45DB6" w:rsidRDefault="00D45DB6" w:rsidP="00D45DB6">
      <w:pPr>
        <w:rPr>
          <w:rFonts w:ascii="Arial" w:hAnsi="Arial" w:cs="Arial"/>
          <w:color w:val="008F00"/>
          <w:lang w:eastAsia="ja-JP"/>
        </w:rPr>
      </w:pPr>
    </w:p>
    <w:p w14:paraId="6D2EB10A" w14:textId="77777777" w:rsidR="00D45DB6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Notice that the situation is unchanged if we have a </w:t>
      </w:r>
      <w:r>
        <w:rPr>
          <w:rFonts w:ascii="Arial" w:hAnsi="Arial" w:cs="Arial"/>
          <w:i/>
          <w:color w:val="000000" w:themeColor="text1"/>
          <w:lang w:eastAsia="ja-JP"/>
        </w:rPr>
        <w:t>right stochastic matrix</w:t>
      </w:r>
      <w:r>
        <w:rPr>
          <w:rFonts w:ascii="Arial" w:hAnsi="Arial" w:cs="Arial"/>
          <w:color w:val="000000" w:themeColor="text1"/>
          <w:lang w:eastAsia="ja-JP"/>
        </w:rPr>
        <w:t xml:space="preserve"> rather than a </w:t>
      </w:r>
      <w:r>
        <w:rPr>
          <w:rFonts w:ascii="Arial" w:hAnsi="Arial" w:cs="Arial"/>
          <w:i/>
          <w:color w:val="000000" w:themeColor="text1"/>
          <w:lang w:eastAsia="ja-JP"/>
        </w:rPr>
        <w:t>left stochastic matrix</w:t>
      </w:r>
      <w:r>
        <w:rPr>
          <w:rFonts w:ascii="Arial" w:hAnsi="Arial" w:cs="Arial"/>
          <w:color w:val="000000" w:themeColor="text1"/>
          <w:lang w:eastAsia="ja-JP"/>
        </w:rPr>
        <w:t>.</w:t>
      </w:r>
    </w:p>
    <w:p w14:paraId="334ABC21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</w:p>
    <w:p w14:paraId="551FFC41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>
        <w:rPr>
          <w:rFonts w:ascii="Arial" w:hAnsi="Arial" w:cs="Arial"/>
          <w:noProof/>
          <w:color w:val="008F00"/>
        </w:rPr>
        <w:drawing>
          <wp:anchor distT="0" distB="0" distL="114300" distR="114300" simplePos="0" relativeHeight="251671552" behindDoc="0" locked="0" layoutInCell="1" allowOverlap="1" wp14:anchorId="33AB846B" wp14:editId="0BDDC539">
            <wp:simplePos x="0" y="0"/>
            <wp:positionH relativeFrom="column">
              <wp:posOffset>2625090</wp:posOffset>
            </wp:positionH>
            <wp:positionV relativeFrom="paragraph">
              <wp:posOffset>71755</wp:posOffset>
            </wp:positionV>
            <wp:extent cx="3657600" cy="2942590"/>
            <wp:effectExtent l="0" t="0" r="0" b="3810"/>
            <wp:wrapSquare wrapText="bothSides"/>
            <wp:docPr id="1073742272" name="Picture 1073742272" descr="/Users/dgatti/Documents/FOUNDATIONS_COMPUTATIONAL_BIOLOGY/2016_COURSE/FIGURES/Markov_matrix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dgatti/Documents/FOUNDATIONS_COMPUTATIONAL_BIOLOGY/2016_COURSE/FIGURES/Markov_matrix_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49" t="4420" r="6614"/>
                    <a:stretch/>
                  </pic:blipFill>
                  <pic:spPr bwMode="auto">
                    <a:xfrm>
                      <a:off x="0" y="0"/>
                      <a:ext cx="3657600" cy="294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3FC9">
        <w:rPr>
          <w:rFonts w:ascii="Arial" w:hAnsi="Arial" w:cs="Arial"/>
          <w:color w:val="008F00"/>
          <w:lang w:eastAsia="ja-JP"/>
        </w:rPr>
        <w:t>T = [.8 .3;.2 .7]';</w:t>
      </w:r>
    </w:p>
    <w:p w14:paraId="471D2147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u0_1 = [.1;.9];u0_2 = [.75;.25];</w:t>
      </w:r>
    </w:p>
    <w:p w14:paraId="43928E90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npowers = 50;</w:t>
      </w:r>
    </w:p>
    <w:p w14:paraId="6874081F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u1 = zeros(2,npowers);u2 = zeros(2,npowers)</w:t>
      </w:r>
    </w:p>
    <w:p w14:paraId="466876FC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u1(:,1) = u0_1;u2(:,1) = u0_2;</w:t>
      </w:r>
    </w:p>
    <w:p w14:paraId="30A986B4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 xml:space="preserve"> </w:t>
      </w:r>
    </w:p>
    <w:p w14:paraId="72A1631B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for i = 2:npowers</w:t>
      </w:r>
    </w:p>
    <w:p w14:paraId="3463FA18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u1(:,i) = T*u1(:,i-1);</w:t>
      </w:r>
    </w:p>
    <w:p w14:paraId="7A7E4B26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u2(:,i) = T*u2(:,i-1);</w:t>
      </w:r>
    </w:p>
    <w:p w14:paraId="5A15E83D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end</w:t>
      </w:r>
    </w:p>
    <w:p w14:paraId="157B5AAF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Markov_matrix_2 = figure;</w:t>
      </w:r>
    </w:p>
    <w:p w14:paraId="38529BFB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plot(1:npowers,u1(1,:),'-r',1:npowers,u1(2,:),'-b',...</w:t>
      </w:r>
    </w:p>
    <w:p w14:paraId="5436ACB2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 xml:space="preserve">     1:npowers,u2(1,:),'-g',1:npowers,u2(2,:),'-m');</w:t>
      </w:r>
    </w:p>
    <w:p w14:paraId="508C1190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ylim([0 1])</w:t>
      </w:r>
    </w:p>
    <w:p w14:paraId="288AA68B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xlabel('Steps');ylabel('Vector elements')</w:t>
      </w:r>
    </w:p>
    <w:p w14:paraId="6A23E52E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 xml:space="preserve"> </w:t>
      </w:r>
    </w:p>
    <w:p w14:paraId="7E1C08DF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[S,D,W] = eig(T)</w:t>
      </w:r>
    </w:p>
    <w:p w14:paraId="148D5A2F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u_inf = S(:,1)/sum(S(:,1))</w:t>
      </w:r>
    </w:p>
    <w:p w14:paraId="0DC98AA1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 xml:space="preserve"> </w:t>
      </w:r>
    </w:p>
    <w:p w14:paraId="07D7F5E5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D_inf = [1 0;0 0]</w:t>
      </w:r>
    </w:p>
    <w:p w14:paraId="0300F689" w14:textId="77777777" w:rsidR="00D45DB6" w:rsidRPr="00C23FC9" w:rsidRDefault="00D45DB6" w:rsidP="00D45DB6">
      <w:pPr>
        <w:rPr>
          <w:rFonts w:ascii="Arial" w:hAnsi="Arial" w:cs="Arial"/>
          <w:color w:val="008F00"/>
          <w:lang w:eastAsia="ja-JP"/>
        </w:rPr>
      </w:pPr>
      <w:r w:rsidRPr="00C23FC9">
        <w:rPr>
          <w:rFonts w:ascii="Arial" w:hAnsi="Arial" w:cs="Arial"/>
          <w:color w:val="008F00"/>
          <w:lang w:eastAsia="ja-JP"/>
        </w:rPr>
        <w:t>T_inf = S*D_inf/S</w:t>
      </w:r>
    </w:p>
    <w:p w14:paraId="56FE9CEA" w14:textId="77777777" w:rsidR="00D45DB6" w:rsidRPr="005F50E0" w:rsidRDefault="00D45DB6" w:rsidP="00D45DB6">
      <w:pPr>
        <w:rPr>
          <w:rFonts w:ascii="Arial" w:hAnsi="Arial" w:cs="Arial"/>
          <w:color w:val="000000" w:themeColor="text1"/>
          <w:lang w:eastAsia="ja-JP"/>
        </w:rPr>
      </w:pPr>
    </w:p>
    <w:p w14:paraId="00D6B13A" w14:textId="77777777" w:rsidR="00D45DB6" w:rsidRPr="00885AB0" w:rsidRDefault="00D45DB6" w:rsidP="00D45DB6">
      <w:pPr>
        <w:rPr>
          <w:rFonts w:ascii="Arial" w:hAnsi="Arial" w:cs="Arial"/>
          <w:color w:val="000000" w:themeColor="text1"/>
          <w:lang w:eastAsia="ja-JP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432FF"/>
              <w:lang w:eastAsia="ja-JP"/>
            </w:rPr>
            <m:t>T</m:t>
          </m:r>
          <m:r>
            <w:rPr>
              <w:rFonts w:ascii="Cambria Math" w:hAnsi="Cambria Math" w:cs="Arial"/>
              <w:color w:val="000000" w:themeColor="text1"/>
              <w:lang w:eastAsia="ja-JP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.2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.3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.7071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-.5547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.7071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.8321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0.5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.8485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.5657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-.7211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.7211</m:t>
                    </m:r>
                  </m:e>
                </m:mr>
              </m:m>
            </m:e>
          </m:d>
        </m:oMath>
      </m:oMathPara>
    </w:p>
    <w:p w14:paraId="4759BDFC" w14:textId="77777777" w:rsidR="00D45DB6" w:rsidRDefault="00D45DB6" w:rsidP="00D45DB6">
      <w:pPr>
        <w:rPr>
          <w:rFonts w:ascii="Arial" w:hAnsi="Arial" w:cs="Arial"/>
          <w:b/>
          <w:color w:val="000000" w:themeColor="text1"/>
          <w:lang w:eastAsia="ja-JP"/>
        </w:rPr>
      </w:pPr>
    </w:p>
    <w:p w14:paraId="58DA4410" w14:textId="77777777" w:rsidR="00D45DB6" w:rsidRPr="00885AB0" w:rsidRDefault="00D05C91" w:rsidP="00D45DB6">
      <w:pPr>
        <w:rPr>
          <w:rFonts w:ascii="Arial" w:hAnsi="Arial" w:cs="Arial"/>
          <w:color w:val="000000" w:themeColor="text1"/>
          <w:lang w:eastAsia="ja-JP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432FF"/>
                  <w:lang w:eastAsia="ja-JP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T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∞</m:t>
              </m:r>
            </m:sup>
          </m:sSup>
          <m:r>
            <w:rPr>
              <w:rFonts w:ascii="Cambria Math" w:hAnsi="Cambria Math" w:cs="Arial"/>
              <w:color w:val="000000" w:themeColor="text1"/>
              <w:lang w:eastAsia="ja-JP"/>
            </w:rPr>
            <m:t xml:space="preserve">= </m:t>
          </m:r>
          <m:r>
            <m:rPr>
              <m:sty m:val="bi"/>
            </m:rPr>
            <w:rPr>
              <w:rFonts w:ascii="Cambria Math" w:hAnsi="Cambria Math" w:cs="Arial"/>
              <w:color w:val="FF0000"/>
              <w:lang w:eastAsia="ja-JP"/>
            </w:rPr>
            <m:t>S</m:t>
          </m:r>
          <m:sSup>
            <m:sSupPr>
              <m:ctrlPr>
                <w:rPr>
                  <w:rFonts w:ascii="Cambria Math" w:hAnsi="Cambria Math" w:cs="Arial"/>
                  <w:b/>
                  <w:color w:val="008F00"/>
                  <w:lang w:eastAsia="ja-JP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 w:cs="Arial"/>
                  <w:color w:val="008F00"/>
                  <w:lang w:eastAsia="ja-JP"/>
                </w:rPr>
                <m:t>Λ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8F00"/>
                  <w:lang w:eastAsia="ja-JP"/>
                </w:rPr>
                <m:t>∞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  <w:lang w:eastAsia="ja-JP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lang w:eastAsia="ja-JP"/>
                </w:rPr>
                <m:t>S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lang w:eastAsia="ja-JP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.7071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-.5547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.7071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.8321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.8485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.5657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-.7211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.7211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</m:mr>
              </m:m>
            </m:e>
          </m:d>
        </m:oMath>
      </m:oMathPara>
    </w:p>
    <w:p w14:paraId="4872051C" w14:textId="77777777" w:rsidR="00D45DB6" w:rsidRDefault="00D45DB6" w:rsidP="00D45DB6">
      <w:pPr>
        <w:rPr>
          <w:rFonts w:ascii="Arial" w:hAnsi="Arial" w:cs="Arial"/>
          <w:color w:val="008F00"/>
          <w:lang w:eastAsia="ja-JP"/>
        </w:rPr>
      </w:pPr>
    </w:p>
    <w:p w14:paraId="593AE135" w14:textId="77777777" w:rsidR="00D45DB6" w:rsidRDefault="00D05C91" w:rsidP="00D45DB6">
      <w:pPr>
        <w:jc w:val="center"/>
        <w:rPr>
          <w:rFonts w:ascii="Arial" w:hAnsi="Arial" w:cs="Arial"/>
          <w:color w:val="000000" w:themeColor="text1"/>
          <w:lang w:eastAsia="ja-JP"/>
        </w:rPr>
      </w:pPr>
      <m:oMath>
        <m:sSub>
          <m:sSubPr>
            <m:ctrlPr>
              <w:rPr>
                <w:rFonts w:ascii="Cambria Math" w:hAnsi="Cambria Math" w:cs="Arial"/>
                <w:b/>
                <w:i/>
                <w:color w:val="000000" w:themeColor="text1"/>
                <w:lang w:eastAsia="ja-JP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∞</m:t>
            </m:r>
          </m:sub>
        </m:sSub>
        <m:r>
          <m:rPr>
            <m:sty m:val="bi"/>
          </m:rPr>
          <w:rPr>
            <w:rFonts w:ascii="Cambria Math" w:hAnsi="Cambria Math" w:cs="Arial"/>
            <w:color w:val="000000" w:themeColor="text1"/>
            <w:lang w:eastAsia="ja-JP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  <w:color w:val="0432FF"/>
                <w:lang w:eastAsia="ja-JP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T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0432FF"/>
                <w:lang w:eastAsia="ja-JP"/>
              </w:rPr>
              <m:t>∞</m:t>
            </m:r>
          </m:sup>
        </m:sSup>
        <m:sSub>
          <m:sSubPr>
            <m:ctrlPr>
              <w:rPr>
                <w:rFonts w:ascii="Cambria Math" w:hAnsi="Cambria Math" w:cs="Arial"/>
                <w:b/>
                <w:i/>
                <w:color w:val="000000" w:themeColor="text1"/>
                <w:lang w:eastAsia="ja-JP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  <w:lang w:eastAsia="ja-JP"/>
              </w:rPr>
              <m:t>0</m:t>
            </m:r>
          </m:sub>
        </m:sSub>
        <m:r>
          <w:rPr>
            <w:rFonts w:ascii="Cambria Math" w:hAnsi="Cambria Math" w:cs="Arial"/>
            <w:color w:val="000000" w:themeColor="text1"/>
            <w:lang w:eastAsia="ja-JP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 w:themeColor="text1"/>
                <w:lang w:eastAsia="ja-JP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00" w:themeColor="text1"/>
                    <w:lang w:eastAsia="ja-JP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.6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.4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.6</m:t>
                  </m:r>
                </m:e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.4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 w:themeColor="text1"/>
                <w:lang w:eastAsia="ja-JP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00" w:themeColor="text1"/>
                    <w:lang w:eastAsia="ja-JP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.1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.9</m:t>
                  </m:r>
                </m:e>
              </m:mr>
            </m:m>
          </m:e>
        </m:d>
        <m:r>
          <w:rPr>
            <w:rFonts w:ascii="Cambria Math" w:hAnsi="Cambria Math" w:cs="Arial"/>
            <w:color w:val="000000" w:themeColor="text1"/>
            <w:lang w:eastAsia="ja-JP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7030A0"/>
                <w:lang w:eastAsia="ja-JP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7030A0"/>
                    <w:lang w:eastAsia="ja-JP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7030A0"/>
                      <w:lang w:eastAsia="ja-JP"/>
                    </w:rPr>
                    <m:t>.42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7030A0"/>
                      <w:lang w:eastAsia="ja-JP"/>
                    </w:rPr>
                    <m:t>.42</m:t>
                  </m:r>
                </m:e>
              </m:mr>
            </m:m>
          </m:e>
        </m:d>
        <m:r>
          <w:rPr>
            <w:rFonts w:ascii="Cambria Math" w:hAnsi="Cambria Math" w:cs="Arial"/>
            <w:color w:val="000000" w:themeColor="text1"/>
            <w:lang w:eastAsia="ja-JP"/>
          </w:rPr>
          <m:t xml:space="preserve"> </m:t>
        </m:r>
      </m:oMath>
      <w:r w:rsidR="00D45DB6">
        <w:rPr>
          <w:rFonts w:ascii="Arial" w:hAnsi="Arial" w:cs="Arial"/>
          <w:color w:val="000000" w:themeColor="text1"/>
          <w:lang w:eastAsia="ja-JP"/>
        </w:rPr>
        <w:t xml:space="preserve">, </w:t>
      </w:r>
    </w:p>
    <w:p w14:paraId="42DE8685" w14:textId="77777777" w:rsidR="00D45DB6" w:rsidRDefault="00D45DB6" w:rsidP="00D45DB6">
      <w:pPr>
        <w:jc w:val="center"/>
        <w:rPr>
          <w:rFonts w:ascii="Arial" w:hAnsi="Arial" w:cs="Arial"/>
          <w:color w:val="000000" w:themeColor="text1"/>
          <w:lang w:eastAsia="ja-JP"/>
        </w:rPr>
      </w:pPr>
    </w:p>
    <w:p w14:paraId="6DDB751B" w14:textId="77777777" w:rsidR="00D45DB6" w:rsidRPr="005F50E0" w:rsidRDefault="00D45DB6" w:rsidP="00D45DB6">
      <w:pPr>
        <w:jc w:val="both"/>
        <w:rPr>
          <w:rFonts w:ascii="Arial" w:hAnsi="Arial" w:cs="Arial"/>
          <w:color w:val="000000" w:themeColor="text1"/>
          <w:lang w:eastAsia="ja-JP"/>
        </w:rPr>
      </w:pPr>
      <w:r>
        <w:rPr>
          <w:rFonts w:ascii="Arial" w:hAnsi="Arial" w:cs="Arial"/>
          <w:color w:val="000000" w:themeColor="text1"/>
          <w:lang w:eastAsia="ja-JP"/>
        </w:rPr>
        <w:t xml:space="preserve">or using the left eigenvectors </w:t>
      </w:r>
      <m:oMath>
        <m:r>
          <m:rPr>
            <m:sty m:val="bi"/>
          </m:rPr>
          <w:rPr>
            <w:rFonts w:ascii="Cambria Math" w:hAnsi="Cambria Math" w:cs="Arial"/>
            <w:color w:val="FF0000"/>
            <w:lang w:eastAsia="ja-JP"/>
          </w:rPr>
          <m:t>W</m:t>
        </m:r>
      </m:oMath>
      <w:r w:rsidRPr="00C23FC9">
        <w:rPr>
          <w:rFonts w:ascii="Arial" w:hAnsi="Arial" w:cs="Arial"/>
          <w:color w:val="000000" w:themeColor="text1"/>
          <w:lang w:eastAsia="ja-JP"/>
        </w:rPr>
        <w:t>:</w:t>
      </w:r>
    </w:p>
    <w:p w14:paraId="17287004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</w:p>
    <w:p w14:paraId="055E0FD1" w14:textId="77777777" w:rsidR="00D45DB6" w:rsidRPr="00C23FC9" w:rsidRDefault="00D05C91" w:rsidP="00D45DB6">
      <w:pPr>
        <w:rPr>
          <w:rFonts w:ascii="Arial" w:hAnsi="Arial" w:cs="Arial"/>
          <w:color w:val="000000" w:themeColor="text1"/>
          <w:lang w:eastAsia="ja-JP"/>
        </w:rPr>
      </w:pPr>
      <m:oMathPara>
        <m:oMath>
          <m:sSubSup>
            <m:sSubSupPr>
              <m:ctrlPr>
                <w:rPr>
                  <w:rFonts w:ascii="Cambria Math" w:hAnsi="Cambria Math" w:cs="Arial"/>
                  <w:b/>
                  <w:i/>
                  <w:color w:val="0432FF"/>
                  <w:lang w:eastAsia="ja-JP"/>
                </w:rPr>
              </m:ctrlPr>
            </m:sSub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left</m:t>
              </m:r>
            </m:sub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∞</m:t>
              </m:r>
            </m:sup>
          </m:sSubSup>
          <m:r>
            <w:rPr>
              <w:rFonts w:ascii="Cambria Math" w:hAnsi="Cambria Math" w:cs="Arial"/>
              <w:color w:val="000000" w:themeColor="text1"/>
              <w:lang w:eastAsia="ja-JP"/>
            </w:rPr>
            <m:t xml:space="preserve">= </m:t>
          </m:r>
          <m:r>
            <m:rPr>
              <m:sty m:val="bi"/>
            </m:rPr>
            <w:rPr>
              <w:rFonts w:ascii="Cambria Math" w:hAnsi="Cambria Math" w:cs="Arial"/>
              <w:color w:val="FF0000"/>
              <w:lang w:eastAsia="ja-JP"/>
            </w:rPr>
            <m:t>W</m:t>
          </m:r>
          <m:sSup>
            <m:sSupPr>
              <m:ctrlPr>
                <w:rPr>
                  <w:rFonts w:ascii="Cambria Math" w:hAnsi="Cambria Math" w:cs="Arial"/>
                  <w:b/>
                  <w:color w:val="008F00"/>
                  <w:lang w:eastAsia="ja-JP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 w:cs="Arial"/>
                  <w:color w:val="008F00"/>
                  <w:lang w:eastAsia="ja-JP"/>
                </w:rPr>
                <m:t>Λ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8F00"/>
                  <w:lang w:eastAsia="ja-JP"/>
                </w:rPr>
                <m:t>∞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  <w:lang w:eastAsia="ja-JP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lang w:eastAsia="ja-JP"/>
                </w:rPr>
                <m:t>W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lang w:eastAsia="ja-JP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.8321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-.7071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.5547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.7071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.7211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.7211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-.5657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.8485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</m:mr>
              </m:m>
            </m:e>
          </m:d>
        </m:oMath>
      </m:oMathPara>
    </w:p>
    <w:p w14:paraId="0491678C" w14:textId="77777777" w:rsidR="00D45DB6" w:rsidRDefault="00D45DB6" w:rsidP="00D45DB6">
      <w:pPr>
        <w:rPr>
          <w:rFonts w:ascii="Arial" w:hAnsi="Arial" w:cs="Arial"/>
          <w:color w:val="000000" w:themeColor="text1"/>
          <w:lang w:eastAsia="ja-JP"/>
        </w:rPr>
      </w:pPr>
    </w:p>
    <w:p w14:paraId="593E1630" w14:textId="77777777" w:rsidR="00D45DB6" w:rsidRPr="00D013CB" w:rsidRDefault="00D05C91" w:rsidP="00D45DB6">
      <w:pPr>
        <w:jc w:val="center"/>
        <w:rPr>
          <w:rFonts w:ascii="Arial" w:hAnsi="Arial" w:cs="Arial"/>
          <w:color w:val="000000" w:themeColor="text1"/>
          <w:lang w:eastAsia="ja-JP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00" w:themeColor="text1"/>
                  <w:lang w:eastAsia="ja-JP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00" w:themeColor="text1"/>
                      <w:lang w:eastAsia="ja-JP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u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∞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00" w:themeColor="text1"/>
                  <w:lang w:eastAsia="ja-JP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00" w:themeColor="text1"/>
                      <w:lang w:eastAsia="ja-JP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u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00" w:themeColor="text1"/>
                      <w:lang w:eastAsia="ja-JP"/>
                    </w:rPr>
                    <m:t>0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  <w:lang w:eastAsia="ja-JP"/>
                </w:rPr>
                <m:t>T</m:t>
              </m:r>
            </m:sup>
          </m:sSup>
          <m:sSubSup>
            <m:sSubSupPr>
              <m:ctrlPr>
                <w:rPr>
                  <w:rFonts w:ascii="Cambria Math" w:hAnsi="Cambria Math" w:cs="Arial"/>
                  <w:b/>
                  <w:i/>
                  <w:color w:val="0432FF"/>
                  <w:lang w:eastAsia="ja-JP"/>
                </w:rPr>
              </m:ctrlPr>
            </m:sSub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left</m:t>
              </m:r>
            </m:sub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lang w:eastAsia="ja-JP"/>
                </w:rPr>
                <m:t>∞</m:t>
              </m:r>
            </m:sup>
          </m:sSubSup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.9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00" w:themeColor="text1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.6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  <w:lang w:eastAsia="ja-JP"/>
                      </w:rPr>
                      <m:t>.4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7030A0"/>
                  <w:lang w:eastAsia="ja-JP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7030A0"/>
                      <w:lang w:eastAsia="ja-JP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7030A0"/>
                        <w:lang w:eastAsia="ja-JP"/>
                      </w:rPr>
                      <m:t>.42</m:t>
                    </m:r>
                  </m:e>
                  <m:e>
                    <m:r>
                      <w:rPr>
                        <w:rFonts w:ascii="Cambria Math" w:hAnsi="Cambria Math" w:cs="Arial"/>
                        <w:color w:val="7030A0"/>
                        <w:lang w:eastAsia="ja-JP"/>
                      </w:rPr>
                      <m:t>.42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00" w:themeColor="text1"/>
              <w:lang w:eastAsia="ja-JP"/>
            </w:rPr>
            <m:t xml:space="preserve">  </m:t>
          </m:r>
        </m:oMath>
      </m:oMathPara>
    </w:p>
    <w:p w14:paraId="529B1286" w14:textId="77777777" w:rsidR="005551F1" w:rsidRDefault="005551F1" w:rsidP="00D45DB6">
      <w:pPr>
        <w:rPr>
          <w:rFonts w:ascii="Arial" w:hAnsi="Arial" w:cs="Arial"/>
          <w:color w:val="000000" w:themeColor="text1"/>
          <w:lang w:eastAsia="ja-JP"/>
        </w:rPr>
      </w:pPr>
    </w:p>
    <w:p w14:paraId="22227274" w14:textId="77777777" w:rsidR="005551F1" w:rsidRDefault="005551F1" w:rsidP="00D45DB6">
      <w:pPr>
        <w:rPr>
          <w:rFonts w:ascii="Arial" w:hAnsi="Arial" w:cs="Arial"/>
          <w:color w:val="000000" w:themeColor="text1"/>
          <w:lang w:eastAsia="ja-JP"/>
        </w:rPr>
      </w:pPr>
    </w:p>
    <w:p w14:paraId="0833C72E" w14:textId="77777777" w:rsidR="00D45DB6" w:rsidRDefault="00D45DB6" w:rsidP="00D45DB6">
      <w:pPr>
        <w:spacing w:line="276" w:lineRule="auto"/>
        <w:jc w:val="both"/>
        <w:rPr>
          <w:rFonts w:ascii="Arial" w:hAnsi="Arial" w:cs="Arial"/>
          <w:color w:val="0000FF"/>
        </w:rPr>
      </w:pPr>
    </w:p>
    <w:p w14:paraId="31FE19F6" w14:textId="77777777" w:rsidR="00847373" w:rsidRPr="00136587" w:rsidRDefault="00847373" w:rsidP="00847373">
      <w:pPr>
        <w:jc w:val="both"/>
        <w:rPr>
          <w:rFonts w:ascii="Arial" w:hAnsi="Arial" w:cs="Arial"/>
          <w:b/>
          <w:color w:val="0432FF"/>
          <w:lang w:eastAsia="ja-JP"/>
        </w:rPr>
      </w:pPr>
      <w:r>
        <w:rPr>
          <w:rFonts w:ascii="Arial" w:hAnsi="Arial" w:cs="Arial"/>
          <w:b/>
          <w:color w:val="0432FF"/>
          <w:lang w:eastAsia="ja-JP"/>
        </w:rPr>
        <w:lastRenderedPageBreak/>
        <w:t>SPECIAL TOPICS</w:t>
      </w:r>
      <w:r w:rsidRPr="00136587">
        <w:rPr>
          <w:rFonts w:ascii="Arial" w:hAnsi="Arial" w:cs="Arial"/>
          <w:b/>
          <w:color w:val="0432FF"/>
          <w:lang w:eastAsia="ja-JP"/>
        </w:rPr>
        <w:t xml:space="preserve">: </w:t>
      </w:r>
      <w:r>
        <w:rPr>
          <w:rFonts w:ascii="Arial" w:hAnsi="Arial" w:cs="Arial"/>
          <w:b/>
          <w:color w:val="0432FF"/>
          <w:lang w:eastAsia="ja-JP"/>
        </w:rPr>
        <w:t>Statistical Hypothesis Testing, Bootstrap, Jackknife, Cross-validation</w:t>
      </w:r>
      <w:r w:rsidRPr="00136587">
        <w:rPr>
          <w:rFonts w:ascii="Arial" w:hAnsi="Arial" w:cs="Arial"/>
          <w:b/>
          <w:color w:val="0432FF"/>
          <w:lang w:eastAsia="ja-JP"/>
        </w:rPr>
        <w:t>.</w:t>
      </w:r>
    </w:p>
    <w:p w14:paraId="7C36BCFE" w14:textId="77777777" w:rsidR="00847373" w:rsidRPr="00B07A8B" w:rsidRDefault="00847373" w:rsidP="00847373">
      <w:pPr>
        <w:jc w:val="both"/>
        <w:rPr>
          <w:rFonts w:ascii="Arial" w:hAnsi="Arial" w:cs="Arial"/>
        </w:rPr>
      </w:pPr>
    </w:p>
    <w:p w14:paraId="5AFD592D" w14:textId="77777777" w:rsidR="00847373" w:rsidRDefault="00847373" w:rsidP="00847373">
      <w:pPr>
        <w:jc w:val="both"/>
        <w:rPr>
          <w:rFonts w:ascii="Arial" w:eastAsia="Times New Roman" w:hAnsi="Arial" w:cs="Arial"/>
          <w:color w:val="0432FF"/>
        </w:rPr>
      </w:pPr>
      <w:r w:rsidRPr="00485E87">
        <w:rPr>
          <w:rFonts w:ascii="Arial" w:eastAsia="Times New Roman" w:hAnsi="Arial" w:cs="Arial"/>
          <w:color w:val="0432FF"/>
        </w:rPr>
        <w:t xml:space="preserve">Statistical </w:t>
      </w:r>
      <w:r>
        <w:rPr>
          <w:rFonts w:ascii="Arial" w:eastAsia="Times New Roman" w:hAnsi="Arial" w:cs="Arial"/>
          <w:color w:val="0432FF"/>
        </w:rPr>
        <w:t xml:space="preserve">Hypothesis Testing. </w:t>
      </w:r>
    </w:p>
    <w:p w14:paraId="44530BC2" w14:textId="77777777" w:rsidR="00847373" w:rsidRPr="00B168B9" w:rsidRDefault="00847373" w:rsidP="00847373">
      <w:pPr>
        <w:jc w:val="both"/>
        <w:rPr>
          <w:rFonts w:ascii="Arial" w:eastAsia="Times New Roman" w:hAnsi="Arial" w:cs="Arial"/>
          <w:color w:val="0432FF"/>
        </w:rPr>
      </w:pPr>
      <w:r w:rsidRPr="0026174F">
        <w:rPr>
          <w:rFonts w:ascii="Arial" w:eastAsia="Times New Roman" w:hAnsi="Arial" w:cs="Arial"/>
        </w:rPr>
        <w:t xml:space="preserve">In hypothesis testing, we start with a statistical hypothesis, about one or more populations. </w:t>
      </w:r>
      <w:r>
        <w:rPr>
          <w:rFonts w:ascii="Arial" w:eastAsia="Times New Roman" w:hAnsi="Arial" w:cs="Arial"/>
        </w:rPr>
        <w:t>For example, we</w:t>
      </w:r>
      <w:r w:rsidRPr="0026174F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might want</w:t>
      </w:r>
      <w:r w:rsidRPr="0026174F">
        <w:rPr>
          <w:rFonts w:ascii="Arial" w:eastAsia="Times New Roman" w:hAnsi="Arial" w:cs="Arial"/>
        </w:rPr>
        <w:t xml:space="preserve"> to determine whether </w:t>
      </w:r>
      <w:r>
        <w:rPr>
          <w:rFonts w:ascii="Arial" w:eastAsia="Times New Roman" w:hAnsi="Arial" w:cs="Arial"/>
        </w:rPr>
        <w:t>a new formulation of a popular analgesic for migraine acts more rapidly at equal dosage than an older one</w:t>
      </w:r>
      <w:r w:rsidRPr="0026174F">
        <w:rPr>
          <w:rFonts w:ascii="Arial" w:eastAsia="Times New Roman" w:hAnsi="Arial" w:cs="Arial"/>
        </w:rPr>
        <w:t>.</w:t>
      </w:r>
      <w:r>
        <w:rPr>
          <w:rFonts w:ascii="Arial" w:eastAsia="Times New Roman" w:hAnsi="Arial" w:cs="Arial"/>
        </w:rPr>
        <w:t xml:space="preserve"> </w:t>
      </w:r>
      <w:r w:rsidRPr="003435D8">
        <w:rPr>
          <w:rFonts w:ascii="Arial" w:eastAsia="Times New Roman" w:hAnsi="Arial" w:cs="Arial"/>
        </w:rPr>
        <w:t> </w:t>
      </w:r>
    </w:p>
    <w:p w14:paraId="40F6E758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5B15FAF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3435D8">
        <w:rPr>
          <w:rFonts w:ascii="Arial" w:eastAsia="Times New Roman" w:hAnsi="Arial" w:cs="Arial"/>
        </w:rPr>
        <w:t>We generally formulate our statistical hypotheses in two parts. The first is</w:t>
      </w:r>
      <w:r>
        <w:rPr>
          <w:rFonts w:ascii="Arial" w:eastAsia="Times New Roman" w:hAnsi="Arial" w:cs="Arial"/>
        </w:rPr>
        <w:t xml:space="preserve"> </w:t>
      </w:r>
      <w:r w:rsidRPr="003435D8">
        <w:rPr>
          <w:rFonts w:ascii="Arial" w:eastAsia="Times New Roman" w:hAnsi="Arial" w:cs="Arial"/>
        </w:rPr>
        <w:t xml:space="preserve">the </w:t>
      </w:r>
      <w:r w:rsidRPr="00D77828">
        <w:rPr>
          <w:rFonts w:ascii="Arial" w:eastAsia="Times New Roman" w:hAnsi="Arial" w:cs="Arial"/>
          <w:i/>
          <w:u w:val="single"/>
        </w:rPr>
        <w:t>null hypothesis</w:t>
      </w:r>
      <w:r>
        <w:rPr>
          <w:rFonts w:ascii="Arial" w:eastAsia="Times New Roman" w:hAnsi="Arial" w:cs="Arial"/>
        </w:rPr>
        <w:t xml:space="preserve">, </w:t>
      </w: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 w:rsidRPr="003435D8">
        <w:rPr>
          <w:rFonts w:ascii="Arial" w:eastAsia="Times New Roman" w:hAnsi="Arial" w:cs="Arial"/>
        </w:rPr>
        <w:t xml:space="preserve">. </w:t>
      </w:r>
      <w:r>
        <w:rPr>
          <w:rFonts w:ascii="Arial" w:eastAsia="Times New Roman" w:hAnsi="Arial" w:cs="Arial"/>
        </w:rPr>
        <w:t xml:space="preserve">It is </w:t>
      </w:r>
      <w:r>
        <w:rPr>
          <w:rFonts w:ascii="Arial" w:eastAsia="Times New Roman" w:hAnsi="Arial" w:cs="Arial"/>
          <w:i/>
        </w:rPr>
        <w:t>null</w:t>
      </w:r>
      <w:r>
        <w:rPr>
          <w:rFonts w:ascii="Arial" w:eastAsia="Times New Roman" w:hAnsi="Arial" w:cs="Arial"/>
        </w:rPr>
        <w:t xml:space="preserve"> in the sense that </w:t>
      </w:r>
      <w:r w:rsidRPr="00540C6B">
        <w:rPr>
          <w:rFonts w:ascii="Arial" w:eastAsia="Times New Roman" w:hAnsi="Arial" w:cs="Arial"/>
          <w:color w:val="FF0000"/>
          <w:u w:val="single"/>
        </w:rPr>
        <w:t>it lacks an effect</w:t>
      </w:r>
      <w:r>
        <w:rPr>
          <w:rFonts w:ascii="Arial" w:eastAsia="Times New Roman" w:hAnsi="Arial" w:cs="Arial"/>
        </w:rPr>
        <w:t xml:space="preserve">. </w:t>
      </w:r>
      <w:r w:rsidRPr="003435D8">
        <w:rPr>
          <w:rFonts w:ascii="Arial" w:eastAsia="Times New Roman" w:hAnsi="Arial" w:cs="Arial"/>
        </w:rPr>
        <w:t xml:space="preserve">Using </w:t>
      </w:r>
      <w:r>
        <w:rPr>
          <w:rFonts w:ascii="Arial" w:eastAsia="Times New Roman" w:hAnsi="Arial" w:cs="Arial"/>
        </w:rPr>
        <w:t>the example</w:t>
      </w:r>
      <w:r w:rsidRPr="003435D8">
        <w:rPr>
          <w:rFonts w:ascii="Arial" w:eastAsia="Times New Roman" w:hAnsi="Arial" w:cs="Arial"/>
        </w:rPr>
        <w:t xml:space="preserve"> above, </w:t>
      </w:r>
      <w:r>
        <w:rPr>
          <w:rFonts w:ascii="Arial" w:eastAsia="Times New Roman" w:hAnsi="Arial" w:cs="Arial"/>
        </w:rPr>
        <w:t xml:space="preserve">we would define as the </w:t>
      </w:r>
      <w:r w:rsidRPr="00D77828">
        <w:rPr>
          <w:rFonts w:ascii="Arial" w:eastAsia="Times New Roman" w:hAnsi="Arial" w:cs="Arial"/>
          <w:i/>
        </w:rPr>
        <w:t>null hypothesis</w:t>
      </w:r>
      <w:r w:rsidRPr="003435D8">
        <w:rPr>
          <w:rFonts w:ascii="Arial" w:eastAsia="Times New Roman" w:hAnsi="Arial" w:cs="Arial"/>
        </w:rPr>
        <w:t xml:space="preserve"> that the</w:t>
      </w:r>
      <w:r>
        <w:rPr>
          <w:rFonts w:ascii="Arial" w:eastAsia="Times New Roman" w:hAnsi="Arial" w:cs="Arial"/>
        </w:rPr>
        <w:t xml:space="preserve"> new formulation </w:t>
      </w:r>
      <w:r w:rsidRPr="006740E9">
        <w:rPr>
          <w:rFonts w:ascii="Arial" w:eastAsia="Times New Roman" w:hAnsi="Arial" w:cs="Arial"/>
          <w:u w:val="single"/>
        </w:rPr>
        <w:t>does not change the mean wait time</w:t>
      </w:r>
      <w:r>
        <w:rPr>
          <w:rFonts w:ascii="Arial" w:eastAsia="Times New Roman" w:hAnsi="Arial" w:cs="Arial"/>
        </w:rPr>
        <w:t xml:space="preserve"> before effective relief from migraine. </w:t>
      </w:r>
    </w:p>
    <w:p w14:paraId="7549304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13CD8170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We also need</w:t>
      </w:r>
      <w:r w:rsidRPr="00D77828">
        <w:rPr>
          <w:rFonts w:ascii="Arial" w:eastAsia="Times New Roman" w:hAnsi="Arial" w:cs="Arial"/>
        </w:rPr>
        <w:t xml:space="preserve"> an alternative hypothesis</w:t>
      </w:r>
      <w:r>
        <w:rPr>
          <w:rFonts w:ascii="Arial" w:eastAsia="Times New Roman" w:hAnsi="Arial" w:cs="Arial"/>
        </w:rPr>
        <w:t xml:space="preserve"> </w:t>
      </w:r>
      <w:r w:rsidRPr="003435D8">
        <w:rPr>
          <w:rFonts w:ascii="Arial" w:eastAsia="Times New Roman" w:hAnsi="Arial" w:cs="Arial"/>
          <w:i/>
        </w:rPr>
        <w:t>H</w:t>
      </w:r>
      <w:r>
        <w:rPr>
          <w:rFonts w:ascii="Arial" w:eastAsia="Times New Roman" w:hAnsi="Arial" w:cs="Arial"/>
          <w:i/>
          <w:vertAlign w:val="subscript"/>
        </w:rPr>
        <w:t>1</w:t>
      </w:r>
      <w:r>
        <w:rPr>
          <w:rFonts w:ascii="Arial" w:eastAsia="Times New Roman" w:hAnsi="Arial" w:cs="Arial"/>
        </w:rPr>
        <w:t xml:space="preserve"> (i.e., the formulation </w:t>
      </w:r>
      <w:r w:rsidRPr="00526405">
        <w:rPr>
          <w:rFonts w:ascii="Arial" w:eastAsia="Times New Roman" w:hAnsi="Arial" w:cs="Arial"/>
          <w:u w:val="single"/>
        </w:rPr>
        <w:t>does change</w:t>
      </w:r>
      <w:r>
        <w:rPr>
          <w:rFonts w:ascii="Arial" w:eastAsia="Times New Roman" w:hAnsi="Arial" w:cs="Arial"/>
        </w:rPr>
        <w:t xml:space="preserve"> the mean wait time)</w:t>
      </w:r>
      <w:r w:rsidRPr="00D77828">
        <w:rPr>
          <w:rFonts w:ascii="Arial" w:eastAsia="Times New Roman" w:hAnsi="Arial" w:cs="Arial"/>
        </w:rPr>
        <w:t xml:space="preserve">. If we reject </w:t>
      </w: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>
        <w:rPr>
          <w:rFonts w:ascii="Arial" w:eastAsia="Times New Roman" w:hAnsi="Arial" w:cs="Arial"/>
        </w:rPr>
        <w:t xml:space="preserve">, it means we are accepting </w:t>
      </w:r>
      <w:r w:rsidRPr="003435D8">
        <w:rPr>
          <w:rFonts w:ascii="Arial" w:eastAsia="Times New Roman" w:hAnsi="Arial" w:cs="Arial"/>
          <w:i/>
        </w:rPr>
        <w:t>H</w:t>
      </w:r>
      <w:r>
        <w:rPr>
          <w:rFonts w:ascii="Arial" w:eastAsia="Times New Roman" w:hAnsi="Arial" w:cs="Arial"/>
          <w:i/>
          <w:vertAlign w:val="subscript"/>
        </w:rPr>
        <w:t>1</w:t>
      </w:r>
      <w:r w:rsidRPr="00D77828">
        <w:rPr>
          <w:rFonts w:ascii="Arial" w:eastAsia="Times New Roman" w:hAnsi="Arial" w:cs="Arial"/>
        </w:rPr>
        <w:t>.</w:t>
      </w:r>
      <w:r>
        <w:rPr>
          <w:rFonts w:ascii="Arial" w:eastAsia="Times New Roman" w:hAnsi="Arial" w:cs="Arial"/>
        </w:rPr>
        <w:t xml:space="preserve"> </w:t>
      </w:r>
    </w:p>
    <w:p w14:paraId="4DEB6C58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5BA850D2" w14:textId="77777777" w:rsidR="00847373" w:rsidRPr="00D77828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Typically, </w:t>
      </w:r>
      <w:r w:rsidRPr="00D77828">
        <w:rPr>
          <w:rFonts w:ascii="Arial" w:eastAsia="Times New Roman" w:hAnsi="Arial" w:cs="Arial"/>
        </w:rPr>
        <w:t>hypothesis</w:t>
      </w:r>
      <w:r>
        <w:rPr>
          <w:rFonts w:ascii="Arial" w:eastAsia="Times New Roman" w:hAnsi="Arial" w:cs="Arial"/>
        </w:rPr>
        <w:t xml:space="preserve"> </w:t>
      </w:r>
      <w:r w:rsidRPr="00D77828">
        <w:rPr>
          <w:rFonts w:ascii="Arial" w:eastAsia="Times New Roman" w:hAnsi="Arial" w:cs="Arial"/>
        </w:rPr>
        <w:t>testing</w:t>
      </w:r>
      <w:r>
        <w:rPr>
          <w:rFonts w:ascii="Arial" w:eastAsia="Times New Roman" w:hAnsi="Arial" w:cs="Arial"/>
        </w:rPr>
        <w:t xml:space="preserve"> requires the following steps:</w:t>
      </w:r>
    </w:p>
    <w:p w14:paraId="633174DC" w14:textId="77777777" w:rsidR="00847373" w:rsidRPr="00D77828" w:rsidRDefault="00847373" w:rsidP="00847373">
      <w:pPr>
        <w:jc w:val="both"/>
        <w:rPr>
          <w:rFonts w:ascii="Arial" w:eastAsia="Times New Roman" w:hAnsi="Arial" w:cs="Arial"/>
        </w:rPr>
      </w:pPr>
    </w:p>
    <w:p w14:paraId="7B5CFD53" w14:textId="77777777" w:rsidR="00847373" w:rsidRPr="0032228B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1</w:t>
      </w:r>
      <w:r w:rsidRPr="00D77828">
        <w:rPr>
          <w:rFonts w:ascii="Arial" w:eastAsia="Times New Roman" w:hAnsi="Arial" w:cs="Arial"/>
        </w:rPr>
        <w:t xml:space="preserve">. </w:t>
      </w:r>
      <w:r w:rsidRPr="006852F8">
        <w:rPr>
          <w:rFonts w:ascii="Arial" w:eastAsia="Times New Roman" w:hAnsi="Arial" w:cs="Arial"/>
          <w:color w:val="0432FF"/>
        </w:rPr>
        <w:t xml:space="preserve">Take a random </w:t>
      </w:r>
      <w:r w:rsidRPr="001807FA">
        <w:rPr>
          <w:rFonts w:ascii="Arial" w:eastAsia="Times New Roman" w:hAnsi="Arial" w:cs="Arial"/>
          <w:color w:val="0432FF"/>
          <w:u w:val="single"/>
        </w:rPr>
        <w:t>sample</w:t>
      </w:r>
      <w:r w:rsidRPr="006852F8">
        <w:rPr>
          <w:rFonts w:ascii="Arial" w:eastAsia="Times New Roman" w:hAnsi="Arial" w:cs="Arial"/>
          <w:color w:val="0432FF"/>
        </w:rPr>
        <w:t xml:space="preserve"> from the relevant population</w:t>
      </w:r>
      <w:r w:rsidRPr="00D77828">
        <w:rPr>
          <w:rFonts w:ascii="Arial" w:eastAsia="Times New Roman" w:hAnsi="Arial" w:cs="Arial"/>
        </w:rPr>
        <w:t>.</w:t>
      </w:r>
      <w:r>
        <w:rPr>
          <w:rFonts w:ascii="Arial" w:eastAsia="Times New Roman" w:hAnsi="Arial" w:cs="Arial"/>
        </w:rPr>
        <w:t xml:space="preserve"> For example, we ask 100 patients suffering from recurring migraines to record at the next episode the time they felt effective relief after taking the new formulation. </w:t>
      </w:r>
    </w:p>
    <w:p w14:paraId="396F5E7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00874104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2</w:t>
      </w:r>
      <w:r w:rsidRPr="00D77828">
        <w:rPr>
          <w:rFonts w:ascii="Arial" w:eastAsia="Times New Roman" w:hAnsi="Arial" w:cs="Arial"/>
        </w:rPr>
        <w:t xml:space="preserve">. </w:t>
      </w:r>
      <w:r w:rsidRPr="006852F8">
        <w:rPr>
          <w:rFonts w:ascii="Arial" w:eastAsia="Times New Roman" w:hAnsi="Arial" w:cs="Arial"/>
          <w:color w:val="0432FF"/>
        </w:rPr>
        <w:t xml:space="preserve">Determine the </w:t>
      </w:r>
      <w:r w:rsidRPr="006852F8">
        <w:rPr>
          <w:rFonts w:ascii="Arial" w:eastAsia="Times New Roman" w:hAnsi="Arial" w:cs="Arial"/>
          <w:i/>
          <w:color w:val="0432FF"/>
          <w:u w:val="single"/>
        </w:rPr>
        <w:t>null</w:t>
      </w:r>
      <w:r w:rsidRPr="006852F8">
        <w:rPr>
          <w:rFonts w:ascii="Arial" w:eastAsia="Times New Roman" w:hAnsi="Arial" w:cs="Arial"/>
          <w:color w:val="0432FF"/>
        </w:rPr>
        <w:t xml:space="preserve"> and </w:t>
      </w:r>
      <w:r w:rsidRPr="006852F8">
        <w:rPr>
          <w:rFonts w:ascii="Arial" w:eastAsia="Times New Roman" w:hAnsi="Arial" w:cs="Arial"/>
          <w:i/>
          <w:color w:val="0432FF"/>
          <w:u w:val="single"/>
        </w:rPr>
        <w:t>alternative</w:t>
      </w:r>
      <w:r w:rsidRPr="006852F8">
        <w:rPr>
          <w:rFonts w:ascii="Arial" w:eastAsia="Times New Roman" w:hAnsi="Arial" w:cs="Arial"/>
          <w:color w:val="0432FF"/>
        </w:rPr>
        <w:t xml:space="preserve"> hypotheses</w:t>
      </w:r>
      <w:r>
        <w:rPr>
          <w:rFonts w:ascii="Arial" w:eastAsia="Times New Roman" w:hAnsi="Arial" w:cs="Arial"/>
        </w:rPr>
        <w:t>.</w:t>
      </w:r>
    </w:p>
    <w:p w14:paraId="5FD5E4C2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Previous extensive testing with the old formulation</w:t>
      </w:r>
      <w:r w:rsidRPr="00153285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has yielded a value for</w:t>
      </w:r>
      <w:r w:rsidRPr="00153285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the </w:t>
      </w:r>
      <w:r w:rsidRPr="001807FA">
        <w:rPr>
          <w:rFonts w:ascii="Arial" w:eastAsia="Times New Roman" w:hAnsi="Arial" w:cs="Arial"/>
          <w:color w:val="FF0000"/>
          <w:u w:val="single"/>
        </w:rPr>
        <w:t>population mean</w:t>
      </w:r>
      <w:r>
        <w:rPr>
          <w:rFonts w:ascii="Arial" w:eastAsia="Times New Roman" w:hAnsi="Arial" w:cs="Arial"/>
        </w:rPr>
        <w:t xml:space="preserve"> </w:t>
      </w:r>
      <m:oMath>
        <m:r>
          <w:rPr>
            <w:rFonts w:ascii="Cambria Math" w:eastAsia="Times New Roman" w:hAnsi="Cambria Math" w:cs="Arial"/>
          </w:rPr>
          <m:t>μ=40</m:t>
        </m:r>
      </m:oMath>
      <w:r>
        <w:rPr>
          <w:rFonts w:ascii="Arial" w:eastAsia="Times New Roman" w:hAnsi="Arial" w:cs="Arial"/>
        </w:rPr>
        <w:t xml:space="preserve"> </w:t>
      </w:r>
      <w:r w:rsidRPr="00153285">
        <w:rPr>
          <w:rFonts w:ascii="Arial" w:eastAsia="Times New Roman" w:hAnsi="Arial" w:cs="Arial"/>
        </w:rPr>
        <w:t>minutes</w:t>
      </w:r>
      <w:r>
        <w:rPr>
          <w:rFonts w:ascii="Arial" w:eastAsia="Times New Roman" w:hAnsi="Arial" w:cs="Arial"/>
        </w:rPr>
        <w:t xml:space="preserve"> </w:t>
      </w:r>
      <w:r w:rsidRPr="00CC0CD2">
        <w:rPr>
          <w:rFonts w:ascii="Arial" w:eastAsia="Times New Roman" w:hAnsi="Arial" w:cs="Arial"/>
        </w:rPr>
        <w:t xml:space="preserve">with </w:t>
      </w:r>
      <w:r>
        <w:rPr>
          <w:rFonts w:ascii="Arial" w:eastAsia="Times New Roman" w:hAnsi="Arial" w:cs="Arial"/>
        </w:rPr>
        <w:t xml:space="preserve">a standard deviation </w:t>
      </w:r>
      <m:oMath>
        <m:r>
          <w:rPr>
            <w:rFonts w:ascii="Cambria Math" w:eastAsia="Times New Roman" w:hAnsi="Cambria Math" w:cs="Arial"/>
          </w:rPr>
          <m:t>σ=15</m:t>
        </m:r>
      </m:oMath>
      <w:r>
        <w:rPr>
          <w:rFonts w:ascii="Arial" w:eastAsia="Times New Roman" w:hAnsi="Arial" w:cs="Arial"/>
        </w:rPr>
        <w:t xml:space="preserve"> </w:t>
      </w:r>
      <w:r w:rsidRPr="00CC0CD2">
        <w:rPr>
          <w:rFonts w:ascii="Arial" w:eastAsia="Times New Roman" w:hAnsi="Arial" w:cs="Arial"/>
        </w:rPr>
        <w:t>minutes</w:t>
      </w:r>
      <w:r>
        <w:rPr>
          <w:rFonts w:ascii="Arial" w:eastAsia="Times New Roman" w:hAnsi="Arial" w:cs="Arial"/>
        </w:rPr>
        <w:t>.</w:t>
      </w:r>
      <w:r w:rsidRPr="00CC0CD2">
        <w:rPr>
          <w:rFonts w:ascii="Arial" w:eastAsia="Times New Roman" w:hAnsi="Arial" w:cs="Arial"/>
        </w:rPr>
        <w:t xml:space="preserve"> </w:t>
      </w:r>
    </w:p>
    <w:p w14:paraId="2BB5CA0F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78156FBF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The </w:t>
      </w:r>
      <w:r w:rsidRPr="001807FA">
        <w:rPr>
          <w:rFonts w:ascii="Arial" w:eastAsia="Times New Roman" w:hAnsi="Arial" w:cs="Arial"/>
          <w:i/>
          <w:color w:val="0432FF"/>
        </w:rPr>
        <w:t>null</w:t>
      </w:r>
      <w:r w:rsidRPr="001807FA">
        <w:rPr>
          <w:rFonts w:ascii="Arial" w:eastAsia="Times New Roman" w:hAnsi="Arial" w:cs="Arial"/>
          <w:color w:val="0432FF"/>
        </w:rPr>
        <w:t xml:space="preserve"> hypothesis </w:t>
      </w:r>
      <w:r>
        <w:rPr>
          <w:rFonts w:ascii="Arial" w:eastAsia="Times New Roman" w:hAnsi="Arial" w:cs="Arial"/>
        </w:rPr>
        <w:t xml:space="preserve">is that the </w:t>
      </w:r>
      <w:r w:rsidRPr="001807FA">
        <w:rPr>
          <w:rFonts w:ascii="Arial" w:eastAsia="Times New Roman" w:hAnsi="Arial" w:cs="Arial"/>
          <w:color w:val="FF0000"/>
          <w:u w:val="single"/>
        </w:rPr>
        <w:t>population mean</w:t>
      </w:r>
      <w:r>
        <w:rPr>
          <w:rFonts w:ascii="Arial" w:eastAsia="Times New Roman" w:hAnsi="Arial" w:cs="Arial"/>
        </w:rPr>
        <w:t xml:space="preserve">, as inferred from the </w:t>
      </w:r>
      <w:r w:rsidRPr="001807FA">
        <w:rPr>
          <w:rFonts w:ascii="Arial" w:eastAsia="Times New Roman" w:hAnsi="Arial" w:cs="Arial"/>
          <w:color w:val="FF0000"/>
          <w:u w:val="single"/>
        </w:rPr>
        <w:t>sample mean</w:t>
      </w:r>
      <w:r>
        <w:rPr>
          <w:rFonts w:ascii="Arial" w:eastAsia="Times New Roman" w:hAnsi="Arial" w:cs="Arial"/>
        </w:rPr>
        <w:t xml:space="preserve">, has not changed: </w:t>
      </w:r>
    </w:p>
    <w:p w14:paraId="696CEB78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129248D1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>
        <w:rPr>
          <w:rFonts w:ascii="Arial" w:eastAsia="Times New Roman" w:hAnsi="Arial" w:cs="Arial"/>
        </w:rPr>
        <w:t xml:space="preserve">, </w:t>
      </w:r>
      <m:oMath>
        <m:r>
          <w:rPr>
            <w:rFonts w:ascii="Cambria Math" w:eastAsia="Times New Roman" w:hAnsi="Cambria Math" w:cs="Arial"/>
          </w:rPr>
          <m:t>μ=</m:t>
        </m:r>
        <m:sSub>
          <m:sSubPr>
            <m:ctrlPr>
              <w:rPr>
                <w:rFonts w:ascii="Cambria Math" w:eastAsia="Times New Roman" w:hAnsi="Cambria Math" w:cs="Arial"/>
                <w:i/>
              </w:rPr>
            </m:ctrlPr>
          </m:sSubPr>
          <m:e>
            <m:r>
              <w:rPr>
                <w:rFonts w:ascii="Cambria Math" w:eastAsia="Times New Roman" w:hAnsi="Cambria Math" w:cs="Arial"/>
              </w:rPr>
              <m:t>μ</m:t>
            </m:r>
          </m:e>
          <m:sub>
            <m:r>
              <w:rPr>
                <w:rFonts w:ascii="Cambria Math" w:eastAsia="Times New Roman" w:hAnsi="Cambria Math" w:cs="Arial"/>
              </w:rPr>
              <m:t>0</m:t>
            </m:r>
          </m:sub>
        </m:sSub>
        <m:r>
          <w:rPr>
            <w:rFonts w:ascii="Cambria Math" w:eastAsia="Times New Roman" w:hAnsi="Cambria Math" w:cs="Arial"/>
          </w:rPr>
          <m:t>=40</m:t>
        </m:r>
      </m:oMath>
      <w:r w:rsidRPr="00153285">
        <w:rPr>
          <w:rFonts w:ascii="Arial" w:eastAsia="Times New Roman" w:hAnsi="Arial" w:cs="Arial"/>
        </w:rPr>
        <w:t xml:space="preserve">. </w:t>
      </w:r>
      <w:r>
        <w:rPr>
          <w:rFonts w:ascii="Arial" w:eastAsia="Times New Roman" w:hAnsi="Arial" w:cs="Arial"/>
        </w:rPr>
        <w:t xml:space="preserve"> </w:t>
      </w:r>
    </w:p>
    <w:p w14:paraId="110034D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4FF72D49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The </w:t>
      </w:r>
      <w:r>
        <w:rPr>
          <w:rFonts w:ascii="Arial" w:eastAsia="Times New Roman" w:hAnsi="Arial" w:cs="Arial"/>
          <w:i/>
        </w:rPr>
        <w:t xml:space="preserve">alternative </w:t>
      </w:r>
      <w:r>
        <w:rPr>
          <w:rFonts w:ascii="Arial" w:eastAsia="Times New Roman" w:hAnsi="Arial" w:cs="Arial"/>
        </w:rPr>
        <w:t xml:space="preserve">hypothesis is that the </w:t>
      </w:r>
      <w:r w:rsidRPr="00666113">
        <w:rPr>
          <w:rFonts w:ascii="Arial" w:eastAsia="Times New Roman" w:hAnsi="Arial" w:cs="Arial"/>
          <w:color w:val="FF0000"/>
          <w:u w:val="single"/>
        </w:rPr>
        <w:t>population mean</w:t>
      </w:r>
      <w:r w:rsidRPr="00666113"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>has changed:</w:t>
      </w:r>
    </w:p>
    <w:p w14:paraId="589130EB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550E9AAF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3435D8">
        <w:rPr>
          <w:rFonts w:ascii="Arial" w:eastAsia="Times New Roman" w:hAnsi="Arial" w:cs="Arial"/>
          <w:i/>
        </w:rPr>
        <w:t>H</w:t>
      </w:r>
      <w:r>
        <w:rPr>
          <w:rFonts w:ascii="Arial" w:eastAsia="Times New Roman" w:hAnsi="Arial" w:cs="Arial"/>
          <w:i/>
          <w:vertAlign w:val="subscript"/>
        </w:rPr>
        <w:t>1</w:t>
      </w:r>
      <w:r>
        <w:rPr>
          <w:rFonts w:ascii="Arial" w:eastAsia="Times New Roman" w:hAnsi="Arial" w:cs="Arial"/>
        </w:rPr>
        <w:t xml:space="preserve">, </w:t>
      </w:r>
      <m:oMath>
        <m:r>
          <w:rPr>
            <w:rFonts w:ascii="Cambria Math" w:eastAsia="Times New Roman" w:hAnsi="Cambria Math" w:cs="Arial"/>
          </w:rPr>
          <m:t>μ≠</m:t>
        </m:r>
        <m:sSub>
          <m:sSubPr>
            <m:ctrlPr>
              <w:rPr>
                <w:rFonts w:ascii="Cambria Math" w:eastAsia="Times New Roman" w:hAnsi="Cambria Math" w:cs="Arial"/>
                <w:i/>
              </w:rPr>
            </m:ctrlPr>
          </m:sSubPr>
          <m:e>
            <m:r>
              <w:rPr>
                <w:rFonts w:ascii="Cambria Math" w:eastAsia="Times New Roman" w:hAnsi="Cambria Math" w:cs="Arial"/>
              </w:rPr>
              <m:t>μ</m:t>
            </m:r>
          </m:e>
          <m:sub>
            <m:r>
              <w:rPr>
                <w:rFonts w:ascii="Cambria Math" w:eastAsia="Times New Roman" w:hAnsi="Cambria Math" w:cs="Arial"/>
              </w:rPr>
              <m:t>0</m:t>
            </m:r>
          </m:sub>
        </m:sSub>
      </m:oMath>
      <w:r w:rsidRPr="00153285">
        <w:rPr>
          <w:rFonts w:ascii="Arial" w:eastAsia="Times New Roman" w:hAnsi="Arial" w:cs="Arial"/>
        </w:rPr>
        <w:t xml:space="preserve"> </w:t>
      </w:r>
    </w:p>
    <w:p w14:paraId="2C511A52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3E6B8119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or more precisely that the </w:t>
      </w:r>
      <w:r w:rsidRPr="00666113">
        <w:rPr>
          <w:rFonts w:ascii="Arial" w:eastAsia="Times New Roman" w:hAnsi="Arial" w:cs="Arial"/>
          <w:color w:val="FF0000"/>
          <w:u w:val="single"/>
        </w:rPr>
        <w:t>population mean</w:t>
      </w:r>
      <w:r w:rsidRPr="00666113"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>has shortened:</w:t>
      </w:r>
    </w:p>
    <w:p w14:paraId="3D447699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</w:t>
      </w:r>
    </w:p>
    <w:p w14:paraId="06868F3F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3435D8">
        <w:rPr>
          <w:rFonts w:ascii="Arial" w:eastAsia="Times New Roman" w:hAnsi="Arial" w:cs="Arial"/>
          <w:i/>
        </w:rPr>
        <w:t>H</w:t>
      </w:r>
      <w:r>
        <w:rPr>
          <w:rFonts w:ascii="Arial" w:eastAsia="Times New Roman" w:hAnsi="Arial" w:cs="Arial"/>
          <w:i/>
          <w:vertAlign w:val="subscript"/>
        </w:rPr>
        <w:t>1</w:t>
      </w:r>
      <w:r>
        <w:rPr>
          <w:rFonts w:ascii="Arial" w:eastAsia="Times New Roman" w:hAnsi="Arial" w:cs="Arial"/>
        </w:rPr>
        <w:t xml:space="preserve">, </w:t>
      </w:r>
      <m:oMath>
        <m:r>
          <w:rPr>
            <w:rFonts w:ascii="Cambria Math" w:eastAsia="Times New Roman" w:hAnsi="Cambria Math" w:cs="Arial"/>
          </w:rPr>
          <m:t>μ&lt;</m:t>
        </m:r>
        <m:sSub>
          <m:sSubPr>
            <m:ctrlPr>
              <w:rPr>
                <w:rFonts w:ascii="Cambria Math" w:eastAsia="Times New Roman" w:hAnsi="Cambria Math" w:cs="Arial"/>
                <w:i/>
              </w:rPr>
            </m:ctrlPr>
          </m:sSubPr>
          <m:e>
            <m:r>
              <w:rPr>
                <w:rFonts w:ascii="Cambria Math" w:eastAsia="Times New Roman" w:hAnsi="Cambria Math" w:cs="Arial"/>
              </w:rPr>
              <m:t>μ</m:t>
            </m:r>
          </m:e>
          <m:sub>
            <m:r>
              <w:rPr>
                <w:rFonts w:ascii="Cambria Math" w:eastAsia="Times New Roman" w:hAnsi="Cambria Math" w:cs="Arial"/>
              </w:rPr>
              <m:t>0</m:t>
            </m:r>
          </m:sub>
        </m:sSub>
      </m:oMath>
      <w:r w:rsidRPr="00153285">
        <w:rPr>
          <w:rFonts w:ascii="Arial" w:eastAsia="Times New Roman" w:hAnsi="Arial" w:cs="Arial"/>
        </w:rPr>
        <w:t xml:space="preserve"> </w:t>
      </w:r>
    </w:p>
    <w:p w14:paraId="7332182F" w14:textId="77777777" w:rsidR="00847373" w:rsidRPr="00FD7F36" w:rsidRDefault="00847373" w:rsidP="00847373">
      <w:pPr>
        <w:jc w:val="both"/>
        <w:rPr>
          <w:rFonts w:ascii="Arial" w:eastAsia="Times New Roman" w:hAnsi="Arial" w:cs="Arial"/>
        </w:rPr>
      </w:pPr>
    </w:p>
    <w:p w14:paraId="63D6BB08" w14:textId="77777777" w:rsidR="00847373" w:rsidRPr="00CC0CD2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From the patients’ report about the new formulation, we</w:t>
      </w:r>
      <w:r w:rsidRPr="00153285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calculate a </w:t>
      </w:r>
      <w:r w:rsidRPr="00666113">
        <w:rPr>
          <w:rFonts w:ascii="Arial" w:eastAsia="Times New Roman" w:hAnsi="Arial" w:cs="Arial"/>
          <w:color w:val="FF0000"/>
          <w:u w:val="single"/>
        </w:rPr>
        <w:t>sample mean</w:t>
      </w:r>
      <w:r w:rsidRPr="00180E87">
        <w:rPr>
          <w:rFonts w:ascii="Arial" w:eastAsia="Times New Roman" w:hAnsi="Arial" w:cs="Arial"/>
          <w:color w:val="FF0000"/>
        </w:rPr>
        <w:t xml:space="preserve"> 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</w:rPr>
            </m:ctrlPr>
          </m:accPr>
          <m:e>
            <m:r>
              <w:rPr>
                <w:rFonts w:ascii="Cambria Math" w:eastAsia="Times New Roman" w:hAnsi="Cambria Math" w:cs="Arial"/>
              </w:rPr>
              <m:t>x</m:t>
            </m:r>
          </m:e>
        </m:acc>
        <m:r>
          <w:rPr>
            <w:rFonts w:ascii="Cambria Math" w:eastAsia="Times New Roman" w:hAnsi="Cambria Math" w:cs="Arial"/>
          </w:rPr>
          <m:t>=35 min</m:t>
        </m:r>
      </m:oMath>
      <w:r w:rsidRPr="00153285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with standard deviation </w:t>
      </w:r>
      <m:oMath>
        <m:r>
          <w:rPr>
            <w:rFonts w:ascii="Cambria Math" w:eastAsia="Times New Roman" w:hAnsi="Cambria Math" w:cs="Arial"/>
          </w:rPr>
          <m:t>σ=17</m:t>
        </m:r>
      </m:oMath>
      <w:r>
        <w:rPr>
          <w:rFonts w:ascii="Arial" w:eastAsia="Times New Roman" w:hAnsi="Arial" w:cs="Arial"/>
        </w:rPr>
        <w:t xml:space="preserve"> minutes. </w:t>
      </w:r>
    </w:p>
    <w:p w14:paraId="3FD21AC4" w14:textId="77777777" w:rsidR="00847373" w:rsidRPr="00D77828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</w:t>
      </w:r>
    </w:p>
    <w:p w14:paraId="7A59AA84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Again, we test the </w:t>
      </w:r>
      <w:r>
        <w:rPr>
          <w:rFonts w:ascii="Arial" w:eastAsia="Times New Roman" w:hAnsi="Arial" w:cs="Arial"/>
          <w:i/>
        </w:rPr>
        <w:t xml:space="preserve">null </w:t>
      </w:r>
      <w:r>
        <w:rPr>
          <w:rFonts w:ascii="Arial" w:eastAsia="Times New Roman" w:hAnsi="Arial" w:cs="Arial"/>
        </w:rPr>
        <w:t xml:space="preserve">hypothesis </w:t>
      </w: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 w:rsidRPr="00E125A9">
        <w:rPr>
          <w:rFonts w:ascii="Arial" w:eastAsia="Times New Roman" w:hAnsi="Arial" w:cs="Arial"/>
          <w:i/>
        </w:rPr>
        <w:t xml:space="preserve"> </w:t>
      </w:r>
      <w:r>
        <w:rPr>
          <w:rFonts w:ascii="Arial" w:eastAsia="Times New Roman" w:hAnsi="Arial" w:cs="Arial"/>
        </w:rPr>
        <w:t xml:space="preserve">that the sampled data comes from a normal distribution with population mean </w:t>
      </w:r>
      <m:oMath>
        <m:r>
          <w:rPr>
            <w:rFonts w:ascii="Cambria Math" w:eastAsia="Times New Roman" w:hAnsi="Cambria Math" w:cs="Arial"/>
          </w:rPr>
          <m:t>μ=40</m:t>
        </m:r>
      </m:oMath>
      <w:r>
        <w:rPr>
          <w:rFonts w:ascii="Arial" w:eastAsia="Times New Roman" w:hAnsi="Arial" w:cs="Arial"/>
        </w:rPr>
        <w:t xml:space="preserve"> and standard deviation </w:t>
      </w:r>
      <m:oMath>
        <m:r>
          <w:rPr>
            <w:rFonts w:ascii="Cambria Math" w:eastAsia="Times New Roman" w:hAnsi="Cambria Math" w:cs="Arial"/>
          </w:rPr>
          <m:t>σ=15</m:t>
        </m:r>
      </m:oMath>
      <w:r>
        <w:rPr>
          <w:rFonts w:ascii="Arial" w:eastAsia="Times New Roman" w:hAnsi="Arial" w:cs="Arial"/>
        </w:rPr>
        <w:t xml:space="preserve"> against the alternative hypothesis </w:t>
      </w:r>
      <w:r w:rsidRPr="003435D8">
        <w:rPr>
          <w:rFonts w:ascii="Arial" w:eastAsia="Times New Roman" w:hAnsi="Arial" w:cs="Arial"/>
          <w:i/>
        </w:rPr>
        <w:t>H</w:t>
      </w:r>
      <w:r>
        <w:rPr>
          <w:rFonts w:ascii="Arial" w:eastAsia="Times New Roman" w:hAnsi="Arial" w:cs="Arial"/>
          <w:i/>
          <w:vertAlign w:val="subscript"/>
        </w:rPr>
        <w:t>1</w:t>
      </w:r>
      <w:r>
        <w:rPr>
          <w:rFonts w:ascii="Arial" w:eastAsia="Times New Roman" w:hAnsi="Arial" w:cs="Arial"/>
        </w:rPr>
        <w:t xml:space="preserve"> that the population mean is </w:t>
      </w:r>
      <m:oMath>
        <m:r>
          <w:rPr>
            <w:rFonts w:ascii="Cambria Math" w:eastAsia="Times New Roman" w:hAnsi="Cambria Math" w:cs="Arial"/>
          </w:rPr>
          <m:t>μ&lt;40</m:t>
        </m:r>
      </m:oMath>
      <w:r>
        <w:rPr>
          <w:rFonts w:ascii="Arial" w:eastAsia="Times New Roman" w:hAnsi="Arial" w:cs="Arial"/>
        </w:rPr>
        <w:t>.</w:t>
      </w:r>
    </w:p>
    <w:p w14:paraId="5CEF7792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</w:t>
      </w:r>
    </w:p>
    <w:p w14:paraId="69CB1259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D77828">
        <w:rPr>
          <w:rFonts w:ascii="Arial" w:eastAsia="Times New Roman" w:hAnsi="Arial" w:cs="Arial"/>
        </w:rPr>
        <w:lastRenderedPageBreak/>
        <w:t xml:space="preserve">3. </w:t>
      </w:r>
      <w:r w:rsidRPr="006852F8">
        <w:rPr>
          <w:rFonts w:ascii="Arial" w:eastAsia="Times New Roman" w:hAnsi="Arial" w:cs="Arial"/>
          <w:color w:val="0432FF"/>
        </w:rPr>
        <w:t xml:space="preserve">Calculate a </w:t>
      </w:r>
      <w:r w:rsidRPr="000671DE">
        <w:rPr>
          <w:rFonts w:ascii="Arial" w:eastAsia="Times New Roman" w:hAnsi="Arial" w:cs="Arial"/>
          <w:i/>
          <w:color w:val="0432FF"/>
          <w:u w:val="single"/>
        </w:rPr>
        <w:t>statistic</w:t>
      </w:r>
      <w:r w:rsidRPr="006852F8">
        <w:rPr>
          <w:rFonts w:ascii="Arial" w:eastAsia="Times New Roman" w:hAnsi="Arial" w:cs="Arial"/>
          <w:color w:val="0432FF"/>
        </w:rPr>
        <w:t xml:space="preserve"> (this is called a </w:t>
      </w:r>
      <w:r w:rsidRPr="006852F8">
        <w:rPr>
          <w:rFonts w:ascii="Arial" w:eastAsia="Times New Roman" w:hAnsi="Arial" w:cs="Arial"/>
          <w:i/>
          <w:color w:val="0432FF"/>
          <w:u w:val="single"/>
        </w:rPr>
        <w:t>test statistic</w:t>
      </w:r>
      <w:r w:rsidRPr="006852F8">
        <w:rPr>
          <w:rFonts w:ascii="Arial" w:eastAsia="Times New Roman" w:hAnsi="Arial" w:cs="Arial"/>
          <w:color w:val="0432FF"/>
        </w:rPr>
        <w:t>) from the sample that provides information about the null hypothesis</w:t>
      </w:r>
      <w:r>
        <w:rPr>
          <w:rFonts w:ascii="Arial" w:eastAsia="Times New Roman" w:hAnsi="Arial" w:cs="Arial"/>
        </w:rPr>
        <w:t>. A</w:t>
      </w:r>
      <w:r w:rsidRPr="00D77828">
        <w:rPr>
          <w:rFonts w:ascii="Arial" w:eastAsia="Times New Roman" w:hAnsi="Arial" w:cs="Arial"/>
        </w:rPr>
        <w:t xml:space="preserve"> statistic is itself a random</w:t>
      </w:r>
      <w:r>
        <w:rPr>
          <w:rFonts w:ascii="Arial" w:eastAsia="Times New Roman" w:hAnsi="Arial" w:cs="Arial"/>
        </w:rPr>
        <w:t xml:space="preserve"> </w:t>
      </w:r>
      <w:r w:rsidRPr="00D77828">
        <w:rPr>
          <w:rFonts w:ascii="Arial" w:eastAsia="Times New Roman" w:hAnsi="Arial" w:cs="Arial"/>
        </w:rPr>
        <w:t xml:space="preserve">variable and has a probability distribution associated with it. </w:t>
      </w:r>
    </w:p>
    <w:p w14:paraId="2E8BD945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461AE5FC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</w:t>
      </w:r>
      <w:r w:rsidRPr="00D77828">
        <w:rPr>
          <w:rFonts w:ascii="Arial" w:eastAsia="Times New Roman" w:hAnsi="Arial" w:cs="Arial"/>
        </w:rPr>
        <w:t>n</w:t>
      </w:r>
      <w:r>
        <w:rPr>
          <w:rFonts w:ascii="Arial" w:eastAsia="Times New Roman" w:hAnsi="Arial" w:cs="Arial"/>
        </w:rPr>
        <w:t xml:space="preserve"> </w:t>
      </w:r>
      <w:r w:rsidRPr="00D77828">
        <w:rPr>
          <w:rFonts w:ascii="Arial" w:eastAsia="Times New Roman" w:hAnsi="Arial" w:cs="Arial"/>
        </w:rPr>
        <w:t>order to decide whether or not an observed value of the statistic is consistent</w:t>
      </w:r>
      <w:r>
        <w:rPr>
          <w:rFonts w:ascii="Arial" w:eastAsia="Times New Roman" w:hAnsi="Arial" w:cs="Arial"/>
        </w:rPr>
        <w:t xml:space="preserve"> </w:t>
      </w:r>
      <w:r w:rsidRPr="00D77828">
        <w:rPr>
          <w:rFonts w:ascii="Arial" w:eastAsia="Times New Roman" w:hAnsi="Arial" w:cs="Arial"/>
        </w:rPr>
        <w:t xml:space="preserve">with the null hypothesis, we must know the distribution of the statistic </w:t>
      </w:r>
      <w:r w:rsidRPr="00D04566">
        <w:rPr>
          <w:rFonts w:ascii="Arial" w:eastAsia="Times New Roman" w:hAnsi="Arial" w:cs="Arial"/>
          <w:u w:val="single"/>
        </w:rPr>
        <w:t>when the null hypothesis is true</w:t>
      </w:r>
      <w:r w:rsidRPr="00D77828">
        <w:rPr>
          <w:rFonts w:ascii="Arial" w:eastAsia="Times New Roman" w:hAnsi="Arial" w:cs="Arial"/>
        </w:rPr>
        <w:t xml:space="preserve">. </w:t>
      </w:r>
    </w:p>
    <w:p w14:paraId="10F5DE0D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4354429C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As</w:t>
      </w:r>
      <w:r w:rsidRPr="006852F8">
        <w:rPr>
          <w:rFonts w:ascii="Arial" w:eastAsia="Times New Roman" w:hAnsi="Arial" w:cs="Arial"/>
        </w:rPr>
        <w:t xml:space="preserve"> long as the sample size </w:t>
      </w:r>
      <w:r w:rsidRPr="006852F8">
        <w:rPr>
          <w:rFonts w:ascii="Arial" w:eastAsia="Times New Roman" w:hAnsi="Arial" w:cs="Arial"/>
          <w:i/>
          <w:iCs/>
        </w:rPr>
        <w:t>n</w:t>
      </w:r>
      <w:r w:rsidRPr="006852F8">
        <w:rPr>
          <w:rFonts w:ascii="Arial" w:eastAsia="Times New Roman" w:hAnsi="Arial" w:cs="Arial"/>
        </w:rPr>
        <w:t> is large enough</w:t>
      </w:r>
      <w:r>
        <w:rPr>
          <w:rFonts w:ascii="Arial" w:eastAsia="Times New Roman" w:hAnsi="Arial" w:cs="Arial"/>
        </w:rPr>
        <w:t>,</w:t>
      </w:r>
      <w:r w:rsidRPr="0032228B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either</w:t>
      </w:r>
      <w:r w:rsidRPr="0032228B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a </w:t>
      </w:r>
      <w:r w:rsidRPr="00367010">
        <w:rPr>
          <w:rFonts w:ascii="Arial" w:eastAsia="Times New Roman" w:hAnsi="Arial" w:cs="Arial"/>
          <w:i/>
          <w:iCs/>
          <w:color w:val="FF0000"/>
        </w:rPr>
        <w:t>z</w:t>
      </w:r>
      <w:r w:rsidRPr="00367010">
        <w:rPr>
          <w:rFonts w:ascii="Arial" w:eastAsia="Times New Roman" w:hAnsi="Arial" w:cs="Arial"/>
          <w:color w:val="FF0000"/>
        </w:rPr>
        <w:t xml:space="preserve">-test </w:t>
      </w:r>
      <w:r>
        <w:rPr>
          <w:rFonts w:ascii="Arial" w:eastAsia="Times New Roman" w:hAnsi="Arial" w:cs="Arial"/>
        </w:rPr>
        <w:t>or</w:t>
      </w:r>
      <w:r w:rsidRPr="0032228B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a </w:t>
      </w:r>
      <w:r w:rsidRPr="00367010">
        <w:rPr>
          <w:rFonts w:ascii="Arial" w:eastAsia="Times New Roman" w:hAnsi="Arial" w:cs="Arial"/>
          <w:i/>
          <w:iCs/>
          <w:color w:val="FF0000"/>
        </w:rPr>
        <w:t>t</w:t>
      </w:r>
      <w:r w:rsidRPr="00367010">
        <w:rPr>
          <w:rFonts w:ascii="Arial" w:eastAsia="Times New Roman" w:hAnsi="Arial" w:cs="Arial"/>
          <w:color w:val="FF0000"/>
        </w:rPr>
        <w:t xml:space="preserve">-test </w:t>
      </w:r>
      <w:r>
        <w:rPr>
          <w:rFonts w:ascii="Arial" w:eastAsia="Times New Roman" w:hAnsi="Arial" w:cs="Arial"/>
        </w:rPr>
        <w:t>can be carried out in this case</w:t>
      </w:r>
      <w:r w:rsidRPr="0032228B">
        <w:rPr>
          <w:rFonts w:ascii="Arial" w:eastAsia="Times New Roman" w:hAnsi="Arial" w:cs="Arial"/>
        </w:rPr>
        <w:t xml:space="preserve">. </w:t>
      </w:r>
      <w:r w:rsidRPr="007F0C38">
        <w:rPr>
          <w:rFonts w:ascii="Arial" w:eastAsia="Times New Roman" w:hAnsi="Arial" w:cs="Arial"/>
        </w:rPr>
        <w:t xml:space="preserve">Both tests </w:t>
      </w:r>
      <w:r>
        <w:rPr>
          <w:rFonts w:ascii="Arial" w:eastAsia="Times New Roman" w:hAnsi="Arial" w:cs="Arial"/>
        </w:rPr>
        <w:t>use the</w:t>
      </w:r>
      <w:r w:rsidRPr="007F0C38">
        <w:rPr>
          <w:rFonts w:ascii="Arial" w:eastAsia="Times New Roman" w:hAnsi="Arial" w:cs="Arial"/>
        </w:rPr>
        <w:t xml:space="preserve"> sample mean 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</w:rPr>
            </m:ctrlPr>
          </m:accPr>
          <m:e>
            <m:r>
              <w:rPr>
                <w:rFonts w:ascii="Cambria Math" w:eastAsia="Times New Roman" w:hAnsi="Cambria Math" w:cs="Arial"/>
              </w:rPr>
              <m:t>x</m:t>
            </m:r>
          </m:e>
        </m:acc>
      </m:oMath>
      <w:r>
        <w:rPr>
          <w:rFonts w:ascii="Arial" w:eastAsia="Times New Roman" w:hAnsi="Arial" w:cs="Arial"/>
        </w:rPr>
        <w:t>.</w:t>
      </w:r>
      <w:r w:rsidRPr="007F0C38">
        <w:rPr>
          <w:rFonts w:ascii="Arial" w:eastAsia="Times New Roman" w:hAnsi="Arial" w:cs="Arial"/>
        </w:rPr>
        <w:t xml:space="preserve"> </w:t>
      </w:r>
      <w:r w:rsidRPr="0032228B">
        <w:rPr>
          <w:rFonts w:ascii="Arial" w:eastAsia="Times New Roman" w:hAnsi="Arial" w:cs="Arial"/>
        </w:rPr>
        <w:t xml:space="preserve">The difference between </w:t>
      </w:r>
      <w:r>
        <w:rPr>
          <w:rFonts w:ascii="Arial" w:eastAsia="Times New Roman" w:hAnsi="Arial" w:cs="Arial"/>
        </w:rPr>
        <w:t xml:space="preserve">the two tests is that a </w:t>
      </w:r>
      <w:r w:rsidRPr="0032228B">
        <w:rPr>
          <w:rFonts w:ascii="Arial" w:eastAsia="Times New Roman" w:hAnsi="Arial" w:cs="Arial"/>
          <w:i/>
          <w:iCs/>
        </w:rPr>
        <w:t>z</w:t>
      </w:r>
      <w:r>
        <w:rPr>
          <w:rFonts w:ascii="Arial" w:eastAsia="Times New Roman" w:hAnsi="Arial" w:cs="Arial"/>
        </w:rPr>
        <w:t>-test assumes the</w:t>
      </w:r>
      <w:r w:rsidRPr="0032228B">
        <w:rPr>
          <w:rFonts w:ascii="Arial" w:eastAsia="Times New Roman" w:hAnsi="Arial" w:cs="Arial"/>
        </w:rPr>
        <w:t> standard deviation </w:t>
      </w:r>
      <m:oMath>
        <m:r>
          <w:rPr>
            <w:rFonts w:ascii="Cambria Math" w:eastAsia="Times New Roman" w:hAnsi="Cambria Math" w:cs="Arial"/>
          </w:rPr>
          <m:t>σ</m:t>
        </m:r>
      </m:oMath>
      <w:r w:rsidRPr="0032228B">
        <w:rPr>
          <w:rFonts w:ascii="Arial" w:eastAsia="Times New Roman" w:hAnsi="Arial" w:cs="Arial"/>
        </w:rPr>
        <w:t> of the underlying normal distribution</w:t>
      </w:r>
      <w:r w:rsidRPr="0032228B">
        <w:rPr>
          <w:rFonts w:ascii="Arial" w:eastAsia="Times New Roman" w:hAnsi="Arial" w:cs="Arial"/>
          <w:i/>
          <w:iCs/>
        </w:rPr>
        <w:t xml:space="preserve"> </w:t>
      </w:r>
      <w:r>
        <w:rPr>
          <w:rFonts w:ascii="Arial" w:eastAsia="Times New Roman" w:hAnsi="Arial" w:cs="Arial"/>
        </w:rPr>
        <w:t xml:space="preserve">is known, while </w:t>
      </w:r>
      <w:r w:rsidRPr="0032228B">
        <w:rPr>
          <w:rFonts w:ascii="Arial" w:eastAsia="Times New Roman" w:hAnsi="Arial" w:cs="Arial"/>
        </w:rPr>
        <w:t>a </w:t>
      </w:r>
      <w:r w:rsidRPr="0032228B">
        <w:rPr>
          <w:rFonts w:ascii="Arial" w:eastAsia="Times New Roman" w:hAnsi="Arial" w:cs="Arial"/>
          <w:i/>
          <w:iCs/>
        </w:rPr>
        <w:t>t</w:t>
      </w:r>
      <w:r w:rsidRPr="0032228B">
        <w:rPr>
          <w:rFonts w:ascii="Arial" w:eastAsia="Times New Roman" w:hAnsi="Arial" w:cs="Arial"/>
        </w:rPr>
        <w:t>-test does not. As a result, a </w:t>
      </w:r>
      <w:r w:rsidRPr="0032228B">
        <w:rPr>
          <w:rFonts w:ascii="Arial" w:eastAsia="Times New Roman" w:hAnsi="Arial" w:cs="Arial"/>
          <w:i/>
          <w:iCs/>
        </w:rPr>
        <w:t>t</w:t>
      </w:r>
      <w:r w:rsidRPr="0032228B">
        <w:rPr>
          <w:rFonts w:ascii="Arial" w:eastAsia="Times New Roman" w:hAnsi="Arial" w:cs="Arial"/>
        </w:rPr>
        <w:t>-test must compute an estimate </w:t>
      </w:r>
      <m:oMath>
        <m:sSub>
          <m:sSubPr>
            <m:ctrlPr>
              <w:rPr>
                <w:rFonts w:ascii="Cambria Math" w:eastAsia="Times New Roman" w:hAnsi="Cambria Math" w:cs="Arial"/>
                <w:i/>
              </w:rPr>
            </m:ctrlPr>
          </m:sSubPr>
          <m:e>
            <m:r>
              <w:rPr>
                <w:rFonts w:ascii="Cambria Math" w:eastAsia="Times New Roman" w:hAnsi="Cambria Math" w:cs="Arial"/>
              </w:rPr>
              <m:t>σ</m:t>
            </m:r>
          </m:e>
          <m:sub>
            <m:r>
              <w:rPr>
                <w:rFonts w:ascii="Cambria Math" w:eastAsia="Times New Roman" w:hAnsi="Cambria Math" w:cs="Arial"/>
              </w:rPr>
              <m:t>est</m:t>
            </m:r>
          </m:sub>
        </m:sSub>
      </m:oMath>
      <w:r>
        <w:rPr>
          <w:rFonts w:ascii="Arial" w:eastAsia="Times New Roman" w:hAnsi="Arial" w:cs="Arial"/>
          <w:i/>
          <w:iCs/>
        </w:rPr>
        <w:t xml:space="preserve"> </w:t>
      </w:r>
      <w:r w:rsidRPr="0032228B">
        <w:rPr>
          <w:rFonts w:ascii="Arial" w:eastAsia="Times New Roman" w:hAnsi="Arial" w:cs="Arial"/>
        </w:rPr>
        <w:t xml:space="preserve">of the standard deviation </w:t>
      </w:r>
      <w:r>
        <w:rPr>
          <w:rFonts w:ascii="Arial" w:eastAsia="Times New Roman" w:hAnsi="Arial" w:cs="Arial"/>
        </w:rPr>
        <w:t xml:space="preserve">directly </w:t>
      </w:r>
      <w:r w:rsidRPr="0032228B">
        <w:rPr>
          <w:rFonts w:ascii="Arial" w:eastAsia="Times New Roman" w:hAnsi="Arial" w:cs="Arial"/>
        </w:rPr>
        <w:t>from the sample.</w:t>
      </w:r>
      <w:r>
        <w:rPr>
          <w:rFonts w:ascii="Arial" w:eastAsia="Times New Roman" w:hAnsi="Arial" w:cs="Arial"/>
        </w:rPr>
        <w:t xml:space="preserve"> Thus, in our case the two tests yield, respectively:</w:t>
      </w:r>
    </w:p>
    <w:p w14:paraId="128C22C2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251E15EA" w14:textId="77777777" w:rsidR="00847373" w:rsidRPr="007F0C38" w:rsidRDefault="00847373" w:rsidP="00847373">
      <w:pPr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</w:rPr>
            <m:t>z=</m:t>
          </m:r>
          <m:f>
            <m:fPr>
              <m:ctrlPr>
                <w:rPr>
                  <w:rFonts w:ascii="Cambria Math" w:eastAsia="Times New Roman" w:hAnsi="Cambria Math" w:cs="Arial"/>
                  <w:i/>
                </w:rPr>
              </m:ctrlPr>
            </m:fPr>
            <m:num>
              <m:acc>
                <m:accPr>
                  <m:chr m:val="̅"/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accPr>
                <m:e>
                  <m:r>
                    <w:rPr>
                      <w:rFonts w:ascii="Cambria Math" w:eastAsia="Times New Roman" w:hAnsi="Cambria Math" w:cs="Arial"/>
                    </w:rPr>
                    <m:t>x</m:t>
                  </m:r>
                </m:e>
              </m:acc>
              <m:r>
                <w:rPr>
                  <w:rFonts w:ascii="Cambria Math" w:eastAsia="Times New Roman" w:hAnsi="Cambria Math" w:cs="Arial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</w:rPr>
                    <m:t>0</m:t>
                  </m:r>
                </m:sub>
              </m:sSub>
            </m:num>
            <m:den>
              <m:r>
                <w:rPr>
                  <w:rFonts w:ascii="Cambria Math" w:eastAsia="Times New Roman" w:hAnsi="Cambria Math" w:cs="Arial"/>
                </w:rPr>
                <m:t>σ/</m:t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</w:rPr>
                    <m:t>n</m:t>
                  </m:r>
                </m:e>
              </m:rad>
            </m:den>
          </m:f>
          <m:r>
            <w:rPr>
              <w:rFonts w:ascii="Cambria Math" w:eastAsia="Times New Roman" w:hAnsi="Cambria Math" w:cs="Arial"/>
            </w:rPr>
            <m:t>=</m:t>
          </m:r>
          <m:f>
            <m:fPr>
              <m:ctrlPr>
                <w:rPr>
                  <w:rFonts w:ascii="Cambria Math" w:eastAsia="Times New Roman" w:hAnsi="Cambria Math" w:cs="Arial"/>
                  <w:i/>
                </w:rPr>
              </m:ctrlPr>
            </m:fPr>
            <m:num>
              <m:r>
                <w:rPr>
                  <w:rFonts w:ascii="Cambria Math" w:eastAsia="Times New Roman" w:hAnsi="Cambria Math" w:cs="Arial"/>
                </w:rPr>
                <m:t>35-40</m:t>
              </m:r>
            </m:num>
            <m:den>
              <m:r>
                <w:rPr>
                  <w:rFonts w:ascii="Cambria Math" w:eastAsia="Times New Roman" w:hAnsi="Cambria Math" w:cs="Arial"/>
                </w:rPr>
                <m:t>15/10</m:t>
              </m:r>
            </m:den>
          </m:f>
          <m:r>
            <w:rPr>
              <w:rFonts w:ascii="Cambria Math" w:eastAsia="Times New Roman" w:hAnsi="Cambria Math" w:cs="Arial"/>
            </w:rPr>
            <m:t>=-3.333</m:t>
          </m:r>
        </m:oMath>
      </m:oMathPara>
    </w:p>
    <w:p w14:paraId="0E3B76A5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1A435A1B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</w:rPr>
            <m:t>t=</m:t>
          </m:r>
          <m:f>
            <m:fPr>
              <m:ctrlPr>
                <w:rPr>
                  <w:rFonts w:ascii="Cambria Math" w:eastAsia="Times New Roman" w:hAnsi="Cambria Math" w:cs="Arial"/>
                  <w:i/>
                </w:rPr>
              </m:ctrlPr>
            </m:fPr>
            <m:num>
              <m:acc>
                <m:accPr>
                  <m:chr m:val="̅"/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accPr>
                <m:e>
                  <m:r>
                    <w:rPr>
                      <w:rFonts w:ascii="Cambria Math" w:eastAsia="Times New Roman" w:hAnsi="Cambria Math" w:cs="Arial"/>
                    </w:rPr>
                    <m:t>x</m:t>
                  </m:r>
                </m:e>
              </m:acc>
              <m:r>
                <w:rPr>
                  <w:rFonts w:ascii="Cambria Math" w:eastAsia="Times New Roman" w:hAnsi="Cambria Math" w:cs="Arial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</w:rPr>
                    <m:t>0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</w:rPr>
                    <m:t>σ</m:t>
                  </m:r>
                </m:e>
                <m:sub>
                  <m:r>
                    <w:rPr>
                      <w:rFonts w:ascii="Cambria Math" w:eastAsia="Times New Roman" w:hAnsi="Cambria Math" w:cs="Arial"/>
                    </w:rPr>
                    <m:t>est</m:t>
                  </m:r>
                </m:sub>
              </m:sSub>
              <m:r>
                <w:rPr>
                  <w:rFonts w:ascii="Cambria Math" w:eastAsia="Times New Roman" w:hAnsi="Cambria Math" w:cs="Arial"/>
                </w:rPr>
                <m:t>/</m:t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</w:rPr>
                    <m:t>n</m:t>
                  </m:r>
                </m:e>
              </m:rad>
            </m:den>
          </m:f>
          <m:r>
            <w:rPr>
              <w:rFonts w:ascii="Cambria Math" w:eastAsia="Times New Roman" w:hAnsi="Cambria Math" w:cs="Arial"/>
            </w:rPr>
            <m:t>=</m:t>
          </m:r>
          <m:f>
            <m:fPr>
              <m:ctrlPr>
                <w:rPr>
                  <w:rFonts w:ascii="Cambria Math" w:eastAsia="Times New Roman" w:hAnsi="Cambria Math" w:cs="Arial"/>
                  <w:i/>
                </w:rPr>
              </m:ctrlPr>
            </m:fPr>
            <m:num>
              <m:r>
                <w:rPr>
                  <w:rFonts w:ascii="Cambria Math" w:eastAsia="Times New Roman" w:hAnsi="Cambria Math" w:cs="Arial"/>
                </w:rPr>
                <m:t>35-40</m:t>
              </m:r>
            </m:num>
            <m:den>
              <m:r>
                <w:rPr>
                  <w:rFonts w:ascii="Cambria Math" w:eastAsia="Times New Roman" w:hAnsi="Cambria Math" w:cs="Arial"/>
                </w:rPr>
                <m:t>17/10</m:t>
              </m:r>
            </m:den>
          </m:f>
          <m:r>
            <w:rPr>
              <w:rFonts w:ascii="Cambria Math" w:eastAsia="Times New Roman" w:hAnsi="Cambria Math" w:cs="Arial"/>
            </w:rPr>
            <m:t>=-2.941</m:t>
          </m:r>
        </m:oMath>
      </m:oMathPara>
    </w:p>
    <w:p w14:paraId="24E48032" w14:textId="77777777" w:rsidR="00847373" w:rsidRPr="0032228B" w:rsidRDefault="00847373" w:rsidP="00847373">
      <w:pPr>
        <w:jc w:val="both"/>
        <w:rPr>
          <w:rFonts w:ascii="Arial" w:eastAsia="Times New Roman" w:hAnsi="Arial" w:cs="Arial"/>
        </w:rPr>
      </w:pPr>
    </w:p>
    <w:p w14:paraId="6D16D574" w14:textId="77777777" w:rsidR="00847373" w:rsidRPr="00346CCB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where </w:t>
      </w:r>
      <m:oMath>
        <m:r>
          <w:rPr>
            <w:rFonts w:ascii="Cambria Math" w:eastAsia="Times New Roman" w:hAnsi="Cambria Math" w:cs="Arial"/>
          </w:rPr>
          <m:t>σ/</m:t>
        </m:r>
        <m:rad>
          <m:radPr>
            <m:degHide m:val="1"/>
            <m:ctrlPr>
              <w:rPr>
                <w:rFonts w:ascii="Cambria Math" w:eastAsia="Times New Roman" w:hAnsi="Cambria Math" w:cs="Arial"/>
                <w:i/>
              </w:rPr>
            </m:ctrlPr>
          </m:radPr>
          <m:deg/>
          <m:e>
            <m:r>
              <w:rPr>
                <w:rFonts w:ascii="Cambria Math" w:eastAsia="Times New Roman" w:hAnsi="Cambria Math" w:cs="Arial"/>
              </w:rPr>
              <m:t>n</m:t>
            </m:r>
          </m:e>
        </m:rad>
      </m:oMath>
      <w:r>
        <w:rPr>
          <w:rFonts w:ascii="Arial" w:eastAsia="Times New Roman" w:hAnsi="Arial" w:cs="Arial"/>
        </w:rPr>
        <w:t xml:space="preserve"> and </w:t>
      </w:r>
      <m:oMath>
        <m:sSub>
          <m:sSubPr>
            <m:ctrlPr>
              <w:rPr>
                <w:rFonts w:ascii="Cambria Math" w:eastAsia="Times New Roman" w:hAnsi="Cambria Math" w:cs="Arial"/>
                <w:i/>
              </w:rPr>
            </m:ctrlPr>
          </m:sSubPr>
          <m:e>
            <m:r>
              <w:rPr>
                <w:rFonts w:ascii="Cambria Math" w:eastAsia="Times New Roman" w:hAnsi="Cambria Math" w:cs="Arial"/>
              </w:rPr>
              <m:t>σ</m:t>
            </m:r>
          </m:e>
          <m:sub>
            <m:r>
              <w:rPr>
                <w:rFonts w:ascii="Cambria Math" w:eastAsia="Times New Roman" w:hAnsi="Cambria Math" w:cs="Arial"/>
              </w:rPr>
              <m:t>est</m:t>
            </m:r>
          </m:sub>
        </m:sSub>
        <m:r>
          <w:rPr>
            <w:rFonts w:ascii="Cambria Math" w:eastAsia="Times New Roman" w:hAnsi="Cambria Math" w:cs="Arial"/>
          </w:rPr>
          <m:t>/</m:t>
        </m:r>
        <m:rad>
          <m:radPr>
            <m:degHide m:val="1"/>
            <m:ctrlPr>
              <w:rPr>
                <w:rFonts w:ascii="Cambria Math" w:eastAsia="Times New Roman" w:hAnsi="Cambria Math" w:cs="Arial"/>
                <w:i/>
              </w:rPr>
            </m:ctrlPr>
          </m:radPr>
          <m:deg/>
          <m:e>
            <m:r>
              <w:rPr>
                <w:rFonts w:ascii="Cambria Math" w:eastAsia="Times New Roman" w:hAnsi="Cambria Math" w:cs="Arial"/>
              </w:rPr>
              <m:t>n</m:t>
            </m:r>
          </m:e>
        </m:rad>
      </m:oMath>
      <w:r>
        <w:rPr>
          <w:rFonts w:ascii="Arial" w:eastAsia="Times New Roman" w:hAnsi="Arial" w:cs="Arial"/>
        </w:rPr>
        <w:t xml:space="preserve"> represent the standard deviation of the mean. </w:t>
      </w:r>
    </w:p>
    <w:p w14:paraId="2007B46F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62A1D260" w14:textId="77777777" w:rsidR="00847373" w:rsidRPr="00AD07D3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AD07D3">
        <w:rPr>
          <w:rFonts w:ascii="Arial" w:eastAsia="Times New Roman" w:hAnsi="Arial" w:cs="Arial"/>
          <w:color w:val="008F00"/>
        </w:rPr>
        <w:t>x_mean = 35</w:t>
      </w:r>
      <w:r>
        <w:rPr>
          <w:rFonts w:ascii="Arial" w:eastAsia="Times New Roman" w:hAnsi="Arial" w:cs="Arial"/>
          <w:color w:val="008F00"/>
        </w:rPr>
        <w:t xml:space="preserve">; </w:t>
      </w:r>
      <w:r w:rsidRPr="00AD07D3">
        <w:rPr>
          <w:rFonts w:ascii="Arial" w:eastAsia="Times New Roman" w:hAnsi="Arial" w:cs="Arial"/>
          <w:color w:val="008F00"/>
        </w:rPr>
        <w:t>x_sigma = 17</w:t>
      </w:r>
    </w:p>
    <w:p w14:paraId="751094B9" w14:textId="77777777" w:rsidR="00847373" w:rsidRPr="00AD07D3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AD07D3">
        <w:rPr>
          <w:rFonts w:ascii="Arial" w:eastAsia="Times New Roman" w:hAnsi="Arial" w:cs="Arial"/>
          <w:color w:val="008F00"/>
        </w:rPr>
        <w:t>mu_0 = 40</w:t>
      </w:r>
      <w:r>
        <w:rPr>
          <w:rFonts w:ascii="Arial" w:eastAsia="Times New Roman" w:hAnsi="Arial" w:cs="Arial"/>
          <w:color w:val="008F00"/>
        </w:rPr>
        <w:t xml:space="preserve">; </w:t>
      </w:r>
      <w:r w:rsidRPr="00AD07D3">
        <w:rPr>
          <w:rFonts w:ascii="Arial" w:eastAsia="Times New Roman" w:hAnsi="Arial" w:cs="Arial"/>
          <w:color w:val="008F00"/>
        </w:rPr>
        <w:t>sigma = 15</w:t>
      </w:r>
    </w:p>
    <w:p w14:paraId="182673F9" w14:textId="77777777" w:rsidR="00847373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n = 100</w:t>
      </w:r>
    </w:p>
    <w:p w14:paraId="163BC730" w14:textId="77777777" w:rsidR="00847373" w:rsidRPr="00AD07D3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AD07D3">
        <w:rPr>
          <w:rFonts w:ascii="Arial" w:eastAsia="Times New Roman" w:hAnsi="Arial" w:cs="Arial"/>
          <w:color w:val="008F00"/>
        </w:rPr>
        <w:t> </w:t>
      </w:r>
    </w:p>
    <w:p w14:paraId="0E554AF7" w14:textId="77777777" w:rsidR="00847373" w:rsidRPr="00AD07D3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AD07D3">
        <w:rPr>
          <w:rFonts w:ascii="Arial" w:eastAsia="Times New Roman" w:hAnsi="Arial" w:cs="Arial"/>
          <w:color w:val="008F00"/>
        </w:rPr>
        <w:t>z = (x_mean - mu_0)/(sigma/sqrt(n))</w:t>
      </w:r>
    </w:p>
    <w:p w14:paraId="7929A6FD" w14:textId="77777777" w:rsidR="00847373" w:rsidRPr="00AD07D3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AD07D3">
        <w:rPr>
          <w:rFonts w:ascii="Arial" w:eastAsia="Times New Roman" w:hAnsi="Arial" w:cs="Arial"/>
          <w:color w:val="008F00"/>
        </w:rPr>
        <w:t>t = (x_mean - mu_0)/(x_sigma/sqrt(n))</w:t>
      </w:r>
    </w:p>
    <w:p w14:paraId="4DF84021" w14:textId="77777777" w:rsidR="00847373" w:rsidRPr="00D77828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</w:t>
      </w:r>
    </w:p>
    <w:p w14:paraId="47C11485" w14:textId="77777777" w:rsidR="00847373" w:rsidRPr="00AD07D3" w:rsidRDefault="00847373" w:rsidP="00847373">
      <w:pPr>
        <w:jc w:val="both"/>
        <w:rPr>
          <w:rFonts w:ascii="Arial" w:eastAsia="Times New Roman" w:hAnsi="Arial" w:cs="Arial"/>
        </w:rPr>
      </w:pPr>
      <w:r w:rsidRPr="00D77828">
        <w:rPr>
          <w:rFonts w:ascii="Arial" w:eastAsia="Times New Roman" w:hAnsi="Arial" w:cs="Arial"/>
        </w:rPr>
        <w:t xml:space="preserve">4. </w:t>
      </w:r>
      <w:r w:rsidRPr="00AD07D3">
        <w:rPr>
          <w:rFonts w:ascii="Arial" w:eastAsia="Times New Roman" w:hAnsi="Arial" w:cs="Arial"/>
          <w:color w:val="0432FF"/>
        </w:rPr>
        <w:t xml:space="preserve">Accept or reject the </w:t>
      </w:r>
      <w:r w:rsidRPr="00AD07D3">
        <w:rPr>
          <w:rFonts w:ascii="Arial" w:eastAsia="Times New Roman" w:hAnsi="Arial" w:cs="Arial"/>
          <w:i/>
          <w:color w:val="0432FF"/>
        </w:rPr>
        <w:t xml:space="preserve">null </w:t>
      </w:r>
      <w:r w:rsidRPr="00AD07D3">
        <w:rPr>
          <w:rFonts w:ascii="Arial" w:eastAsia="Times New Roman" w:hAnsi="Arial" w:cs="Arial"/>
          <w:color w:val="0432FF"/>
        </w:rPr>
        <w:t>hypothesis</w:t>
      </w:r>
      <w:r>
        <w:rPr>
          <w:rFonts w:ascii="Arial" w:eastAsia="Times New Roman" w:hAnsi="Arial" w:cs="Arial"/>
        </w:rPr>
        <w:t>.</w:t>
      </w:r>
    </w:p>
    <w:p w14:paraId="553D06AF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213655A5" w14:textId="77777777" w:rsidR="00847373" w:rsidRPr="00AD07D3" w:rsidRDefault="00847373" w:rsidP="00847373">
      <w:pPr>
        <w:pStyle w:val="ListParagraph"/>
        <w:numPr>
          <w:ilvl w:val="0"/>
          <w:numId w:val="14"/>
        </w:numPr>
        <w:jc w:val="both"/>
        <w:rPr>
          <w:rFonts w:ascii="Arial" w:eastAsia="Times New Roman" w:hAnsi="Arial" w:cs="Arial"/>
          <w:color w:val="FF0000"/>
        </w:rPr>
      </w:pPr>
      <w:r w:rsidRPr="00AD07D3">
        <w:rPr>
          <w:rFonts w:ascii="Arial" w:eastAsia="Times New Roman" w:hAnsi="Arial" w:cs="Arial"/>
          <w:color w:val="FF0000"/>
        </w:rPr>
        <w:t xml:space="preserve">If the value of the statistic is consistent with </w:t>
      </w:r>
      <w:r w:rsidRPr="00AD07D3">
        <w:rPr>
          <w:rFonts w:ascii="Arial" w:eastAsia="Times New Roman" w:hAnsi="Arial" w:cs="Arial"/>
          <w:i/>
          <w:color w:val="FF0000"/>
        </w:rPr>
        <w:t>H</w:t>
      </w:r>
      <w:r w:rsidRPr="00AD07D3">
        <w:rPr>
          <w:rFonts w:ascii="Arial" w:eastAsia="Times New Roman" w:hAnsi="Arial" w:cs="Arial"/>
          <w:i/>
          <w:color w:val="FF0000"/>
          <w:vertAlign w:val="subscript"/>
        </w:rPr>
        <w:t>0</w:t>
      </w:r>
      <w:r w:rsidRPr="00AD07D3">
        <w:rPr>
          <w:rFonts w:ascii="Arial" w:eastAsia="Times New Roman" w:hAnsi="Arial" w:cs="Arial"/>
          <w:color w:val="FF0000"/>
        </w:rPr>
        <w:t xml:space="preserve">, then we </w:t>
      </w:r>
      <w:r>
        <w:rPr>
          <w:rFonts w:ascii="Arial" w:eastAsia="Times New Roman" w:hAnsi="Arial" w:cs="Arial"/>
          <w:color w:val="FF0000"/>
        </w:rPr>
        <w:t>accept</w:t>
      </w:r>
      <w:r w:rsidRPr="00AD07D3">
        <w:rPr>
          <w:rFonts w:ascii="Arial" w:eastAsia="Times New Roman" w:hAnsi="Arial" w:cs="Arial"/>
          <w:color w:val="FF0000"/>
        </w:rPr>
        <w:t xml:space="preserve"> it.</w:t>
      </w:r>
    </w:p>
    <w:p w14:paraId="3C806E43" w14:textId="77777777" w:rsidR="00847373" w:rsidRPr="00AD07D3" w:rsidRDefault="00847373" w:rsidP="00847373">
      <w:pPr>
        <w:jc w:val="both"/>
        <w:rPr>
          <w:rFonts w:ascii="Arial" w:eastAsia="Times New Roman" w:hAnsi="Arial" w:cs="Arial"/>
          <w:color w:val="FF0000"/>
        </w:rPr>
      </w:pPr>
    </w:p>
    <w:p w14:paraId="2612D995" w14:textId="77777777" w:rsidR="00847373" w:rsidRPr="00AD07D3" w:rsidRDefault="00847373" w:rsidP="00847373">
      <w:pPr>
        <w:pStyle w:val="ListParagraph"/>
        <w:numPr>
          <w:ilvl w:val="0"/>
          <w:numId w:val="14"/>
        </w:numPr>
        <w:jc w:val="both"/>
        <w:rPr>
          <w:rFonts w:ascii="Arial" w:eastAsia="Times New Roman" w:hAnsi="Arial" w:cs="Arial"/>
          <w:color w:val="FF0000"/>
        </w:rPr>
      </w:pPr>
      <w:r w:rsidRPr="00AD07D3">
        <w:rPr>
          <w:rFonts w:ascii="Arial" w:eastAsia="Times New Roman" w:hAnsi="Arial" w:cs="Arial"/>
          <w:color w:val="FF0000"/>
        </w:rPr>
        <w:t xml:space="preserve">If the value of the statistic is not consistent with </w:t>
      </w:r>
      <w:r w:rsidRPr="00AD07D3">
        <w:rPr>
          <w:rFonts w:ascii="Arial" w:eastAsia="Times New Roman" w:hAnsi="Arial" w:cs="Arial"/>
          <w:i/>
          <w:color w:val="FF0000"/>
        </w:rPr>
        <w:t>H</w:t>
      </w:r>
      <w:r w:rsidRPr="00AD07D3">
        <w:rPr>
          <w:rFonts w:ascii="Arial" w:eastAsia="Times New Roman" w:hAnsi="Arial" w:cs="Arial"/>
          <w:i/>
          <w:color w:val="FF0000"/>
          <w:vertAlign w:val="subscript"/>
        </w:rPr>
        <w:t>0</w:t>
      </w:r>
      <w:r w:rsidRPr="00AD07D3">
        <w:rPr>
          <w:rFonts w:ascii="Arial" w:eastAsia="Times New Roman" w:hAnsi="Arial" w:cs="Arial"/>
          <w:color w:val="FF0000"/>
        </w:rPr>
        <w:t xml:space="preserve">, then we reject </w:t>
      </w:r>
      <w:r w:rsidRPr="00AD07D3">
        <w:rPr>
          <w:rFonts w:ascii="Arial" w:eastAsia="Times New Roman" w:hAnsi="Arial" w:cs="Arial"/>
          <w:i/>
          <w:color w:val="FF0000"/>
        </w:rPr>
        <w:t>H</w:t>
      </w:r>
      <w:r w:rsidRPr="00AD07D3">
        <w:rPr>
          <w:rFonts w:ascii="Arial" w:eastAsia="Times New Roman" w:hAnsi="Arial" w:cs="Arial"/>
          <w:i/>
          <w:color w:val="FF0000"/>
          <w:vertAlign w:val="subscript"/>
        </w:rPr>
        <w:t>0</w:t>
      </w:r>
      <w:r w:rsidRPr="00AD07D3">
        <w:rPr>
          <w:rFonts w:ascii="Arial" w:eastAsia="Times New Roman" w:hAnsi="Arial" w:cs="Arial"/>
          <w:color w:val="FF0000"/>
        </w:rPr>
        <w:t xml:space="preserve"> and accept </w:t>
      </w:r>
      <w:r w:rsidRPr="00AD07D3">
        <w:rPr>
          <w:rFonts w:ascii="Arial" w:eastAsia="Times New Roman" w:hAnsi="Arial" w:cs="Arial"/>
          <w:i/>
          <w:color w:val="FF0000"/>
        </w:rPr>
        <w:t>H</w:t>
      </w:r>
      <w:r w:rsidRPr="00AD07D3">
        <w:rPr>
          <w:rFonts w:ascii="Arial" w:eastAsia="Times New Roman" w:hAnsi="Arial" w:cs="Arial"/>
          <w:i/>
          <w:color w:val="FF0000"/>
          <w:vertAlign w:val="subscript"/>
        </w:rPr>
        <w:t>1</w:t>
      </w:r>
      <w:r w:rsidRPr="00AD07D3">
        <w:rPr>
          <w:rFonts w:ascii="Arial" w:eastAsia="Times New Roman" w:hAnsi="Arial" w:cs="Arial"/>
          <w:color w:val="FF0000"/>
        </w:rPr>
        <w:t xml:space="preserve">. </w:t>
      </w:r>
    </w:p>
    <w:p w14:paraId="3C31E96B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61D481DD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346CCB">
        <w:rPr>
          <w:rFonts w:ascii="Arial" w:eastAsia="Times New Roman" w:hAnsi="Arial" w:cs="Arial"/>
        </w:rPr>
        <w:t xml:space="preserve">Thus, </w:t>
      </w:r>
      <w:r>
        <w:rPr>
          <w:rFonts w:ascii="Arial" w:eastAsia="Times New Roman" w:hAnsi="Arial" w:cs="Arial"/>
        </w:rPr>
        <w:t xml:space="preserve">in our case </w:t>
      </w:r>
      <w:r w:rsidRPr="00D04566">
        <w:rPr>
          <w:rFonts w:ascii="Arial" w:eastAsia="Times New Roman" w:hAnsi="Arial" w:cs="Arial"/>
          <w:u w:val="single"/>
        </w:rPr>
        <w:t>if the null hypothesis is really true</w:t>
      </w:r>
      <w:r>
        <w:rPr>
          <w:rFonts w:ascii="Arial" w:eastAsia="Times New Roman" w:hAnsi="Arial" w:cs="Arial"/>
        </w:rPr>
        <w:t>,</w:t>
      </w:r>
      <w:r w:rsidRPr="00346CCB">
        <w:rPr>
          <w:rFonts w:ascii="Arial" w:eastAsia="Times New Roman" w:hAnsi="Arial" w:cs="Arial"/>
        </w:rPr>
        <w:t xml:space="preserve"> we have that the value of </w:t>
      </w:r>
      <w:r>
        <w:rPr>
          <w:rFonts w:ascii="Arial" w:eastAsia="Times New Roman" w:hAnsi="Arial" w:cs="Arial"/>
        </w:rPr>
        <w:t>the sample mean, 35,</w:t>
      </w:r>
      <w:r w:rsidRPr="00346CCB">
        <w:rPr>
          <w:rFonts w:ascii="Arial" w:eastAsia="Times New Roman" w:hAnsi="Arial" w:cs="Arial"/>
        </w:rPr>
        <w:t xml:space="preserve"> is </w:t>
      </w:r>
      <w:r>
        <w:rPr>
          <w:rFonts w:ascii="Arial" w:eastAsia="Times New Roman" w:hAnsi="Arial" w:cs="Arial"/>
        </w:rPr>
        <w:t xml:space="preserve">~3.3 </w:t>
      </w:r>
      <w:r w:rsidRPr="00346CCB">
        <w:rPr>
          <w:rFonts w:ascii="Arial" w:eastAsia="Times New Roman" w:hAnsi="Arial" w:cs="Arial"/>
        </w:rPr>
        <w:t xml:space="preserve">standard deviations away from the </w:t>
      </w:r>
      <w:r>
        <w:rPr>
          <w:rFonts w:ascii="Arial" w:eastAsia="Times New Roman" w:hAnsi="Arial" w:cs="Arial"/>
        </w:rPr>
        <w:t xml:space="preserve">population mean (according to the </w:t>
      </w:r>
      <w:r>
        <w:rPr>
          <w:rFonts w:ascii="Arial" w:eastAsia="Times New Roman" w:hAnsi="Arial" w:cs="Arial"/>
          <w:i/>
        </w:rPr>
        <w:t>z</w:t>
      </w:r>
      <w:r>
        <w:rPr>
          <w:rFonts w:ascii="Arial" w:eastAsia="Times New Roman" w:hAnsi="Arial" w:cs="Arial"/>
        </w:rPr>
        <w:t>-test)</w:t>
      </w:r>
      <w:r w:rsidRPr="00346CCB">
        <w:rPr>
          <w:rFonts w:ascii="Arial" w:eastAsia="Times New Roman" w:hAnsi="Arial" w:cs="Arial"/>
        </w:rPr>
        <w:t>.</w:t>
      </w:r>
      <w:r>
        <w:rPr>
          <w:rFonts w:ascii="Arial" w:eastAsia="Times New Roman" w:hAnsi="Arial" w:cs="Arial"/>
        </w:rPr>
        <w:t xml:space="preserve"> The </w:t>
      </w:r>
      <w:r w:rsidRPr="007233D2">
        <w:rPr>
          <w:rFonts w:ascii="Arial" w:eastAsia="Times New Roman" w:hAnsi="Arial" w:cs="Arial"/>
          <w:i/>
        </w:rPr>
        <w:t>z</w:t>
      </w:r>
      <w:r w:rsidRPr="0078134C">
        <w:rPr>
          <w:rFonts w:ascii="Arial" w:eastAsia="Times New Roman" w:hAnsi="Arial" w:cs="Arial"/>
        </w:rPr>
        <w:t>-statistic has a standard normal distribution, </w:t>
      </w:r>
      <w:r w:rsidRPr="0078134C">
        <w:rPr>
          <w:rFonts w:ascii="Arial" w:eastAsia="Times New Roman" w:hAnsi="Arial" w:cs="Arial"/>
          <w:i/>
          <w:iCs/>
        </w:rPr>
        <w:t>N</w:t>
      </w:r>
      <w:r>
        <w:rPr>
          <w:rFonts w:ascii="Arial" w:eastAsia="Times New Roman" w:hAnsi="Arial" w:cs="Arial"/>
        </w:rPr>
        <w:t>(0,1), and w</w:t>
      </w:r>
      <w:r w:rsidRPr="00346CCB">
        <w:rPr>
          <w:rFonts w:ascii="Arial" w:eastAsia="Times New Roman" w:hAnsi="Arial" w:cs="Arial"/>
        </w:rPr>
        <w:t>e know that approximately 95% of</w:t>
      </w:r>
      <w:r>
        <w:rPr>
          <w:rFonts w:ascii="Arial" w:eastAsia="Times New Roman" w:hAnsi="Arial" w:cs="Arial"/>
        </w:rPr>
        <w:t xml:space="preserve"> </w:t>
      </w:r>
      <w:r w:rsidRPr="00346CCB">
        <w:rPr>
          <w:rFonts w:ascii="Arial" w:eastAsia="Times New Roman" w:hAnsi="Arial" w:cs="Arial"/>
        </w:rPr>
        <w:t>normally distributed random variables fall within two standard deviations</w:t>
      </w:r>
      <w:r>
        <w:rPr>
          <w:rFonts w:ascii="Arial" w:eastAsia="Times New Roman" w:hAnsi="Arial" w:cs="Arial"/>
        </w:rPr>
        <w:t xml:space="preserve"> on </w:t>
      </w:r>
      <w:r w:rsidRPr="00346CCB">
        <w:rPr>
          <w:rFonts w:ascii="Arial" w:eastAsia="Times New Roman" w:hAnsi="Arial" w:cs="Arial"/>
        </w:rPr>
        <w:t>either side of the mean.</w:t>
      </w:r>
      <w:r>
        <w:rPr>
          <w:rFonts w:ascii="Arial" w:eastAsia="Times New Roman" w:hAnsi="Arial" w:cs="Arial"/>
        </w:rPr>
        <w:t xml:space="preserve"> We notice the following</w:t>
      </w:r>
      <w:r w:rsidRPr="00A84AA0">
        <w:rPr>
          <w:rFonts w:ascii="Arial" w:eastAsia="Times New Roman" w:hAnsi="Arial" w:cs="Arial"/>
        </w:rPr>
        <w:t>:</w:t>
      </w:r>
    </w:p>
    <w:p w14:paraId="3086ECE1" w14:textId="77777777" w:rsidR="00847373" w:rsidRPr="00A84AA0" w:rsidRDefault="00847373" w:rsidP="00847373">
      <w:pPr>
        <w:jc w:val="both"/>
        <w:rPr>
          <w:rFonts w:ascii="Arial" w:eastAsia="Times New Roman" w:hAnsi="Arial" w:cs="Arial"/>
        </w:rPr>
      </w:pPr>
    </w:p>
    <w:p w14:paraId="433A354D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A84AA0">
        <w:rPr>
          <w:rFonts w:ascii="Arial" w:eastAsia="Times New Roman" w:hAnsi="Arial" w:cs="Arial"/>
        </w:rPr>
        <w:t xml:space="preserve">• If a </w:t>
      </w:r>
      <w:r>
        <w:rPr>
          <w:rFonts w:ascii="Arial" w:eastAsia="Times New Roman" w:hAnsi="Arial" w:cs="Arial"/>
        </w:rPr>
        <w:t>positive</w:t>
      </w:r>
      <w:r w:rsidRPr="00A84AA0">
        <w:rPr>
          <w:rFonts w:ascii="Arial" w:eastAsia="Times New Roman" w:hAnsi="Arial" w:cs="Arial"/>
        </w:rPr>
        <w:t xml:space="preserve"> value of the test statistic provide evidence for the</w:t>
      </w:r>
      <w:r>
        <w:rPr>
          <w:rFonts w:ascii="Arial" w:eastAsia="Times New Roman" w:hAnsi="Arial" w:cs="Arial"/>
        </w:rPr>
        <w:t xml:space="preserve"> </w:t>
      </w:r>
      <w:r w:rsidRPr="00A84AA0">
        <w:rPr>
          <w:rFonts w:ascii="Arial" w:eastAsia="Times New Roman" w:hAnsi="Arial" w:cs="Arial"/>
        </w:rPr>
        <w:t xml:space="preserve">alternative hypothesis, then the </w:t>
      </w:r>
      <w:r w:rsidRPr="00EE124C">
        <w:rPr>
          <w:rFonts w:ascii="Arial" w:eastAsia="Times New Roman" w:hAnsi="Arial" w:cs="Arial"/>
          <w:i/>
          <w:color w:val="FF0000"/>
        </w:rPr>
        <w:t>critical region</w:t>
      </w:r>
      <w:r w:rsidRPr="00EE124C"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>(the</w:t>
      </w:r>
      <w:r w:rsidRPr="00A84AA0">
        <w:rPr>
          <w:rFonts w:ascii="Arial" w:eastAsia="Times New Roman" w:hAnsi="Arial" w:cs="Arial"/>
        </w:rPr>
        <w:t xml:space="preserve"> interval </w:t>
      </w:r>
      <w:r>
        <w:rPr>
          <w:rFonts w:ascii="Arial" w:eastAsia="Times New Roman" w:hAnsi="Arial" w:cs="Arial"/>
        </w:rPr>
        <w:t xml:space="preserve">of values </w:t>
      </w:r>
      <w:r w:rsidRPr="00A84AA0">
        <w:rPr>
          <w:rFonts w:ascii="Arial" w:eastAsia="Times New Roman" w:hAnsi="Arial" w:cs="Arial"/>
        </w:rPr>
        <w:t>for the test statistic over which we</w:t>
      </w:r>
      <w:r>
        <w:rPr>
          <w:rFonts w:ascii="Arial" w:eastAsia="Times New Roman" w:hAnsi="Arial" w:cs="Arial"/>
        </w:rPr>
        <w:t xml:space="preserve"> reject </w:t>
      </w:r>
      <w:r w:rsidRPr="0049224F">
        <w:rPr>
          <w:rFonts w:ascii="Arial" w:eastAsia="Times New Roman" w:hAnsi="Arial" w:cs="Arial"/>
          <w:i/>
          <w:color w:val="000000" w:themeColor="text1"/>
        </w:rPr>
        <w:t>H</w:t>
      </w:r>
      <w:r w:rsidRPr="0049224F">
        <w:rPr>
          <w:rFonts w:ascii="Arial" w:eastAsia="Times New Roman" w:hAnsi="Arial" w:cs="Arial"/>
          <w:i/>
          <w:color w:val="000000" w:themeColor="text1"/>
          <w:vertAlign w:val="subscript"/>
        </w:rPr>
        <w:t>0</w:t>
      </w:r>
      <w:r>
        <w:rPr>
          <w:rFonts w:ascii="Arial" w:eastAsia="Times New Roman" w:hAnsi="Arial" w:cs="Arial"/>
        </w:rPr>
        <w:t>)</w:t>
      </w:r>
      <w:r w:rsidRPr="00A84AA0">
        <w:rPr>
          <w:rFonts w:ascii="Arial" w:eastAsia="Times New Roman" w:hAnsi="Arial" w:cs="Arial"/>
        </w:rPr>
        <w:t xml:space="preserve"> is in the </w:t>
      </w:r>
      <w:r w:rsidRPr="00EE124C">
        <w:rPr>
          <w:rFonts w:ascii="Arial" w:eastAsia="Times New Roman" w:hAnsi="Arial" w:cs="Arial"/>
          <w:i/>
          <w:color w:val="FF0000"/>
        </w:rPr>
        <w:t>upper tail</w:t>
      </w:r>
      <w:r>
        <w:rPr>
          <w:rFonts w:ascii="Arial" w:eastAsia="Times New Roman" w:hAnsi="Arial" w:cs="Arial"/>
        </w:rPr>
        <w:t xml:space="preserve"> </w:t>
      </w:r>
      <w:r w:rsidRPr="00A84AA0">
        <w:rPr>
          <w:rFonts w:ascii="Arial" w:eastAsia="Times New Roman" w:hAnsi="Arial" w:cs="Arial"/>
        </w:rPr>
        <w:t>of the distribution of</w:t>
      </w:r>
      <w:r>
        <w:rPr>
          <w:rFonts w:ascii="Arial" w:eastAsia="Times New Roman" w:hAnsi="Arial" w:cs="Arial"/>
        </w:rPr>
        <w:t xml:space="preserve"> the test statistic. This is </w:t>
      </w:r>
      <w:r w:rsidRPr="00A84AA0">
        <w:rPr>
          <w:rFonts w:ascii="Arial" w:eastAsia="Times New Roman" w:hAnsi="Arial" w:cs="Arial"/>
        </w:rPr>
        <w:t>referred</w:t>
      </w:r>
      <w:r>
        <w:rPr>
          <w:rFonts w:ascii="Arial" w:eastAsia="Times New Roman" w:hAnsi="Arial" w:cs="Arial"/>
        </w:rPr>
        <w:t xml:space="preserve"> to as an </w:t>
      </w:r>
      <w:r w:rsidRPr="00EE124C">
        <w:rPr>
          <w:rFonts w:ascii="Arial" w:eastAsia="Times New Roman" w:hAnsi="Arial" w:cs="Arial"/>
          <w:i/>
          <w:color w:val="FF0000"/>
        </w:rPr>
        <w:t>upper tail test</w:t>
      </w:r>
      <w:r w:rsidRPr="00A84AA0">
        <w:rPr>
          <w:rFonts w:ascii="Arial" w:eastAsia="Times New Roman" w:hAnsi="Arial" w:cs="Arial"/>
        </w:rPr>
        <w:t>.</w:t>
      </w:r>
    </w:p>
    <w:p w14:paraId="2B1BA257" w14:textId="77777777" w:rsidR="00847373" w:rsidRPr="00A84AA0" w:rsidRDefault="00847373" w:rsidP="00847373">
      <w:pPr>
        <w:jc w:val="both"/>
        <w:rPr>
          <w:rFonts w:ascii="Arial" w:eastAsia="Times New Roman" w:hAnsi="Arial" w:cs="Arial"/>
        </w:rPr>
      </w:pPr>
    </w:p>
    <w:p w14:paraId="5E2FB580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A84AA0">
        <w:rPr>
          <w:rFonts w:ascii="Arial" w:eastAsia="Times New Roman" w:hAnsi="Arial" w:cs="Arial"/>
        </w:rPr>
        <w:t xml:space="preserve">• If a </w:t>
      </w:r>
      <w:r>
        <w:rPr>
          <w:rFonts w:ascii="Arial" w:eastAsia="Times New Roman" w:hAnsi="Arial" w:cs="Arial"/>
        </w:rPr>
        <w:t>negative</w:t>
      </w:r>
      <w:r w:rsidRPr="00A84AA0">
        <w:rPr>
          <w:rFonts w:ascii="Arial" w:eastAsia="Times New Roman" w:hAnsi="Arial" w:cs="Arial"/>
        </w:rPr>
        <w:t xml:space="preserve"> value of the test statistic provides evidence for the alternative</w:t>
      </w:r>
      <w:r>
        <w:rPr>
          <w:rFonts w:ascii="Arial" w:eastAsia="Times New Roman" w:hAnsi="Arial" w:cs="Arial"/>
        </w:rPr>
        <w:t xml:space="preserve"> </w:t>
      </w:r>
      <w:r w:rsidRPr="00A84AA0">
        <w:rPr>
          <w:rFonts w:ascii="Arial" w:eastAsia="Times New Roman" w:hAnsi="Arial" w:cs="Arial"/>
        </w:rPr>
        <w:t xml:space="preserve">hypothesis, then the critical region is in the </w:t>
      </w:r>
      <w:r w:rsidRPr="00EE124C">
        <w:rPr>
          <w:rFonts w:ascii="Arial" w:eastAsia="Times New Roman" w:hAnsi="Arial" w:cs="Arial"/>
          <w:i/>
          <w:color w:val="FF0000"/>
        </w:rPr>
        <w:t>lower tail</w:t>
      </w:r>
      <w:r w:rsidRPr="00EE124C">
        <w:rPr>
          <w:rFonts w:ascii="Arial" w:eastAsia="Times New Roman" w:hAnsi="Arial" w:cs="Arial"/>
          <w:color w:val="FF0000"/>
        </w:rPr>
        <w:t xml:space="preserve"> </w:t>
      </w:r>
      <w:r w:rsidRPr="00A84AA0">
        <w:rPr>
          <w:rFonts w:ascii="Arial" w:eastAsia="Times New Roman" w:hAnsi="Arial" w:cs="Arial"/>
        </w:rPr>
        <w:t>of the</w:t>
      </w:r>
      <w:r>
        <w:rPr>
          <w:rFonts w:ascii="Arial" w:eastAsia="Times New Roman" w:hAnsi="Arial" w:cs="Arial"/>
        </w:rPr>
        <w:t xml:space="preserve"> </w:t>
      </w:r>
      <w:r w:rsidRPr="00A84AA0">
        <w:rPr>
          <w:rFonts w:ascii="Arial" w:eastAsia="Times New Roman" w:hAnsi="Arial" w:cs="Arial"/>
        </w:rPr>
        <w:t>distribution of the test statistic. This is referred to as a</w:t>
      </w:r>
      <w:r>
        <w:rPr>
          <w:rFonts w:ascii="Arial" w:eastAsia="Times New Roman" w:hAnsi="Arial" w:cs="Arial"/>
        </w:rPr>
        <w:t xml:space="preserve"> </w:t>
      </w:r>
      <w:r w:rsidRPr="00EE124C">
        <w:rPr>
          <w:rFonts w:ascii="Arial" w:eastAsia="Times New Roman" w:hAnsi="Arial" w:cs="Arial"/>
          <w:i/>
          <w:color w:val="FF0000"/>
        </w:rPr>
        <w:t>lower tail test</w:t>
      </w:r>
      <w:r w:rsidRPr="00A84AA0">
        <w:rPr>
          <w:rFonts w:ascii="Arial" w:eastAsia="Times New Roman" w:hAnsi="Arial" w:cs="Arial"/>
        </w:rPr>
        <w:t>.</w:t>
      </w:r>
    </w:p>
    <w:p w14:paraId="6752DDCB" w14:textId="77777777" w:rsidR="00847373" w:rsidRPr="00A84AA0" w:rsidRDefault="00847373" w:rsidP="00847373">
      <w:pPr>
        <w:jc w:val="both"/>
        <w:rPr>
          <w:rFonts w:ascii="Arial" w:eastAsia="Times New Roman" w:hAnsi="Arial" w:cs="Arial"/>
        </w:rPr>
      </w:pPr>
    </w:p>
    <w:p w14:paraId="71139CF8" w14:textId="77777777" w:rsidR="00847373" w:rsidRPr="00A84AA0" w:rsidRDefault="00847373" w:rsidP="00847373">
      <w:pPr>
        <w:jc w:val="both"/>
        <w:rPr>
          <w:rFonts w:ascii="Arial" w:eastAsia="Times New Roman" w:hAnsi="Arial" w:cs="Arial"/>
        </w:rPr>
      </w:pPr>
      <w:r w:rsidRPr="00A84AA0">
        <w:rPr>
          <w:rFonts w:ascii="Arial" w:eastAsia="Times New Roman" w:hAnsi="Arial" w:cs="Arial"/>
        </w:rPr>
        <w:lastRenderedPageBreak/>
        <w:t xml:space="preserve">• If </w:t>
      </w:r>
      <w:r>
        <w:rPr>
          <w:rFonts w:ascii="Arial" w:eastAsia="Times New Roman" w:hAnsi="Arial" w:cs="Arial"/>
        </w:rPr>
        <w:t>positive</w:t>
      </w:r>
      <w:r w:rsidRPr="00A84AA0">
        <w:rPr>
          <w:rFonts w:ascii="Arial" w:eastAsia="Times New Roman" w:hAnsi="Arial" w:cs="Arial"/>
        </w:rPr>
        <w:t xml:space="preserve"> or </w:t>
      </w:r>
      <w:r>
        <w:rPr>
          <w:rFonts w:ascii="Arial" w:eastAsia="Times New Roman" w:hAnsi="Arial" w:cs="Arial"/>
        </w:rPr>
        <w:t>negative</w:t>
      </w:r>
      <w:r w:rsidRPr="00A84AA0">
        <w:rPr>
          <w:rFonts w:ascii="Arial" w:eastAsia="Times New Roman" w:hAnsi="Arial" w:cs="Arial"/>
        </w:rPr>
        <w:t xml:space="preserve"> values of the test statistic indicate evidence for the</w:t>
      </w:r>
      <w:r>
        <w:rPr>
          <w:rFonts w:ascii="Arial" w:eastAsia="Times New Roman" w:hAnsi="Arial" w:cs="Arial"/>
        </w:rPr>
        <w:t xml:space="preserve"> </w:t>
      </w:r>
      <w:r w:rsidRPr="00A84AA0">
        <w:rPr>
          <w:rFonts w:ascii="Arial" w:eastAsia="Times New Roman" w:hAnsi="Arial" w:cs="Arial"/>
        </w:rPr>
        <w:t xml:space="preserve">alternative hypothesis, then the critical region is in the </w:t>
      </w:r>
      <w:r w:rsidRPr="00EE124C">
        <w:rPr>
          <w:rFonts w:ascii="Arial" w:eastAsia="Times New Roman" w:hAnsi="Arial" w:cs="Arial"/>
          <w:i/>
          <w:color w:val="FF0000"/>
        </w:rPr>
        <w:t>lower and upper tails</w:t>
      </w:r>
      <w:r w:rsidRPr="00A84AA0">
        <w:rPr>
          <w:rFonts w:ascii="Arial" w:eastAsia="Times New Roman" w:hAnsi="Arial" w:cs="Arial"/>
        </w:rPr>
        <w:t>. This is referred t</w:t>
      </w:r>
      <w:r>
        <w:rPr>
          <w:rFonts w:ascii="Arial" w:eastAsia="Times New Roman" w:hAnsi="Arial" w:cs="Arial"/>
        </w:rPr>
        <w:t xml:space="preserve">o as a </w:t>
      </w:r>
      <w:r w:rsidRPr="00EE124C">
        <w:rPr>
          <w:rFonts w:ascii="Arial" w:eastAsia="Times New Roman" w:hAnsi="Arial" w:cs="Arial"/>
          <w:i/>
          <w:color w:val="FF0000"/>
        </w:rPr>
        <w:t>two-tail test</w:t>
      </w:r>
      <w:r w:rsidRPr="00A84AA0">
        <w:rPr>
          <w:rFonts w:ascii="Arial" w:eastAsia="Times New Roman" w:hAnsi="Arial" w:cs="Arial"/>
        </w:rPr>
        <w:t>.</w:t>
      </w:r>
    </w:p>
    <w:p w14:paraId="1879C956" w14:textId="73C6F3A1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132DA9CF" w14:textId="7A17995A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We can determine exactly where the calculated </w:t>
      </w:r>
      <w:r>
        <w:rPr>
          <w:rFonts w:ascii="Arial" w:eastAsia="Times New Roman" w:hAnsi="Arial" w:cs="Arial"/>
          <w:i/>
        </w:rPr>
        <w:t xml:space="preserve">z </w:t>
      </w:r>
      <w:r>
        <w:rPr>
          <w:rFonts w:ascii="Arial" w:eastAsia="Times New Roman" w:hAnsi="Arial" w:cs="Arial"/>
        </w:rPr>
        <w:t xml:space="preserve">value falls in the </w:t>
      </w:r>
      <w:r w:rsidRPr="0078134C">
        <w:rPr>
          <w:rFonts w:ascii="Arial" w:eastAsia="Times New Roman" w:hAnsi="Arial" w:cs="Arial"/>
        </w:rPr>
        <w:t>standard normal distribution</w:t>
      </w:r>
      <w:r>
        <w:rPr>
          <w:rFonts w:ascii="Arial" w:eastAsia="Times New Roman" w:hAnsi="Arial" w:cs="Arial"/>
        </w:rPr>
        <w:t xml:space="preserve">, </w:t>
      </w:r>
      <w:r w:rsidRPr="00B038F5">
        <w:rPr>
          <w:rFonts w:ascii="Arial" w:eastAsia="Times New Roman" w:hAnsi="Arial" w:cs="Arial"/>
          <w:i/>
          <w:iCs/>
        </w:rPr>
        <w:t>N</w:t>
      </w:r>
      <w:r w:rsidRPr="00B038F5">
        <w:rPr>
          <w:rFonts w:ascii="Arial" w:eastAsia="Times New Roman" w:hAnsi="Arial" w:cs="Arial"/>
        </w:rPr>
        <w:t>(0,1)</w:t>
      </w:r>
      <w:r>
        <w:rPr>
          <w:rFonts w:ascii="Arial" w:eastAsia="Times New Roman" w:hAnsi="Arial" w:cs="Arial"/>
        </w:rPr>
        <w:t xml:space="preserve">, and the calculated </w:t>
      </w:r>
      <w:r>
        <w:rPr>
          <w:rFonts w:ascii="Arial" w:eastAsia="Times New Roman" w:hAnsi="Arial" w:cs="Arial"/>
          <w:i/>
        </w:rPr>
        <w:t xml:space="preserve">t </w:t>
      </w:r>
      <w:r>
        <w:rPr>
          <w:rFonts w:ascii="Arial" w:eastAsia="Times New Roman" w:hAnsi="Arial" w:cs="Arial"/>
        </w:rPr>
        <w:t xml:space="preserve">value falls in the </w:t>
      </w:r>
      <w:r w:rsidRPr="00B038F5">
        <w:rPr>
          <w:rFonts w:ascii="Arial" w:eastAsia="Times New Roman" w:hAnsi="Arial" w:cs="Arial"/>
        </w:rPr>
        <w:t>Student's </w:t>
      </w:r>
      <w:r w:rsidRPr="00B038F5">
        <w:rPr>
          <w:rFonts w:ascii="Arial" w:eastAsia="Times New Roman" w:hAnsi="Arial" w:cs="Arial"/>
          <w:i/>
        </w:rPr>
        <w:t>t</w:t>
      </w:r>
      <w:r w:rsidRPr="00B038F5">
        <w:rPr>
          <w:rFonts w:ascii="Arial" w:eastAsia="Times New Roman" w:hAnsi="Arial" w:cs="Arial"/>
        </w:rPr>
        <w:t> distribution with n – 1 degrees of freedom. For small sample sizes, Student's </w:t>
      </w:r>
      <w:r w:rsidRPr="00B038F5">
        <w:rPr>
          <w:rFonts w:ascii="Arial" w:eastAsia="Times New Roman" w:hAnsi="Arial" w:cs="Arial"/>
          <w:i/>
        </w:rPr>
        <w:t>t</w:t>
      </w:r>
      <w:r w:rsidRPr="00B038F5">
        <w:rPr>
          <w:rFonts w:ascii="Arial" w:eastAsia="Times New Roman" w:hAnsi="Arial" w:cs="Arial"/>
        </w:rPr>
        <w:t> distribution is flatter and wider than </w:t>
      </w:r>
      <w:r w:rsidRPr="00B038F5">
        <w:rPr>
          <w:rFonts w:ascii="Arial" w:eastAsia="Times New Roman" w:hAnsi="Arial" w:cs="Arial"/>
          <w:i/>
          <w:iCs/>
        </w:rPr>
        <w:t>N</w:t>
      </w:r>
      <w:r w:rsidRPr="00B038F5">
        <w:rPr>
          <w:rFonts w:ascii="Arial" w:eastAsia="Times New Roman" w:hAnsi="Arial" w:cs="Arial"/>
        </w:rPr>
        <w:t>(0,1), compensating for the decreased confidence in the estimate </w:t>
      </w:r>
      <m:oMath>
        <m:sSub>
          <m:sSubPr>
            <m:ctrlPr>
              <w:rPr>
                <w:rFonts w:ascii="Cambria Math" w:eastAsia="Times New Roman" w:hAnsi="Cambria Math" w:cs="Arial"/>
                <w:i/>
              </w:rPr>
            </m:ctrlPr>
          </m:sSubPr>
          <m:e>
            <m:r>
              <w:rPr>
                <w:rFonts w:ascii="Cambria Math" w:eastAsia="Times New Roman" w:hAnsi="Cambria Math" w:cs="Arial"/>
              </w:rPr>
              <m:t>σ</m:t>
            </m:r>
          </m:e>
          <m:sub>
            <m:r>
              <w:rPr>
                <w:rFonts w:ascii="Cambria Math" w:eastAsia="Times New Roman" w:hAnsi="Cambria Math" w:cs="Arial"/>
              </w:rPr>
              <m:t>est</m:t>
            </m:r>
          </m:sub>
        </m:sSub>
      </m:oMath>
      <w:r w:rsidRPr="00B038F5">
        <w:rPr>
          <w:rFonts w:ascii="Arial" w:eastAsia="Times New Roman" w:hAnsi="Arial" w:cs="Arial"/>
        </w:rPr>
        <w:t>. As sample size increases, however, Student's </w:t>
      </w:r>
      <w:r w:rsidRPr="00B038F5">
        <w:rPr>
          <w:rFonts w:ascii="Arial" w:eastAsia="Times New Roman" w:hAnsi="Arial" w:cs="Arial"/>
          <w:i/>
          <w:iCs/>
        </w:rPr>
        <w:t>t</w:t>
      </w:r>
      <w:r w:rsidRPr="00B038F5">
        <w:rPr>
          <w:rFonts w:ascii="Arial" w:eastAsia="Times New Roman" w:hAnsi="Arial" w:cs="Arial"/>
        </w:rPr>
        <w:t> distribution approaches the standard normal distribution, and the two tests become essentially equivalent.</w:t>
      </w:r>
    </w:p>
    <w:p w14:paraId="59D81B3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52986BC9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z_t_test = figure;</w:t>
      </w:r>
    </w:p>
    <w:p w14:paraId="3C6BEC51" w14:textId="77777777" w:rsidR="00847373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set(gcf,'Unit','Normalized','Position',</w:t>
      </w:r>
      <w:r>
        <w:rPr>
          <w:rFonts w:ascii="Arial" w:eastAsia="Times New Roman" w:hAnsi="Arial" w:cs="Arial"/>
          <w:color w:val="008F00"/>
        </w:rPr>
        <w:t>…</w:t>
      </w:r>
    </w:p>
    <w:p w14:paraId="1355A14A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[0.2 0.6 0.3 0.6]);</w:t>
      </w:r>
    </w:p>
    <w:p w14:paraId="571960C2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subplot(2,1,1)</w:t>
      </w:r>
    </w:p>
    <w:p w14:paraId="03A1DA42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plot(xvec,yvec_z,'-b')</w:t>
      </w:r>
    </w:p>
    <w:p w14:paraId="733EB90A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ylabel('cdf N(0,1)')</w:t>
      </w:r>
    </w:p>
    <w:p w14:paraId="484DB522" w14:textId="327D4D18" w:rsidR="00847373" w:rsidRPr="00474C1A" w:rsidRDefault="001D03AF" w:rsidP="00847373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noProof/>
        </w:rPr>
        <w:drawing>
          <wp:anchor distT="0" distB="0" distL="114300" distR="114300" simplePos="0" relativeHeight="251693056" behindDoc="0" locked="0" layoutInCell="1" allowOverlap="1" wp14:anchorId="219DC498" wp14:editId="239E606B">
            <wp:simplePos x="0" y="0"/>
            <wp:positionH relativeFrom="column">
              <wp:posOffset>3111879</wp:posOffset>
            </wp:positionH>
            <wp:positionV relativeFrom="paragraph">
              <wp:posOffset>-2360660</wp:posOffset>
            </wp:positionV>
            <wp:extent cx="3200400" cy="3764915"/>
            <wp:effectExtent l="0" t="0" r="0" b="0"/>
            <wp:wrapSquare wrapText="bothSides"/>
            <wp:docPr id="378" name="Picture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ypothesis_testing_1.png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06" t="4385" r="7789" b="5157"/>
                    <a:stretch/>
                  </pic:blipFill>
                  <pic:spPr bwMode="auto">
                    <a:xfrm>
                      <a:off x="0" y="0"/>
                      <a:ext cx="3200400" cy="3764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373" w:rsidRPr="00474C1A">
        <w:rPr>
          <w:rFonts w:ascii="Arial" w:eastAsia="Times New Roman" w:hAnsi="Arial" w:cs="Arial"/>
          <w:color w:val="008F00"/>
        </w:rPr>
        <w:t>vline(z,{':g', 'LineWidth', 5})</w:t>
      </w:r>
    </w:p>
    <w:p w14:paraId="682AC6F8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title('Lower tail z-test')</w:t>
      </w:r>
    </w:p>
    <w:p w14:paraId="4C200E55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subplot(2,1,2)</w:t>
      </w:r>
    </w:p>
    <w:p w14:paraId="04D29E7C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plot(xvec,yvec_t,'-r')</w:t>
      </w:r>
    </w:p>
    <w:p w14:paraId="1F16B917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ylabel('tcdf')</w:t>
      </w:r>
    </w:p>
    <w:p w14:paraId="45C76A1E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vline(t,{':g', 'LineWidth', 5})</w:t>
      </w:r>
    </w:p>
    <w:p w14:paraId="0E3ED4AC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74C1A">
        <w:rPr>
          <w:rFonts w:ascii="Arial" w:eastAsia="Times New Roman" w:hAnsi="Arial" w:cs="Arial"/>
          <w:color w:val="008F00"/>
        </w:rPr>
        <w:t>title('Lower tail t-test')</w:t>
      </w:r>
    </w:p>
    <w:p w14:paraId="1B7180CF" w14:textId="77777777" w:rsidR="00847373" w:rsidRPr="00474C1A" w:rsidRDefault="00847373" w:rsidP="00847373">
      <w:pPr>
        <w:jc w:val="both"/>
        <w:rPr>
          <w:rFonts w:ascii="Arial" w:eastAsia="Times New Roman" w:hAnsi="Arial" w:cs="Arial"/>
          <w:color w:val="008F00"/>
        </w:rPr>
      </w:pPr>
    </w:p>
    <w:p w14:paraId="6C67531F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In</w:t>
      </w:r>
      <w:r w:rsidRPr="00AD1986">
        <w:rPr>
          <w:rFonts w:ascii="Arial" w:eastAsia="Times New Roman" w:hAnsi="Arial" w:cs="Arial"/>
        </w:rPr>
        <w:t xml:space="preserve"> hypothesis testing, </w:t>
      </w:r>
      <w:r>
        <w:rPr>
          <w:rFonts w:ascii="Arial" w:eastAsia="Times New Roman" w:hAnsi="Arial" w:cs="Arial"/>
        </w:rPr>
        <w:t>we typically use</w:t>
      </w:r>
      <w:r w:rsidRPr="00AD1986">
        <w:rPr>
          <w:rFonts w:ascii="Arial" w:eastAsia="Times New Roman" w:hAnsi="Arial" w:cs="Arial"/>
        </w:rPr>
        <w:t xml:space="preserve"> a quantity</w:t>
      </w:r>
      <w:r>
        <w:rPr>
          <w:rFonts w:ascii="Arial" w:eastAsia="Times New Roman" w:hAnsi="Arial" w:cs="Arial"/>
        </w:rPr>
        <w:t xml:space="preserve"> called a </w:t>
      </w:r>
      <w:r w:rsidRPr="00B3764E">
        <w:rPr>
          <w:rFonts w:ascii="Arial" w:eastAsia="Times New Roman" w:hAnsi="Arial" w:cs="Arial"/>
          <w:i/>
          <w:color w:val="FF0000"/>
        </w:rPr>
        <w:t>p</w:t>
      </w:r>
      <w:r w:rsidRPr="00B3764E">
        <w:rPr>
          <w:rFonts w:ascii="Arial" w:eastAsia="Times New Roman" w:hAnsi="Arial" w:cs="Arial"/>
          <w:color w:val="FF0000"/>
        </w:rPr>
        <w:t>-value</w:t>
      </w:r>
      <w:r w:rsidRPr="00AD1986">
        <w:rPr>
          <w:rFonts w:ascii="Arial" w:eastAsia="Times New Roman" w:hAnsi="Arial" w:cs="Arial"/>
        </w:rPr>
        <w:t xml:space="preserve">. A </w:t>
      </w:r>
      <w:r w:rsidRPr="00AD1986">
        <w:rPr>
          <w:rFonts w:ascii="Arial" w:eastAsia="Times New Roman" w:hAnsi="Arial" w:cs="Arial"/>
          <w:i/>
        </w:rPr>
        <w:t>p</w:t>
      </w:r>
      <w:r w:rsidRPr="00AD1986">
        <w:rPr>
          <w:rFonts w:ascii="Arial" w:eastAsia="Times New Roman" w:hAnsi="Arial" w:cs="Arial"/>
        </w:rPr>
        <w:t>-value</w:t>
      </w:r>
      <w:r>
        <w:rPr>
          <w:rFonts w:ascii="Arial" w:eastAsia="Times New Roman" w:hAnsi="Arial" w:cs="Arial"/>
        </w:rPr>
        <w:t xml:space="preserve"> </w:t>
      </w:r>
      <w:r w:rsidRPr="00AD1986">
        <w:rPr>
          <w:rFonts w:ascii="Arial" w:eastAsia="Times New Roman" w:hAnsi="Arial" w:cs="Arial"/>
        </w:rPr>
        <w:t>is defined as the probability of observing a</w:t>
      </w:r>
      <w:r>
        <w:rPr>
          <w:rFonts w:ascii="Arial" w:eastAsia="Times New Roman" w:hAnsi="Arial" w:cs="Arial"/>
        </w:rPr>
        <w:t xml:space="preserve"> </w:t>
      </w:r>
      <w:r w:rsidRPr="00AD1986">
        <w:rPr>
          <w:rFonts w:ascii="Arial" w:eastAsia="Times New Roman" w:hAnsi="Arial" w:cs="Arial"/>
        </w:rPr>
        <w:t>value of the test statistic as extreme or more extreme than the one that is</w:t>
      </w:r>
      <w:r>
        <w:rPr>
          <w:rFonts w:ascii="Arial" w:eastAsia="Times New Roman" w:hAnsi="Arial" w:cs="Arial"/>
        </w:rPr>
        <w:t xml:space="preserve"> </w:t>
      </w:r>
      <w:r w:rsidRPr="00AD1986">
        <w:rPr>
          <w:rFonts w:ascii="Arial" w:eastAsia="Times New Roman" w:hAnsi="Arial" w:cs="Arial"/>
        </w:rPr>
        <w:t>observed, when the null hypothesis is true. The word extreme</w:t>
      </w:r>
      <w:r>
        <w:rPr>
          <w:rFonts w:ascii="Arial" w:eastAsia="Times New Roman" w:hAnsi="Arial" w:cs="Arial"/>
        </w:rPr>
        <w:t xml:space="preserve"> </w:t>
      </w:r>
      <w:r w:rsidRPr="00AD1986">
        <w:rPr>
          <w:rFonts w:ascii="Arial" w:eastAsia="Times New Roman" w:hAnsi="Arial" w:cs="Arial"/>
        </w:rPr>
        <w:t>refers to the</w:t>
      </w:r>
      <w:r>
        <w:rPr>
          <w:rFonts w:ascii="Arial" w:eastAsia="Times New Roman" w:hAnsi="Arial" w:cs="Arial"/>
        </w:rPr>
        <w:t xml:space="preserve"> direction of </w:t>
      </w:r>
      <w:r w:rsidRPr="00AD1986">
        <w:rPr>
          <w:rFonts w:ascii="Arial" w:eastAsia="Times New Roman" w:hAnsi="Arial" w:cs="Arial"/>
        </w:rPr>
        <w:t>the alternative hypothesis. For example, if a small value of the</w:t>
      </w:r>
      <w:r>
        <w:rPr>
          <w:rFonts w:ascii="Arial" w:eastAsia="Times New Roman" w:hAnsi="Arial" w:cs="Arial"/>
        </w:rPr>
        <w:t xml:space="preserve"> </w:t>
      </w:r>
      <w:r w:rsidRPr="00AD1986">
        <w:rPr>
          <w:rFonts w:ascii="Arial" w:eastAsia="Times New Roman" w:hAnsi="Arial" w:cs="Arial"/>
        </w:rPr>
        <w:t>test statistic (a lower tail test) indicates evidence for the alternative hypothesis,</w:t>
      </w:r>
      <w:r>
        <w:rPr>
          <w:rFonts w:ascii="Arial" w:eastAsia="Times New Roman" w:hAnsi="Arial" w:cs="Arial"/>
        </w:rPr>
        <w:t xml:space="preserve"> then the </w:t>
      </w:r>
      <w:r w:rsidRPr="00B3764E">
        <w:rPr>
          <w:rFonts w:ascii="Arial" w:eastAsia="Times New Roman" w:hAnsi="Arial" w:cs="Arial"/>
          <w:i/>
        </w:rPr>
        <w:t>p</w:t>
      </w:r>
      <w:r w:rsidRPr="00AD1986">
        <w:rPr>
          <w:rFonts w:ascii="Arial" w:eastAsia="Times New Roman" w:hAnsi="Arial" w:cs="Arial"/>
        </w:rPr>
        <w:t>-value is calculated as</w:t>
      </w:r>
      <w:r>
        <w:rPr>
          <w:rFonts w:ascii="Arial" w:eastAsia="Times New Roman" w:hAnsi="Arial" w:cs="Arial"/>
        </w:rPr>
        <w:t>:</w:t>
      </w:r>
    </w:p>
    <w:p w14:paraId="52ECC8DE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60E2C92F" w14:textId="77777777" w:rsidR="00847373" w:rsidRPr="00B3764E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B3764E">
        <w:rPr>
          <w:rFonts w:ascii="Arial" w:eastAsia="Times New Roman" w:hAnsi="Arial" w:cs="Arial"/>
          <w:color w:val="008F00"/>
        </w:rPr>
        <w:t>p_z = normcdf(z)</w:t>
      </w:r>
    </w:p>
    <w:p w14:paraId="774CF66C" w14:textId="77777777" w:rsidR="00847373" w:rsidRPr="00B3764E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B3764E">
        <w:rPr>
          <w:rFonts w:ascii="Arial" w:eastAsia="Times New Roman" w:hAnsi="Arial" w:cs="Arial"/>
          <w:color w:val="008F00"/>
        </w:rPr>
        <w:t>p_t = tcdf(z,n-1)</w:t>
      </w:r>
    </w:p>
    <w:p w14:paraId="5E969215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516F0B6A" w14:textId="77777777" w:rsidR="00847373" w:rsidRPr="00B3764E" w:rsidRDefault="00847373" w:rsidP="00847373">
      <w:pPr>
        <w:jc w:val="both"/>
        <w:rPr>
          <w:rFonts w:asciiTheme="minorHAnsi" w:eastAsia="Times New Roman" w:hAnsiTheme="minorHAnsi" w:cs="Arial"/>
        </w:rPr>
      </w:pPr>
      <w:r w:rsidRPr="00B3764E">
        <w:rPr>
          <w:rFonts w:asciiTheme="minorHAnsi" w:eastAsia="Times New Roman" w:hAnsiTheme="minorHAnsi" w:cs="Arial"/>
        </w:rPr>
        <w:t>p_z =</w:t>
      </w:r>
      <w:r>
        <w:rPr>
          <w:rFonts w:asciiTheme="minorHAnsi" w:eastAsia="Times New Roman" w:hAnsiTheme="minorHAnsi" w:cs="Arial"/>
        </w:rPr>
        <w:t xml:space="preserve"> </w:t>
      </w:r>
      <w:r w:rsidRPr="00B3764E">
        <w:rPr>
          <w:rFonts w:asciiTheme="minorHAnsi" w:eastAsia="Times New Roman" w:hAnsiTheme="minorHAnsi" w:cs="Arial"/>
        </w:rPr>
        <w:t>4.2906e-04</w:t>
      </w:r>
    </w:p>
    <w:p w14:paraId="2C15CEE8" w14:textId="77777777" w:rsidR="00847373" w:rsidRPr="00B3764E" w:rsidRDefault="00847373" w:rsidP="00847373">
      <w:pPr>
        <w:jc w:val="both"/>
        <w:rPr>
          <w:rFonts w:asciiTheme="minorHAnsi" w:eastAsia="Times New Roman" w:hAnsiTheme="minorHAnsi" w:cs="Arial"/>
        </w:rPr>
      </w:pPr>
      <w:r w:rsidRPr="00B3764E">
        <w:rPr>
          <w:rFonts w:asciiTheme="minorHAnsi" w:eastAsia="Times New Roman" w:hAnsiTheme="minorHAnsi" w:cs="Arial"/>
        </w:rPr>
        <w:t>p_t = 6.0400e-04</w:t>
      </w:r>
    </w:p>
    <w:p w14:paraId="5BAF5540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70665037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8B2BCD">
        <w:rPr>
          <w:rFonts w:ascii="Arial" w:eastAsia="Times New Roman" w:hAnsi="Arial" w:cs="Arial"/>
        </w:rPr>
        <w:t>There are two types of errors that can occur when we make a decision in</w:t>
      </w:r>
      <w:r>
        <w:rPr>
          <w:rFonts w:ascii="Arial" w:eastAsia="Times New Roman" w:hAnsi="Arial" w:cs="Arial"/>
        </w:rPr>
        <w:t xml:space="preserve"> </w:t>
      </w:r>
      <w:r w:rsidRPr="008B2BCD">
        <w:rPr>
          <w:rFonts w:ascii="Arial" w:eastAsia="Times New Roman" w:hAnsi="Arial" w:cs="Arial"/>
        </w:rPr>
        <w:t>statistical hypothesis testi</w:t>
      </w:r>
      <w:r>
        <w:rPr>
          <w:rFonts w:ascii="Arial" w:eastAsia="Times New Roman" w:hAnsi="Arial" w:cs="Arial"/>
        </w:rPr>
        <w:t xml:space="preserve">ng. The first is a </w:t>
      </w:r>
      <w:r w:rsidRPr="008B2BCD">
        <w:rPr>
          <w:rFonts w:ascii="Arial" w:eastAsia="Times New Roman" w:hAnsi="Arial" w:cs="Arial"/>
          <w:i/>
          <w:color w:val="FF0000"/>
        </w:rPr>
        <w:t>Type I error</w:t>
      </w:r>
      <w:r w:rsidRPr="008B2BCD">
        <w:rPr>
          <w:rFonts w:ascii="Arial" w:eastAsia="Times New Roman" w:hAnsi="Arial" w:cs="Arial"/>
        </w:rPr>
        <w:t xml:space="preserve">, which </w:t>
      </w:r>
      <w:r>
        <w:rPr>
          <w:rFonts w:ascii="Arial" w:eastAsia="Times New Roman" w:hAnsi="Arial" w:cs="Arial"/>
        </w:rPr>
        <w:t>occurs</w:t>
      </w:r>
      <w:r w:rsidRPr="008B2BCD">
        <w:rPr>
          <w:rFonts w:ascii="Arial" w:eastAsia="Times New Roman" w:hAnsi="Arial" w:cs="Arial"/>
        </w:rPr>
        <w:t xml:space="preserve"> when we</w:t>
      </w:r>
      <w:r>
        <w:rPr>
          <w:rFonts w:ascii="Arial" w:eastAsia="Times New Roman" w:hAnsi="Arial" w:cs="Arial"/>
        </w:rPr>
        <w:t xml:space="preserve"> reject an </w:t>
      </w: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>
        <w:rPr>
          <w:rFonts w:ascii="Arial" w:eastAsia="Times New Roman" w:hAnsi="Arial" w:cs="Arial"/>
          <w:i/>
          <w:vertAlign w:val="subscript"/>
        </w:rPr>
        <w:t xml:space="preserve"> </w:t>
      </w:r>
      <w:r>
        <w:rPr>
          <w:rFonts w:ascii="Arial" w:eastAsia="Times New Roman" w:hAnsi="Arial" w:cs="Arial"/>
        </w:rPr>
        <w:t>that</w:t>
      </w:r>
      <w:r w:rsidRPr="008B2BCD">
        <w:rPr>
          <w:rFonts w:ascii="Arial" w:eastAsia="Times New Roman" w:hAnsi="Arial" w:cs="Arial"/>
        </w:rPr>
        <w:t xml:space="preserve"> is true. The othe</w:t>
      </w:r>
      <w:r>
        <w:rPr>
          <w:rFonts w:ascii="Arial" w:eastAsia="Times New Roman" w:hAnsi="Arial" w:cs="Arial"/>
        </w:rPr>
        <w:t xml:space="preserve">r error is called </w:t>
      </w:r>
      <w:r w:rsidRPr="008B2BCD">
        <w:rPr>
          <w:rFonts w:ascii="Arial" w:eastAsia="Times New Roman" w:hAnsi="Arial" w:cs="Arial"/>
          <w:i/>
          <w:color w:val="FF0000"/>
        </w:rPr>
        <w:t>Type II error</w:t>
      </w:r>
      <w:r w:rsidRPr="008B2BCD">
        <w:rPr>
          <w:rFonts w:ascii="Arial" w:eastAsia="Times New Roman" w:hAnsi="Arial" w:cs="Arial"/>
        </w:rPr>
        <w:t xml:space="preserve">, </w:t>
      </w:r>
      <w:r>
        <w:rPr>
          <w:rFonts w:ascii="Arial" w:eastAsia="Times New Roman" w:hAnsi="Arial" w:cs="Arial"/>
        </w:rPr>
        <w:t>which occurs</w:t>
      </w:r>
      <w:r w:rsidRPr="008B2BCD">
        <w:rPr>
          <w:rFonts w:ascii="Arial" w:eastAsia="Times New Roman" w:hAnsi="Arial" w:cs="Arial"/>
        </w:rPr>
        <w:t xml:space="preserve"> when we fail to detect that </w:t>
      </w: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>
        <w:rPr>
          <w:rFonts w:ascii="Arial" w:eastAsia="Times New Roman" w:hAnsi="Arial" w:cs="Arial"/>
        </w:rPr>
        <w:t xml:space="preserve"> </w:t>
      </w:r>
      <w:r w:rsidRPr="008B2BCD">
        <w:rPr>
          <w:rFonts w:ascii="Arial" w:eastAsia="Times New Roman" w:hAnsi="Arial" w:cs="Arial"/>
        </w:rPr>
        <w:t xml:space="preserve">is false. </w:t>
      </w:r>
    </w:p>
    <w:p w14:paraId="2020314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17"/>
        <w:gridCol w:w="3494"/>
        <w:gridCol w:w="2204"/>
      </w:tblGrid>
      <w:tr w:rsidR="00847373" w14:paraId="24509FD7" w14:textId="77777777" w:rsidTr="00DA691E">
        <w:trPr>
          <w:jc w:val="center"/>
        </w:trPr>
        <w:tc>
          <w:tcPr>
            <w:tcW w:w="0" w:type="auto"/>
            <w:vAlign w:val="center"/>
          </w:tcPr>
          <w:p w14:paraId="0E0EA4BF" w14:textId="77777777" w:rsidR="00847373" w:rsidRDefault="00847373" w:rsidP="00DA691E">
            <w:pPr>
              <w:jc w:val="center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lastRenderedPageBreak/>
              <w:t>Type of Error</w:t>
            </w:r>
          </w:p>
        </w:tc>
        <w:tc>
          <w:tcPr>
            <w:tcW w:w="0" w:type="auto"/>
            <w:vAlign w:val="center"/>
          </w:tcPr>
          <w:p w14:paraId="62D2D8D9" w14:textId="77777777" w:rsidR="00847373" w:rsidRDefault="00847373" w:rsidP="00DA691E">
            <w:pPr>
              <w:jc w:val="center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Description</w:t>
            </w:r>
          </w:p>
        </w:tc>
        <w:tc>
          <w:tcPr>
            <w:tcW w:w="0" w:type="auto"/>
            <w:vAlign w:val="center"/>
          </w:tcPr>
          <w:p w14:paraId="4DD5F624" w14:textId="77777777" w:rsidR="00847373" w:rsidRDefault="00847373" w:rsidP="00DA691E">
            <w:pPr>
              <w:jc w:val="center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Probability of Error</w:t>
            </w:r>
          </w:p>
        </w:tc>
      </w:tr>
      <w:tr w:rsidR="00847373" w14:paraId="52A7C6F1" w14:textId="77777777" w:rsidTr="00DA691E">
        <w:trPr>
          <w:trHeight w:val="432"/>
          <w:jc w:val="center"/>
        </w:trPr>
        <w:tc>
          <w:tcPr>
            <w:tcW w:w="0" w:type="auto"/>
            <w:vAlign w:val="center"/>
          </w:tcPr>
          <w:p w14:paraId="4410D000" w14:textId="77777777" w:rsidR="00847373" w:rsidRDefault="00847373" w:rsidP="00DA691E">
            <w:pPr>
              <w:jc w:val="center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Type I</w:t>
            </w:r>
          </w:p>
        </w:tc>
        <w:tc>
          <w:tcPr>
            <w:tcW w:w="0" w:type="auto"/>
            <w:vAlign w:val="center"/>
          </w:tcPr>
          <w:p w14:paraId="5408621F" w14:textId="77777777" w:rsidR="00847373" w:rsidRDefault="00847373" w:rsidP="00DA691E">
            <w:pPr>
              <w:jc w:val="center"/>
              <w:rPr>
                <w:rFonts w:ascii="Arial" w:eastAsia="Times New Roman" w:hAnsi="Arial" w:cs="Arial"/>
              </w:rPr>
            </w:pPr>
            <w:r w:rsidRPr="008B2BCD">
              <w:rPr>
                <w:rFonts w:ascii="Arial" w:eastAsia="Times New Roman" w:hAnsi="Arial" w:cs="Arial"/>
              </w:rPr>
              <w:t>we</w:t>
            </w:r>
            <w:r>
              <w:rPr>
                <w:rFonts w:ascii="Arial" w:eastAsia="Times New Roman" w:hAnsi="Arial" w:cs="Arial"/>
              </w:rPr>
              <w:t xml:space="preserve"> reject an </w:t>
            </w:r>
            <w:r w:rsidRPr="003435D8">
              <w:rPr>
                <w:rFonts w:ascii="Arial" w:eastAsia="Times New Roman" w:hAnsi="Arial" w:cs="Arial"/>
                <w:i/>
              </w:rPr>
              <w:t>H</w:t>
            </w:r>
            <w:r w:rsidRPr="003435D8">
              <w:rPr>
                <w:rFonts w:ascii="Arial" w:eastAsia="Times New Roman" w:hAnsi="Arial" w:cs="Arial"/>
                <w:i/>
                <w:vertAlign w:val="subscript"/>
              </w:rPr>
              <w:t>0</w:t>
            </w:r>
            <w:r>
              <w:rPr>
                <w:rFonts w:ascii="Arial" w:eastAsia="Times New Roman" w:hAnsi="Arial" w:cs="Arial"/>
                <w:i/>
                <w:vertAlign w:val="subscript"/>
              </w:rPr>
              <w:t xml:space="preserve"> </w:t>
            </w:r>
            <w:r>
              <w:rPr>
                <w:rFonts w:ascii="Arial" w:eastAsia="Times New Roman" w:hAnsi="Arial" w:cs="Arial"/>
              </w:rPr>
              <w:t>that</w:t>
            </w:r>
            <w:r w:rsidRPr="008B2BCD">
              <w:rPr>
                <w:rFonts w:ascii="Arial" w:eastAsia="Times New Roman" w:hAnsi="Arial" w:cs="Arial"/>
              </w:rPr>
              <w:t xml:space="preserve"> is true</w:t>
            </w:r>
          </w:p>
        </w:tc>
        <w:tc>
          <w:tcPr>
            <w:tcW w:w="0" w:type="auto"/>
            <w:vAlign w:val="center"/>
          </w:tcPr>
          <w:p w14:paraId="60A91C19" w14:textId="77777777" w:rsidR="00847373" w:rsidRPr="006940C9" w:rsidRDefault="00847373" w:rsidP="00DA691E">
            <w:pPr>
              <w:jc w:val="center"/>
              <w:rPr>
                <w:rFonts w:ascii="Symbol" w:eastAsia="Times New Roman" w:hAnsi="Symbol" w:cs="Arial"/>
              </w:rPr>
            </w:pPr>
            <w:r w:rsidRPr="006940C9">
              <w:rPr>
                <w:rFonts w:ascii="Symbol" w:eastAsia="Times New Roman" w:hAnsi="Symbol" w:cs="Arial"/>
              </w:rPr>
              <w:t></w:t>
            </w:r>
          </w:p>
        </w:tc>
      </w:tr>
      <w:tr w:rsidR="00847373" w14:paraId="01FDBE56" w14:textId="77777777" w:rsidTr="00DA691E">
        <w:trPr>
          <w:trHeight w:val="432"/>
          <w:jc w:val="center"/>
        </w:trPr>
        <w:tc>
          <w:tcPr>
            <w:tcW w:w="0" w:type="auto"/>
            <w:vAlign w:val="center"/>
          </w:tcPr>
          <w:p w14:paraId="0987FFEB" w14:textId="77777777" w:rsidR="00847373" w:rsidRDefault="00847373" w:rsidP="00DA691E">
            <w:pPr>
              <w:jc w:val="center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Type II</w:t>
            </w:r>
          </w:p>
        </w:tc>
        <w:tc>
          <w:tcPr>
            <w:tcW w:w="0" w:type="auto"/>
            <w:vAlign w:val="center"/>
          </w:tcPr>
          <w:p w14:paraId="41719138" w14:textId="77777777" w:rsidR="00847373" w:rsidRDefault="00847373" w:rsidP="00DA691E">
            <w:pPr>
              <w:jc w:val="center"/>
              <w:rPr>
                <w:rFonts w:ascii="Arial" w:eastAsia="Times New Roman" w:hAnsi="Arial" w:cs="Arial"/>
              </w:rPr>
            </w:pPr>
            <w:r w:rsidRPr="008B2BCD">
              <w:rPr>
                <w:rFonts w:ascii="Arial" w:eastAsia="Times New Roman" w:hAnsi="Arial" w:cs="Arial"/>
              </w:rPr>
              <w:t xml:space="preserve">we fail to detect that </w:t>
            </w:r>
            <w:r w:rsidRPr="003435D8">
              <w:rPr>
                <w:rFonts w:ascii="Arial" w:eastAsia="Times New Roman" w:hAnsi="Arial" w:cs="Arial"/>
                <w:i/>
              </w:rPr>
              <w:t>H</w:t>
            </w:r>
            <w:r w:rsidRPr="003435D8">
              <w:rPr>
                <w:rFonts w:ascii="Arial" w:eastAsia="Times New Roman" w:hAnsi="Arial" w:cs="Arial"/>
                <w:i/>
                <w:vertAlign w:val="subscript"/>
              </w:rPr>
              <w:t>0</w:t>
            </w:r>
            <w:r>
              <w:rPr>
                <w:rFonts w:ascii="Arial" w:eastAsia="Times New Roman" w:hAnsi="Arial" w:cs="Arial"/>
              </w:rPr>
              <w:t xml:space="preserve"> </w:t>
            </w:r>
            <w:r w:rsidRPr="008B2BCD">
              <w:rPr>
                <w:rFonts w:ascii="Arial" w:eastAsia="Times New Roman" w:hAnsi="Arial" w:cs="Arial"/>
              </w:rPr>
              <w:t>is false</w:t>
            </w:r>
          </w:p>
        </w:tc>
        <w:tc>
          <w:tcPr>
            <w:tcW w:w="0" w:type="auto"/>
            <w:vAlign w:val="center"/>
          </w:tcPr>
          <w:p w14:paraId="3CDCE9AF" w14:textId="77777777" w:rsidR="00847373" w:rsidRPr="006940C9" w:rsidRDefault="00847373" w:rsidP="00DA691E">
            <w:pPr>
              <w:jc w:val="center"/>
              <w:rPr>
                <w:rFonts w:ascii="Symbol" w:eastAsia="Times New Roman" w:hAnsi="Symbol" w:cs="Arial"/>
              </w:rPr>
            </w:pPr>
            <w:r w:rsidRPr="006940C9">
              <w:rPr>
                <w:rFonts w:ascii="Symbol" w:eastAsia="Times New Roman" w:hAnsi="Symbol" w:cs="Arial"/>
              </w:rPr>
              <w:t></w:t>
            </w:r>
          </w:p>
        </w:tc>
      </w:tr>
    </w:tbl>
    <w:p w14:paraId="68014777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141F7CC5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W</w:t>
      </w:r>
      <w:r w:rsidRPr="006940C9">
        <w:rPr>
          <w:rFonts w:ascii="Arial" w:eastAsia="Times New Roman" w:hAnsi="Arial" w:cs="Arial"/>
        </w:rPr>
        <w:t>e are usually searching for significant evidence that the alternative</w:t>
      </w:r>
      <w:r>
        <w:rPr>
          <w:rFonts w:ascii="Arial" w:eastAsia="Times New Roman" w:hAnsi="Arial" w:cs="Arial"/>
        </w:rPr>
        <w:t xml:space="preserve"> </w:t>
      </w:r>
      <w:r w:rsidRPr="006940C9">
        <w:rPr>
          <w:rFonts w:ascii="Arial" w:eastAsia="Times New Roman" w:hAnsi="Arial" w:cs="Arial"/>
        </w:rPr>
        <w:t xml:space="preserve">hypothesis is valid, and we do not want to change from the </w:t>
      </w:r>
      <w:r w:rsidRPr="006940C9">
        <w:rPr>
          <w:rFonts w:ascii="Arial" w:eastAsia="Times New Roman" w:hAnsi="Arial" w:cs="Arial"/>
          <w:i/>
        </w:rPr>
        <w:t>status quo</w:t>
      </w:r>
      <w:r>
        <w:rPr>
          <w:rFonts w:ascii="Arial" w:eastAsia="Times New Roman" w:hAnsi="Arial" w:cs="Arial"/>
        </w:rPr>
        <w:t xml:space="preserve"> </w:t>
      </w:r>
      <w:r w:rsidRPr="006940C9">
        <w:rPr>
          <w:rFonts w:ascii="Arial" w:eastAsia="Times New Roman" w:hAnsi="Arial" w:cs="Arial"/>
        </w:rPr>
        <w:t>(i.e., reject</w:t>
      </w:r>
      <w:r>
        <w:rPr>
          <w:rFonts w:ascii="Arial" w:eastAsia="Times New Roman" w:hAnsi="Arial" w:cs="Arial"/>
        </w:rPr>
        <w:t xml:space="preserve"> </w:t>
      </w: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 w:rsidRPr="006940C9">
        <w:rPr>
          <w:rFonts w:ascii="Arial" w:eastAsia="Times New Roman" w:hAnsi="Arial" w:cs="Arial"/>
        </w:rPr>
        <w:t xml:space="preserve">) unless there is </w:t>
      </w:r>
      <w:r>
        <w:rPr>
          <w:rFonts w:ascii="Arial" w:eastAsia="Times New Roman" w:hAnsi="Arial" w:cs="Arial"/>
          <w:i/>
          <w:u w:val="single"/>
        </w:rPr>
        <w:t>clear</w:t>
      </w:r>
      <w:r w:rsidRPr="006940C9">
        <w:rPr>
          <w:rFonts w:ascii="Arial" w:eastAsia="Times New Roman" w:hAnsi="Arial" w:cs="Arial"/>
        </w:rPr>
        <w:t xml:space="preserve"> evidence in the data to lead in that</w:t>
      </w:r>
      <w:r>
        <w:rPr>
          <w:rFonts w:ascii="Arial" w:eastAsia="Times New Roman" w:hAnsi="Arial" w:cs="Arial"/>
        </w:rPr>
        <w:t xml:space="preserve"> </w:t>
      </w:r>
      <w:r w:rsidRPr="006940C9">
        <w:rPr>
          <w:rFonts w:ascii="Arial" w:eastAsia="Times New Roman" w:hAnsi="Arial" w:cs="Arial"/>
        </w:rPr>
        <w:t>direction. So, when setting up a hypothesis test we ensure that the probability</w:t>
      </w:r>
      <w:r>
        <w:rPr>
          <w:rFonts w:ascii="Arial" w:eastAsia="Times New Roman" w:hAnsi="Arial" w:cs="Arial"/>
        </w:rPr>
        <w:t xml:space="preserve"> </w:t>
      </w:r>
      <w:r w:rsidRPr="006940C9">
        <w:rPr>
          <w:rFonts w:ascii="Arial" w:eastAsia="Times New Roman" w:hAnsi="Arial" w:cs="Arial"/>
        </w:rPr>
        <w:t>of wrongly rejecting is controlled.</w:t>
      </w:r>
      <w:r>
        <w:rPr>
          <w:rFonts w:ascii="Arial" w:eastAsia="Times New Roman" w:hAnsi="Arial" w:cs="Arial"/>
        </w:rPr>
        <w:t xml:space="preserve"> </w:t>
      </w:r>
    </w:p>
    <w:p w14:paraId="1702518F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4EFF9312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6940C9">
        <w:rPr>
          <w:rFonts w:ascii="Arial" w:eastAsia="Times New Roman" w:hAnsi="Arial" w:cs="Arial"/>
        </w:rPr>
        <w:t>The probability of making a Type I</w:t>
      </w:r>
      <w:r>
        <w:rPr>
          <w:rFonts w:ascii="Arial" w:eastAsia="Times New Roman" w:hAnsi="Arial" w:cs="Arial"/>
        </w:rPr>
        <w:t xml:space="preserve"> </w:t>
      </w:r>
      <w:r w:rsidRPr="006940C9">
        <w:rPr>
          <w:rFonts w:ascii="Arial" w:eastAsia="Times New Roman" w:hAnsi="Arial" w:cs="Arial"/>
        </w:rPr>
        <w:t xml:space="preserve">error is denoted by </w:t>
      </w:r>
      <w:r w:rsidRPr="006940C9">
        <w:rPr>
          <w:rFonts w:ascii="Symbol" w:eastAsia="Times New Roman" w:hAnsi="Symbol" w:cs="Arial"/>
        </w:rPr>
        <w:t></w:t>
      </w:r>
      <w:r w:rsidRPr="006940C9">
        <w:rPr>
          <w:rFonts w:ascii="Arial" w:eastAsia="Times New Roman" w:hAnsi="Arial" w:cs="Arial"/>
        </w:rPr>
        <w:t xml:space="preserve"> and is called the </w:t>
      </w:r>
      <w:r w:rsidRPr="006940C9">
        <w:rPr>
          <w:rFonts w:ascii="Arial" w:eastAsia="Times New Roman" w:hAnsi="Arial" w:cs="Arial"/>
          <w:i/>
          <w:color w:val="FF0000"/>
        </w:rPr>
        <w:t>significance level </w:t>
      </w:r>
      <w:r w:rsidRPr="006940C9">
        <w:rPr>
          <w:rFonts w:ascii="Arial" w:eastAsia="Times New Roman" w:hAnsi="Arial" w:cs="Arial"/>
        </w:rPr>
        <w:t>of the</w:t>
      </w:r>
      <w:r>
        <w:rPr>
          <w:rFonts w:ascii="Arial" w:eastAsia="Times New Roman" w:hAnsi="Arial" w:cs="Arial"/>
        </w:rPr>
        <w:t xml:space="preserve"> test. This level</w:t>
      </w:r>
      <w:r w:rsidRPr="006940C9">
        <w:rPr>
          <w:rFonts w:ascii="Arial" w:eastAsia="Times New Roman" w:hAnsi="Arial" w:cs="Arial"/>
        </w:rPr>
        <w:t xml:space="preserve"> is set by the analyst, and it represents the maximum probability</w:t>
      </w:r>
      <w:r>
        <w:rPr>
          <w:rFonts w:ascii="Arial" w:eastAsia="Times New Roman" w:hAnsi="Arial" w:cs="Arial"/>
        </w:rPr>
        <w:t xml:space="preserve"> of Type I error that wil</w:t>
      </w:r>
      <w:r w:rsidRPr="006940C9">
        <w:rPr>
          <w:rFonts w:ascii="Arial" w:eastAsia="Times New Roman" w:hAnsi="Arial" w:cs="Arial"/>
        </w:rPr>
        <w:t xml:space="preserve">l be tolerated. Typical values of </w:t>
      </w:r>
      <w:r w:rsidRPr="006940C9">
        <w:rPr>
          <w:rFonts w:ascii="Symbol" w:eastAsia="Times New Roman" w:hAnsi="Symbol" w:cs="Arial"/>
        </w:rPr>
        <w:t></w:t>
      </w:r>
      <w:r w:rsidRPr="006940C9">
        <w:rPr>
          <w:rFonts w:ascii="Arial" w:eastAsia="Times New Roman" w:hAnsi="Arial" w:cs="Arial"/>
        </w:rPr>
        <w:t xml:space="preserve"> are</w:t>
      </w:r>
      <w:r>
        <w:rPr>
          <w:rFonts w:ascii="Arial" w:eastAsia="Times New Roman" w:hAnsi="Arial" w:cs="Arial"/>
        </w:rPr>
        <w:t xml:space="preserve"> 0.01 or 0.05. </w:t>
      </w:r>
    </w:p>
    <w:p w14:paraId="3DB9F540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22027EAE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The </w:t>
      </w:r>
      <w:r w:rsidRPr="008641DF">
        <w:rPr>
          <w:rFonts w:ascii="Arial" w:eastAsia="Times New Roman" w:hAnsi="Arial" w:cs="Arial"/>
          <w:i/>
          <w:color w:val="FF0000"/>
        </w:rPr>
        <w:t>critical value</w:t>
      </w:r>
      <w:r w:rsidRPr="008641DF">
        <w:rPr>
          <w:rFonts w:ascii="Arial" w:eastAsia="Times New Roman" w:hAnsi="Arial" w:cs="Arial"/>
          <w:color w:val="FF0000"/>
        </w:rPr>
        <w:t xml:space="preserve"> </w:t>
      </w:r>
      <w:r w:rsidRPr="005B7218">
        <w:rPr>
          <w:rFonts w:ascii="Arial" w:eastAsia="Times New Roman" w:hAnsi="Arial" w:cs="Arial"/>
          <w:color w:val="000000" w:themeColor="text1"/>
        </w:rPr>
        <w:t>(</w:t>
      </w:r>
      <w:r>
        <w:rPr>
          <w:rFonts w:ascii="Arial" w:eastAsia="Times New Roman" w:hAnsi="Arial" w:cs="Arial"/>
          <w:color w:val="000000" w:themeColor="text1"/>
        </w:rPr>
        <w:t>the</w:t>
      </w:r>
      <w:r w:rsidRPr="005B7218">
        <w:rPr>
          <w:rFonts w:ascii="Arial" w:eastAsia="Times New Roman" w:hAnsi="Arial" w:cs="Arial"/>
          <w:color w:val="000000" w:themeColor="text1"/>
        </w:rPr>
        <w:t xml:space="preserve"> value of the test statistic that divides the domain of the test statistic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5B7218">
        <w:rPr>
          <w:rFonts w:ascii="Arial" w:eastAsia="Times New Roman" w:hAnsi="Arial" w:cs="Arial"/>
          <w:color w:val="000000" w:themeColor="text1"/>
        </w:rPr>
        <w:t xml:space="preserve">into a region where will be </w:t>
      </w: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5B7218">
        <w:rPr>
          <w:rFonts w:ascii="Arial" w:eastAsia="Times New Roman" w:hAnsi="Arial" w:cs="Arial"/>
          <w:color w:val="000000" w:themeColor="text1"/>
        </w:rPr>
        <w:t xml:space="preserve">rejected and one where </w:t>
      </w:r>
      <w:r>
        <w:rPr>
          <w:rFonts w:ascii="Arial" w:eastAsia="Times New Roman" w:hAnsi="Arial" w:cs="Arial"/>
          <w:color w:val="000000" w:themeColor="text1"/>
        </w:rPr>
        <w:t xml:space="preserve">it </w:t>
      </w:r>
      <w:r w:rsidRPr="005B7218">
        <w:rPr>
          <w:rFonts w:ascii="Arial" w:eastAsia="Times New Roman" w:hAnsi="Arial" w:cs="Arial"/>
          <w:color w:val="000000" w:themeColor="text1"/>
        </w:rPr>
        <w:t>will be</w:t>
      </w:r>
      <w:r>
        <w:rPr>
          <w:rFonts w:ascii="Arial" w:eastAsia="Times New Roman" w:hAnsi="Arial" w:cs="Arial"/>
          <w:color w:val="000000" w:themeColor="text1"/>
        </w:rPr>
        <w:t xml:space="preserve"> accepted</w:t>
      </w:r>
      <w:r w:rsidRPr="005B7218">
        <w:rPr>
          <w:rFonts w:ascii="Arial" w:eastAsia="Times New Roman" w:hAnsi="Arial" w:cs="Arial"/>
          <w:color w:val="000000" w:themeColor="text1"/>
        </w:rPr>
        <w:t>)</w:t>
      </w:r>
      <w:r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 xml:space="preserve">is found as the </w:t>
      </w:r>
      <w:r>
        <w:rPr>
          <w:rFonts w:ascii="Arial" w:eastAsia="Times New Roman" w:hAnsi="Arial" w:cs="Arial"/>
          <w:i/>
          <w:u w:val="single"/>
        </w:rPr>
        <w:t>quantile</w:t>
      </w:r>
      <w:r>
        <w:rPr>
          <w:rFonts w:ascii="Arial" w:eastAsia="Times New Roman" w:hAnsi="Arial" w:cs="Arial"/>
        </w:rPr>
        <w:t xml:space="preserve"> (inverse cdf) that gives a significance level of </w:t>
      </w:r>
      <w:r w:rsidRPr="006940C9">
        <w:rPr>
          <w:rFonts w:ascii="Symbol" w:eastAsia="Times New Roman" w:hAnsi="Symbol" w:cs="Arial"/>
        </w:rPr>
        <w:t></w:t>
      </w:r>
      <w:r>
        <w:rPr>
          <w:rFonts w:ascii="Arial" w:eastAsia="Times New Roman" w:hAnsi="Arial" w:cs="Arial"/>
        </w:rPr>
        <w:t xml:space="preserve">. </w:t>
      </w:r>
    </w:p>
    <w:p w14:paraId="54C2984D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48599990" w14:textId="77777777" w:rsidR="00847373" w:rsidRPr="0069535D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69535D">
        <w:rPr>
          <w:rFonts w:ascii="Arial" w:eastAsia="Times New Roman" w:hAnsi="Arial" w:cs="Arial"/>
          <w:color w:val="008F00"/>
        </w:rPr>
        <w:t>z_critical_value = norminv(0.05,0,1)</w:t>
      </w:r>
    </w:p>
    <w:p w14:paraId="3065101E" w14:textId="77777777" w:rsidR="00847373" w:rsidRPr="0069535D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69535D">
        <w:rPr>
          <w:rFonts w:ascii="Arial" w:eastAsia="Times New Roman" w:hAnsi="Arial" w:cs="Arial"/>
          <w:color w:val="008F00"/>
        </w:rPr>
        <w:t>t_critical_value = tinv(0.05,n-1)</w:t>
      </w:r>
    </w:p>
    <w:p w14:paraId="30280A78" w14:textId="77777777" w:rsidR="00847373" w:rsidRPr="0069535D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69535D">
        <w:rPr>
          <w:rFonts w:ascii="Arial" w:eastAsia="Times New Roman" w:hAnsi="Arial" w:cs="Arial"/>
          <w:color w:val="008F00"/>
        </w:rPr>
        <w:t> </w:t>
      </w:r>
    </w:p>
    <w:p w14:paraId="0B266095" w14:textId="77777777" w:rsidR="00847373" w:rsidRPr="0069535D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69535D">
        <w:rPr>
          <w:rFonts w:ascii="Arial" w:eastAsia="Times New Roman" w:hAnsi="Arial" w:cs="Arial"/>
          <w:color w:val="008F00"/>
        </w:rPr>
        <w:t>figure(z_t_test)</w:t>
      </w:r>
    </w:p>
    <w:p w14:paraId="5A53F670" w14:textId="77777777" w:rsidR="00847373" w:rsidRPr="0069535D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69535D">
        <w:rPr>
          <w:rFonts w:ascii="Arial" w:eastAsia="Times New Roman" w:hAnsi="Arial" w:cs="Arial"/>
          <w:color w:val="008F00"/>
        </w:rPr>
        <w:t>subplot(2,1,1)</w:t>
      </w:r>
    </w:p>
    <w:p w14:paraId="62221D5F" w14:textId="77777777" w:rsidR="00847373" w:rsidRPr="0069535D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69535D">
        <w:rPr>
          <w:rFonts w:ascii="Arial" w:eastAsia="Times New Roman" w:hAnsi="Arial" w:cs="Arial"/>
          <w:color w:val="008F00"/>
        </w:rPr>
        <w:t>vline(z_critical_value,{'--r', 'LineWidth', 3})</w:t>
      </w:r>
    </w:p>
    <w:p w14:paraId="51CDBAEC" w14:textId="77777777" w:rsidR="00847373" w:rsidRPr="0069535D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69535D">
        <w:rPr>
          <w:rFonts w:ascii="Arial" w:eastAsia="Times New Roman" w:hAnsi="Arial" w:cs="Arial"/>
          <w:color w:val="008F00"/>
        </w:rPr>
        <w:t>subplot(2,1,2)</w:t>
      </w:r>
    </w:p>
    <w:p w14:paraId="5C88E1C6" w14:textId="77777777" w:rsidR="00847373" w:rsidRPr="0069535D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69535D">
        <w:rPr>
          <w:rFonts w:ascii="Arial" w:eastAsia="Times New Roman" w:hAnsi="Arial" w:cs="Arial"/>
          <w:color w:val="008F00"/>
        </w:rPr>
        <w:t>vline(t_critical_value,{'--r', 'LineWidth', 3})</w:t>
      </w:r>
    </w:p>
    <w:p w14:paraId="0A4A544E" w14:textId="77777777" w:rsidR="00847373" w:rsidRPr="005B7218" w:rsidRDefault="00847373" w:rsidP="00847373">
      <w:pPr>
        <w:jc w:val="both"/>
        <w:rPr>
          <w:rFonts w:ascii="Arial" w:eastAsia="Times New Roman" w:hAnsi="Arial" w:cs="Arial"/>
          <w:color w:val="000000" w:themeColor="text1"/>
        </w:rPr>
      </w:pPr>
    </w:p>
    <w:p w14:paraId="6090F2F9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In our example, a sample mean of 35 minutes</w:t>
      </w:r>
      <w:r w:rsidRPr="00346CCB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corresponds to a </w:t>
      </w:r>
      <w:r>
        <w:rPr>
          <w:rFonts w:ascii="Arial" w:eastAsia="Times New Roman" w:hAnsi="Arial" w:cs="Arial"/>
          <w:i/>
        </w:rPr>
        <w:t>p</w:t>
      </w:r>
      <w:r>
        <w:rPr>
          <w:rFonts w:ascii="Arial" w:eastAsia="Times New Roman" w:hAnsi="Arial" w:cs="Arial"/>
        </w:rPr>
        <w:t xml:space="preserve">-value of </w:t>
      </w:r>
      <w:r w:rsidRPr="00B3764E">
        <w:rPr>
          <w:rFonts w:asciiTheme="minorHAnsi" w:eastAsia="Times New Roman" w:hAnsiTheme="minorHAnsi" w:cs="Arial"/>
        </w:rPr>
        <w:t>4.2906e-04</w:t>
      </w:r>
      <w:r>
        <w:rPr>
          <w:rFonts w:asciiTheme="minorHAnsi" w:eastAsia="Times New Roman" w:hAnsiTheme="minorHAnsi" w:cs="Arial"/>
        </w:rPr>
        <w:t xml:space="preserve"> </w:t>
      </w:r>
      <w:r w:rsidRPr="0069535D">
        <w:rPr>
          <w:rFonts w:ascii="Arial" w:eastAsia="Times New Roman" w:hAnsi="Arial" w:cs="Arial"/>
        </w:rPr>
        <w:t>(</w:t>
      </w:r>
      <w:r w:rsidRPr="0069535D">
        <w:rPr>
          <w:rFonts w:ascii="Arial" w:eastAsia="Times New Roman" w:hAnsi="Arial" w:cs="Arial"/>
          <w:i/>
        </w:rPr>
        <w:t xml:space="preserve">z </w:t>
      </w:r>
      <w:r w:rsidRPr="0069535D">
        <w:rPr>
          <w:rFonts w:ascii="Arial" w:eastAsia="Times New Roman" w:hAnsi="Arial" w:cs="Arial"/>
        </w:rPr>
        <w:t>statistics) or</w:t>
      </w:r>
      <w:r>
        <w:rPr>
          <w:rFonts w:asciiTheme="minorHAnsi" w:eastAsia="Times New Roman" w:hAnsiTheme="minorHAnsi" w:cs="Arial"/>
        </w:rPr>
        <w:t xml:space="preserve"> </w:t>
      </w:r>
      <w:r w:rsidRPr="00B3764E">
        <w:rPr>
          <w:rFonts w:asciiTheme="minorHAnsi" w:eastAsia="Times New Roman" w:hAnsiTheme="minorHAnsi" w:cs="Arial"/>
        </w:rPr>
        <w:t>6.0400e-04</w:t>
      </w:r>
      <w:r>
        <w:rPr>
          <w:rFonts w:ascii="Arial" w:eastAsia="Times New Roman" w:hAnsi="Arial" w:cs="Arial"/>
          <w:i/>
        </w:rPr>
        <w:t xml:space="preserve"> </w:t>
      </w:r>
      <w:r>
        <w:rPr>
          <w:rFonts w:ascii="Arial" w:eastAsia="Times New Roman" w:hAnsi="Arial" w:cs="Arial"/>
        </w:rPr>
        <w:t>(</w:t>
      </w:r>
      <w:r>
        <w:rPr>
          <w:rFonts w:ascii="Arial" w:eastAsia="Times New Roman" w:hAnsi="Arial" w:cs="Arial"/>
          <w:i/>
        </w:rPr>
        <w:t xml:space="preserve">t </w:t>
      </w:r>
      <w:r>
        <w:rPr>
          <w:rFonts w:ascii="Arial" w:eastAsia="Times New Roman" w:hAnsi="Arial" w:cs="Arial"/>
        </w:rPr>
        <w:t xml:space="preserve">statistics) (green vertical lines in the cdf figure above), which is much smaller than the tolerance value </w:t>
      </w:r>
      <w:r w:rsidRPr="006940C9">
        <w:rPr>
          <w:rFonts w:ascii="Symbol" w:eastAsia="Times New Roman" w:hAnsi="Symbol" w:cs="Arial"/>
        </w:rPr>
        <w:t></w:t>
      </w:r>
      <w:r>
        <w:rPr>
          <w:rFonts w:ascii="Arial" w:eastAsia="Times New Roman" w:hAnsi="Arial" w:cs="Arial"/>
        </w:rPr>
        <w:t xml:space="preserve"> of a Type I error. Notice how the green line is far to the left than the red line, which represents the </w:t>
      </w:r>
      <w:r w:rsidRPr="0005640C">
        <w:rPr>
          <w:rFonts w:ascii="Arial" w:eastAsia="Times New Roman" w:hAnsi="Arial" w:cs="Arial"/>
          <w:i/>
          <w:color w:val="FF0000"/>
        </w:rPr>
        <w:t>critical value</w:t>
      </w:r>
      <w:r>
        <w:rPr>
          <w:rFonts w:ascii="Arial" w:eastAsia="Times New Roman" w:hAnsi="Arial" w:cs="Arial"/>
        </w:rPr>
        <w:t>. Thus, a sample mean of 35 minutes</w:t>
      </w:r>
      <w:r>
        <w:rPr>
          <w:rFonts w:ascii="Arial" w:eastAsia="Times New Roman" w:hAnsi="Arial" w:cs="Arial"/>
          <w:i/>
        </w:rPr>
        <w:t xml:space="preserve"> </w:t>
      </w:r>
      <w:r w:rsidRPr="00346CCB">
        <w:rPr>
          <w:rFonts w:ascii="Arial" w:eastAsia="Times New Roman" w:hAnsi="Arial" w:cs="Arial"/>
        </w:rPr>
        <w:t>is inconsistent with the</w:t>
      </w:r>
      <w:r>
        <w:rPr>
          <w:rFonts w:ascii="Arial" w:eastAsia="Times New Roman" w:hAnsi="Arial" w:cs="Arial"/>
        </w:rPr>
        <w:t xml:space="preserve"> </w:t>
      </w:r>
      <w:r w:rsidRPr="00346CCB">
        <w:rPr>
          <w:rFonts w:ascii="Arial" w:eastAsia="Times New Roman" w:hAnsi="Arial" w:cs="Arial"/>
        </w:rPr>
        <w:t>null hypothesis.</w:t>
      </w:r>
    </w:p>
    <w:p w14:paraId="33C634F7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55EAC0E5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29F6F0E0" w14:textId="51884BF7" w:rsidR="00847373" w:rsidRPr="00485E87" w:rsidRDefault="00847373" w:rsidP="00847373">
      <w:pPr>
        <w:jc w:val="both"/>
        <w:rPr>
          <w:rFonts w:ascii="Arial" w:eastAsia="Times New Roman" w:hAnsi="Arial" w:cs="Arial"/>
          <w:color w:val="0432FF"/>
        </w:rPr>
      </w:pPr>
      <w:r w:rsidRPr="00485E87">
        <w:rPr>
          <w:rFonts w:ascii="Arial" w:eastAsia="Times New Roman" w:hAnsi="Arial" w:cs="Arial"/>
          <w:color w:val="0432FF"/>
        </w:rPr>
        <w:t>Monte Carlo Methods</w:t>
      </w:r>
      <w:r w:rsidR="005A4ED0">
        <w:rPr>
          <w:rFonts w:ascii="Arial" w:eastAsia="Times New Roman" w:hAnsi="Arial" w:cs="Arial"/>
          <w:color w:val="0432FF"/>
        </w:rPr>
        <w:t xml:space="preserve"> in hypothesis testing</w:t>
      </w:r>
      <w:r w:rsidRPr="00485E87">
        <w:rPr>
          <w:rFonts w:ascii="Arial" w:eastAsia="Times New Roman" w:hAnsi="Arial" w:cs="Arial"/>
          <w:color w:val="0432FF"/>
        </w:rPr>
        <w:t>.</w:t>
      </w:r>
    </w:p>
    <w:p w14:paraId="0183997F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F</w:t>
      </w:r>
      <w:r w:rsidRPr="0005640C">
        <w:rPr>
          <w:rFonts w:ascii="Arial" w:eastAsia="Times New Roman" w:hAnsi="Arial" w:cs="Arial"/>
        </w:rPr>
        <w:t>or many statistics </w:t>
      </w:r>
      <w:r>
        <w:rPr>
          <w:rFonts w:ascii="Arial" w:eastAsia="Times New Roman" w:hAnsi="Arial" w:cs="Arial"/>
        </w:rPr>
        <w:t>t</w:t>
      </w:r>
      <w:r w:rsidRPr="0005640C">
        <w:rPr>
          <w:rFonts w:ascii="Arial" w:eastAsia="Times New Roman" w:hAnsi="Arial" w:cs="Arial"/>
        </w:rPr>
        <w:t xml:space="preserve">he sampling distribution is known. However, </w:t>
      </w:r>
      <w:r>
        <w:rPr>
          <w:rFonts w:ascii="Arial" w:eastAsia="Times New Roman" w:hAnsi="Arial" w:cs="Arial"/>
        </w:rPr>
        <w:t>i</w:t>
      </w:r>
      <w:r w:rsidRPr="0005640C">
        <w:rPr>
          <w:rFonts w:ascii="Arial" w:eastAsia="Times New Roman" w:hAnsi="Arial" w:cs="Arial"/>
        </w:rPr>
        <w:t>n many cases, we do not know the sampling</w:t>
      </w:r>
      <w:r>
        <w:rPr>
          <w:rFonts w:ascii="Arial" w:eastAsia="Times New Roman" w:hAnsi="Arial" w:cs="Arial"/>
        </w:rPr>
        <w:t xml:space="preserve"> </w:t>
      </w:r>
      <w:r w:rsidRPr="0005640C">
        <w:rPr>
          <w:rFonts w:ascii="Arial" w:eastAsia="Times New Roman" w:hAnsi="Arial" w:cs="Arial"/>
        </w:rPr>
        <w:t>distribution for the statistic</w:t>
      </w:r>
      <w:r>
        <w:rPr>
          <w:rFonts w:ascii="Arial" w:eastAsia="Times New Roman" w:hAnsi="Arial" w:cs="Arial"/>
        </w:rPr>
        <w:t>, but</w:t>
      </w:r>
      <w:r w:rsidRPr="0005640C">
        <w:rPr>
          <w:rFonts w:ascii="Arial" w:eastAsia="Times New Roman" w:hAnsi="Arial" w:cs="Arial"/>
        </w:rPr>
        <w:t xml:space="preserve"> we are willing to make assumptions about the distribution.   </w:t>
      </w:r>
    </w:p>
    <w:p w14:paraId="30A441A1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28768293" w14:textId="77777777" w:rsidR="00847373" w:rsidRPr="002D4ED8" w:rsidRDefault="00847373" w:rsidP="00847373">
      <w:pPr>
        <w:jc w:val="both"/>
        <w:rPr>
          <w:rFonts w:ascii="Arial" w:eastAsia="Times New Roman" w:hAnsi="Arial" w:cs="Arial"/>
        </w:rPr>
      </w:pPr>
      <w:r w:rsidRPr="002D4ED8">
        <w:rPr>
          <w:rFonts w:ascii="Arial" w:eastAsia="Times New Roman" w:hAnsi="Arial" w:cs="Arial"/>
        </w:rPr>
        <w:t>The fundamental idea behind Monte Carlo simulation</w:t>
      </w:r>
      <w:r>
        <w:rPr>
          <w:rFonts w:ascii="Arial" w:eastAsia="Times New Roman" w:hAnsi="Arial" w:cs="Arial"/>
        </w:rPr>
        <w:t> is to</w:t>
      </w:r>
      <w:r w:rsidRPr="002D4ED8">
        <w:rPr>
          <w:rFonts w:ascii="Arial" w:eastAsia="Times New Roman" w:hAnsi="Arial" w:cs="Arial"/>
        </w:rPr>
        <w:t xml:space="preserve"> estimate the distribution of the statistic by randomly sampling from the</w:t>
      </w:r>
      <w:r>
        <w:rPr>
          <w:rFonts w:ascii="Arial" w:eastAsia="Times New Roman" w:hAnsi="Arial" w:cs="Arial"/>
        </w:rPr>
        <w:t xml:space="preserve"> </w:t>
      </w:r>
      <w:r w:rsidRPr="002D4ED8">
        <w:rPr>
          <w:rFonts w:ascii="Arial" w:eastAsia="Times New Roman" w:hAnsi="Arial" w:cs="Arial"/>
        </w:rPr>
        <w:t>population and recording the value of the statistic for each sample. The</w:t>
      </w:r>
      <w:r>
        <w:rPr>
          <w:rFonts w:ascii="Arial" w:eastAsia="Times New Roman" w:hAnsi="Arial" w:cs="Arial"/>
        </w:rPr>
        <w:t xml:space="preserve"> </w:t>
      </w:r>
      <w:r w:rsidRPr="002D4ED8">
        <w:rPr>
          <w:rFonts w:ascii="Arial" w:eastAsia="Times New Roman" w:hAnsi="Arial" w:cs="Arial"/>
        </w:rPr>
        <w:t>observed values of the statistic for these samples are used to estimate the distribution.</w:t>
      </w:r>
    </w:p>
    <w:p w14:paraId="657C128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63DF0A4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7A2E5D">
        <w:rPr>
          <w:rFonts w:ascii="Arial" w:eastAsia="Times New Roman" w:hAnsi="Arial" w:cs="Arial"/>
        </w:rPr>
        <w:t xml:space="preserve">The first step is to </w:t>
      </w:r>
      <w:r>
        <w:rPr>
          <w:rFonts w:ascii="Arial" w:eastAsia="Times New Roman" w:hAnsi="Arial" w:cs="Arial"/>
        </w:rPr>
        <w:t>identify</w:t>
      </w:r>
      <w:r w:rsidRPr="007A2E5D">
        <w:rPr>
          <w:rFonts w:ascii="Arial" w:eastAsia="Times New Roman" w:hAnsi="Arial" w:cs="Arial"/>
        </w:rPr>
        <w:t xml:space="preserve"> a pseudo-population that </w:t>
      </w:r>
      <w:r>
        <w:rPr>
          <w:rFonts w:ascii="Arial" w:eastAsia="Times New Roman" w:hAnsi="Arial" w:cs="Arial"/>
        </w:rPr>
        <w:t>can provide a good representation</w:t>
      </w:r>
      <w:r w:rsidRPr="007A2E5D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of </w:t>
      </w:r>
      <w:r w:rsidRPr="007A2E5D">
        <w:rPr>
          <w:rFonts w:ascii="Arial" w:eastAsia="Times New Roman" w:hAnsi="Arial" w:cs="Arial"/>
        </w:rPr>
        <w:t xml:space="preserve">the real population in all relevant aspects. </w:t>
      </w:r>
      <w:r>
        <w:rPr>
          <w:rFonts w:ascii="Arial" w:eastAsia="Times New Roman" w:hAnsi="Arial" w:cs="Arial"/>
        </w:rPr>
        <w:t>T</w:t>
      </w:r>
      <w:r w:rsidRPr="007A2E5D">
        <w:rPr>
          <w:rFonts w:ascii="Arial" w:eastAsia="Times New Roman" w:hAnsi="Arial" w:cs="Arial"/>
        </w:rPr>
        <w:t>he word pseudo</w:t>
      </w:r>
      <w:r>
        <w:rPr>
          <w:rFonts w:ascii="Arial" w:eastAsia="Times New Roman" w:hAnsi="Arial" w:cs="Arial"/>
        </w:rPr>
        <w:t xml:space="preserve">-population refers to </w:t>
      </w:r>
      <w:r w:rsidRPr="007A2E5D">
        <w:rPr>
          <w:rFonts w:ascii="Arial" w:eastAsia="Times New Roman" w:hAnsi="Arial" w:cs="Arial"/>
        </w:rPr>
        <w:t>the fact that we obtain our samples using pseudo</w:t>
      </w:r>
      <w:r>
        <w:rPr>
          <w:rFonts w:ascii="Arial" w:eastAsia="Times New Roman" w:hAnsi="Arial" w:cs="Arial"/>
        </w:rPr>
        <w:t>-</w:t>
      </w:r>
      <w:r w:rsidRPr="007A2E5D">
        <w:rPr>
          <w:rFonts w:ascii="Arial" w:eastAsia="Times New Roman" w:hAnsi="Arial" w:cs="Arial"/>
        </w:rPr>
        <w:t xml:space="preserve">random numbers. For example, if the random variable </w:t>
      </w:r>
      <w:r w:rsidRPr="007A2E5D">
        <w:rPr>
          <w:rFonts w:ascii="Arial" w:eastAsia="Times New Roman" w:hAnsi="Arial" w:cs="Arial"/>
        </w:rPr>
        <w:lastRenderedPageBreak/>
        <w:t>represents</w:t>
      </w:r>
      <w:r>
        <w:rPr>
          <w:rFonts w:ascii="Arial" w:eastAsia="Times New Roman" w:hAnsi="Arial" w:cs="Arial"/>
        </w:rPr>
        <w:t xml:space="preserve"> </w:t>
      </w:r>
      <w:r w:rsidRPr="007A2E5D">
        <w:rPr>
          <w:rFonts w:ascii="Arial" w:eastAsia="Times New Roman" w:hAnsi="Arial" w:cs="Arial"/>
        </w:rPr>
        <w:t xml:space="preserve">the time before a </w:t>
      </w:r>
      <w:r>
        <w:rPr>
          <w:rFonts w:ascii="Arial" w:eastAsia="Times New Roman" w:hAnsi="Arial" w:cs="Arial"/>
        </w:rPr>
        <w:t xml:space="preserve">mechanical component of an engine </w:t>
      </w:r>
      <w:r w:rsidRPr="007A2E5D">
        <w:rPr>
          <w:rFonts w:ascii="Arial" w:eastAsia="Times New Roman" w:hAnsi="Arial" w:cs="Arial"/>
        </w:rPr>
        <w:t xml:space="preserve">fails, we </w:t>
      </w:r>
      <w:r>
        <w:rPr>
          <w:rFonts w:ascii="Arial" w:eastAsia="Times New Roman" w:hAnsi="Arial" w:cs="Arial"/>
        </w:rPr>
        <w:t>can</w:t>
      </w:r>
      <w:r w:rsidRPr="007A2E5D">
        <w:rPr>
          <w:rFonts w:ascii="Arial" w:eastAsia="Times New Roman" w:hAnsi="Arial" w:cs="Arial"/>
        </w:rPr>
        <w:t xml:space="preserve"> assume that the underlying</w:t>
      </w:r>
      <w:r>
        <w:rPr>
          <w:rFonts w:ascii="Arial" w:eastAsia="Times New Roman" w:hAnsi="Arial" w:cs="Arial"/>
        </w:rPr>
        <w:t xml:space="preserve"> </w:t>
      </w:r>
      <w:r w:rsidRPr="007A2E5D">
        <w:rPr>
          <w:rFonts w:ascii="Arial" w:eastAsia="Times New Roman" w:hAnsi="Arial" w:cs="Arial"/>
        </w:rPr>
        <w:t>population is exponentially distributed</w:t>
      </w:r>
      <w:r>
        <w:rPr>
          <w:rFonts w:ascii="Arial" w:eastAsia="Times New Roman" w:hAnsi="Arial" w:cs="Arial"/>
        </w:rPr>
        <w:t>.</w:t>
      </w:r>
    </w:p>
    <w:p w14:paraId="7E998640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7A2E5D">
        <w:rPr>
          <w:rFonts w:ascii="Arial" w:eastAsia="Times New Roman" w:hAnsi="Arial" w:cs="Arial"/>
        </w:rPr>
        <w:t xml:space="preserve"> </w:t>
      </w:r>
    </w:p>
    <w:p w14:paraId="62C04440" w14:textId="77777777" w:rsidR="00847373" w:rsidRPr="00787EAC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In the previous section we have seen how</w:t>
      </w:r>
      <w:r w:rsidRPr="00787EAC">
        <w:rPr>
          <w:rFonts w:ascii="Arial" w:eastAsia="Times New Roman" w:hAnsi="Arial" w:cs="Arial"/>
        </w:rPr>
        <w:t xml:space="preserve"> we </w:t>
      </w:r>
      <w:r>
        <w:rPr>
          <w:rFonts w:ascii="Arial" w:eastAsia="Times New Roman" w:hAnsi="Arial" w:cs="Arial"/>
        </w:rPr>
        <w:t>can use the</w:t>
      </w:r>
      <w:r w:rsidRPr="00787EAC">
        <w:rPr>
          <w:rFonts w:ascii="Arial" w:eastAsia="Times New Roman" w:hAnsi="Arial" w:cs="Arial"/>
        </w:rPr>
        <w:t xml:space="preserve"> </w:t>
      </w:r>
      <w:r w:rsidRPr="00787EAC">
        <w:rPr>
          <w:rFonts w:ascii="Arial" w:eastAsia="Times New Roman" w:hAnsi="Arial" w:cs="Arial"/>
          <w:i/>
          <w:color w:val="FF0000"/>
          <w:u w:val="single"/>
        </w:rPr>
        <w:t>significance level</w:t>
      </w:r>
      <w:r w:rsidRPr="00787EAC">
        <w:rPr>
          <w:rFonts w:ascii="Arial" w:eastAsia="Times New Roman" w:hAnsi="Arial" w:cs="Arial"/>
          <w:color w:val="FF0000"/>
        </w:rPr>
        <w:t xml:space="preserve"> </w:t>
      </w:r>
      <w:r w:rsidRPr="00787EAC">
        <w:rPr>
          <w:rFonts w:ascii="Symbol" w:eastAsia="Times New Roman" w:hAnsi="Symbol" w:cs="Arial"/>
          <w:color w:val="FF0000"/>
        </w:rPr>
        <w:t></w:t>
      </w:r>
      <w:r w:rsidRPr="00787EAC">
        <w:rPr>
          <w:rFonts w:ascii="Arial" w:eastAsia="Times New Roman" w:hAnsi="Arial" w:cs="Arial"/>
          <w:color w:val="FF0000"/>
        </w:rPr>
        <w:t xml:space="preserve"> </w:t>
      </w:r>
      <w:r w:rsidRPr="00787EAC">
        <w:rPr>
          <w:rFonts w:ascii="Arial" w:eastAsia="Times New Roman" w:hAnsi="Arial" w:cs="Arial"/>
        </w:rPr>
        <w:t>to find the appropriate</w:t>
      </w:r>
      <w:r>
        <w:rPr>
          <w:rFonts w:ascii="Arial" w:eastAsia="Times New Roman" w:hAnsi="Arial" w:cs="Arial"/>
        </w:rPr>
        <w:t xml:space="preserve"> </w:t>
      </w:r>
      <w:r w:rsidRPr="00787EAC">
        <w:rPr>
          <w:rFonts w:ascii="Arial" w:eastAsia="Times New Roman" w:hAnsi="Arial" w:cs="Arial"/>
          <w:i/>
          <w:color w:val="FF0000"/>
          <w:u w:val="single"/>
        </w:rPr>
        <w:t>critical region</w:t>
      </w:r>
      <w:r w:rsidRPr="00787EAC">
        <w:rPr>
          <w:rFonts w:ascii="Arial" w:eastAsia="Times New Roman" w:hAnsi="Arial" w:cs="Arial"/>
          <w:color w:val="FF0000"/>
        </w:rPr>
        <w:t xml:space="preserve"> </w:t>
      </w:r>
      <w:r w:rsidRPr="00787EAC">
        <w:rPr>
          <w:rFonts w:ascii="Arial" w:eastAsia="Times New Roman" w:hAnsi="Arial" w:cs="Arial"/>
        </w:rPr>
        <w:t>in the distribution of the test statistic when the null</w:t>
      </w:r>
      <w:r>
        <w:rPr>
          <w:rFonts w:ascii="Arial" w:eastAsia="Times New Roman" w:hAnsi="Arial" w:cs="Arial"/>
        </w:rPr>
        <w:t xml:space="preserve"> </w:t>
      </w:r>
      <w:r w:rsidRPr="00787EAC">
        <w:rPr>
          <w:rFonts w:ascii="Arial" w:eastAsia="Times New Roman" w:hAnsi="Arial" w:cs="Arial"/>
        </w:rPr>
        <w:t xml:space="preserve">hypothesis is true. </w:t>
      </w:r>
      <w:r>
        <w:rPr>
          <w:rFonts w:ascii="Arial" w:eastAsia="Times New Roman" w:hAnsi="Arial" w:cs="Arial"/>
        </w:rPr>
        <w:t>In the Monte Carlo method</w:t>
      </w:r>
      <w:r w:rsidRPr="00787EAC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we</w:t>
      </w:r>
      <w:r w:rsidRPr="00787EAC">
        <w:rPr>
          <w:rFonts w:ascii="Arial" w:eastAsia="Times New Roman" w:hAnsi="Arial" w:cs="Arial"/>
        </w:rPr>
        <w:t xml:space="preserve"> sample randomly from the pseudo-population representing</w:t>
      </w:r>
      <w:r>
        <w:rPr>
          <w:rFonts w:ascii="Arial" w:eastAsia="Times New Roman" w:hAnsi="Arial" w:cs="Arial"/>
        </w:rPr>
        <w:t xml:space="preserve"> </w:t>
      </w:r>
      <w:r w:rsidRPr="00787EAC">
        <w:rPr>
          <w:rFonts w:ascii="Arial" w:eastAsia="Times New Roman" w:hAnsi="Arial" w:cs="Arial"/>
        </w:rPr>
        <w:t>the null hypothesis, calculate the value of the test statistic at each</w:t>
      </w:r>
      <w:r>
        <w:rPr>
          <w:rFonts w:ascii="Arial" w:eastAsia="Times New Roman" w:hAnsi="Arial" w:cs="Arial"/>
        </w:rPr>
        <w:t xml:space="preserve"> </w:t>
      </w:r>
      <w:r w:rsidRPr="00787EAC">
        <w:rPr>
          <w:rFonts w:ascii="Arial" w:eastAsia="Times New Roman" w:hAnsi="Arial" w:cs="Arial"/>
        </w:rPr>
        <w:t>trial, and use these values to estimate the distribution of the test statistic</w:t>
      </w:r>
      <w:r>
        <w:rPr>
          <w:rFonts w:ascii="Arial" w:eastAsia="Times New Roman" w:hAnsi="Arial" w:cs="Arial"/>
        </w:rPr>
        <w:t xml:space="preserve">, and from it </w:t>
      </w:r>
      <w:r w:rsidRPr="00787EAC">
        <w:rPr>
          <w:rFonts w:ascii="Arial" w:eastAsia="Times New Roman" w:hAnsi="Arial" w:cs="Arial"/>
        </w:rPr>
        <w:t>the critical</w:t>
      </w:r>
      <w:r>
        <w:rPr>
          <w:rFonts w:ascii="Arial" w:eastAsia="Times New Roman" w:hAnsi="Arial" w:cs="Arial"/>
        </w:rPr>
        <w:t xml:space="preserve"> value.</w:t>
      </w:r>
    </w:p>
    <w:p w14:paraId="050746F6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0339FA93" w14:textId="77777777" w:rsidR="00847373" w:rsidRPr="00E63AEF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Here we use a simple </w:t>
      </w:r>
      <w:r w:rsidRPr="00E63AEF">
        <w:rPr>
          <w:rFonts w:ascii="Arial" w:eastAsia="Times New Roman" w:hAnsi="Arial" w:cs="Arial"/>
        </w:rPr>
        <w:t xml:space="preserve">example </w:t>
      </w:r>
      <w:r>
        <w:rPr>
          <w:rFonts w:ascii="Arial" w:eastAsia="Times New Roman" w:hAnsi="Arial" w:cs="Arial"/>
        </w:rPr>
        <w:t>to illustrate</w:t>
      </w:r>
      <w:r w:rsidRPr="00E63AEF">
        <w:rPr>
          <w:rFonts w:ascii="Arial" w:eastAsia="Times New Roman" w:hAnsi="Arial" w:cs="Arial"/>
        </w:rPr>
        <w:t xml:space="preserve"> the </w:t>
      </w:r>
      <w:r>
        <w:rPr>
          <w:rFonts w:ascii="Arial" w:eastAsia="Times New Roman" w:hAnsi="Arial" w:cs="Arial"/>
        </w:rPr>
        <w:t>use</w:t>
      </w:r>
      <w:r w:rsidRPr="00E63AEF">
        <w:rPr>
          <w:rFonts w:ascii="Arial" w:eastAsia="Times New Roman" w:hAnsi="Arial" w:cs="Arial"/>
        </w:rPr>
        <w:t xml:space="preserve"> of Monte Carlo </w:t>
      </w:r>
      <w:r>
        <w:rPr>
          <w:rFonts w:ascii="Arial" w:eastAsia="Times New Roman" w:hAnsi="Arial" w:cs="Arial"/>
        </w:rPr>
        <w:t xml:space="preserve">methods in </w:t>
      </w:r>
      <w:r w:rsidRPr="00E63AEF">
        <w:rPr>
          <w:rFonts w:ascii="Arial" w:eastAsia="Times New Roman" w:hAnsi="Arial" w:cs="Arial"/>
        </w:rPr>
        <w:t>hypothesis testing.</w:t>
      </w:r>
      <w:r>
        <w:rPr>
          <w:rFonts w:ascii="Arial" w:eastAsia="Times New Roman" w:hAnsi="Arial" w:cs="Arial"/>
        </w:rPr>
        <w:t xml:space="preserve"> </w:t>
      </w:r>
      <w:r w:rsidRPr="00E63AEF">
        <w:rPr>
          <w:rFonts w:ascii="Arial" w:eastAsia="Times New Roman" w:hAnsi="Arial" w:cs="Arial"/>
        </w:rPr>
        <w:t>The mc</w:t>
      </w:r>
      <w:r>
        <w:rPr>
          <w:rFonts w:ascii="Arial" w:eastAsia="Times New Roman" w:hAnsi="Arial" w:cs="Arial"/>
        </w:rPr>
        <w:t>_</w:t>
      </w:r>
      <w:r w:rsidRPr="00E63AEF">
        <w:rPr>
          <w:rFonts w:ascii="Arial" w:eastAsia="Times New Roman" w:hAnsi="Arial" w:cs="Arial"/>
        </w:rPr>
        <w:t>data </w:t>
      </w:r>
      <w:r>
        <w:rPr>
          <w:rFonts w:ascii="Arial" w:eastAsia="Times New Roman" w:hAnsi="Arial" w:cs="Arial"/>
        </w:rPr>
        <w:t>sample</w:t>
      </w:r>
      <w:r w:rsidRPr="00E63AEF">
        <w:rPr>
          <w:rFonts w:ascii="Arial" w:eastAsia="Times New Roman" w:hAnsi="Arial" w:cs="Arial"/>
        </w:rPr>
        <w:t xml:space="preserve"> contains </w:t>
      </w:r>
      <w:r>
        <w:rPr>
          <w:rFonts w:ascii="Arial" w:eastAsia="Times New Roman" w:hAnsi="Arial" w:cs="Arial"/>
        </w:rPr>
        <w:t>30</w:t>
      </w:r>
      <w:r w:rsidRPr="00E63AEF">
        <w:rPr>
          <w:rFonts w:ascii="Arial" w:eastAsia="Times New Roman" w:hAnsi="Arial" w:cs="Arial"/>
        </w:rPr>
        <w:t xml:space="preserve"> observations. We are interested in using</w:t>
      </w:r>
      <w:r>
        <w:rPr>
          <w:rFonts w:ascii="Arial" w:eastAsia="Times New Roman" w:hAnsi="Arial" w:cs="Arial"/>
        </w:rPr>
        <w:t xml:space="preserve"> this sampe</w:t>
      </w:r>
      <w:r w:rsidRPr="00E63AEF">
        <w:rPr>
          <w:rFonts w:ascii="Arial" w:eastAsia="Times New Roman" w:hAnsi="Arial" w:cs="Arial"/>
        </w:rPr>
        <w:t xml:space="preserve"> to test the following null and alternative hypotheses:</w:t>
      </w:r>
    </w:p>
    <w:p w14:paraId="624E9D8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7CFD88B3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>
        <w:rPr>
          <w:rFonts w:ascii="Arial" w:eastAsia="Times New Roman" w:hAnsi="Arial" w:cs="Arial"/>
        </w:rPr>
        <w:t xml:space="preserve">: </w:t>
      </w:r>
      <m:oMath>
        <m:r>
          <w:rPr>
            <w:rFonts w:ascii="Cambria Math" w:eastAsia="Times New Roman" w:hAnsi="Cambria Math" w:cs="Arial"/>
          </w:rPr>
          <m:t>μ=</m:t>
        </m:r>
        <m:sSub>
          <m:sSubPr>
            <m:ctrlPr>
              <w:rPr>
                <w:rFonts w:ascii="Cambria Math" w:eastAsia="Times New Roman" w:hAnsi="Cambria Math" w:cs="Arial"/>
                <w:i/>
              </w:rPr>
            </m:ctrlPr>
          </m:sSubPr>
          <m:e>
            <m:r>
              <w:rPr>
                <w:rFonts w:ascii="Cambria Math" w:eastAsia="Times New Roman" w:hAnsi="Cambria Math" w:cs="Arial"/>
              </w:rPr>
              <m:t>μ</m:t>
            </m:r>
          </m:e>
          <m:sub>
            <m:r>
              <w:rPr>
                <w:rFonts w:ascii="Cambria Math" w:eastAsia="Times New Roman" w:hAnsi="Cambria Math" w:cs="Arial"/>
              </w:rPr>
              <m:t>0</m:t>
            </m:r>
          </m:sub>
        </m:sSub>
        <m:r>
          <w:rPr>
            <w:rFonts w:ascii="Cambria Math" w:eastAsia="Times New Roman" w:hAnsi="Cambria Math" w:cs="Arial"/>
          </w:rPr>
          <m:t>=395</m:t>
        </m:r>
      </m:oMath>
      <w:r w:rsidRPr="00153285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 xml:space="preserve"> </w:t>
      </w:r>
    </w:p>
    <w:p w14:paraId="25723144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28D8C975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3435D8">
        <w:rPr>
          <w:rFonts w:ascii="Arial" w:eastAsia="Times New Roman" w:hAnsi="Arial" w:cs="Arial"/>
          <w:i/>
        </w:rPr>
        <w:t>H</w:t>
      </w:r>
      <w:r>
        <w:rPr>
          <w:rFonts w:ascii="Arial" w:eastAsia="Times New Roman" w:hAnsi="Arial" w:cs="Arial"/>
          <w:i/>
          <w:vertAlign w:val="subscript"/>
        </w:rPr>
        <w:t>1</w:t>
      </w:r>
      <w:r>
        <w:rPr>
          <w:rFonts w:ascii="Arial" w:eastAsia="Times New Roman" w:hAnsi="Arial" w:cs="Arial"/>
        </w:rPr>
        <w:t xml:space="preserve">: </w:t>
      </w:r>
      <m:oMath>
        <m:r>
          <w:rPr>
            <w:rFonts w:ascii="Cambria Math" w:eastAsia="Times New Roman" w:hAnsi="Cambria Math" w:cs="Arial"/>
          </w:rPr>
          <m:t>μ&lt;</m:t>
        </m:r>
        <m:sSub>
          <m:sSubPr>
            <m:ctrlPr>
              <w:rPr>
                <w:rFonts w:ascii="Cambria Math" w:eastAsia="Times New Roman" w:hAnsi="Cambria Math" w:cs="Arial"/>
                <w:i/>
              </w:rPr>
            </m:ctrlPr>
          </m:sSubPr>
          <m:e>
            <m:r>
              <w:rPr>
                <w:rFonts w:ascii="Cambria Math" w:eastAsia="Times New Roman" w:hAnsi="Cambria Math" w:cs="Arial"/>
              </w:rPr>
              <m:t>μ</m:t>
            </m:r>
          </m:e>
          <m:sub>
            <m:r>
              <w:rPr>
                <w:rFonts w:ascii="Cambria Math" w:eastAsia="Times New Roman" w:hAnsi="Cambria Math" w:cs="Arial"/>
              </w:rPr>
              <m:t>0</m:t>
            </m:r>
          </m:sub>
        </m:sSub>
      </m:oMath>
      <w:r w:rsidRPr="00153285">
        <w:rPr>
          <w:rFonts w:ascii="Arial" w:eastAsia="Times New Roman" w:hAnsi="Arial" w:cs="Arial"/>
        </w:rPr>
        <w:t xml:space="preserve"> </w:t>
      </w:r>
    </w:p>
    <w:p w14:paraId="1FB5597C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0B36A492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We use a </w:t>
      </w:r>
      <w:r>
        <w:rPr>
          <w:rFonts w:ascii="Arial" w:eastAsia="Times New Roman" w:hAnsi="Arial" w:cs="Arial"/>
          <w:i/>
        </w:rPr>
        <w:t>z</w:t>
      </w:r>
      <w:r>
        <w:rPr>
          <w:rFonts w:ascii="Arial" w:eastAsia="Times New Roman" w:hAnsi="Arial" w:cs="Arial"/>
        </w:rPr>
        <w:t xml:space="preserve"> test statistics:</w:t>
      </w:r>
    </w:p>
    <w:p w14:paraId="4A542332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18D70ACF" w14:textId="77777777" w:rsidR="00847373" w:rsidRPr="007F0C38" w:rsidRDefault="00847373" w:rsidP="00847373">
      <w:pPr>
        <w:jc w:val="both"/>
        <w:rPr>
          <w:rFonts w:ascii="Arial" w:eastAsia="Times New Roman" w:hAnsi="Arial" w:cs="Arial"/>
        </w:rPr>
      </w:pPr>
      <m:oMathPara>
        <m:oMath>
          <m:r>
            <w:rPr>
              <w:rFonts w:ascii="Cambria Math" w:eastAsia="Times New Roman" w:hAnsi="Cambria Math" w:cs="Arial"/>
            </w:rPr>
            <m:t>z=</m:t>
          </m:r>
          <m:f>
            <m:fPr>
              <m:ctrlPr>
                <w:rPr>
                  <w:rFonts w:ascii="Cambria Math" w:eastAsia="Times New Roman" w:hAnsi="Cambria Math" w:cs="Arial"/>
                  <w:i/>
                </w:rPr>
              </m:ctrlPr>
            </m:fPr>
            <m:num>
              <m:acc>
                <m:accPr>
                  <m:chr m:val="̅"/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accPr>
                <m:e>
                  <m:r>
                    <w:rPr>
                      <w:rFonts w:ascii="Cambria Math" w:eastAsia="Times New Roman" w:hAnsi="Cambria Math" w:cs="Arial"/>
                    </w:rPr>
                    <m:t>x</m:t>
                  </m:r>
                </m:e>
              </m:acc>
              <m:r>
                <w:rPr>
                  <w:rFonts w:ascii="Cambria Math" w:eastAsia="Times New Roman" w:hAnsi="Cambria Math" w:cs="Arial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</w:rPr>
                    <m:t>0</m:t>
                  </m:r>
                </m:sub>
              </m:sSub>
            </m:num>
            <m:den>
              <m:r>
                <w:rPr>
                  <w:rFonts w:ascii="Cambria Math" w:eastAsia="Times New Roman" w:hAnsi="Cambria Math" w:cs="Arial"/>
                </w:rPr>
                <m:t>σ/</m:t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Arial"/>
                    </w:rPr>
                    <m:t>n</m:t>
                  </m:r>
                </m:e>
              </m:rad>
            </m:den>
          </m:f>
          <m:r>
            <w:rPr>
              <w:rFonts w:ascii="Cambria Math" w:eastAsia="Times New Roman" w:hAnsi="Cambria Math" w:cs="Arial"/>
            </w:rPr>
            <m:t>=</m:t>
          </m:r>
          <m:f>
            <m:fPr>
              <m:ctrlPr>
                <w:rPr>
                  <w:rFonts w:ascii="Cambria Math" w:eastAsia="Times New Roman" w:hAnsi="Cambria Math" w:cs="Arial"/>
                  <w:i/>
                </w:rPr>
              </m:ctrlPr>
            </m:fPr>
            <m:num>
              <m:acc>
                <m:accPr>
                  <m:chr m:val="̅"/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accPr>
                <m:e>
                  <m:r>
                    <w:rPr>
                      <w:rFonts w:ascii="Cambria Math" w:eastAsia="Times New Roman" w:hAnsi="Cambria Math" w:cs="Arial"/>
                    </w:rPr>
                    <m:t>x</m:t>
                  </m:r>
                </m:e>
              </m:acc>
              <m:r>
                <w:rPr>
                  <w:rFonts w:ascii="Cambria Math" w:eastAsia="Times New Roman" w:hAnsi="Cambria Math" w:cs="Arial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</w:rPr>
                    <m:t>μ</m:t>
                  </m:r>
                </m:e>
                <m:sub>
                  <m:r>
                    <w:rPr>
                      <w:rFonts w:ascii="Cambria Math" w:eastAsia="Times New Roman" w:hAnsi="Cambria Math" w:cs="Arial"/>
                    </w:rPr>
                    <m:t>0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</w:rPr>
                    <m:t>σ</m:t>
                  </m:r>
                </m:e>
                <m:sub>
                  <m:acc>
                    <m:accPr>
                      <m:chr m:val="̅"/>
                      <m:ctrlPr>
                        <w:rPr>
                          <w:rFonts w:ascii="Cambria Math" w:eastAsia="Times New Roman" w:hAnsi="Cambria Math" w:cs="Arial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eastAsia="Times New Roman" w:hAnsi="Cambria Math" w:cs="Arial"/>
                        </w:rPr>
                        <m:t>x</m:t>
                      </m:r>
                    </m:e>
                  </m:acc>
                </m:sub>
              </m:sSub>
            </m:den>
          </m:f>
        </m:oMath>
      </m:oMathPara>
    </w:p>
    <w:p w14:paraId="0CC67248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341AE7C8" w14:textId="77777777" w:rsidR="00847373" w:rsidRPr="009B6622" w:rsidRDefault="00847373" w:rsidP="00847373">
      <w:pPr>
        <w:jc w:val="both"/>
        <w:rPr>
          <w:rFonts w:ascii="Arial" w:eastAsia="Times New Roman" w:hAnsi="Arial" w:cs="Arial"/>
        </w:rPr>
      </w:pPr>
      <w:r w:rsidRPr="009B6622">
        <w:rPr>
          <w:rFonts w:ascii="Arial" w:eastAsia="Times New Roman" w:hAnsi="Arial" w:cs="Arial"/>
        </w:rPr>
        <w:t xml:space="preserve">Load the </w:t>
      </w:r>
      <w:r>
        <w:rPr>
          <w:rFonts w:ascii="Arial" w:eastAsia="Times New Roman" w:hAnsi="Arial" w:cs="Arial"/>
        </w:rPr>
        <w:t>sample</w:t>
      </w:r>
      <w:r w:rsidRPr="009B6622">
        <w:rPr>
          <w:rFonts w:ascii="Arial" w:eastAsia="Times New Roman" w:hAnsi="Arial" w:cs="Arial"/>
        </w:rPr>
        <w:t>.</w:t>
      </w:r>
    </w:p>
    <w:p w14:paraId="073AC345" w14:textId="77777777" w:rsidR="00847373" w:rsidRPr="004331A1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331A1">
        <w:rPr>
          <w:rFonts w:ascii="Arial" w:eastAsia="Times New Roman" w:hAnsi="Arial" w:cs="Arial"/>
          <w:color w:val="008F00"/>
        </w:rPr>
        <w:t>load DATABASE/mc_data</w:t>
      </w:r>
    </w:p>
    <w:p w14:paraId="7461D8D9" w14:textId="77777777" w:rsidR="00847373" w:rsidRPr="004331A1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331A1">
        <w:rPr>
          <w:rFonts w:ascii="Arial" w:eastAsia="Times New Roman" w:hAnsi="Arial" w:cs="Arial"/>
          <w:color w:val="008F00"/>
        </w:rPr>
        <w:t>n = length(mc_data);</w:t>
      </w:r>
    </w:p>
    <w:p w14:paraId="68C8F22B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7FFF46D7" w14:textId="77777777" w:rsidR="00847373" w:rsidRPr="009B6622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The p</w:t>
      </w:r>
      <w:r w:rsidRPr="009B6622">
        <w:rPr>
          <w:rFonts w:ascii="Arial" w:eastAsia="Times New Roman" w:hAnsi="Arial" w:cs="Arial"/>
        </w:rPr>
        <w:t xml:space="preserve">opulation </w:t>
      </w:r>
      <w:r>
        <w:rPr>
          <w:rFonts w:ascii="Arial" w:eastAsia="Times New Roman" w:hAnsi="Arial" w:cs="Arial"/>
        </w:rPr>
        <w:t xml:space="preserve">mean and </w:t>
      </w:r>
      <w:r w:rsidRPr="009B6622">
        <w:rPr>
          <w:rFonts w:ascii="Arial" w:eastAsia="Times New Roman" w:hAnsi="Arial" w:cs="Arial"/>
        </w:rPr>
        <w:t xml:space="preserve">sigma </w:t>
      </w:r>
      <w:r>
        <w:rPr>
          <w:rFonts w:ascii="Arial" w:eastAsia="Times New Roman" w:hAnsi="Arial" w:cs="Arial"/>
        </w:rPr>
        <w:t>are</w:t>
      </w:r>
      <w:r w:rsidRPr="009B6622">
        <w:rPr>
          <w:rFonts w:ascii="Arial" w:eastAsia="Times New Roman" w:hAnsi="Arial" w:cs="Arial"/>
        </w:rPr>
        <w:t xml:space="preserve"> known.</w:t>
      </w:r>
    </w:p>
    <w:p w14:paraId="7F4DA388" w14:textId="77777777" w:rsidR="00847373" w:rsidRPr="004331A1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331A1">
        <w:rPr>
          <w:rFonts w:ascii="Arial" w:eastAsia="Times New Roman" w:hAnsi="Arial" w:cs="Arial"/>
          <w:color w:val="008F00"/>
        </w:rPr>
        <w:t xml:space="preserve">mu_0 = </w:t>
      </w:r>
      <w:r>
        <w:rPr>
          <w:rFonts w:ascii="Arial" w:eastAsia="Times New Roman" w:hAnsi="Arial" w:cs="Arial"/>
          <w:color w:val="008F00"/>
        </w:rPr>
        <w:t>395</w:t>
      </w:r>
      <w:r w:rsidRPr="004331A1">
        <w:rPr>
          <w:rFonts w:ascii="Arial" w:eastAsia="Times New Roman" w:hAnsi="Arial" w:cs="Arial"/>
          <w:color w:val="008F00"/>
        </w:rPr>
        <w:t>;</w:t>
      </w:r>
    </w:p>
    <w:p w14:paraId="60879B4E" w14:textId="77777777" w:rsidR="00847373" w:rsidRPr="004331A1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331A1">
        <w:rPr>
          <w:rFonts w:ascii="Arial" w:eastAsia="Times New Roman" w:hAnsi="Arial" w:cs="Arial"/>
          <w:color w:val="008F00"/>
        </w:rPr>
        <w:t>sigma = 7.</w:t>
      </w:r>
      <w:r>
        <w:rPr>
          <w:rFonts w:ascii="Arial" w:eastAsia="Times New Roman" w:hAnsi="Arial" w:cs="Arial"/>
          <w:color w:val="008F00"/>
        </w:rPr>
        <w:t>1</w:t>
      </w:r>
      <w:r w:rsidRPr="004331A1">
        <w:rPr>
          <w:rFonts w:ascii="Arial" w:eastAsia="Times New Roman" w:hAnsi="Arial" w:cs="Arial"/>
          <w:color w:val="008F00"/>
        </w:rPr>
        <w:t>;</w:t>
      </w:r>
    </w:p>
    <w:p w14:paraId="4D5DE5C3" w14:textId="77777777" w:rsidR="00847373" w:rsidRPr="004331A1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331A1">
        <w:rPr>
          <w:rFonts w:ascii="Arial" w:eastAsia="Times New Roman" w:hAnsi="Arial" w:cs="Arial"/>
          <w:color w:val="008F00"/>
        </w:rPr>
        <w:t>xbar = mean(mc_data);</w:t>
      </w:r>
    </w:p>
    <w:p w14:paraId="26444F4B" w14:textId="77777777" w:rsidR="00847373" w:rsidRPr="004331A1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331A1">
        <w:rPr>
          <w:rFonts w:ascii="Arial" w:eastAsia="Times New Roman" w:hAnsi="Arial" w:cs="Arial"/>
          <w:color w:val="008F00"/>
        </w:rPr>
        <w:t>sigxbar = sigma/sqrt(n);</w:t>
      </w:r>
    </w:p>
    <w:p w14:paraId="25A2C7D7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70D9438B" w14:textId="77777777" w:rsidR="00847373" w:rsidRPr="009B6622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Here we g</w:t>
      </w:r>
      <w:r w:rsidRPr="009B6622">
        <w:rPr>
          <w:rFonts w:ascii="Arial" w:eastAsia="Times New Roman" w:hAnsi="Arial" w:cs="Arial"/>
        </w:rPr>
        <w:t xml:space="preserve">et the </w:t>
      </w:r>
      <w:r w:rsidRPr="004331A1">
        <w:rPr>
          <w:rFonts w:ascii="Arial" w:eastAsia="Times New Roman" w:hAnsi="Arial" w:cs="Arial"/>
          <w:i/>
          <w:color w:val="FF0000"/>
        </w:rPr>
        <w:t>observed value</w:t>
      </w:r>
      <w:r w:rsidRPr="004331A1">
        <w:rPr>
          <w:rFonts w:ascii="Arial" w:eastAsia="Times New Roman" w:hAnsi="Arial" w:cs="Arial"/>
          <w:color w:val="FF0000"/>
        </w:rPr>
        <w:t xml:space="preserve"> </w:t>
      </w:r>
      <w:r w:rsidRPr="009B6622">
        <w:rPr>
          <w:rFonts w:ascii="Arial" w:eastAsia="Times New Roman" w:hAnsi="Arial" w:cs="Arial"/>
        </w:rPr>
        <w:t>of the test statistic.</w:t>
      </w:r>
    </w:p>
    <w:p w14:paraId="5A010D6D" w14:textId="77777777" w:rsidR="00847373" w:rsidRPr="004331A1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331A1">
        <w:rPr>
          <w:rFonts w:ascii="Arial" w:eastAsia="Times New Roman" w:hAnsi="Arial" w:cs="Arial"/>
          <w:color w:val="008F00"/>
        </w:rPr>
        <w:t>zobs = (xbar-mu_0)/sigxbar;</w:t>
      </w:r>
    </w:p>
    <w:p w14:paraId="756CF805" w14:textId="7F9DC5BF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7073C775" w14:textId="170DA550" w:rsidR="00847373" w:rsidRPr="004331A1" w:rsidRDefault="00847373" w:rsidP="00847373">
      <w:pPr>
        <w:jc w:val="both"/>
        <w:rPr>
          <w:rFonts w:asciiTheme="minorHAnsi" w:eastAsia="Times New Roman" w:hAnsiTheme="minorHAnsi" w:cs="Arial"/>
        </w:rPr>
      </w:pPr>
      <w:r w:rsidRPr="004331A1">
        <w:rPr>
          <w:rFonts w:asciiTheme="minorHAnsi" w:eastAsia="Times New Roman" w:hAnsiTheme="minorHAnsi" w:cs="Arial"/>
          <w:i/>
        </w:rPr>
        <w:t>z</w:t>
      </w:r>
      <w:r w:rsidRPr="004331A1">
        <w:rPr>
          <w:rFonts w:asciiTheme="minorHAnsi" w:eastAsia="Times New Roman" w:hAnsiTheme="minorHAnsi" w:cs="Arial"/>
          <w:vertAlign w:val="subscript"/>
        </w:rPr>
        <w:t>obs</w:t>
      </w:r>
      <w:r w:rsidRPr="004331A1">
        <w:rPr>
          <w:rFonts w:asciiTheme="minorHAnsi" w:eastAsia="Times New Roman" w:hAnsiTheme="minorHAnsi" w:cs="Arial"/>
        </w:rPr>
        <w:t xml:space="preserve"> = -</w:t>
      </w:r>
      <w:r>
        <w:rPr>
          <w:rFonts w:asciiTheme="minorHAnsi" w:eastAsia="Times New Roman" w:hAnsiTheme="minorHAnsi" w:cs="Arial"/>
        </w:rPr>
        <w:t>3</w:t>
      </w:r>
      <w:r w:rsidRPr="004331A1">
        <w:rPr>
          <w:rFonts w:asciiTheme="minorHAnsi" w:eastAsia="Times New Roman" w:hAnsiTheme="minorHAnsi" w:cs="Arial"/>
        </w:rPr>
        <w:t>.56</w:t>
      </w:r>
    </w:p>
    <w:p w14:paraId="24B7C639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393C2FC8" w14:textId="018BABCF" w:rsidR="00847373" w:rsidRDefault="00F46D72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</w:rPr>
        <w:drawing>
          <wp:anchor distT="0" distB="0" distL="114300" distR="114300" simplePos="0" relativeHeight="251694080" behindDoc="0" locked="0" layoutInCell="1" allowOverlap="1" wp14:anchorId="57D61C06" wp14:editId="192E9260">
            <wp:simplePos x="0" y="0"/>
            <wp:positionH relativeFrom="column">
              <wp:posOffset>3063875</wp:posOffset>
            </wp:positionH>
            <wp:positionV relativeFrom="paragraph">
              <wp:posOffset>-1324610</wp:posOffset>
            </wp:positionV>
            <wp:extent cx="3200400" cy="2661920"/>
            <wp:effectExtent l="0" t="0" r="0" b="5080"/>
            <wp:wrapSquare wrapText="bothSides"/>
            <wp:docPr id="379" name="Picture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ormplot.png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1851" r="8110"/>
                    <a:stretch/>
                  </pic:blipFill>
                  <pic:spPr bwMode="auto">
                    <a:xfrm>
                      <a:off x="0" y="0"/>
                      <a:ext cx="3200400" cy="2661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373" w:rsidRPr="009B6622">
        <w:rPr>
          <w:rFonts w:ascii="Arial" w:eastAsia="Times New Roman" w:hAnsi="Arial" w:cs="Arial"/>
        </w:rPr>
        <w:t>The next step is to</w:t>
      </w:r>
      <w:r w:rsidR="00847373">
        <w:rPr>
          <w:rFonts w:ascii="Arial" w:eastAsia="Times New Roman" w:hAnsi="Arial" w:cs="Arial"/>
        </w:rPr>
        <w:t xml:space="preserve"> </w:t>
      </w:r>
      <w:r w:rsidR="00847373" w:rsidRPr="009B6622">
        <w:rPr>
          <w:rFonts w:ascii="Arial" w:eastAsia="Times New Roman" w:hAnsi="Arial" w:cs="Arial"/>
        </w:rPr>
        <w:t xml:space="preserve">decide </w:t>
      </w:r>
      <w:r w:rsidR="00847373">
        <w:rPr>
          <w:rFonts w:ascii="Arial" w:eastAsia="Times New Roman" w:hAnsi="Arial" w:cs="Arial"/>
        </w:rPr>
        <w:t>which</w:t>
      </w:r>
      <w:r w:rsidR="00847373" w:rsidRPr="009B6622">
        <w:rPr>
          <w:rFonts w:ascii="Arial" w:eastAsia="Times New Roman" w:hAnsi="Arial" w:cs="Arial"/>
        </w:rPr>
        <w:t xml:space="preserve"> model </w:t>
      </w:r>
      <w:r w:rsidR="00847373">
        <w:rPr>
          <w:rFonts w:ascii="Arial" w:eastAsia="Times New Roman" w:hAnsi="Arial" w:cs="Arial"/>
        </w:rPr>
        <w:t xml:space="preserve">to use </w:t>
      </w:r>
      <w:r w:rsidR="00847373" w:rsidRPr="009B6622">
        <w:rPr>
          <w:rFonts w:ascii="Arial" w:eastAsia="Times New Roman" w:hAnsi="Arial" w:cs="Arial"/>
        </w:rPr>
        <w:t xml:space="preserve">for the population that generated </w:t>
      </w:r>
      <w:r w:rsidR="00847373">
        <w:rPr>
          <w:rFonts w:ascii="Arial" w:eastAsia="Times New Roman" w:hAnsi="Arial" w:cs="Arial"/>
        </w:rPr>
        <w:t>the sample</w:t>
      </w:r>
      <w:r w:rsidR="00847373" w:rsidRPr="009B6622">
        <w:rPr>
          <w:rFonts w:ascii="Arial" w:eastAsia="Times New Roman" w:hAnsi="Arial" w:cs="Arial"/>
        </w:rPr>
        <w:t xml:space="preserve">. We check </w:t>
      </w:r>
      <w:r w:rsidR="00847373">
        <w:rPr>
          <w:rFonts w:ascii="Arial" w:eastAsia="Times New Roman" w:hAnsi="Arial" w:cs="Arial"/>
        </w:rPr>
        <w:t xml:space="preserve">whether a </w:t>
      </w:r>
      <w:r w:rsidR="00847373" w:rsidRPr="009B6622">
        <w:rPr>
          <w:rFonts w:ascii="Arial" w:eastAsia="Times New Roman" w:hAnsi="Arial" w:cs="Arial"/>
        </w:rPr>
        <w:t xml:space="preserve">normal distribution with </w:t>
      </w:r>
      <m:oMath>
        <m:r>
          <w:rPr>
            <w:rFonts w:ascii="Cambria Math" w:eastAsia="Times New Roman" w:hAnsi="Cambria Math" w:cs="Arial"/>
          </w:rPr>
          <m:t>σ=7.1</m:t>
        </m:r>
      </m:oMath>
      <w:r w:rsidR="00847373">
        <w:rPr>
          <w:rFonts w:ascii="Arial" w:eastAsia="Times New Roman" w:hAnsi="Arial" w:cs="Arial"/>
        </w:rPr>
        <w:t xml:space="preserve"> </w:t>
      </w:r>
      <w:r w:rsidR="00847373" w:rsidRPr="009B6622">
        <w:rPr>
          <w:rFonts w:ascii="Arial" w:eastAsia="Times New Roman" w:hAnsi="Arial" w:cs="Arial"/>
        </w:rPr>
        <w:t xml:space="preserve">is a good model using a normal probability plot. </w:t>
      </w:r>
      <w:r w:rsidR="00847373">
        <w:rPr>
          <w:rFonts w:ascii="Arial" w:eastAsia="Times New Roman" w:hAnsi="Arial" w:cs="Arial"/>
        </w:rPr>
        <w:t xml:space="preserve">We use Matlab plotting function </w:t>
      </w:r>
      <w:r w:rsidR="00847373" w:rsidRPr="004C1EAC">
        <w:rPr>
          <w:rFonts w:ascii="Arial" w:eastAsia="Times New Roman" w:hAnsi="Arial" w:cs="Arial"/>
          <w:i/>
          <w:color w:val="0432FF"/>
        </w:rPr>
        <w:t>normplot</w:t>
      </w:r>
      <w:r w:rsidR="00847373">
        <w:rPr>
          <w:rFonts w:ascii="Arial" w:eastAsia="Times New Roman" w:hAnsi="Arial" w:cs="Arial"/>
        </w:rPr>
        <w:t>.</w:t>
      </w:r>
      <w:r w:rsidR="00847373">
        <w:rPr>
          <w:rFonts w:ascii="Arial" w:eastAsia="Times New Roman" w:hAnsi="Arial" w:cs="Arial"/>
          <w:i/>
        </w:rPr>
        <w:t xml:space="preserve"> </w:t>
      </w:r>
    </w:p>
    <w:p w14:paraId="5501D28A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41F6CB87" w14:textId="77777777" w:rsidR="00847373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331A1">
        <w:rPr>
          <w:rFonts w:ascii="Arial" w:eastAsia="Times New Roman" w:hAnsi="Arial" w:cs="Arial"/>
          <w:color w:val="008F00"/>
        </w:rPr>
        <w:t>normplot(mc_data)</w:t>
      </w:r>
    </w:p>
    <w:p w14:paraId="33EADA41" w14:textId="77777777" w:rsidR="00847373" w:rsidRPr="004331A1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box on</w:t>
      </w:r>
    </w:p>
    <w:p w14:paraId="53C3ABC8" w14:textId="77777777" w:rsidR="00847373" w:rsidRPr="004331A1" w:rsidRDefault="00847373" w:rsidP="00847373">
      <w:pPr>
        <w:jc w:val="both"/>
        <w:rPr>
          <w:rFonts w:ascii="Arial" w:eastAsia="Times New Roman" w:hAnsi="Arial" w:cs="Arial"/>
        </w:rPr>
      </w:pPr>
    </w:p>
    <w:p w14:paraId="14A1EC07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9B6622">
        <w:rPr>
          <w:rFonts w:ascii="Arial" w:eastAsia="Times New Roman" w:hAnsi="Arial" w:cs="Arial"/>
        </w:rPr>
        <w:lastRenderedPageBreak/>
        <w:t>The resulting plot shows that we can use the normal distribution as the pseudo-population.</w:t>
      </w:r>
    </w:p>
    <w:p w14:paraId="22E89040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4EF2BA92" w14:textId="77777777" w:rsidR="00847373" w:rsidRPr="002A1A3B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For the Monte Carlo simulation</w:t>
      </w:r>
      <w:r w:rsidRPr="002A1A3B">
        <w:rPr>
          <w:rFonts w:ascii="Arial" w:eastAsia="Times New Roman" w:hAnsi="Arial" w:cs="Arial"/>
        </w:rPr>
        <w:t xml:space="preserve"> </w:t>
      </w:r>
      <w:r>
        <w:rPr>
          <w:rFonts w:ascii="Arial" w:eastAsia="Times New Roman" w:hAnsi="Arial" w:cs="Arial"/>
        </w:rPr>
        <w:t>w</w:t>
      </w:r>
      <w:r w:rsidRPr="002A1A3B">
        <w:rPr>
          <w:rFonts w:ascii="Arial" w:eastAsia="Times New Roman" w:hAnsi="Arial" w:cs="Arial"/>
        </w:rPr>
        <w:t>e use 1000 trials. At each trial, we randomly sample from the distribution</w:t>
      </w:r>
      <w:r>
        <w:rPr>
          <w:rFonts w:ascii="Arial" w:eastAsia="Times New Roman" w:hAnsi="Arial" w:cs="Arial"/>
        </w:rPr>
        <w:t xml:space="preserve"> </w:t>
      </w:r>
      <w:r w:rsidRPr="002A1A3B">
        <w:rPr>
          <w:rFonts w:ascii="Arial" w:eastAsia="Times New Roman" w:hAnsi="Arial" w:cs="Arial"/>
        </w:rPr>
        <w:t>of the test statistic under the null hypothesis (the normal distribution with</w:t>
      </w:r>
      <w:r>
        <w:rPr>
          <w:rFonts w:ascii="Arial" w:eastAsia="Times New Roman" w:hAnsi="Arial" w:cs="Arial"/>
        </w:rPr>
        <w:t xml:space="preserve"> </w:t>
      </w:r>
      <m:oMath>
        <m:r>
          <w:rPr>
            <w:rFonts w:ascii="Cambria Math" w:eastAsia="Times New Roman" w:hAnsi="Cambria Math" w:cs="Arial"/>
          </w:rPr>
          <m:t>μ=</m:t>
        </m:r>
        <m:sSub>
          <m:sSubPr>
            <m:ctrlPr>
              <w:rPr>
                <w:rFonts w:ascii="Cambria Math" w:eastAsia="Times New Roman" w:hAnsi="Cambria Math" w:cs="Arial"/>
                <w:i/>
              </w:rPr>
            </m:ctrlPr>
          </m:sSubPr>
          <m:e>
            <m:r>
              <w:rPr>
                <w:rFonts w:ascii="Cambria Math" w:eastAsia="Times New Roman" w:hAnsi="Cambria Math" w:cs="Arial"/>
              </w:rPr>
              <m:t>μ</m:t>
            </m:r>
          </m:e>
          <m:sub>
            <m:r>
              <w:rPr>
                <w:rFonts w:ascii="Cambria Math" w:eastAsia="Times New Roman" w:hAnsi="Cambria Math" w:cs="Arial"/>
              </w:rPr>
              <m:t>0</m:t>
            </m:r>
          </m:sub>
        </m:sSub>
        <m:r>
          <w:rPr>
            <w:rFonts w:ascii="Cambria Math" w:eastAsia="Times New Roman" w:hAnsi="Cambria Math" w:cs="Arial"/>
          </w:rPr>
          <m:t xml:space="preserve">=395 </m:t>
        </m:r>
      </m:oMath>
      <w:r w:rsidRPr="002A1A3B">
        <w:rPr>
          <w:rFonts w:ascii="Arial" w:eastAsia="Times New Roman" w:hAnsi="Arial" w:cs="Arial"/>
        </w:rPr>
        <w:t xml:space="preserve">and </w:t>
      </w:r>
      <m:oMath>
        <m:r>
          <w:rPr>
            <w:rFonts w:ascii="Cambria Math" w:eastAsia="Times New Roman" w:hAnsi="Cambria Math" w:cs="Arial"/>
          </w:rPr>
          <m:t>σ=7.1</m:t>
        </m:r>
      </m:oMath>
      <w:r w:rsidRPr="002A1A3B">
        <w:rPr>
          <w:rFonts w:ascii="Arial" w:eastAsia="Times New Roman" w:hAnsi="Arial" w:cs="Arial"/>
        </w:rPr>
        <w:t>) and record the value of the test statistic.</w:t>
      </w:r>
    </w:p>
    <w:p w14:paraId="50EC4C47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14372673" w14:textId="77777777" w:rsidR="00847373" w:rsidRPr="000C4A6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0C4A6A">
        <w:rPr>
          <w:rFonts w:ascii="Arial" w:eastAsia="Times New Roman" w:hAnsi="Arial" w:cs="Arial"/>
          <w:color w:val="008F00"/>
        </w:rPr>
        <w:t>m = 1000;</w:t>
      </w:r>
    </w:p>
    <w:p w14:paraId="22CAB769" w14:textId="77777777" w:rsidR="00847373" w:rsidRPr="000C4A6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0C4A6A">
        <w:rPr>
          <w:rFonts w:ascii="Arial" w:eastAsia="Times New Roman" w:hAnsi="Arial" w:cs="Arial"/>
          <w:color w:val="008F00"/>
        </w:rPr>
        <w:t>zvec = zeros(m,1);</w:t>
      </w:r>
    </w:p>
    <w:p w14:paraId="55EB025F" w14:textId="77777777" w:rsidR="00847373" w:rsidRPr="000C4A6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0C4A6A">
        <w:rPr>
          <w:rFonts w:ascii="Arial" w:eastAsia="Times New Roman" w:hAnsi="Arial" w:cs="Arial"/>
          <w:color w:val="008F00"/>
        </w:rPr>
        <w:t>for i = 1:m</w:t>
      </w:r>
    </w:p>
    <w:p w14:paraId="33C6DE70" w14:textId="77777777" w:rsidR="00847373" w:rsidRPr="000C4A6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0C4A6A">
        <w:rPr>
          <w:rFonts w:ascii="Arial" w:eastAsia="Times New Roman" w:hAnsi="Arial" w:cs="Arial"/>
          <w:color w:val="008F00"/>
        </w:rPr>
        <w:t>xs = normrnd(mu_0,sigma,[n,1]);</w:t>
      </w:r>
    </w:p>
    <w:p w14:paraId="6F50460D" w14:textId="77777777" w:rsidR="00847373" w:rsidRPr="000C4A6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0C4A6A">
        <w:rPr>
          <w:rFonts w:ascii="Arial" w:eastAsia="Times New Roman" w:hAnsi="Arial" w:cs="Arial"/>
          <w:color w:val="008F00"/>
        </w:rPr>
        <w:t>zvec(i) = (mean(xs) - mu_0)/sigxbar;</w:t>
      </w:r>
    </w:p>
    <w:p w14:paraId="759C58FB" w14:textId="77777777" w:rsidR="00847373" w:rsidRPr="000C4A6A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0C4A6A">
        <w:rPr>
          <w:rFonts w:ascii="Arial" w:eastAsia="Times New Roman" w:hAnsi="Arial" w:cs="Arial"/>
          <w:color w:val="008F00"/>
        </w:rPr>
        <w:t>end</w:t>
      </w:r>
    </w:p>
    <w:p w14:paraId="0A0E838E" w14:textId="77777777" w:rsidR="00847373" w:rsidRPr="000C4A6A" w:rsidRDefault="00847373" w:rsidP="00847373">
      <w:pPr>
        <w:jc w:val="both"/>
        <w:rPr>
          <w:rFonts w:ascii="Arial" w:eastAsia="Times New Roman" w:hAnsi="Arial" w:cs="Arial"/>
        </w:rPr>
      </w:pPr>
      <w:r w:rsidRPr="000C4A6A">
        <w:rPr>
          <w:rFonts w:ascii="Arial" w:eastAsia="Times New Roman" w:hAnsi="Arial" w:cs="Arial"/>
        </w:rPr>
        <w:t> </w:t>
      </w:r>
    </w:p>
    <w:p w14:paraId="69D9A77D" w14:textId="77777777" w:rsidR="00847373" w:rsidRPr="009B6622" w:rsidRDefault="00847373" w:rsidP="00847373">
      <w:pPr>
        <w:jc w:val="both"/>
        <w:rPr>
          <w:rFonts w:ascii="Arial" w:eastAsia="Times New Roman" w:hAnsi="Arial" w:cs="Arial"/>
        </w:rPr>
      </w:pPr>
      <w:r w:rsidRPr="000C4A6A">
        <w:rPr>
          <w:rFonts w:ascii="Arial" w:eastAsia="Times New Roman" w:hAnsi="Arial" w:cs="Arial"/>
        </w:rPr>
        <w:t>or simply:</w:t>
      </w:r>
    </w:p>
    <w:p w14:paraId="5DFB5C7F" w14:textId="77777777" w:rsidR="00847373" w:rsidRPr="004E024E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E024E">
        <w:rPr>
          <w:rFonts w:ascii="Arial" w:eastAsia="Times New Roman" w:hAnsi="Arial" w:cs="Arial"/>
          <w:color w:val="008F00"/>
        </w:rPr>
        <w:t>xs = normrnd(mu_0,sigma,[n,1000]);</w:t>
      </w:r>
    </w:p>
    <w:p w14:paraId="0F18582B" w14:textId="77777777" w:rsidR="00847373" w:rsidRPr="004E024E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E024E">
        <w:rPr>
          <w:rFonts w:ascii="Arial" w:eastAsia="Times New Roman" w:hAnsi="Arial" w:cs="Arial"/>
          <w:color w:val="008F00"/>
        </w:rPr>
        <w:t>zvec = (mean(xs) - mu_0)/sigxbar;</w:t>
      </w:r>
    </w:p>
    <w:p w14:paraId="33FB2FE8" w14:textId="77777777" w:rsidR="00847373" w:rsidRPr="00BA0A3C" w:rsidRDefault="00847373" w:rsidP="00847373">
      <w:pPr>
        <w:jc w:val="both"/>
        <w:rPr>
          <w:rFonts w:ascii="Arial" w:eastAsia="Times New Roman" w:hAnsi="Arial" w:cs="Arial"/>
        </w:rPr>
      </w:pPr>
      <w:r w:rsidRPr="00BA0A3C">
        <w:rPr>
          <w:rFonts w:ascii="Arial" w:eastAsia="Times New Roman" w:hAnsi="Arial" w:cs="Arial"/>
        </w:rPr>
        <w:t> </w:t>
      </w:r>
    </w:p>
    <w:p w14:paraId="4669994B" w14:textId="77777777" w:rsidR="00847373" w:rsidRPr="00BA0A3C" w:rsidRDefault="00847373" w:rsidP="00847373">
      <w:pPr>
        <w:jc w:val="both"/>
        <w:rPr>
          <w:rFonts w:ascii="Arial" w:eastAsia="Times New Roman" w:hAnsi="Arial" w:cs="Arial"/>
        </w:rPr>
      </w:pPr>
      <w:r w:rsidRPr="00BA0A3C">
        <w:rPr>
          <w:rFonts w:ascii="Arial" w:eastAsia="Times New Roman" w:hAnsi="Arial" w:cs="Arial"/>
        </w:rPr>
        <w:t>Here we get the critical value for alpha</w:t>
      </w:r>
      <w:r>
        <w:rPr>
          <w:rFonts w:ascii="Arial" w:eastAsia="Times New Roman" w:hAnsi="Arial" w:cs="Arial"/>
        </w:rPr>
        <w:t xml:space="preserve"> by inverse cdf</w:t>
      </w:r>
      <w:r w:rsidRPr="00BA0A3C">
        <w:rPr>
          <w:rFonts w:ascii="Arial" w:eastAsia="Times New Roman" w:hAnsi="Arial" w:cs="Arial"/>
        </w:rPr>
        <w:t>. This is a lower-tail test, so</w:t>
      </w:r>
      <w:r>
        <w:rPr>
          <w:rFonts w:ascii="Arial" w:eastAsia="Times New Roman" w:hAnsi="Arial" w:cs="Arial"/>
        </w:rPr>
        <w:t xml:space="preserve"> </w:t>
      </w:r>
      <w:r w:rsidRPr="00BA0A3C">
        <w:rPr>
          <w:rFonts w:ascii="Arial" w:eastAsia="Times New Roman" w:hAnsi="Arial" w:cs="Arial"/>
        </w:rPr>
        <w:t>it is the alpha quantile.</w:t>
      </w:r>
    </w:p>
    <w:p w14:paraId="5C2AAD0F" w14:textId="77777777" w:rsidR="00847373" w:rsidRPr="004E024E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E024E">
        <w:rPr>
          <w:rFonts w:ascii="Arial" w:eastAsia="Times New Roman" w:hAnsi="Arial" w:cs="Arial"/>
          <w:color w:val="008F00"/>
        </w:rPr>
        <w:t>alpha = 0.05;</w:t>
      </w:r>
    </w:p>
    <w:p w14:paraId="6C3DF7FB" w14:textId="77777777" w:rsidR="00847373" w:rsidRPr="004E024E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E024E">
        <w:rPr>
          <w:rFonts w:ascii="Arial" w:eastAsia="Times New Roman" w:hAnsi="Arial" w:cs="Arial"/>
          <w:color w:val="008F00"/>
        </w:rPr>
        <w:t>cv = quantile(zvec,alpha)</w:t>
      </w:r>
    </w:p>
    <w:p w14:paraId="205F48BA" w14:textId="77777777" w:rsidR="00847373" w:rsidRPr="00BA0A3C" w:rsidRDefault="00847373" w:rsidP="00847373">
      <w:pPr>
        <w:jc w:val="both"/>
        <w:rPr>
          <w:rFonts w:ascii="Arial" w:eastAsia="Times New Roman" w:hAnsi="Arial" w:cs="Arial"/>
        </w:rPr>
      </w:pPr>
    </w:p>
    <w:p w14:paraId="0275DAD2" w14:textId="77777777" w:rsidR="00847373" w:rsidRPr="004E024E" w:rsidRDefault="00847373" w:rsidP="00847373">
      <w:pPr>
        <w:jc w:val="both"/>
        <w:rPr>
          <w:rFonts w:asciiTheme="minorHAnsi" w:eastAsia="Times New Roman" w:hAnsiTheme="minorHAnsi" w:cs="Arial"/>
        </w:rPr>
      </w:pPr>
      <w:r w:rsidRPr="004E024E">
        <w:rPr>
          <w:rFonts w:asciiTheme="minorHAnsi" w:eastAsia="Times New Roman" w:hAnsiTheme="minorHAnsi" w:cs="Arial"/>
        </w:rPr>
        <w:t>cv = -1.6383</w:t>
      </w:r>
    </w:p>
    <w:p w14:paraId="7E585632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1DEFA6F1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 w:rsidRPr="004E024E">
        <w:rPr>
          <w:rFonts w:ascii="Arial" w:eastAsia="Times New Roman" w:hAnsi="Arial" w:cs="Arial"/>
        </w:rPr>
        <w:t>We get an estimated critical value of -1.</w:t>
      </w:r>
      <w:r>
        <w:rPr>
          <w:rFonts w:ascii="Arial" w:eastAsia="Times New Roman" w:hAnsi="Arial" w:cs="Arial"/>
        </w:rPr>
        <w:t>64</w:t>
      </w:r>
      <w:r w:rsidRPr="004E024E">
        <w:rPr>
          <w:rFonts w:ascii="Arial" w:eastAsia="Times New Roman" w:hAnsi="Arial" w:cs="Arial"/>
        </w:rPr>
        <w:t>. Since the observed value of our test</w:t>
      </w:r>
      <w:r>
        <w:rPr>
          <w:rFonts w:ascii="Arial" w:eastAsia="Times New Roman" w:hAnsi="Arial" w:cs="Arial"/>
        </w:rPr>
        <w:t xml:space="preserve"> </w:t>
      </w:r>
      <w:r w:rsidRPr="004E024E">
        <w:rPr>
          <w:rFonts w:ascii="Arial" w:eastAsia="Times New Roman" w:hAnsi="Arial" w:cs="Arial"/>
        </w:rPr>
        <w:t xml:space="preserve">statistic is </w:t>
      </w:r>
      <w:r>
        <w:rPr>
          <w:rFonts w:ascii="Arial" w:eastAsia="Times New Roman" w:hAnsi="Arial" w:cs="Arial"/>
        </w:rPr>
        <w:t>-3.56</w:t>
      </w:r>
      <w:r w:rsidRPr="004E024E">
        <w:rPr>
          <w:rFonts w:ascii="Arial" w:eastAsia="Times New Roman" w:hAnsi="Arial" w:cs="Arial"/>
        </w:rPr>
        <w:t>, which is less than the estimated critical value, we reject</w:t>
      </w:r>
      <w:r>
        <w:rPr>
          <w:rFonts w:ascii="Arial" w:eastAsia="Times New Roman" w:hAnsi="Arial" w:cs="Arial"/>
        </w:rPr>
        <w:t xml:space="preserve"> </w:t>
      </w:r>
      <w:r w:rsidRPr="003435D8">
        <w:rPr>
          <w:rFonts w:ascii="Arial" w:eastAsia="Times New Roman" w:hAnsi="Arial" w:cs="Arial"/>
          <w:i/>
        </w:rPr>
        <w:t>H</w:t>
      </w:r>
      <w:r w:rsidRPr="003435D8">
        <w:rPr>
          <w:rFonts w:ascii="Arial" w:eastAsia="Times New Roman" w:hAnsi="Arial" w:cs="Arial"/>
          <w:i/>
          <w:vertAlign w:val="subscript"/>
        </w:rPr>
        <w:t>0</w:t>
      </w:r>
      <w:r>
        <w:rPr>
          <w:rFonts w:ascii="Arial" w:eastAsia="Times New Roman" w:hAnsi="Arial" w:cs="Arial"/>
        </w:rPr>
        <w:t xml:space="preserve">. Alternatively, we can calculate a </w:t>
      </w:r>
      <w:r>
        <w:rPr>
          <w:rFonts w:ascii="Arial" w:eastAsia="Times New Roman" w:hAnsi="Arial" w:cs="Arial"/>
          <w:i/>
        </w:rPr>
        <w:t>p</w:t>
      </w:r>
      <w:r>
        <w:rPr>
          <w:rFonts w:ascii="Arial" w:eastAsia="Times New Roman" w:hAnsi="Arial" w:cs="Arial"/>
        </w:rPr>
        <w:t xml:space="preserve">-value. </w:t>
      </w:r>
    </w:p>
    <w:p w14:paraId="0DE42FD0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 </w:t>
      </w:r>
    </w:p>
    <w:p w14:paraId="060B0440" w14:textId="77777777" w:rsidR="00847373" w:rsidRPr="004E024E" w:rsidRDefault="00847373" w:rsidP="00847373">
      <w:pPr>
        <w:jc w:val="both"/>
        <w:rPr>
          <w:rFonts w:ascii="Arial" w:eastAsia="Times New Roman" w:hAnsi="Arial" w:cs="Arial"/>
        </w:rPr>
      </w:pPr>
      <w:r w:rsidRPr="004E024E">
        <w:rPr>
          <w:rFonts w:ascii="Arial" w:eastAsia="Times New Roman" w:hAnsi="Arial" w:cs="Arial"/>
        </w:rPr>
        <w:t>Here we actually fit a normal distribution to the Monte carlo</w:t>
      </w:r>
      <w:r>
        <w:rPr>
          <w:rFonts w:ascii="Arial" w:eastAsia="Times New Roman" w:hAnsi="Arial" w:cs="Arial"/>
        </w:rPr>
        <w:t xml:space="preserve"> </w:t>
      </w:r>
      <w:r w:rsidRPr="004E024E">
        <w:rPr>
          <w:rFonts w:ascii="Arial" w:eastAsia="Times New Roman" w:hAnsi="Arial" w:cs="Arial"/>
        </w:rPr>
        <w:t>distribution</w:t>
      </w:r>
      <w:r>
        <w:rPr>
          <w:rFonts w:ascii="Arial" w:eastAsia="Times New Roman" w:hAnsi="Arial" w:cs="Arial"/>
        </w:rPr>
        <w:t>:</w:t>
      </w:r>
    </w:p>
    <w:p w14:paraId="6FAEBBE0" w14:textId="77777777" w:rsidR="00847373" w:rsidRPr="004E024E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E024E">
        <w:rPr>
          <w:rFonts w:ascii="Arial" w:eastAsia="Times New Roman" w:hAnsi="Arial" w:cs="Arial"/>
          <w:color w:val="008F00"/>
        </w:rPr>
        <w:t>pd = fitdist(zvec','Normal')</w:t>
      </w:r>
    </w:p>
    <w:p w14:paraId="1D6A7C29" w14:textId="77777777" w:rsidR="00847373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4E024E">
        <w:rPr>
          <w:rFonts w:ascii="Arial" w:eastAsia="Times New Roman" w:hAnsi="Arial" w:cs="Arial"/>
          <w:color w:val="008F00"/>
        </w:rPr>
        <w:t>p_fit = cdf(pd,zobs)</w:t>
      </w:r>
    </w:p>
    <w:p w14:paraId="1929E712" w14:textId="77777777" w:rsidR="00847373" w:rsidRPr="004E024E" w:rsidRDefault="00847373" w:rsidP="00847373">
      <w:pPr>
        <w:jc w:val="both"/>
        <w:rPr>
          <w:rFonts w:ascii="Arial" w:eastAsia="Times New Roman" w:hAnsi="Arial" w:cs="Arial"/>
          <w:color w:val="008F00"/>
        </w:rPr>
      </w:pPr>
    </w:p>
    <w:p w14:paraId="77925D86" w14:textId="77777777" w:rsidR="00847373" w:rsidRPr="004E024E" w:rsidRDefault="00847373" w:rsidP="00847373">
      <w:pPr>
        <w:jc w:val="both"/>
        <w:rPr>
          <w:rFonts w:asciiTheme="minorHAnsi" w:eastAsia="Times New Roman" w:hAnsiTheme="minorHAnsi" w:cs="Arial"/>
        </w:rPr>
      </w:pPr>
      <w:r w:rsidRPr="004E024E">
        <w:rPr>
          <w:rFonts w:asciiTheme="minorHAnsi" w:eastAsia="Times New Roman" w:hAnsiTheme="minorHAnsi" w:cs="Arial"/>
        </w:rPr>
        <w:t xml:space="preserve">p_fit = 2.1097e-04  </w:t>
      </w:r>
    </w:p>
    <w:p w14:paraId="451AE287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337130D5" w14:textId="77777777" w:rsidR="00847373" w:rsidRPr="004E024E" w:rsidRDefault="00847373" w:rsidP="00847373">
      <w:pPr>
        <w:jc w:val="both"/>
        <w:rPr>
          <w:rFonts w:ascii="Arial" w:eastAsia="Times New Roman" w:hAnsi="Arial" w:cs="Arial"/>
        </w:rPr>
      </w:pPr>
      <w:r w:rsidRPr="004E024E">
        <w:rPr>
          <w:rFonts w:ascii="Arial" w:eastAsia="Times New Roman" w:hAnsi="Arial" w:cs="Arial"/>
        </w:rPr>
        <w:t>Here we just assume that the Monte Carlo distribution is normal</w:t>
      </w:r>
      <w:r>
        <w:rPr>
          <w:rFonts w:ascii="Arial" w:eastAsia="Times New Roman" w:hAnsi="Arial" w:cs="Arial"/>
        </w:rPr>
        <w:t>:</w:t>
      </w:r>
    </w:p>
    <w:p w14:paraId="186B226A" w14:textId="77777777" w:rsidR="00847373" w:rsidRPr="004E024E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>
        <w:rPr>
          <w:rFonts w:ascii="Arial" w:eastAsia="Times New Roman" w:hAnsi="Arial" w:cs="Arial"/>
          <w:color w:val="008F00"/>
        </w:rPr>
        <w:t>p_theor = normc</w:t>
      </w:r>
      <w:r w:rsidRPr="004E024E">
        <w:rPr>
          <w:rFonts w:ascii="Arial" w:eastAsia="Times New Roman" w:hAnsi="Arial" w:cs="Arial"/>
          <w:color w:val="008F00"/>
        </w:rPr>
        <w:t>df(zobs)</w:t>
      </w:r>
    </w:p>
    <w:p w14:paraId="6113F77A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5609DB49" w14:textId="77777777" w:rsidR="00847373" w:rsidRPr="00CC3157" w:rsidRDefault="00847373" w:rsidP="00847373">
      <w:pPr>
        <w:jc w:val="both"/>
        <w:rPr>
          <w:rFonts w:asciiTheme="minorHAnsi" w:eastAsia="Times New Roman" w:hAnsiTheme="minorHAnsi" w:cs="Arial"/>
        </w:rPr>
      </w:pPr>
      <w:r w:rsidRPr="00CC3157">
        <w:rPr>
          <w:rFonts w:asciiTheme="minorHAnsi" w:eastAsia="Times New Roman" w:hAnsiTheme="minorHAnsi" w:cs="Arial"/>
        </w:rPr>
        <w:t>p_theor = 1.8561e-04 </w:t>
      </w:r>
    </w:p>
    <w:p w14:paraId="532E62CC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35911FCD" w14:textId="77777777" w:rsidR="00847373" w:rsidRPr="004E024E" w:rsidRDefault="00847373" w:rsidP="00847373">
      <w:pPr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Alternatively, </w:t>
      </w:r>
      <w:r w:rsidRPr="004E024E">
        <w:rPr>
          <w:rFonts w:ascii="Arial" w:eastAsia="Times New Roman" w:hAnsi="Arial" w:cs="Arial"/>
        </w:rPr>
        <w:t xml:space="preserve">we </w:t>
      </w:r>
      <w:r>
        <w:rPr>
          <w:rFonts w:ascii="Arial" w:eastAsia="Times New Roman" w:hAnsi="Arial" w:cs="Arial"/>
        </w:rPr>
        <w:t xml:space="preserve">can </w:t>
      </w:r>
      <w:r w:rsidRPr="004E024E">
        <w:rPr>
          <w:rFonts w:ascii="Arial" w:eastAsia="Times New Roman" w:hAnsi="Arial" w:cs="Arial"/>
        </w:rPr>
        <w:t xml:space="preserve">calculate </w:t>
      </w:r>
      <w:r w:rsidRPr="005440F1">
        <w:rPr>
          <w:rFonts w:ascii="Arial" w:eastAsia="Times New Roman" w:hAnsi="Arial" w:cs="Arial"/>
          <w:i/>
        </w:rPr>
        <w:t>p</w:t>
      </w:r>
      <w:r w:rsidRPr="004E024E">
        <w:rPr>
          <w:rFonts w:ascii="Arial" w:eastAsia="Times New Roman" w:hAnsi="Arial" w:cs="Arial"/>
        </w:rPr>
        <w:t xml:space="preserve"> and </w:t>
      </w:r>
      <w:r w:rsidRPr="00CC3157">
        <w:rPr>
          <w:rFonts w:ascii="Arial" w:eastAsia="Times New Roman" w:hAnsi="Arial" w:cs="Arial"/>
          <w:i/>
        </w:rPr>
        <w:t>z</w:t>
      </w:r>
      <w:r>
        <w:rPr>
          <w:rFonts w:ascii="Arial" w:eastAsia="Times New Roman" w:hAnsi="Arial" w:cs="Arial"/>
        </w:rPr>
        <w:t>-</w:t>
      </w:r>
      <w:r w:rsidRPr="004E024E">
        <w:rPr>
          <w:rFonts w:ascii="Arial" w:eastAsia="Times New Roman" w:hAnsi="Arial" w:cs="Arial"/>
        </w:rPr>
        <w:t xml:space="preserve">value directly </w:t>
      </w:r>
      <w:r>
        <w:rPr>
          <w:rFonts w:ascii="Arial" w:eastAsia="Times New Roman" w:hAnsi="Arial" w:cs="Arial"/>
        </w:rPr>
        <w:t>from</w:t>
      </w:r>
      <w:r w:rsidRPr="004E024E">
        <w:rPr>
          <w:rFonts w:ascii="Arial" w:eastAsia="Times New Roman" w:hAnsi="Arial" w:cs="Arial"/>
        </w:rPr>
        <w:t xml:space="preserve"> the</w:t>
      </w:r>
      <w:r>
        <w:rPr>
          <w:rFonts w:ascii="Arial" w:eastAsia="Times New Roman" w:hAnsi="Arial" w:cs="Arial"/>
        </w:rPr>
        <w:t xml:space="preserve"> </w:t>
      </w:r>
      <w:r w:rsidRPr="004E024E">
        <w:rPr>
          <w:rFonts w:ascii="Arial" w:eastAsia="Times New Roman" w:hAnsi="Arial" w:cs="Arial"/>
        </w:rPr>
        <w:t xml:space="preserve">sample </w:t>
      </w:r>
      <w:r>
        <w:rPr>
          <w:rFonts w:ascii="Arial" w:eastAsia="Times New Roman" w:hAnsi="Arial" w:cs="Arial"/>
        </w:rPr>
        <w:t xml:space="preserve">using the Matlab function </w:t>
      </w:r>
      <w:r w:rsidRPr="00CC3157">
        <w:rPr>
          <w:rFonts w:ascii="Arial" w:eastAsia="Times New Roman" w:hAnsi="Arial" w:cs="Arial"/>
          <w:i/>
          <w:color w:val="0432FF"/>
        </w:rPr>
        <w:t>ztest</w:t>
      </w:r>
      <w:r w:rsidRPr="004E024E">
        <w:rPr>
          <w:rFonts w:ascii="Arial" w:eastAsia="Times New Roman" w:hAnsi="Arial" w:cs="Arial"/>
        </w:rPr>
        <w:t>:</w:t>
      </w:r>
    </w:p>
    <w:p w14:paraId="1B7DC056" w14:textId="77777777" w:rsidR="00847373" w:rsidRPr="00CC3157" w:rsidRDefault="00847373" w:rsidP="00847373">
      <w:pPr>
        <w:jc w:val="both"/>
        <w:rPr>
          <w:rFonts w:ascii="Arial" w:eastAsia="Times New Roman" w:hAnsi="Arial" w:cs="Arial"/>
          <w:color w:val="008F00"/>
        </w:rPr>
      </w:pPr>
      <w:r w:rsidRPr="00CC3157">
        <w:rPr>
          <w:rFonts w:ascii="Arial" w:eastAsia="Times New Roman" w:hAnsi="Arial" w:cs="Arial"/>
          <w:color w:val="008F00"/>
        </w:rPr>
        <w:t>[</w:t>
      </w:r>
      <w:r>
        <w:rPr>
          <w:rFonts w:ascii="Arial" w:eastAsia="Times New Roman" w:hAnsi="Arial" w:cs="Arial"/>
          <w:color w:val="008F00"/>
        </w:rPr>
        <w:t>~</w:t>
      </w:r>
      <w:r w:rsidRPr="00CC3157">
        <w:rPr>
          <w:rFonts w:ascii="Arial" w:eastAsia="Times New Roman" w:hAnsi="Arial" w:cs="Arial"/>
          <w:color w:val="008F00"/>
        </w:rPr>
        <w:t>,p,</w:t>
      </w:r>
      <w:r>
        <w:rPr>
          <w:rFonts w:ascii="Arial" w:eastAsia="Times New Roman" w:hAnsi="Arial" w:cs="Arial"/>
          <w:color w:val="008F00"/>
        </w:rPr>
        <w:t>~</w:t>
      </w:r>
      <w:r w:rsidRPr="00CC3157">
        <w:rPr>
          <w:rFonts w:ascii="Arial" w:eastAsia="Times New Roman" w:hAnsi="Arial" w:cs="Arial"/>
          <w:color w:val="008F00"/>
        </w:rPr>
        <w:t>,zval] = ztest(mc_data,mu_0,sigma,'tail','left')</w:t>
      </w:r>
    </w:p>
    <w:p w14:paraId="424853F2" w14:textId="77777777" w:rsidR="00847373" w:rsidRPr="004E024E" w:rsidRDefault="00847373" w:rsidP="00847373">
      <w:pPr>
        <w:jc w:val="both"/>
        <w:rPr>
          <w:rFonts w:ascii="Arial" w:eastAsia="Times New Roman" w:hAnsi="Arial" w:cs="Arial"/>
        </w:rPr>
      </w:pPr>
    </w:p>
    <w:p w14:paraId="6BC9474C" w14:textId="77777777" w:rsidR="00847373" w:rsidRPr="005440F1" w:rsidRDefault="00847373" w:rsidP="00847373">
      <w:pPr>
        <w:jc w:val="both"/>
        <w:rPr>
          <w:rFonts w:asciiTheme="minorHAnsi" w:eastAsia="Times New Roman" w:hAnsiTheme="minorHAnsi" w:cs="Arial"/>
        </w:rPr>
      </w:pPr>
      <w:r w:rsidRPr="005440F1">
        <w:rPr>
          <w:rFonts w:asciiTheme="minorHAnsi" w:eastAsia="Times New Roman" w:hAnsiTheme="minorHAnsi" w:cs="Arial"/>
        </w:rPr>
        <w:t>p = 1.8561e-04</w:t>
      </w:r>
    </w:p>
    <w:p w14:paraId="23C12D64" w14:textId="77777777" w:rsidR="00847373" w:rsidRPr="005440F1" w:rsidRDefault="00847373" w:rsidP="00847373">
      <w:pPr>
        <w:jc w:val="both"/>
        <w:rPr>
          <w:rFonts w:asciiTheme="minorHAnsi" w:eastAsia="Times New Roman" w:hAnsiTheme="minorHAnsi" w:cs="Arial"/>
        </w:rPr>
      </w:pPr>
      <w:r w:rsidRPr="005440F1">
        <w:rPr>
          <w:rFonts w:asciiTheme="minorHAnsi" w:eastAsia="Times New Roman" w:hAnsiTheme="minorHAnsi" w:cs="Arial"/>
        </w:rPr>
        <w:t>zval = -3.5597</w:t>
      </w:r>
    </w:p>
    <w:p w14:paraId="44F715B1" w14:textId="77777777" w:rsidR="00847373" w:rsidRDefault="00847373" w:rsidP="00847373">
      <w:pPr>
        <w:jc w:val="both"/>
        <w:rPr>
          <w:rFonts w:ascii="Arial" w:eastAsia="Times New Roman" w:hAnsi="Arial" w:cs="Arial"/>
        </w:rPr>
      </w:pPr>
    </w:p>
    <w:p w14:paraId="56080243" w14:textId="77777777" w:rsidR="00847373" w:rsidRPr="00233176" w:rsidRDefault="00847373" w:rsidP="00847373">
      <w:pPr>
        <w:jc w:val="both"/>
        <w:rPr>
          <w:rFonts w:ascii="Arial" w:eastAsia="Times New Roman" w:hAnsi="Arial" w:cs="Arial"/>
        </w:rPr>
      </w:pPr>
    </w:p>
    <w:p w14:paraId="57478E96" w14:textId="77777777" w:rsidR="000A3CEA" w:rsidRDefault="000A3CEA" w:rsidP="00847373">
      <w:pPr>
        <w:jc w:val="both"/>
        <w:rPr>
          <w:rFonts w:ascii="Arial" w:eastAsia="Times New Roman" w:hAnsi="Arial" w:cs="Arial"/>
          <w:color w:val="0432FF"/>
        </w:rPr>
      </w:pPr>
    </w:p>
    <w:p w14:paraId="0C4BB1D0" w14:textId="77777777" w:rsidR="00847373" w:rsidRPr="00485E87" w:rsidRDefault="00847373" w:rsidP="00847373">
      <w:pPr>
        <w:jc w:val="both"/>
        <w:rPr>
          <w:rFonts w:ascii="Arial" w:eastAsia="Times New Roman" w:hAnsi="Arial" w:cs="Arial"/>
          <w:color w:val="0432FF"/>
        </w:rPr>
      </w:pPr>
      <w:r>
        <w:rPr>
          <w:rFonts w:ascii="Arial" w:eastAsia="Times New Roman" w:hAnsi="Arial" w:cs="Arial"/>
          <w:color w:val="0432FF"/>
        </w:rPr>
        <w:lastRenderedPageBreak/>
        <w:t>Bootstrap</w:t>
      </w:r>
    </w:p>
    <w:p w14:paraId="4EF13A80" w14:textId="77777777" w:rsidR="00847373" w:rsidRPr="00F522FA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F522FA">
        <w:rPr>
          <w:rFonts w:ascii="Arial" w:eastAsia="Times New Roman" w:hAnsi="Arial" w:cs="Arial"/>
          <w:sz w:val="24"/>
          <w:szCs w:val="24"/>
        </w:rPr>
        <w:t xml:space="preserve">When no parametric assumptions can be made about the underlying distribution of the population that generated the random sample, </w:t>
      </w:r>
      <w:r w:rsidRPr="00F522FA">
        <w:rPr>
          <w:rFonts w:ascii="Arial" w:hAnsi="Arial" w:cs="Arial"/>
          <w:sz w:val="24"/>
          <w:szCs w:val="24"/>
        </w:rPr>
        <w:t xml:space="preserve">we can treat the original sample as an </w:t>
      </w:r>
      <w:r w:rsidRPr="00500A5A">
        <w:rPr>
          <w:rFonts w:ascii="Arial" w:hAnsi="Arial" w:cs="Arial"/>
          <w:i/>
          <w:color w:val="FF0000"/>
          <w:sz w:val="24"/>
          <w:szCs w:val="24"/>
        </w:rPr>
        <w:t>estimate</w:t>
      </w:r>
      <w:r w:rsidRPr="00500A5A">
        <w:rPr>
          <w:rFonts w:ascii="Arial" w:hAnsi="Arial" w:cs="Arial"/>
          <w:color w:val="FF0000"/>
          <w:sz w:val="24"/>
          <w:szCs w:val="24"/>
        </w:rPr>
        <w:t xml:space="preserve"> </w:t>
      </w:r>
      <w:r w:rsidRPr="00F522FA">
        <w:rPr>
          <w:rFonts w:ascii="Arial" w:hAnsi="Arial" w:cs="Arial"/>
          <w:sz w:val="24"/>
          <w:szCs w:val="24"/>
        </w:rPr>
        <w:t>of the population</w:t>
      </w:r>
      <w:r>
        <w:rPr>
          <w:rFonts w:ascii="Arial" w:hAnsi="Arial" w:cs="Arial"/>
          <w:sz w:val="24"/>
          <w:szCs w:val="24"/>
        </w:rPr>
        <w:t>. This</w:t>
      </w:r>
      <w:r w:rsidRPr="00F522FA">
        <w:rPr>
          <w:rFonts w:ascii="Arial" w:hAnsi="Arial" w:cs="Arial"/>
          <w:sz w:val="24"/>
          <w:szCs w:val="24"/>
        </w:rPr>
        <w:t xml:space="preserve"> estimate </w:t>
      </w:r>
      <w:r>
        <w:rPr>
          <w:rFonts w:ascii="Arial" w:hAnsi="Arial" w:cs="Arial"/>
          <w:sz w:val="24"/>
          <w:szCs w:val="24"/>
        </w:rPr>
        <w:t xml:space="preserve">of the </w:t>
      </w:r>
      <w:r w:rsidRPr="004E3FF6">
        <w:rPr>
          <w:rFonts w:ascii="Arial" w:hAnsi="Arial" w:cs="Arial"/>
          <w:i/>
          <w:color w:val="FF0000"/>
          <w:sz w:val="24"/>
          <w:szCs w:val="24"/>
        </w:rPr>
        <w:t>true distribution</w:t>
      </w:r>
      <w:r w:rsidRPr="004E3FF6">
        <w:rPr>
          <w:rFonts w:ascii="Arial" w:hAnsi="Arial" w:cs="Arial"/>
          <w:color w:val="FF0000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F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F522FA">
        <w:rPr>
          <w:rFonts w:ascii="Arial" w:hAnsi="Arial" w:cs="Arial"/>
          <w:sz w:val="24"/>
          <w:szCs w:val="24"/>
        </w:rPr>
        <w:t xml:space="preserve">is called the </w:t>
      </w:r>
      <w:r w:rsidRPr="00DC3DC5">
        <w:rPr>
          <w:rFonts w:ascii="Arial" w:hAnsi="Arial" w:cs="Arial"/>
          <w:i/>
          <w:color w:val="FF0000"/>
          <w:sz w:val="24"/>
          <w:szCs w:val="24"/>
        </w:rPr>
        <w:t xml:space="preserve">empirical distribution </w:t>
      </w:r>
      <m:oMath>
        <m:acc>
          <m:acc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F</m:t>
            </m:r>
          </m:e>
        </m:acc>
      </m:oMath>
      <w:r w:rsidRPr="00822C26"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 xml:space="preserve"> in this distribution</w:t>
      </w:r>
      <w:r w:rsidRPr="00F522FA">
        <w:rPr>
          <w:rFonts w:ascii="Arial" w:hAnsi="Arial" w:cs="Arial"/>
          <w:sz w:val="24"/>
          <w:szCs w:val="24"/>
        </w:rPr>
        <w:t xml:space="preserve"> each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i</m:t>
            </m:r>
          </m:sub>
        </m:sSub>
        <m:r>
          <w:rPr>
            <w:rFonts w:ascii="Cambria Math" w:hAnsi="Cambria Math" w:cs="Arial"/>
            <w:sz w:val="24"/>
            <w:szCs w:val="24"/>
          </w:rPr>
          <m:t xml:space="preserve"> </m:t>
        </m:r>
      </m:oMath>
      <w:r w:rsidRPr="00F522FA">
        <w:rPr>
          <w:rFonts w:ascii="Arial" w:hAnsi="Arial" w:cs="Arial"/>
          <w:sz w:val="24"/>
          <w:szCs w:val="24"/>
        </w:rPr>
        <w:t>has the same likelihood of being selected in a</w:t>
      </w:r>
      <w:r>
        <w:rPr>
          <w:rFonts w:ascii="Arial" w:hAnsi="Arial" w:cs="Arial"/>
          <w:sz w:val="24"/>
          <w:szCs w:val="24"/>
        </w:rPr>
        <w:t xml:space="preserve"> </w:t>
      </w:r>
      <w:r w:rsidRPr="00F522FA">
        <w:rPr>
          <w:rFonts w:ascii="Arial" w:hAnsi="Arial" w:cs="Arial"/>
          <w:sz w:val="24"/>
          <w:szCs w:val="24"/>
        </w:rPr>
        <w:t xml:space="preserve">new sample taken from </w:t>
      </w:r>
      <m:oMath>
        <m:acc>
          <m:acc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F</m:t>
            </m:r>
          </m:e>
        </m:acc>
      </m:oMath>
      <w:r w:rsidRPr="00F522FA">
        <w:rPr>
          <w:rFonts w:ascii="Arial" w:hAnsi="Arial" w:cs="Arial"/>
          <w:sz w:val="24"/>
          <w:szCs w:val="24"/>
        </w:rPr>
        <w:t>.</w:t>
      </w:r>
    </w:p>
    <w:p w14:paraId="175E1459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DF64C8">
        <w:rPr>
          <w:rFonts w:ascii="Arial" w:hAnsi="Arial" w:cs="Arial"/>
          <w:sz w:val="24"/>
          <w:szCs w:val="24"/>
        </w:rPr>
        <w:t xml:space="preserve"> </w:t>
      </w:r>
    </w:p>
    <w:p w14:paraId="0F3F57A0" w14:textId="77777777" w:rsidR="00847373" w:rsidRPr="00A33884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0C115EEF" w14:textId="77777777" w:rsidR="00847373" w:rsidRDefault="00847373" w:rsidP="00847373">
      <w:pPr>
        <w:pStyle w:val="p1"/>
        <w:jc w:val="both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</w:t>
      </w:r>
      <w:r w:rsidRPr="00485E87">
        <w:rPr>
          <w:rFonts w:ascii="Arial" w:hAnsi="Arial" w:cs="Arial"/>
          <w:i/>
          <w:color w:val="FF0000"/>
          <w:sz w:val="24"/>
          <w:szCs w:val="24"/>
        </w:rPr>
        <w:t xml:space="preserve">bootstrap </w:t>
      </w:r>
      <w:r>
        <w:rPr>
          <w:rFonts w:ascii="Arial" w:hAnsi="Arial" w:cs="Arial"/>
          <w:sz w:val="24"/>
          <w:szCs w:val="24"/>
        </w:rPr>
        <w:t>method is based on a Monte Carlo resampling</w:t>
      </w:r>
      <w:r w:rsidRPr="00A3388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of </w:t>
      </w:r>
      <w:r w:rsidRPr="00A33884">
        <w:rPr>
          <w:rFonts w:ascii="Arial" w:hAnsi="Arial" w:cs="Arial"/>
          <w:sz w:val="24"/>
          <w:szCs w:val="24"/>
        </w:rPr>
        <w:t>the</w:t>
      </w:r>
      <w:r>
        <w:rPr>
          <w:rFonts w:ascii="Arial" w:hAnsi="Arial" w:cs="Arial"/>
          <w:sz w:val="24"/>
          <w:szCs w:val="24"/>
        </w:rPr>
        <w:t xml:space="preserve"> </w:t>
      </w:r>
      <w:r w:rsidRPr="00A33884">
        <w:rPr>
          <w:rFonts w:ascii="Arial" w:hAnsi="Arial" w:cs="Arial"/>
          <w:sz w:val="24"/>
          <w:szCs w:val="24"/>
        </w:rPr>
        <w:t>original sample</w:t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x</m:t>
        </m:r>
        <m:r>
          <w:rPr>
            <w:rFonts w:ascii="Cambria Math" w:hAnsi="Cambria Math" w:cs="Arial"/>
            <w:sz w:val="24"/>
            <w:szCs w:val="24"/>
          </w:rPr>
          <m:t>=(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Arial"/>
            <w:sz w:val="24"/>
            <w:szCs w:val="24"/>
          </w:rPr>
          <m:t>,…,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n</m:t>
            </m:r>
          </m:sub>
        </m:sSub>
        <m:r>
          <w:rPr>
            <w:rFonts w:ascii="Cambria Math" w:hAnsi="Cambria Math" w:cs="Arial"/>
            <w:sz w:val="24"/>
            <w:szCs w:val="24"/>
          </w:rPr>
          <m:t>)</m:t>
        </m:r>
      </m:oMath>
      <w:r>
        <w:rPr>
          <w:rFonts w:ascii="Arial" w:hAnsi="Arial" w:cs="Arial"/>
          <w:sz w:val="24"/>
          <w:szCs w:val="24"/>
        </w:rPr>
        <w:t xml:space="preserve"> with </w:t>
      </w:r>
      <w:r>
        <w:rPr>
          <w:rFonts w:ascii="Arial" w:hAnsi="Arial" w:cs="Arial"/>
          <w:i/>
          <w:sz w:val="24"/>
          <w:szCs w:val="24"/>
        </w:rPr>
        <w:t>replacement</w:t>
      </w:r>
      <w:r w:rsidRPr="00A33884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Each resampling (</w:t>
      </w:r>
      <w:r w:rsidRPr="00A33884">
        <w:rPr>
          <w:rFonts w:ascii="Arial" w:hAnsi="Arial" w:cs="Arial"/>
          <w:i/>
          <w:sz w:val="24"/>
          <w:szCs w:val="24"/>
        </w:rPr>
        <w:t>bootstrap</w:t>
      </w:r>
      <w:r>
        <w:rPr>
          <w:rFonts w:ascii="Arial" w:hAnsi="Arial" w:cs="Arial"/>
          <w:sz w:val="24"/>
          <w:szCs w:val="24"/>
        </w:rPr>
        <w:t xml:space="preserve">) produces a new vector </w:t>
      </w:r>
      <m:oMath>
        <m:sSup>
          <m:sSupPr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*</m:t>
            </m:r>
          </m:sup>
        </m:sSup>
        <m:r>
          <w:rPr>
            <w:rFonts w:ascii="Cambria Math" w:hAnsi="Cambria Math" w:cs="Arial"/>
            <w:sz w:val="24"/>
            <w:szCs w:val="24"/>
          </w:rPr>
          <m:t>=(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sSub>
              <m:sSub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</m:sSub>
          </m:e>
          <m:sup>
            <m:r>
              <w:rPr>
                <w:rFonts w:ascii="Cambria Math" w:hAnsi="Cambria Math" w:cs="Arial"/>
                <w:sz w:val="24"/>
                <w:szCs w:val="24"/>
              </w:rPr>
              <m:t>*</m:t>
            </m:r>
          </m:sup>
        </m:sSup>
        <m:r>
          <w:rPr>
            <w:rFonts w:ascii="Cambria Math" w:hAnsi="Cambria Math" w:cs="Arial"/>
            <w:sz w:val="24"/>
            <w:szCs w:val="24"/>
          </w:rPr>
          <m:t>,…,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sSub>
              <m:sSub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4"/>
                    <w:szCs w:val="24"/>
                  </w:rPr>
                  <m:t>n</m:t>
                </m:r>
              </m:sub>
            </m:sSub>
          </m:e>
          <m:sup>
            <m:r>
              <w:rPr>
                <w:rFonts w:ascii="Cambria Math" w:hAnsi="Cambria Math" w:cs="Arial"/>
                <w:sz w:val="24"/>
                <w:szCs w:val="24"/>
              </w:rPr>
              <m:t>*</m:t>
            </m:r>
          </m:sup>
        </m:sSup>
        <m:r>
          <w:rPr>
            <w:rFonts w:ascii="Cambria Math" w:hAnsi="Cambria Math" w:cs="Arial"/>
            <w:sz w:val="24"/>
            <w:szCs w:val="24"/>
          </w:rPr>
          <m:t>)</m:t>
        </m:r>
      </m:oMath>
      <w:r>
        <w:rPr>
          <w:rFonts w:ascii="Arial" w:eastAsiaTheme="minorEastAsia" w:hAnsi="Arial" w:cs="Arial"/>
          <w:sz w:val="24"/>
          <w:szCs w:val="24"/>
        </w:rPr>
        <w:t xml:space="preserve">, in which some points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i</m:t>
            </m:r>
          </m:sub>
        </m:sSub>
      </m:oMath>
      <w:r>
        <w:rPr>
          <w:rFonts w:ascii="Arial" w:eastAsiaTheme="minorEastAsia" w:hAnsi="Arial" w:cs="Arial"/>
          <w:sz w:val="24"/>
          <w:szCs w:val="24"/>
        </w:rPr>
        <w:t xml:space="preserve"> may appear more than once or not at all. We use the notation </w:t>
      </w:r>
      <m:oMath>
        <m:sSup>
          <m:sSupPr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*</m:t>
            </m:r>
            <m:r>
              <w:rPr>
                <w:rFonts w:ascii="Cambria Math" w:hAnsi="Cambria Math" w:cs="Arial"/>
                <w:sz w:val="24"/>
                <w:szCs w:val="24"/>
              </w:rPr>
              <m:t>b</m:t>
            </m:r>
          </m:sup>
        </m:sSup>
        <m:r>
          <w:rPr>
            <w:rFonts w:ascii="Cambria Math" w:hAnsi="Cambria Math" w:cs="Arial"/>
            <w:sz w:val="24"/>
            <w:szCs w:val="24"/>
          </w:rPr>
          <m:t>, b=1,…,B</m:t>
        </m:r>
      </m:oMath>
      <w:r>
        <w:rPr>
          <w:rFonts w:ascii="Arial" w:eastAsiaTheme="minorEastAsia" w:hAnsi="Arial" w:cs="Arial"/>
          <w:sz w:val="24"/>
          <w:szCs w:val="24"/>
        </w:rPr>
        <w:t xml:space="preserve"> for the </w:t>
      </w:r>
      <w:r>
        <w:rPr>
          <w:rFonts w:ascii="Arial" w:eastAsiaTheme="minorEastAsia" w:hAnsi="Arial" w:cs="Arial"/>
          <w:i/>
          <w:sz w:val="24"/>
          <w:szCs w:val="24"/>
        </w:rPr>
        <w:t>b</w:t>
      </w:r>
      <w:r>
        <w:rPr>
          <w:rFonts w:ascii="Arial" w:eastAsiaTheme="minorEastAsia" w:hAnsi="Arial" w:cs="Arial"/>
          <w:sz w:val="24"/>
          <w:szCs w:val="24"/>
        </w:rPr>
        <w:t xml:space="preserve">-th bootstrap dataset. </w:t>
      </w:r>
    </w:p>
    <w:p w14:paraId="1173A715" w14:textId="77777777" w:rsidR="00847373" w:rsidRDefault="00847373" w:rsidP="00847373">
      <w:pPr>
        <w:pStyle w:val="p1"/>
        <w:jc w:val="both"/>
        <w:rPr>
          <w:rFonts w:ascii="Arial" w:eastAsiaTheme="minorEastAsia" w:hAnsi="Arial" w:cs="Arial"/>
          <w:sz w:val="24"/>
          <w:szCs w:val="24"/>
        </w:rPr>
      </w:pPr>
    </w:p>
    <w:p w14:paraId="1CDD8335" w14:textId="77777777" w:rsidR="00847373" w:rsidRDefault="00847373" w:rsidP="00847373">
      <w:pPr>
        <w:pStyle w:val="p1"/>
        <w:jc w:val="both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Typically, we will be interested in </w:t>
      </w:r>
      <w:r w:rsidRPr="0053613E">
        <w:rPr>
          <w:rFonts w:ascii="Arial" w:eastAsiaTheme="minorEastAsia" w:hAnsi="Arial" w:cs="Arial"/>
          <w:i/>
          <w:color w:val="FF0000"/>
          <w:sz w:val="24"/>
          <w:szCs w:val="24"/>
        </w:rPr>
        <w:t>estimators</w:t>
      </w:r>
      <w:r w:rsidRPr="0053613E">
        <w:rPr>
          <w:rFonts w:ascii="Arial" w:eastAsiaTheme="minorEastAsia" w:hAnsi="Arial" w:cs="Arial"/>
          <w:color w:val="FF0000"/>
          <w:sz w:val="24"/>
          <w:szCs w:val="24"/>
        </w:rPr>
        <w:t xml:space="preserve"> </w:t>
      </w:r>
      <w:r>
        <w:rPr>
          <w:rFonts w:ascii="Arial" w:eastAsiaTheme="minorEastAsia" w:hAnsi="Arial" w:cs="Arial"/>
          <w:sz w:val="24"/>
          <w:szCs w:val="24"/>
        </w:rPr>
        <w:t xml:space="preserve">of some </w:t>
      </w:r>
      <w:r w:rsidRPr="00984523">
        <w:rPr>
          <w:rFonts w:ascii="Arial" w:hAnsi="Arial" w:cs="Arial"/>
          <w:sz w:val="24"/>
          <w:szCs w:val="24"/>
        </w:rPr>
        <w:t>population</w:t>
      </w:r>
      <w:r>
        <w:rPr>
          <w:rFonts w:ascii="Arial" w:hAnsi="Arial" w:cs="Arial"/>
          <w:sz w:val="24"/>
          <w:szCs w:val="24"/>
        </w:rPr>
        <w:t xml:space="preserve"> </w:t>
      </w:r>
      <w:r w:rsidRPr="00984523">
        <w:rPr>
          <w:rFonts w:ascii="Arial" w:hAnsi="Arial" w:cs="Arial"/>
          <w:sz w:val="24"/>
          <w:szCs w:val="24"/>
        </w:rPr>
        <w:t>parameters</w:t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θ</m:t>
        </m:r>
      </m:oMath>
      <w:r>
        <w:rPr>
          <w:rFonts w:ascii="Arial" w:hAnsi="Arial" w:cs="Arial"/>
          <w:sz w:val="24"/>
          <w:szCs w:val="24"/>
        </w:rPr>
        <w:t xml:space="preserve">, </w:t>
      </w:r>
      <w:r w:rsidRPr="00984523">
        <w:rPr>
          <w:rFonts w:ascii="Arial" w:hAnsi="Arial" w:cs="Arial"/>
          <w:sz w:val="24"/>
          <w:szCs w:val="24"/>
        </w:rPr>
        <w:t xml:space="preserve">such as the mean, the variance, moments, </w:t>
      </w:r>
      <w:r>
        <w:rPr>
          <w:rFonts w:ascii="Arial" w:hAnsi="Arial" w:cs="Arial"/>
          <w:sz w:val="24"/>
          <w:szCs w:val="24"/>
        </w:rPr>
        <w:t>etc.</w:t>
      </w:r>
      <w:r w:rsidRPr="00984523">
        <w:rPr>
          <w:rFonts w:ascii="Arial" w:hAnsi="Arial" w:cs="Arial"/>
          <w:sz w:val="24"/>
          <w:szCs w:val="24"/>
        </w:rPr>
        <w:t>. We call</w:t>
      </w:r>
      <w:r>
        <w:rPr>
          <w:rFonts w:ascii="Arial" w:hAnsi="Arial" w:cs="Arial"/>
          <w:sz w:val="24"/>
          <w:szCs w:val="24"/>
        </w:rPr>
        <w:t xml:space="preserve"> </w:t>
      </w:r>
      <w:r w:rsidRPr="00984523">
        <w:rPr>
          <w:rFonts w:ascii="Arial" w:hAnsi="Arial" w:cs="Arial"/>
          <w:sz w:val="24"/>
          <w:szCs w:val="24"/>
        </w:rPr>
        <w:t>these</w:t>
      </w:r>
      <w:r>
        <w:rPr>
          <w:rFonts w:ascii="Arial" w:hAnsi="Arial" w:cs="Arial"/>
          <w:sz w:val="24"/>
          <w:szCs w:val="24"/>
        </w:rPr>
        <w:t xml:space="preserve"> </w:t>
      </w:r>
      <w:r w:rsidRPr="0053613E">
        <w:rPr>
          <w:rFonts w:ascii="Arial" w:hAnsi="Arial" w:cs="Arial"/>
          <w:sz w:val="24"/>
          <w:szCs w:val="24"/>
        </w:rPr>
        <w:t>estimators</w:t>
      </w:r>
      <w:r w:rsidRPr="00984523">
        <w:rPr>
          <w:rFonts w:ascii="Arial" w:hAnsi="Arial" w:cs="Arial"/>
          <w:sz w:val="24"/>
          <w:szCs w:val="24"/>
        </w:rPr>
        <w:t xml:space="preserve"> </w:t>
      </w:r>
      <w:r w:rsidRPr="00336B77">
        <w:rPr>
          <w:rFonts w:ascii="Arial" w:hAnsi="Arial" w:cs="Arial"/>
          <w:i/>
          <w:color w:val="FF0000"/>
          <w:sz w:val="24"/>
          <w:szCs w:val="24"/>
        </w:rPr>
        <w:t>point estimates</w:t>
      </w:r>
      <w:r w:rsidRPr="00984523">
        <w:rPr>
          <w:rFonts w:ascii="Arial" w:hAnsi="Arial" w:cs="Arial"/>
          <w:sz w:val="24"/>
          <w:szCs w:val="24"/>
        </w:rPr>
        <w:t>.  It is unlikely that a point estimate obtained from a random</w:t>
      </w:r>
      <w:r>
        <w:rPr>
          <w:rFonts w:ascii="Arial" w:hAnsi="Arial" w:cs="Arial"/>
          <w:sz w:val="24"/>
          <w:szCs w:val="24"/>
        </w:rPr>
        <w:t xml:space="preserve"> </w:t>
      </w:r>
      <w:r w:rsidRPr="00984523">
        <w:rPr>
          <w:rFonts w:ascii="Arial" w:hAnsi="Arial" w:cs="Arial"/>
          <w:sz w:val="24"/>
          <w:szCs w:val="24"/>
        </w:rPr>
        <w:t>sample will exactly equal the true value of the population parameter.</w:t>
      </w:r>
      <w:r>
        <w:rPr>
          <w:rFonts w:ascii="Arial" w:hAnsi="Arial" w:cs="Arial"/>
          <w:sz w:val="24"/>
          <w:szCs w:val="24"/>
        </w:rPr>
        <w:t xml:space="preserve"> If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θ</m:t>
        </m:r>
      </m:oMath>
      <w:r w:rsidRPr="0098452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is</w:t>
      </w:r>
      <w:r w:rsidRPr="00984523">
        <w:rPr>
          <w:rFonts w:ascii="Arial" w:hAnsi="Arial" w:cs="Arial"/>
          <w:sz w:val="24"/>
          <w:szCs w:val="24"/>
        </w:rPr>
        <w:t xml:space="preserve"> a population parameter that we wish to estimate, and </w:t>
      </w:r>
      <w:r w:rsidRPr="0053613E">
        <w:rPr>
          <w:rFonts w:ascii="Arial" w:hAnsi="Arial" w:cs="Arial"/>
          <w:i/>
          <w:color w:val="FF0000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 </w:t>
      </w:r>
      <w:r w:rsidRPr="00984523">
        <w:rPr>
          <w:rFonts w:ascii="Arial" w:hAnsi="Arial" w:cs="Arial"/>
          <w:sz w:val="24"/>
          <w:szCs w:val="24"/>
        </w:rPr>
        <w:t>denote</w:t>
      </w:r>
      <w:r>
        <w:rPr>
          <w:rFonts w:ascii="Arial" w:hAnsi="Arial" w:cs="Arial"/>
          <w:sz w:val="24"/>
          <w:szCs w:val="24"/>
        </w:rPr>
        <w:t>s</w:t>
      </w:r>
      <w:r w:rsidRPr="00984523">
        <w:rPr>
          <w:rFonts w:ascii="Arial" w:hAnsi="Arial" w:cs="Arial"/>
          <w:sz w:val="24"/>
          <w:szCs w:val="24"/>
        </w:rPr>
        <w:t xml:space="preserve"> a statistic that we will use as a point estimate for</w:t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 xml:space="preserve">θ </m:t>
        </m:r>
      </m:oMath>
      <w:r>
        <w:rPr>
          <w:rFonts w:ascii="Arial" w:hAnsi="Arial" w:cs="Arial"/>
          <w:sz w:val="24"/>
          <w:szCs w:val="24"/>
        </w:rPr>
        <w:t xml:space="preserve">in the </w:t>
      </w:r>
      <w:r w:rsidRPr="004E3FF6">
        <w:rPr>
          <w:rFonts w:ascii="Arial" w:hAnsi="Arial" w:cs="Arial"/>
          <w:i/>
          <w:color w:val="FF0000"/>
          <w:sz w:val="24"/>
          <w:szCs w:val="24"/>
        </w:rPr>
        <w:t>true distribution</w:t>
      </w:r>
      <w:r w:rsidRPr="004E3FF6">
        <w:rPr>
          <w:rFonts w:ascii="Arial" w:hAnsi="Arial" w:cs="Arial"/>
          <w:color w:val="FF0000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F</m:t>
        </m:r>
      </m:oMath>
      <w:r>
        <w:rPr>
          <w:rFonts w:ascii="Arial" w:hAnsi="Arial" w:cs="Arial"/>
          <w:sz w:val="24"/>
          <w:szCs w:val="24"/>
        </w:rPr>
        <w:t>, t</w:t>
      </w:r>
      <w:r w:rsidRPr="00984523">
        <w:rPr>
          <w:rFonts w:ascii="Arial" w:hAnsi="Arial" w:cs="Arial"/>
          <w:sz w:val="24"/>
          <w:szCs w:val="24"/>
        </w:rPr>
        <w:t>he observed</w:t>
      </w:r>
      <w:r>
        <w:rPr>
          <w:rFonts w:ascii="Arial" w:hAnsi="Arial" w:cs="Arial"/>
          <w:sz w:val="24"/>
          <w:szCs w:val="24"/>
        </w:rPr>
        <w:t xml:space="preserve"> </w:t>
      </w:r>
      <w:r w:rsidRPr="00984523">
        <w:rPr>
          <w:rFonts w:ascii="Arial" w:hAnsi="Arial" w:cs="Arial"/>
          <w:sz w:val="24"/>
          <w:szCs w:val="24"/>
        </w:rPr>
        <w:t xml:space="preserve">value of the statistic </w:t>
      </w:r>
      <w:r>
        <w:rPr>
          <w:rFonts w:ascii="Arial" w:hAnsi="Arial" w:cs="Arial"/>
          <w:sz w:val="24"/>
          <w:szCs w:val="24"/>
        </w:rPr>
        <w:t>in the sample (</w:t>
      </w:r>
      <w:r w:rsidRPr="00F522FA">
        <w:rPr>
          <w:rFonts w:ascii="Arial" w:hAnsi="Arial" w:cs="Arial"/>
          <w:sz w:val="24"/>
          <w:szCs w:val="24"/>
        </w:rPr>
        <w:t xml:space="preserve">the </w:t>
      </w:r>
      <w:r w:rsidRPr="00DC3DC5">
        <w:rPr>
          <w:rFonts w:ascii="Arial" w:hAnsi="Arial" w:cs="Arial"/>
          <w:i/>
          <w:color w:val="FF0000"/>
          <w:sz w:val="24"/>
          <w:szCs w:val="24"/>
        </w:rPr>
        <w:t xml:space="preserve">empirical distribution </w:t>
      </w:r>
      <m:oMath>
        <m:acc>
          <m:acc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F</m:t>
            </m:r>
          </m:e>
        </m:acc>
      </m:oMath>
      <w:r>
        <w:rPr>
          <w:rFonts w:ascii="Arial" w:hAnsi="Arial" w:cs="Arial"/>
          <w:sz w:val="24"/>
          <w:szCs w:val="24"/>
        </w:rPr>
        <w:t xml:space="preserve">) </w:t>
      </w:r>
      <w:r w:rsidRPr="00984523">
        <w:rPr>
          <w:rFonts w:ascii="Arial" w:hAnsi="Arial" w:cs="Arial"/>
          <w:sz w:val="24"/>
          <w:szCs w:val="24"/>
        </w:rPr>
        <w:t xml:space="preserve">is denoted as </w:t>
      </w:r>
      <m:oMath>
        <m:acc>
          <m:accPr>
            <m:ctrlPr>
              <w:rPr>
                <w:rFonts w:ascii="Cambria Math" w:eastAsiaTheme="minorEastAsia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color w:val="FF0000"/>
                <w:sz w:val="24"/>
                <w:szCs w:val="24"/>
              </w:rPr>
              <m:t>θ</m:t>
            </m:r>
          </m:e>
        </m:acc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. </w:t>
      </w:r>
    </w:p>
    <w:p w14:paraId="78FF5307" w14:textId="77777777" w:rsidR="00847373" w:rsidRDefault="00847373" w:rsidP="00847373">
      <w:pPr>
        <w:pStyle w:val="p1"/>
        <w:jc w:val="both"/>
        <w:rPr>
          <w:rFonts w:ascii="Arial" w:eastAsiaTheme="minorEastAsia" w:hAnsi="Arial" w:cs="Arial"/>
          <w:sz w:val="24"/>
          <w:szCs w:val="24"/>
        </w:rPr>
      </w:pPr>
    </w:p>
    <w:p w14:paraId="76213E62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For each </w:t>
      </w:r>
      <w:r>
        <w:rPr>
          <w:rFonts w:ascii="Arial" w:eastAsiaTheme="minorEastAsia" w:hAnsi="Arial" w:cs="Arial"/>
          <w:i/>
          <w:sz w:val="24"/>
          <w:szCs w:val="24"/>
        </w:rPr>
        <w:t xml:space="preserve">bootstrap </w:t>
      </w:r>
      <w:r>
        <w:rPr>
          <w:rFonts w:ascii="Arial" w:eastAsiaTheme="minorEastAsia" w:hAnsi="Arial" w:cs="Arial"/>
          <w:sz w:val="24"/>
          <w:szCs w:val="24"/>
        </w:rPr>
        <w:t xml:space="preserve">dataset we can calculate a </w:t>
      </w:r>
      <w:r>
        <w:rPr>
          <w:rFonts w:ascii="Arial" w:eastAsiaTheme="minorEastAsia" w:hAnsi="Arial" w:cs="Arial"/>
          <w:i/>
          <w:sz w:val="24"/>
          <w:szCs w:val="24"/>
        </w:rPr>
        <w:t xml:space="preserve">bootstrap </w:t>
      </w:r>
      <w:r>
        <w:rPr>
          <w:rFonts w:ascii="Arial" w:eastAsiaTheme="minorEastAsia" w:hAnsi="Arial" w:cs="Arial"/>
          <w:sz w:val="24"/>
          <w:szCs w:val="24"/>
        </w:rPr>
        <w:t xml:space="preserve">replica of </w:t>
      </w:r>
      <m:oMath>
        <m:acc>
          <m:accPr>
            <m:ctrlPr>
              <w:rPr>
                <w:rFonts w:ascii="Cambria Math" w:eastAsiaTheme="minorEastAsia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color w:val="FF0000"/>
                <w:sz w:val="24"/>
                <w:szCs w:val="24"/>
              </w:rPr>
              <m:t>θ</m:t>
            </m:r>
          </m:e>
        </m:acc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 </w:t>
      </w:r>
      <w:r>
        <w:rPr>
          <w:rFonts w:ascii="Arial" w:eastAsiaTheme="minorEastAsia" w:hAnsi="Arial" w:cs="Arial"/>
          <w:color w:val="000000" w:themeColor="text1"/>
          <w:sz w:val="24"/>
          <w:szCs w:val="24"/>
        </w:rPr>
        <w:t xml:space="preserve">as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FF0000"/>
                <w:sz w:val="24"/>
                <w:szCs w:val="24"/>
              </w:rPr>
            </m:ctrlPr>
          </m:sSupPr>
          <m:e>
            <m:acc>
              <m:accPr>
                <m:ctrlPr>
                  <w:rPr>
                    <w:rFonts w:ascii="Cambria Math" w:hAnsi="Cambria Math" w:cs="Arial"/>
                    <w:i/>
                    <w:color w:val="FF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θ</m:t>
                </m:r>
              </m:e>
            </m:acc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  <w:sz w:val="24"/>
                <w:szCs w:val="24"/>
              </w:rPr>
              <m:t>*</m:t>
            </m:r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b</m:t>
            </m:r>
          </m:sup>
        </m:sSup>
        <m:r>
          <w:rPr>
            <w:rFonts w:ascii="Cambria Math" w:hAnsi="Cambria Math" w:cs="Arial"/>
            <w:color w:val="FF0000"/>
            <w:sz w:val="24"/>
            <w:szCs w:val="24"/>
          </w:rPr>
          <m:t>, b=1,…,B</m:t>
        </m:r>
      </m:oMath>
      <w:r w:rsidRPr="006F4360">
        <w:rPr>
          <w:rFonts w:ascii="Arial" w:hAnsi="Arial" w:cs="Arial"/>
          <w:sz w:val="24"/>
          <w:szCs w:val="24"/>
        </w:rPr>
        <w:t>.  These B</w:t>
      </w:r>
      <w:r>
        <w:rPr>
          <w:rFonts w:ascii="Arial" w:hAnsi="Arial" w:cs="Arial"/>
          <w:sz w:val="24"/>
          <w:szCs w:val="24"/>
        </w:rPr>
        <w:t> </w:t>
      </w:r>
      <w:r w:rsidRPr="006F4360">
        <w:rPr>
          <w:rFonts w:ascii="Arial" w:hAnsi="Arial" w:cs="Arial"/>
          <w:sz w:val="24"/>
          <w:szCs w:val="24"/>
        </w:rPr>
        <w:t>bootstrap replicates provide us with an estimate of the distribution</w:t>
      </w:r>
      <w:r>
        <w:rPr>
          <w:rFonts w:ascii="Arial" w:hAnsi="Arial" w:cs="Arial"/>
          <w:sz w:val="24"/>
          <w:szCs w:val="24"/>
        </w:rPr>
        <w:t xml:space="preserve"> </w:t>
      </w:r>
      <w:r w:rsidRPr="006F4360">
        <w:rPr>
          <w:rFonts w:ascii="Arial" w:hAnsi="Arial" w:cs="Arial"/>
          <w:sz w:val="24"/>
          <w:szCs w:val="24"/>
        </w:rPr>
        <w:t xml:space="preserve">of </w:t>
      </w:r>
      <m:oMath>
        <m:acc>
          <m:accPr>
            <m:ctrlPr>
              <w:rPr>
                <w:rFonts w:ascii="Cambria Math" w:eastAsiaTheme="minorEastAsia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color w:val="FF0000"/>
                <w:sz w:val="24"/>
                <w:szCs w:val="24"/>
              </w:rPr>
              <m:t>θ</m:t>
            </m:r>
          </m:e>
        </m:acc>
      </m:oMath>
      <w:r>
        <w:rPr>
          <w:rFonts w:ascii="Arial" w:hAnsi="Arial" w:cs="Arial"/>
          <w:sz w:val="24"/>
          <w:szCs w:val="24"/>
        </w:rPr>
        <w:t>,</w:t>
      </w:r>
      <w:r w:rsidRPr="006F43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from which we can derive an estimate for </w:t>
      </w:r>
      <w:r w:rsidRPr="00F02E6E">
        <w:rPr>
          <w:rFonts w:ascii="Arial" w:eastAsiaTheme="minorEastAsia" w:hAnsi="Arial" w:cs="Arial"/>
          <w:i/>
          <w:color w:val="FF0000"/>
          <w:sz w:val="24"/>
          <w:szCs w:val="24"/>
        </w:rPr>
        <w:t>standard error</w:t>
      </w:r>
      <w:r>
        <w:rPr>
          <w:rFonts w:ascii="Arial" w:eastAsiaTheme="minorEastAsia" w:hAnsi="Arial" w:cs="Arial"/>
          <w:sz w:val="24"/>
          <w:szCs w:val="24"/>
        </w:rPr>
        <w:t xml:space="preserve"> of </w:t>
      </w:r>
      <m:oMath>
        <m:acc>
          <m:accPr>
            <m:ctrlPr>
              <w:rPr>
                <w:rFonts w:ascii="Cambria Math" w:eastAsiaTheme="minorEastAsia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color w:val="FF0000"/>
                <w:sz w:val="24"/>
                <w:szCs w:val="24"/>
              </w:rPr>
              <m:t>θ</m:t>
            </m:r>
          </m:e>
        </m:acc>
        <m:r>
          <w:rPr>
            <w:rFonts w:ascii="Cambria Math" w:eastAsiaTheme="minorEastAsia" w:hAnsi="Cambria Math" w:cs="Arial"/>
            <w:color w:val="FF0000"/>
            <w:sz w:val="24"/>
            <w:szCs w:val="24"/>
          </w:rPr>
          <m:t xml:space="preserve"> </m:t>
        </m:r>
      </m:oMath>
      <w:r>
        <w:rPr>
          <w:rFonts w:ascii="Arial" w:eastAsiaTheme="minorEastAsia" w:hAnsi="Arial" w:cs="Arial"/>
          <w:sz w:val="24"/>
          <w:szCs w:val="24"/>
        </w:rPr>
        <w:t xml:space="preserve">and </w:t>
      </w:r>
      <w:r w:rsidRPr="00F02E6E">
        <w:rPr>
          <w:rFonts w:ascii="Arial" w:eastAsiaTheme="minorEastAsia" w:hAnsi="Arial" w:cs="Arial"/>
          <w:i/>
          <w:color w:val="FF0000"/>
          <w:sz w:val="24"/>
          <w:szCs w:val="24"/>
        </w:rPr>
        <w:t>confidence interval</w:t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color w:val="FF0000"/>
                <w:sz w:val="24"/>
                <w:szCs w:val="24"/>
              </w:rPr>
            </m:ctrlPr>
          </m:sSubPr>
          <m:e>
            <m:acc>
              <m:accPr>
                <m:ctrlPr>
                  <w:rPr>
                    <w:rFonts w:ascii="Cambria Math" w:eastAsiaTheme="minorEastAsia" w:hAnsi="Cambria Math" w:cs="Arial"/>
                    <w:i/>
                    <w:color w:val="FF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  <w:color w:val="FF0000"/>
                    <w:sz w:val="24"/>
                    <w:szCs w:val="24"/>
                  </w:rPr>
                  <m:t>θ</m:t>
                </m:r>
              </m:e>
            </m:acc>
          </m:e>
          <m:sub>
            <m:r>
              <w:rPr>
                <w:rFonts w:ascii="Cambria Math" w:eastAsiaTheme="minorEastAsia" w:hAnsi="Cambria Math" w:cs="Arial"/>
                <w:color w:val="FF0000"/>
                <w:sz w:val="24"/>
                <w:szCs w:val="24"/>
              </w:rPr>
              <m:t>low</m:t>
            </m:r>
          </m:sub>
        </m:sSub>
        <m:r>
          <w:rPr>
            <w:rFonts w:ascii="Cambria Math" w:eastAsiaTheme="minorEastAsia" w:hAnsi="Cambria Math" w:cs="Arial"/>
            <w:color w:val="FF0000"/>
            <w:sz w:val="24"/>
            <w:szCs w:val="24"/>
          </w:rPr>
          <m:t>&lt;θ&lt;</m:t>
        </m:r>
        <m:sSub>
          <m:sSubPr>
            <m:ctrlPr>
              <w:rPr>
                <w:rFonts w:ascii="Cambria Math" w:eastAsiaTheme="minorEastAsia" w:hAnsi="Cambria Math" w:cs="Arial"/>
                <w:i/>
                <w:color w:val="FF0000"/>
                <w:sz w:val="24"/>
                <w:szCs w:val="24"/>
              </w:rPr>
            </m:ctrlPr>
          </m:sSubPr>
          <m:e>
            <m:acc>
              <m:accPr>
                <m:ctrlPr>
                  <w:rPr>
                    <w:rFonts w:ascii="Cambria Math" w:eastAsiaTheme="minorEastAsia" w:hAnsi="Cambria Math" w:cs="Arial"/>
                    <w:i/>
                    <w:color w:val="FF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  <w:color w:val="FF0000"/>
                    <w:sz w:val="24"/>
                    <w:szCs w:val="24"/>
                  </w:rPr>
                  <m:t>θ</m:t>
                </m:r>
              </m:e>
            </m:acc>
          </m:e>
          <m:sub>
            <m:r>
              <w:rPr>
                <w:rFonts w:ascii="Cambria Math" w:eastAsiaTheme="minorEastAsia" w:hAnsi="Cambria Math" w:cs="Arial"/>
                <w:color w:val="FF0000"/>
                <w:sz w:val="24"/>
                <w:szCs w:val="24"/>
              </w:rPr>
              <m:t>high</m:t>
            </m:r>
          </m:sub>
        </m:sSub>
        <m:r>
          <w:rPr>
            <w:rFonts w:ascii="Cambria Math" w:eastAsiaTheme="minorEastAsia" w:hAnsi="Cambria Math" w:cs="Arial"/>
            <w:color w:val="FF0000"/>
            <w:sz w:val="24"/>
            <w:szCs w:val="24"/>
          </w:rPr>
          <m:t xml:space="preserve"> </m:t>
        </m:r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 </w:t>
      </w:r>
      <w:r w:rsidRPr="00975A75">
        <w:rPr>
          <w:rFonts w:ascii="Arial" w:eastAsiaTheme="minorEastAsia" w:hAnsi="Arial" w:cs="Arial"/>
          <w:color w:val="000000" w:themeColor="text1"/>
          <w:sz w:val="24"/>
          <w:szCs w:val="24"/>
        </w:rPr>
        <w:t xml:space="preserve">for the true 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θ</m:t>
        </m:r>
      </m:oMath>
      <w:r w:rsidRPr="00975A75">
        <w:rPr>
          <w:rFonts w:ascii="Arial" w:eastAsiaTheme="minorEastAsia" w:hAnsi="Arial" w:cs="Arial"/>
          <w:color w:val="000000" w:themeColor="text1"/>
          <w:sz w:val="24"/>
          <w:szCs w:val="24"/>
        </w:rPr>
        <w:t>.</w:t>
      </w:r>
      <w:r>
        <w:rPr>
          <w:rFonts w:ascii="Arial" w:eastAsiaTheme="minorEastAsia" w:hAnsi="Arial" w:cs="Arial"/>
          <w:color w:val="FF0000"/>
          <w:sz w:val="24"/>
          <w:szCs w:val="24"/>
        </w:rPr>
        <w:t xml:space="preserve"> </w:t>
      </w:r>
    </w:p>
    <w:p w14:paraId="746325C4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1AACCD43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 the following example we compute the standard error for the correlation coefficient between two vectors:</w:t>
      </w:r>
    </w:p>
    <w:p w14:paraId="724B3CF5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4B6E76FE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3122E1">
        <w:rPr>
          <w:rFonts w:ascii="Arial" w:hAnsi="Arial" w:cs="Arial"/>
          <w:color w:val="008F00"/>
          <w:sz w:val="24"/>
          <w:szCs w:val="24"/>
        </w:rPr>
        <w:t>load DATABASE/bootstrap_corr</w:t>
      </w:r>
    </w:p>
    <w:p w14:paraId="67D7CF01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 </w:t>
      </w:r>
    </w:p>
    <w:p w14:paraId="5D2D464F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First get the sample size.</w:t>
      </w:r>
    </w:p>
    <w:p w14:paraId="2CEF2296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3122E1">
        <w:rPr>
          <w:rFonts w:ascii="Arial" w:hAnsi="Arial" w:cs="Arial"/>
          <w:color w:val="008F00"/>
          <w:sz w:val="24"/>
          <w:szCs w:val="24"/>
        </w:rPr>
        <w:t>[m,n] = size(R);</w:t>
      </w:r>
    </w:p>
    <w:p w14:paraId="6D0E9ED2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 </w:t>
      </w:r>
    </w:p>
    <w:p w14:paraId="64EFBF52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Here we get the val</w:t>
      </w:r>
      <w:r>
        <w:rPr>
          <w:rFonts w:ascii="Arial" w:hAnsi="Arial" w:cs="Arial"/>
          <w:sz w:val="24"/>
          <w:szCs w:val="24"/>
        </w:rPr>
        <w:t>ue of the statistic of interest: in this case it is the c</w:t>
      </w:r>
      <w:r w:rsidRPr="003122E1">
        <w:rPr>
          <w:rFonts w:ascii="Arial" w:hAnsi="Arial" w:cs="Arial"/>
          <w:sz w:val="24"/>
          <w:szCs w:val="24"/>
        </w:rPr>
        <w:t>orrelation between the two columns of R</w:t>
      </w:r>
      <w:r>
        <w:rPr>
          <w:rFonts w:ascii="Arial" w:hAnsi="Arial" w:cs="Arial"/>
          <w:sz w:val="24"/>
          <w:szCs w:val="24"/>
        </w:rPr>
        <w:t>:</w:t>
      </w:r>
    </w:p>
    <w:p w14:paraId="5C8B8F51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3122E1">
        <w:rPr>
          <w:rFonts w:ascii="Arial" w:hAnsi="Arial" w:cs="Arial"/>
          <w:color w:val="008F00"/>
          <w:sz w:val="24"/>
          <w:szCs w:val="24"/>
        </w:rPr>
        <w:t>theta = corr(R(:,1),R(:,2));</w:t>
      </w:r>
    </w:p>
    <w:p w14:paraId="71061128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10CD199B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 </w:t>
      </w:r>
    </w:p>
    <w:p w14:paraId="275BFC58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Here we generate</w:t>
      </w:r>
      <w:r w:rsidRPr="003122E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</w:t>
      </w:r>
      <w:r w:rsidRPr="003122E1">
        <w:rPr>
          <w:rFonts w:ascii="Arial" w:hAnsi="Arial" w:cs="Arial"/>
          <w:sz w:val="24"/>
          <w:szCs w:val="24"/>
        </w:rPr>
        <w:t xml:space="preserve"> bootstrap replicates</w:t>
      </w:r>
      <w:r>
        <w:rPr>
          <w:rFonts w:ascii="Arial" w:hAnsi="Arial" w:cs="Arial"/>
          <w:sz w:val="24"/>
          <w:szCs w:val="24"/>
        </w:rPr>
        <w:t>:</w:t>
      </w:r>
    </w:p>
    <w:p w14:paraId="0EEC75D1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B = 1000;</w:t>
      </w:r>
    </w:p>
    <w:p w14:paraId="20708F18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 </w:t>
      </w:r>
    </w:p>
    <w:p w14:paraId="192E6017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 u</w:t>
      </w:r>
      <w:r w:rsidRPr="003122E1">
        <w:rPr>
          <w:rFonts w:ascii="Arial" w:hAnsi="Arial" w:cs="Arial"/>
          <w:sz w:val="24"/>
          <w:szCs w:val="24"/>
        </w:rPr>
        <w:t xml:space="preserve">se </w:t>
      </w:r>
      <w:r>
        <w:rPr>
          <w:rFonts w:ascii="Arial" w:hAnsi="Arial" w:cs="Arial"/>
          <w:sz w:val="24"/>
          <w:szCs w:val="24"/>
        </w:rPr>
        <w:t xml:space="preserve">Matlab function </w:t>
      </w:r>
      <w:r w:rsidRPr="008E6E61">
        <w:rPr>
          <w:rFonts w:ascii="Arial" w:hAnsi="Arial" w:cs="Arial"/>
          <w:i/>
          <w:color w:val="0432FF"/>
          <w:sz w:val="24"/>
          <w:szCs w:val="24"/>
        </w:rPr>
        <w:t>unidrnd</w:t>
      </w:r>
      <w:r w:rsidRPr="003122E1">
        <w:rPr>
          <w:rFonts w:ascii="Arial" w:hAnsi="Arial" w:cs="Arial"/>
          <w:sz w:val="24"/>
          <w:szCs w:val="24"/>
        </w:rPr>
        <w:t xml:space="preserve"> to get the indices to the resamples.</w:t>
      </w:r>
      <w:r>
        <w:rPr>
          <w:rFonts w:ascii="Arial" w:hAnsi="Arial" w:cs="Arial"/>
          <w:sz w:val="24"/>
          <w:szCs w:val="24"/>
        </w:rPr>
        <w:t xml:space="preserve"> </w:t>
      </w:r>
      <w:r w:rsidRPr="003122E1">
        <w:rPr>
          <w:rFonts w:ascii="Arial" w:hAnsi="Arial" w:cs="Arial"/>
          <w:sz w:val="24"/>
          <w:szCs w:val="24"/>
        </w:rPr>
        <w:t xml:space="preserve">Note that each column corresponds to indices for a </w:t>
      </w:r>
      <w:r>
        <w:rPr>
          <w:rFonts w:ascii="Arial" w:hAnsi="Arial" w:cs="Arial"/>
          <w:sz w:val="24"/>
          <w:szCs w:val="24"/>
        </w:rPr>
        <w:t xml:space="preserve">single </w:t>
      </w:r>
      <w:r w:rsidRPr="003122E1">
        <w:rPr>
          <w:rFonts w:ascii="Arial" w:hAnsi="Arial" w:cs="Arial"/>
          <w:sz w:val="24"/>
          <w:szCs w:val="24"/>
        </w:rPr>
        <w:t>bootstrap resample.</w:t>
      </w:r>
    </w:p>
    <w:p w14:paraId="23291A10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inds = unidrnd(m,m,B);</w:t>
      </w:r>
    </w:p>
    <w:p w14:paraId="7AD9AB21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 </w:t>
      </w:r>
    </w:p>
    <w:p w14:paraId="0B871098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Here we e</w:t>
      </w:r>
      <w:r w:rsidRPr="003122E1">
        <w:rPr>
          <w:rFonts w:ascii="Arial" w:hAnsi="Arial" w:cs="Arial"/>
          <w:sz w:val="24"/>
          <w:szCs w:val="24"/>
        </w:rPr>
        <w:t>xtract the resampling from the data using the indices.</w:t>
      </w:r>
    </w:p>
    <w:p w14:paraId="57945795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xboot = zeros(m,n,B);</w:t>
      </w:r>
    </w:p>
    <w:p w14:paraId="70F0CA17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for i = 1:B</w:t>
      </w:r>
    </w:p>
    <w:p w14:paraId="6085C1D3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lastRenderedPageBreak/>
        <w:t>    xboot(:,:,i) = R(inds(:,i),:);</w:t>
      </w:r>
    </w:p>
    <w:p w14:paraId="0669A408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end</w:t>
      </w:r>
    </w:p>
    <w:p w14:paraId="1DC67B5C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 </w:t>
      </w:r>
    </w:p>
    <w:p w14:paraId="62773197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Here we get the value of the statistic of interest for each bootstrap</w:t>
      </w:r>
      <w:r>
        <w:rPr>
          <w:rFonts w:ascii="Arial" w:hAnsi="Arial" w:cs="Arial"/>
          <w:sz w:val="24"/>
          <w:szCs w:val="24"/>
        </w:rPr>
        <w:t xml:space="preserve"> </w:t>
      </w:r>
      <w:r w:rsidRPr="003122E1">
        <w:rPr>
          <w:rFonts w:ascii="Arial" w:hAnsi="Arial" w:cs="Arial"/>
          <w:sz w:val="24"/>
          <w:szCs w:val="24"/>
        </w:rPr>
        <w:t>replicate.</w:t>
      </w:r>
    </w:p>
    <w:p w14:paraId="11B65E67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thetab = zeros(B,1);</w:t>
      </w:r>
    </w:p>
    <w:p w14:paraId="1C504227" w14:textId="77777777" w:rsidR="0084737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for i = 1:B</w:t>
      </w:r>
    </w:p>
    <w:p w14:paraId="4E069681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>
        <w:rPr>
          <w:rFonts w:ascii="Arial" w:hAnsi="Arial" w:cs="Arial"/>
          <w:color w:val="008F00"/>
          <w:sz w:val="24"/>
          <w:szCs w:val="24"/>
        </w:rPr>
        <w:t xml:space="preserve">    </w:t>
      </w:r>
      <w:r w:rsidRPr="008E6E61">
        <w:rPr>
          <w:rFonts w:ascii="Arial" w:hAnsi="Arial" w:cs="Arial"/>
          <w:color w:val="008F00"/>
          <w:sz w:val="24"/>
          <w:szCs w:val="24"/>
        </w:rPr>
        <w:t>thetab(i) = corr(xboot(:,1,i),xboot(:,2,i));</w:t>
      </w:r>
    </w:p>
    <w:p w14:paraId="6DC89F83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end</w:t>
      </w:r>
    </w:p>
    <w:p w14:paraId="449C5DD3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 </w:t>
      </w:r>
    </w:p>
    <w:p w14:paraId="3DC83D98" w14:textId="77777777" w:rsidR="00847373" w:rsidRPr="003927E9" w:rsidRDefault="00847373" w:rsidP="00847373">
      <w:pPr>
        <w:pStyle w:val="p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Here we plot the histogram of the statistics and calculate the standard</w:t>
      </w:r>
      <w:r>
        <w:rPr>
          <w:rFonts w:ascii="Arial" w:hAnsi="Arial" w:cs="Arial"/>
          <w:sz w:val="24"/>
          <w:szCs w:val="24"/>
        </w:rPr>
        <w:t xml:space="preserve"> </w:t>
      </w:r>
      <w:r w:rsidRPr="003122E1">
        <w:rPr>
          <w:rFonts w:ascii="Arial" w:hAnsi="Arial" w:cs="Arial"/>
          <w:sz w:val="24"/>
          <w:szCs w:val="24"/>
        </w:rPr>
        <w:t xml:space="preserve">deviation </w:t>
      </w:r>
      <w:r>
        <w:rPr>
          <w:rFonts w:ascii="Arial" w:hAnsi="Arial" w:cs="Arial"/>
          <w:sz w:val="24"/>
          <w:szCs w:val="24"/>
        </w:rPr>
        <w:t xml:space="preserve">of </w:t>
      </w:r>
      <m:oMath>
        <m:sSup>
          <m:sSup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sSupPr>
          <m:e>
            <m:acc>
              <m:accPr>
                <m:ctrlPr>
                  <w:rPr>
                    <w:rFonts w:ascii="Cambria Math" w:hAnsi="Cambria Math" w:cs="Arial"/>
                    <w:i/>
                    <w:color w:val="FF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FF0000"/>
                    <w:sz w:val="24"/>
                    <w:szCs w:val="24"/>
                  </w:rPr>
                  <m:t>θ</m:t>
                </m:r>
              </m:e>
            </m:acc>
          </m:e>
          <m:sup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*</m:t>
            </m:r>
          </m:sup>
        </m:sSup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 </w:t>
      </w:r>
      <w:r>
        <w:rPr>
          <w:rFonts w:ascii="Arial" w:eastAsiaTheme="minorEastAsia" w:hAnsi="Arial" w:cs="Arial"/>
          <w:color w:val="000000" w:themeColor="text1"/>
          <w:sz w:val="24"/>
          <w:szCs w:val="24"/>
        </w:rPr>
        <w:t xml:space="preserve">(standard error of </w:t>
      </w:r>
      <m:oMath>
        <m:acc>
          <m:acc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θ</m:t>
            </m:r>
          </m:e>
        </m:acc>
      </m:oMath>
      <w:r>
        <w:rPr>
          <w:rFonts w:ascii="Arial" w:eastAsiaTheme="minorEastAsia" w:hAnsi="Arial" w:cs="Arial"/>
          <w:color w:val="000000" w:themeColor="text1"/>
          <w:sz w:val="24"/>
          <w:szCs w:val="24"/>
        </w:rPr>
        <w:t>):</w:t>
      </w:r>
    </w:p>
    <w:p w14:paraId="45EFD72C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histogram(thetab)</w:t>
      </w:r>
    </w:p>
    <w:p w14:paraId="1D1E7C7E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seb = std(thetab)</w:t>
      </w:r>
    </w:p>
    <w:p w14:paraId="359AA885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xlabel('theta');ylabel('counts')</w:t>
      </w:r>
    </w:p>
    <w:p w14:paraId="093FB962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6CB78784" w14:textId="77777777" w:rsidR="00847373" w:rsidRPr="00840172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840172">
        <w:rPr>
          <w:rFonts w:asciiTheme="minorHAnsi" w:hAnsiTheme="minorHAnsi" w:cs="Arial"/>
          <w:sz w:val="24"/>
          <w:szCs w:val="24"/>
        </w:rPr>
        <w:t>seb = 0.0587</w:t>
      </w:r>
    </w:p>
    <w:p w14:paraId="57D6C584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122E1">
        <w:rPr>
          <w:rFonts w:ascii="Arial" w:hAnsi="Arial" w:cs="Arial"/>
          <w:sz w:val="24"/>
          <w:szCs w:val="24"/>
        </w:rPr>
        <w:t> </w:t>
      </w:r>
    </w:p>
    <w:p w14:paraId="65644ED0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95104" behindDoc="0" locked="0" layoutInCell="1" allowOverlap="1" wp14:anchorId="66239B32" wp14:editId="423D93DC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3200400" cy="2519709"/>
            <wp:effectExtent l="0" t="0" r="0" b="0"/>
            <wp:wrapSquare wrapText="bothSides"/>
            <wp:docPr id="380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otstrap_1.png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17" t="5344" r="6559" b="1099"/>
                    <a:stretch/>
                  </pic:blipFill>
                  <pic:spPr bwMode="auto">
                    <a:xfrm>
                      <a:off x="0" y="0"/>
                      <a:ext cx="3200400" cy="2519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30770D" w14:textId="77777777" w:rsidR="00847373" w:rsidRPr="003122E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D44DE2">
        <w:rPr>
          <w:rFonts w:ascii="Arial" w:hAnsi="Arial" w:cs="Arial"/>
          <w:sz w:val="24"/>
          <w:szCs w:val="24"/>
        </w:rPr>
        <w:t>Alternatively, we can use</w:t>
      </w:r>
      <w:r>
        <w:rPr>
          <w:rFonts w:ascii="Arial" w:hAnsi="Arial" w:cs="Arial"/>
          <w:sz w:val="24"/>
          <w:szCs w:val="24"/>
        </w:rPr>
        <w:t xml:space="preserve"> the Matlab function </w:t>
      </w:r>
      <w:r w:rsidRPr="00D44DE2">
        <w:rPr>
          <w:rFonts w:ascii="Arial" w:hAnsi="Arial" w:cs="Arial"/>
          <w:i/>
          <w:color w:val="0432FF"/>
          <w:sz w:val="24"/>
          <w:szCs w:val="24"/>
        </w:rPr>
        <w:t>bootstrp</w:t>
      </w:r>
      <w:r w:rsidRPr="00D44DE2">
        <w:rPr>
          <w:rFonts w:ascii="Arial" w:hAnsi="Arial" w:cs="Arial"/>
          <w:color w:val="0432FF"/>
          <w:sz w:val="24"/>
          <w:szCs w:val="24"/>
        </w:rPr>
        <w:t xml:space="preserve"> </w:t>
      </w:r>
      <w:r w:rsidRPr="00D44DE2">
        <w:rPr>
          <w:rFonts w:ascii="Arial" w:hAnsi="Arial" w:cs="Arial"/>
          <w:sz w:val="24"/>
          <w:szCs w:val="24"/>
        </w:rPr>
        <w:t>to calculate each replicate theta</w:t>
      </w:r>
      <w:r>
        <w:rPr>
          <w:rFonts w:ascii="Arial" w:hAnsi="Arial" w:cs="Arial"/>
          <w:sz w:val="24"/>
          <w:szCs w:val="24"/>
        </w:rPr>
        <w:t>.</w:t>
      </w:r>
    </w:p>
    <w:p w14:paraId="6254005E" w14:textId="77777777" w:rsidR="0084737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[bootstat,bootsam] =</w:t>
      </w:r>
      <w:r>
        <w:rPr>
          <w:rFonts w:ascii="Arial" w:hAnsi="Arial" w:cs="Arial"/>
          <w:color w:val="008F00"/>
          <w:sz w:val="24"/>
          <w:szCs w:val="24"/>
        </w:rPr>
        <w:t xml:space="preserve"> …</w:t>
      </w:r>
    </w:p>
    <w:p w14:paraId="4B9EFD66" w14:textId="77777777" w:rsidR="00847373" w:rsidRPr="008E6E6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bootstrp(1000,@corr,R(:,1),R(:,2));</w:t>
      </w:r>
    </w:p>
    <w:p w14:paraId="2D6C176F" w14:textId="77777777" w:rsidR="0084737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8E6E61">
        <w:rPr>
          <w:rFonts w:ascii="Arial" w:hAnsi="Arial" w:cs="Arial"/>
          <w:color w:val="008F00"/>
          <w:sz w:val="24"/>
          <w:szCs w:val="24"/>
        </w:rPr>
        <w:t>se = std(bootstat)</w:t>
      </w:r>
    </w:p>
    <w:p w14:paraId="26CBCDF3" w14:textId="77777777" w:rsidR="0084737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</w:p>
    <w:p w14:paraId="73A8A7D5" w14:textId="77777777" w:rsidR="00847373" w:rsidRPr="009B7739" w:rsidRDefault="00847373" w:rsidP="00847373">
      <w:pPr>
        <w:pStyle w:val="p1"/>
        <w:jc w:val="both"/>
        <w:rPr>
          <w:rFonts w:asciiTheme="minorHAnsi" w:hAnsiTheme="minorHAnsi" w:cs="Arial"/>
          <w:color w:val="000000" w:themeColor="text1"/>
          <w:sz w:val="24"/>
          <w:szCs w:val="24"/>
        </w:rPr>
      </w:pPr>
      <w:r w:rsidRPr="009B7739">
        <w:rPr>
          <w:rFonts w:asciiTheme="minorHAnsi" w:hAnsiTheme="minorHAnsi" w:cs="Arial"/>
          <w:color w:val="000000" w:themeColor="text1"/>
          <w:sz w:val="24"/>
          <w:szCs w:val="24"/>
        </w:rPr>
        <w:t>se = 0.0559</w:t>
      </w:r>
    </w:p>
    <w:p w14:paraId="283B9E4D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1234B6A2" w14:textId="77777777" w:rsidR="00847373" w:rsidRPr="00D44DE2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and </w:t>
      </w:r>
      <w:r w:rsidRPr="00D44DE2">
        <w:rPr>
          <w:rFonts w:ascii="Arial" w:hAnsi="Arial" w:cs="Arial"/>
          <w:i/>
          <w:color w:val="0432FF"/>
          <w:sz w:val="24"/>
          <w:szCs w:val="24"/>
        </w:rPr>
        <w:t>bootci</w:t>
      </w:r>
      <w:r w:rsidRPr="00D44DE2">
        <w:rPr>
          <w:rFonts w:ascii="Arial" w:hAnsi="Arial" w:cs="Arial"/>
          <w:color w:val="0432FF"/>
          <w:sz w:val="24"/>
          <w:szCs w:val="24"/>
        </w:rPr>
        <w:t xml:space="preserve"> </w:t>
      </w:r>
      <w:r w:rsidRPr="00D44DE2">
        <w:rPr>
          <w:rFonts w:ascii="Arial" w:hAnsi="Arial" w:cs="Arial"/>
          <w:sz w:val="24"/>
          <w:szCs w:val="24"/>
        </w:rPr>
        <w:t xml:space="preserve">to calculate the confidence interval for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θ</m:t>
        </m:r>
      </m:oMath>
      <w:r w:rsidRPr="00D44DE2">
        <w:rPr>
          <w:rFonts w:ascii="Arial" w:hAnsi="Arial" w:cs="Arial"/>
          <w:sz w:val="24"/>
          <w:szCs w:val="24"/>
        </w:rPr>
        <w:t>:</w:t>
      </w:r>
    </w:p>
    <w:p w14:paraId="0B4F2358" w14:textId="77777777" w:rsidR="00847373" w:rsidRPr="00D44DE2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D44DE2">
        <w:rPr>
          <w:rFonts w:ascii="Arial" w:hAnsi="Arial" w:cs="Arial"/>
          <w:color w:val="008F00"/>
          <w:sz w:val="24"/>
          <w:szCs w:val="24"/>
        </w:rPr>
        <w:t>[ci,bootstat] = …</w:t>
      </w:r>
    </w:p>
    <w:p w14:paraId="760BAD2C" w14:textId="77777777" w:rsidR="00847373" w:rsidRPr="00D44DE2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D44DE2">
        <w:rPr>
          <w:rFonts w:ascii="Arial" w:hAnsi="Arial" w:cs="Arial"/>
          <w:color w:val="008F00"/>
          <w:sz w:val="24"/>
          <w:szCs w:val="24"/>
        </w:rPr>
        <w:t>bootci(1000,@corr,R(:,1),R(:,2));</w:t>
      </w:r>
    </w:p>
    <w:p w14:paraId="38FF78C1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3BC8630C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DE0179">
        <w:rPr>
          <w:rFonts w:ascii="Arial" w:hAnsi="Arial" w:cs="Arial"/>
          <w:sz w:val="24"/>
          <w:szCs w:val="24"/>
        </w:rPr>
        <w:t xml:space="preserve">The standard error of </w:t>
      </w:r>
      <m:oMath>
        <m:acc>
          <m:acc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θ</m:t>
            </m:r>
          </m:e>
        </m:acc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 </w:t>
      </w:r>
      <w:r w:rsidRPr="00DE0179">
        <w:rPr>
          <w:rFonts w:ascii="Arial" w:hAnsi="Arial" w:cs="Arial"/>
          <w:sz w:val="24"/>
          <w:szCs w:val="24"/>
        </w:rPr>
        <w:t xml:space="preserve">is one measure of </w:t>
      </w:r>
      <w:r>
        <w:rPr>
          <w:rFonts w:ascii="Arial" w:hAnsi="Arial" w:cs="Arial"/>
          <w:sz w:val="24"/>
          <w:szCs w:val="24"/>
        </w:rPr>
        <w:t>the</w:t>
      </w:r>
      <w:r w:rsidRPr="00DE0179">
        <w:rPr>
          <w:rFonts w:ascii="Arial" w:hAnsi="Arial" w:cs="Arial"/>
          <w:sz w:val="24"/>
          <w:szCs w:val="24"/>
        </w:rPr>
        <w:t xml:space="preserve"> performance</w:t>
      </w:r>
      <w:r>
        <w:rPr>
          <w:rFonts w:ascii="Arial" w:hAnsi="Arial" w:cs="Arial"/>
          <w:sz w:val="24"/>
          <w:szCs w:val="24"/>
        </w:rPr>
        <w:t xml:space="preserve"> of the </w:t>
      </w:r>
      <m:oMath>
        <m:acc>
          <m:acc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θ</m:t>
            </m:r>
          </m:e>
        </m:acc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estimator</w:t>
      </w:r>
      <w:r w:rsidRPr="00DE0179">
        <w:rPr>
          <w:rFonts w:ascii="Arial" w:hAnsi="Arial" w:cs="Arial"/>
          <w:sz w:val="24"/>
          <w:szCs w:val="24"/>
        </w:rPr>
        <w:t xml:space="preserve">. </w:t>
      </w:r>
      <w:r w:rsidRPr="00DE0179">
        <w:rPr>
          <w:rFonts w:ascii="Arial" w:hAnsi="Arial" w:cs="Arial"/>
          <w:i/>
          <w:color w:val="FF0000"/>
          <w:sz w:val="24"/>
          <w:szCs w:val="24"/>
        </w:rPr>
        <w:t>Bias</w:t>
      </w:r>
      <w:r w:rsidRPr="00DE0179">
        <w:rPr>
          <w:rFonts w:ascii="Arial" w:hAnsi="Arial" w:cs="Arial"/>
          <w:sz w:val="24"/>
          <w:szCs w:val="24"/>
        </w:rPr>
        <w:t xml:space="preserve"> is another </w:t>
      </w:r>
      <w:r>
        <w:rPr>
          <w:rFonts w:ascii="Arial" w:hAnsi="Arial" w:cs="Arial"/>
          <w:sz w:val="24"/>
          <w:szCs w:val="24"/>
        </w:rPr>
        <w:t>measure</w:t>
      </w:r>
      <w:r w:rsidRPr="00DE0179"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 xml:space="preserve">for a general parameter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θ</m:t>
        </m:r>
      </m:oMath>
      <w:r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i/>
          <w:sz w:val="24"/>
          <w:szCs w:val="24"/>
        </w:rPr>
        <w:t xml:space="preserve">bias </w:t>
      </w:r>
      <w:r w:rsidRPr="00DE0179">
        <w:rPr>
          <w:rFonts w:ascii="Arial" w:hAnsi="Arial" w:cs="Arial"/>
          <w:sz w:val="24"/>
          <w:szCs w:val="24"/>
        </w:rPr>
        <w:t xml:space="preserve">is defined as the difference between the expected value of the </w:t>
      </w:r>
      <w:r w:rsidRPr="00975783">
        <w:rPr>
          <w:rFonts w:ascii="Arial" w:hAnsi="Arial" w:cs="Arial"/>
          <w:i/>
          <w:color w:val="FF0000"/>
          <w:sz w:val="24"/>
          <w:szCs w:val="24"/>
        </w:rPr>
        <w:t xml:space="preserve">test statistic T </w:t>
      </w:r>
      <w:r>
        <w:rPr>
          <w:rFonts w:ascii="Arial" w:hAnsi="Arial" w:cs="Arial"/>
          <w:sz w:val="24"/>
          <w:szCs w:val="24"/>
        </w:rPr>
        <w:t xml:space="preserve">(used as a </w:t>
      </w:r>
      <w:r w:rsidRPr="00946184">
        <w:rPr>
          <w:rFonts w:ascii="Arial" w:hAnsi="Arial" w:cs="Arial"/>
          <w:i/>
          <w:color w:val="0432FF"/>
          <w:sz w:val="24"/>
          <w:szCs w:val="24"/>
        </w:rPr>
        <w:t>point estimate</w:t>
      </w:r>
      <w:r>
        <w:rPr>
          <w:rFonts w:ascii="Arial" w:hAnsi="Arial" w:cs="Arial"/>
          <w:sz w:val="24"/>
          <w:szCs w:val="24"/>
        </w:rPr>
        <w:t xml:space="preserve"> of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θ</m:t>
        </m:r>
      </m:oMath>
      <w:r>
        <w:rPr>
          <w:rFonts w:ascii="Arial" w:hAnsi="Arial" w:cs="Arial"/>
          <w:sz w:val="24"/>
          <w:szCs w:val="24"/>
        </w:rPr>
        <w:t xml:space="preserve">) </w:t>
      </w:r>
      <w:r w:rsidRPr="00DE0179">
        <w:rPr>
          <w:rFonts w:ascii="Arial" w:hAnsi="Arial" w:cs="Arial"/>
          <w:sz w:val="24"/>
          <w:szCs w:val="24"/>
        </w:rPr>
        <w:t>and the parameter</w:t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θ</m:t>
        </m:r>
      </m:oMath>
      <w:r w:rsidRPr="00DE0179">
        <w:rPr>
          <w:rFonts w:ascii="Arial" w:hAnsi="Arial" w:cs="Arial"/>
          <w:sz w:val="24"/>
          <w:szCs w:val="24"/>
        </w:rPr>
        <w:t xml:space="preserve">. </w:t>
      </w:r>
    </w:p>
    <w:p w14:paraId="118CA285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5B439604" w14:textId="77777777" w:rsidR="00847373" w:rsidRPr="007C28F0" w:rsidRDefault="00847373" w:rsidP="00847373">
      <w:pPr>
        <w:pStyle w:val="p1"/>
        <w:jc w:val="both"/>
        <w:rPr>
          <w:rFonts w:ascii="Arial" w:hAnsi="Arial" w:cs="Arial"/>
          <w:color w:val="FF0000"/>
          <w:sz w:val="24"/>
          <w:szCs w:val="24"/>
        </w:rPr>
      </w:pPr>
      <m:oMathPara>
        <m:oMath>
          <m:r>
            <w:rPr>
              <w:rFonts w:ascii="Cambria Math" w:hAnsi="Cambria Math" w:cs="Arial"/>
              <w:color w:val="FF0000"/>
              <w:sz w:val="24"/>
              <w:szCs w:val="24"/>
            </w:rPr>
            <m:t>bias</m:t>
          </m:r>
          <m:d>
            <m:dPr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T</m:t>
              </m:r>
            </m:e>
          </m:d>
          <m:r>
            <w:rPr>
              <w:rFonts w:ascii="Cambria Math" w:hAnsi="Cambria Math" w:cs="Arial"/>
              <w:color w:val="FF0000"/>
              <w:sz w:val="24"/>
              <w:szCs w:val="24"/>
            </w:rPr>
            <m:t>= E</m:t>
          </m:r>
          <m:d>
            <m:dPr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T</m:t>
              </m:r>
            </m:e>
          </m:d>
          <m:r>
            <w:rPr>
              <w:rFonts w:ascii="Cambria Math" w:hAnsi="Cambria Math" w:cs="Arial"/>
              <w:color w:val="FF0000"/>
              <w:sz w:val="24"/>
              <w:szCs w:val="24"/>
            </w:rPr>
            <m:t>-θ</m:t>
          </m:r>
        </m:oMath>
      </m:oMathPara>
    </w:p>
    <w:p w14:paraId="4ADEFF27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67EF63FE" w14:textId="77777777" w:rsidR="00847373" w:rsidRPr="00DE0179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DE0179">
        <w:rPr>
          <w:rFonts w:ascii="Arial" w:hAnsi="Arial" w:cs="Arial"/>
          <w:sz w:val="24"/>
          <w:szCs w:val="24"/>
        </w:rPr>
        <w:t>To get the bootstrap estimate of bias, we use the empirical distribution</w:t>
      </w:r>
      <w:r>
        <w:rPr>
          <w:rFonts w:ascii="Arial" w:hAnsi="Arial" w:cs="Arial"/>
          <w:sz w:val="24"/>
          <w:szCs w:val="24"/>
        </w:rPr>
        <w:t xml:space="preserve"> </w:t>
      </w:r>
      <m:oMath>
        <m:acc>
          <m:acc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F</m:t>
            </m:r>
          </m:e>
        </m:acc>
      </m:oMath>
      <w:r w:rsidRPr="00DE0179">
        <w:rPr>
          <w:rFonts w:ascii="Arial" w:hAnsi="Arial" w:cs="Arial"/>
          <w:sz w:val="24"/>
          <w:szCs w:val="24"/>
        </w:rPr>
        <w:t xml:space="preserve"> as before. We resample from the empirical distribution and calculate the statistic</w:t>
      </w:r>
      <w:r>
        <w:rPr>
          <w:rFonts w:ascii="Arial" w:hAnsi="Arial" w:cs="Arial"/>
          <w:sz w:val="24"/>
          <w:szCs w:val="24"/>
        </w:rPr>
        <w:t xml:space="preserve"> </w:t>
      </w:r>
      <w:r w:rsidRPr="00DE0179">
        <w:rPr>
          <w:rFonts w:ascii="Arial" w:hAnsi="Arial" w:cs="Arial"/>
          <w:sz w:val="24"/>
          <w:szCs w:val="24"/>
        </w:rPr>
        <w:t>using each bootstrap resample, yi</w:t>
      </w:r>
      <w:r>
        <w:rPr>
          <w:rFonts w:ascii="Arial" w:hAnsi="Arial" w:cs="Arial"/>
          <w:sz w:val="24"/>
          <w:szCs w:val="24"/>
        </w:rPr>
        <w:t>elding the bootstrap replicates</w:t>
      </w:r>
      <w:r w:rsidRPr="00DE0179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Then, w</w:t>
      </w:r>
      <w:r w:rsidRPr="00DE0179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</w:t>
      </w:r>
      <w:r w:rsidRPr="00DE0179">
        <w:rPr>
          <w:rFonts w:ascii="Arial" w:hAnsi="Arial" w:cs="Arial"/>
          <w:sz w:val="24"/>
          <w:szCs w:val="24"/>
        </w:rPr>
        <w:t xml:space="preserve">use these to estimate the bias </w:t>
      </w:r>
      <w:r>
        <w:rPr>
          <w:rFonts w:ascii="Arial" w:hAnsi="Arial" w:cs="Arial"/>
          <w:sz w:val="24"/>
          <w:szCs w:val="24"/>
        </w:rPr>
        <w:t>as</w:t>
      </w:r>
      <w:r w:rsidRPr="00DE0179">
        <w:rPr>
          <w:rFonts w:ascii="Arial" w:hAnsi="Arial" w:cs="Arial"/>
          <w:sz w:val="24"/>
          <w:szCs w:val="24"/>
        </w:rPr>
        <w:t>:</w:t>
      </w:r>
    </w:p>
    <w:p w14:paraId="65DBE588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40017F94" w14:textId="77777777" w:rsidR="00847373" w:rsidRPr="008B3EA2" w:rsidRDefault="00D05C91" w:rsidP="00847373">
      <w:pPr>
        <w:pStyle w:val="p1"/>
        <w:jc w:val="both"/>
        <w:rPr>
          <w:rFonts w:ascii="Arial" w:hAnsi="Arial" w:cs="Arial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b</m:t>
              </m:r>
              <m:acc>
                <m:accPr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ia</m:t>
                  </m:r>
                </m:e>
              </m:acc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B</m:t>
              </m:r>
            </m:sub>
          </m:sSub>
          <m:r>
            <w:rPr>
              <w:rFonts w:ascii="Cambria Math" w:hAnsi="Cambria Math" w:cs="Arial"/>
              <w:color w:val="FF0000"/>
              <w:sz w:val="24"/>
              <w:szCs w:val="24"/>
            </w:rPr>
            <m:t xml:space="preserve">= 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accPr>
            <m:e>
              <m:sSup>
                <m:sSupPr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acc>
                    <m:accPr>
                      <m:ctrlPr>
                        <w:rPr>
                          <w:rFonts w:ascii="Cambria Math" w:hAnsi="Cambria Math" w:cs="Arial"/>
                          <w:i/>
                          <w:color w:val="FF0000"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="Arial"/>
                          <w:color w:val="FF0000"/>
                          <w:sz w:val="24"/>
                          <w:szCs w:val="24"/>
                        </w:rPr>
                        <m:t>θ</m:t>
                      </m:r>
                    </m:e>
                  </m:acc>
                </m:e>
                <m:sup>
                  <m: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*</m:t>
                  </m:r>
                </m:sup>
              </m:sSup>
            </m:e>
          </m:acc>
          <m:r>
            <w:rPr>
              <w:rFonts w:ascii="Cambria Math" w:hAnsi="Cambria Math" w:cs="Arial"/>
              <w:color w:val="FF0000"/>
              <w:sz w:val="24"/>
              <w:szCs w:val="24"/>
            </w:rPr>
            <m:t>-</m:t>
          </m:r>
          <m:acc>
            <m:accPr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accPr>
            <m:e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θ</m:t>
              </m:r>
            </m:e>
          </m:acc>
        </m:oMath>
      </m:oMathPara>
    </w:p>
    <w:p w14:paraId="14881D32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44D4C521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purpose of the </w:t>
      </w:r>
      <w:r>
        <w:rPr>
          <w:rFonts w:ascii="Arial" w:hAnsi="Arial" w:cs="Arial"/>
          <w:i/>
          <w:sz w:val="24"/>
          <w:szCs w:val="24"/>
        </w:rPr>
        <w:t xml:space="preserve">bias </w:t>
      </w:r>
      <w:r>
        <w:rPr>
          <w:rFonts w:ascii="Arial" w:hAnsi="Arial" w:cs="Arial"/>
          <w:sz w:val="24"/>
          <w:szCs w:val="24"/>
        </w:rPr>
        <w:t xml:space="preserve">is to correct the </w:t>
      </w:r>
      <w:r w:rsidRPr="00915D63">
        <w:rPr>
          <w:rFonts w:ascii="Arial" w:hAnsi="Arial" w:cs="Arial"/>
          <w:i/>
          <w:sz w:val="24"/>
          <w:szCs w:val="24"/>
        </w:rPr>
        <w:t>estimator</w:t>
      </w:r>
      <w:r>
        <w:rPr>
          <w:rFonts w:ascii="Arial" w:hAnsi="Arial" w:cs="Arial"/>
          <w:sz w:val="24"/>
          <w:szCs w:val="24"/>
        </w:rPr>
        <w:t xml:space="preserve"> </w:t>
      </w:r>
      <m:oMath>
        <m:acc>
          <m:acc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θ</m:t>
            </m:r>
          </m:e>
        </m:acc>
      </m:oMath>
      <w:r>
        <w:rPr>
          <w:rFonts w:ascii="Arial" w:hAnsi="Arial" w:cs="Arial"/>
          <w:sz w:val="24"/>
          <w:szCs w:val="24"/>
        </w:rPr>
        <w:t xml:space="preserve">, and therefore the </w:t>
      </w:r>
      <w:r w:rsidRPr="00066F44">
        <w:rPr>
          <w:rFonts w:ascii="Arial" w:hAnsi="Arial" w:cs="Arial"/>
          <w:i/>
          <w:color w:val="FF0000"/>
          <w:sz w:val="24"/>
          <w:szCs w:val="24"/>
        </w:rPr>
        <w:t xml:space="preserve">bias corrected estimator </w:t>
      </w:r>
      <w:r>
        <w:rPr>
          <w:rFonts w:ascii="Arial" w:hAnsi="Arial" w:cs="Arial"/>
          <w:sz w:val="24"/>
          <w:szCs w:val="24"/>
        </w:rPr>
        <w:t>is defined as:</w:t>
      </w:r>
    </w:p>
    <w:p w14:paraId="319B6525" w14:textId="77777777" w:rsidR="00847373" w:rsidRDefault="00D05C91" w:rsidP="00847373">
      <w:pPr>
        <w:pStyle w:val="p1"/>
        <w:jc w:val="both"/>
        <w:rPr>
          <w:rFonts w:ascii="Arial" w:hAnsi="Arial" w:cs="Arial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sSubPr>
            <m:e>
              <m:groupChr>
                <m:groupChrPr>
                  <m:chr m:val="⏞"/>
                  <m:pos m:val="top"/>
                  <m:vertJc m:val="bot"/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groupChrPr>
                <m:e>
                  <m: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θ</m:t>
                  </m:r>
                </m:e>
              </m:groupChr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=</m:t>
              </m:r>
              <m:acc>
                <m:accPr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θ</m:t>
                  </m:r>
                </m:e>
              </m:acc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-b</m:t>
              </m:r>
              <m:acc>
                <m:accPr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ia</m:t>
                  </m:r>
                </m:e>
              </m:acc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B</m:t>
              </m:r>
            </m:sub>
          </m:sSub>
          <m:r>
            <w:rPr>
              <w:rFonts w:ascii="Cambria Math" w:hAnsi="Cambria Math" w:cs="Arial"/>
              <w:color w:val="FF0000"/>
              <w:sz w:val="24"/>
              <w:szCs w:val="24"/>
            </w:rPr>
            <m:t>=2</m:t>
          </m:r>
          <m:acc>
            <m:accPr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accPr>
            <m:e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θ</m:t>
              </m:r>
            </m:e>
          </m:acc>
          <m:r>
            <w:rPr>
              <w:rFonts w:ascii="Cambria Math" w:hAnsi="Cambria Math" w:cs="Arial"/>
              <w:color w:val="FF0000"/>
              <w:sz w:val="24"/>
              <w:szCs w:val="24"/>
            </w:rPr>
            <m:t xml:space="preserve">- 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accPr>
            <m:e>
              <m:sSup>
                <m:sSupPr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acc>
                    <m:accPr>
                      <m:ctrlPr>
                        <w:rPr>
                          <w:rFonts w:ascii="Cambria Math" w:hAnsi="Cambria Math" w:cs="Arial"/>
                          <w:i/>
                          <w:color w:val="FF0000"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="Arial"/>
                          <w:color w:val="FF0000"/>
                          <w:sz w:val="24"/>
                          <w:szCs w:val="24"/>
                        </w:rPr>
                        <m:t>θ</m:t>
                      </m:r>
                    </m:e>
                  </m:acc>
                </m:e>
                <m:sup>
                  <m: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*</m:t>
                  </m:r>
                </m:sup>
              </m:sSup>
            </m:e>
          </m:acc>
        </m:oMath>
      </m:oMathPara>
    </w:p>
    <w:p w14:paraId="31841455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330CDD31" w14:textId="77777777" w:rsidR="00847373" w:rsidRPr="00E64FFD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64FFD">
        <w:rPr>
          <w:rFonts w:ascii="Arial" w:hAnsi="Arial" w:cs="Arial"/>
          <w:color w:val="008F00"/>
          <w:sz w:val="24"/>
          <w:szCs w:val="24"/>
        </w:rPr>
        <w:lastRenderedPageBreak/>
        <w:t>bias = mean(bootstat) - theta</w:t>
      </w:r>
    </w:p>
    <w:p w14:paraId="0F8E7240" w14:textId="77777777" w:rsidR="00847373" w:rsidRPr="001932C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1932C1">
        <w:rPr>
          <w:rFonts w:ascii="Arial" w:hAnsi="Arial" w:cs="Arial"/>
          <w:color w:val="008F00"/>
          <w:sz w:val="24"/>
          <w:szCs w:val="24"/>
        </w:rPr>
        <w:t>bce = 2*theta - mean(bootstat)</w:t>
      </w:r>
    </w:p>
    <w:p w14:paraId="66C1C5BB" w14:textId="77777777" w:rsidR="00847373" w:rsidRPr="001932C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1932C1">
        <w:rPr>
          <w:rFonts w:ascii="Arial" w:hAnsi="Arial" w:cs="Arial"/>
          <w:color w:val="008F00"/>
          <w:sz w:val="24"/>
          <w:szCs w:val="24"/>
        </w:rPr>
        <w:t>se = std(bootstat)</w:t>
      </w:r>
    </w:p>
    <w:p w14:paraId="32CB97E3" w14:textId="77777777" w:rsidR="00847373" w:rsidRPr="001932C1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1932C1">
        <w:rPr>
          <w:rFonts w:ascii="Arial" w:hAnsi="Arial" w:cs="Arial"/>
          <w:color w:val="008F00"/>
          <w:sz w:val="24"/>
          <w:szCs w:val="24"/>
        </w:rPr>
        <w:t>ci</w:t>
      </w:r>
    </w:p>
    <w:p w14:paraId="478EAA18" w14:textId="77777777" w:rsidR="00847373" w:rsidRDefault="00847373" w:rsidP="00847373">
      <w:pPr>
        <w:pStyle w:val="p1"/>
        <w:jc w:val="both"/>
        <w:rPr>
          <w:rFonts w:ascii="Arial" w:hAnsi="Arial" w:cs="Arial"/>
        </w:rPr>
      </w:pPr>
    </w:p>
    <w:p w14:paraId="47203143" w14:textId="77777777" w:rsidR="00847373" w:rsidRPr="00E64FFD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E64FFD">
        <w:rPr>
          <w:rFonts w:asciiTheme="minorHAnsi" w:hAnsiTheme="minorHAnsi" w:cs="Arial"/>
          <w:sz w:val="24"/>
          <w:szCs w:val="24"/>
        </w:rPr>
        <w:t>bias = 0.0028</w:t>
      </w:r>
    </w:p>
    <w:p w14:paraId="390EA950" w14:textId="77777777" w:rsidR="00847373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1932C1">
        <w:rPr>
          <w:rFonts w:asciiTheme="minorHAnsi" w:hAnsiTheme="minorHAnsi" w:cs="Arial"/>
          <w:sz w:val="24"/>
          <w:szCs w:val="24"/>
        </w:rPr>
        <w:t>bce = 0.6681</w:t>
      </w:r>
    </w:p>
    <w:p w14:paraId="028230F7" w14:textId="77777777" w:rsidR="00847373" w:rsidRPr="001932C1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1932C1">
        <w:rPr>
          <w:rFonts w:asciiTheme="minorHAnsi" w:hAnsiTheme="minorHAnsi" w:cs="Arial"/>
          <w:sz w:val="24"/>
          <w:szCs w:val="24"/>
        </w:rPr>
        <w:t>se =</w:t>
      </w:r>
      <w:r>
        <w:rPr>
          <w:rFonts w:asciiTheme="minorHAnsi" w:hAnsiTheme="minorHAnsi" w:cs="Arial"/>
          <w:sz w:val="24"/>
          <w:szCs w:val="24"/>
        </w:rPr>
        <w:t xml:space="preserve"> </w:t>
      </w:r>
      <w:r w:rsidRPr="001932C1">
        <w:rPr>
          <w:rFonts w:asciiTheme="minorHAnsi" w:hAnsiTheme="minorHAnsi" w:cs="Arial"/>
          <w:sz w:val="24"/>
          <w:szCs w:val="24"/>
        </w:rPr>
        <w:t>0.0573</w:t>
      </w:r>
    </w:p>
    <w:p w14:paraId="579D3178" w14:textId="77777777" w:rsidR="00847373" w:rsidRPr="001932C1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1932C1">
        <w:rPr>
          <w:rFonts w:asciiTheme="minorHAnsi" w:hAnsiTheme="minorHAnsi" w:cs="Arial"/>
          <w:sz w:val="24"/>
          <w:szCs w:val="24"/>
        </w:rPr>
        <w:t>ci =</w:t>
      </w:r>
      <w:r>
        <w:rPr>
          <w:rFonts w:asciiTheme="minorHAnsi" w:hAnsiTheme="minorHAnsi" w:cs="Arial"/>
          <w:sz w:val="24"/>
          <w:szCs w:val="24"/>
        </w:rPr>
        <w:t xml:space="preserve"> [</w:t>
      </w:r>
      <w:r w:rsidRPr="001932C1">
        <w:rPr>
          <w:rFonts w:asciiTheme="minorHAnsi" w:hAnsiTheme="minorHAnsi" w:cs="Arial"/>
          <w:sz w:val="24"/>
          <w:szCs w:val="24"/>
        </w:rPr>
        <w:t>0.5420 0.7685</w:t>
      </w:r>
      <w:r>
        <w:rPr>
          <w:rFonts w:asciiTheme="minorHAnsi" w:hAnsiTheme="minorHAnsi" w:cs="Arial"/>
          <w:sz w:val="24"/>
          <w:szCs w:val="24"/>
        </w:rPr>
        <w:t>]</w:t>
      </w:r>
    </w:p>
    <w:p w14:paraId="447FBC36" w14:textId="77777777" w:rsidR="00847373" w:rsidRPr="00066F44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73643882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Obviously, the key</w:t>
      </w:r>
      <w:r w:rsidRPr="00311824">
        <w:rPr>
          <w:rFonts w:ascii="Arial" w:hAnsi="Arial" w:cs="Arial"/>
          <w:sz w:val="24"/>
          <w:szCs w:val="24"/>
        </w:rPr>
        <w:t xml:space="preserve"> assumption </w:t>
      </w:r>
      <w:r>
        <w:rPr>
          <w:rFonts w:ascii="Arial" w:hAnsi="Arial" w:cs="Arial"/>
          <w:sz w:val="24"/>
          <w:szCs w:val="24"/>
        </w:rPr>
        <w:t>underlying</w:t>
      </w:r>
      <w:r w:rsidRPr="00311824">
        <w:rPr>
          <w:rFonts w:ascii="Arial" w:hAnsi="Arial" w:cs="Arial"/>
          <w:sz w:val="24"/>
          <w:szCs w:val="24"/>
        </w:rPr>
        <w:t xml:space="preserve"> the theory of the bootstrap is the</w:t>
      </w:r>
      <w:r>
        <w:rPr>
          <w:rFonts w:ascii="Arial" w:hAnsi="Arial" w:cs="Arial"/>
          <w:sz w:val="24"/>
          <w:szCs w:val="24"/>
        </w:rPr>
        <w:t xml:space="preserve"> </w:t>
      </w:r>
      <w:r w:rsidRPr="00311824">
        <w:rPr>
          <w:rFonts w:ascii="Arial" w:hAnsi="Arial" w:cs="Arial"/>
          <w:sz w:val="24"/>
          <w:szCs w:val="24"/>
        </w:rPr>
        <w:t xml:space="preserve">notion that the empirical distribution function </w:t>
      </w:r>
      <m:oMath>
        <m:acc>
          <m:accPr>
            <m:ctrlPr>
              <w:rPr>
                <w:rFonts w:ascii="Cambria Math" w:hAnsi="Cambria Math" w:cs="Arial"/>
                <w:i/>
                <w:color w:val="FF0000"/>
                <w:sz w:val="24"/>
                <w:szCs w:val="24"/>
              </w:rPr>
            </m:ctrlPr>
          </m:accPr>
          <m:e>
            <m:r>
              <w:rPr>
                <w:rFonts w:ascii="Cambria Math" w:hAnsi="Cambria Math" w:cs="Arial"/>
                <w:color w:val="FF0000"/>
                <w:sz w:val="24"/>
                <w:szCs w:val="24"/>
              </w:rPr>
              <m:t>F</m:t>
            </m:r>
          </m:e>
        </m:acc>
      </m:oMath>
      <w:r>
        <w:rPr>
          <w:rFonts w:ascii="Arial" w:eastAsiaTheme="minorEastAsia" w:hAnsi="Arial" w:cs="Arial"/>
          <w:color w:val="FF0000"/>
          <w:sz w:val="24"/>
          <w:szCs w:val="24"/>
        </w:rPr>
        <w:t xml:space="preserve"> </w:t>
      </w:r>
      <w:r w:rsidRPr="00311824">
        <w:rPr>
          <w:rFonts w:ascii="Arial" w:hAnsi="Arial" w:cs="Arial"/>
          <w:sz w:val="24"/>
          <w:szCs w:val="24"/>
        </w:rPr>
        <w:t>is representative of the true</w:t>
      </w:r>
      <w:r>
        <w:rPr>
          <w:rFonts w:ascii="Arial" w:hAnsi="Arial" w:cs="Arial"/>
          <w:sz w:val="24"/>
          <w:szCs w:val="24"/>
        </w:rPr>
        <w:t xml:space="preserve"> </w:t>
      </w:r>
      <w:r w:rsidRPr="00311824">
        <w:rPr>
          <w:rFonts w:ascii="Arial" w:hAnsi="Arial" w:cs="Arial"/>
          <w:sz w:val="24"/>
          <w:szCs w:val="24"/>
        </w:rPr>
        <w:t>population distribution</w:t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>F</m:t>
        </m:r>
      </m:oMath>
      <w:r w:rsidRPr="00311824">
        <w:rPr>
          <w:rFonts w:ascii="Arial" w:hAnsi="Arial" w:cs="Arial"/>
          <w:sz w:val="24"/>
          <w:szCs w:val="24"/>
        </w:rPr>
        <w:t>. If this is not the case, then the bootstrap will not</w:t>
      </w:r>
      <w:r>
        <w:rPr>
          <w:rFonts w:ascii="Arial" w:hAnsi="Arial" w:cs="Arial"/>
          <w:sz w:val="24"/>
          <w:szCs w:val="24"/>
        </w:rPr>
        <w:t xml:space="preserve"> </w:t>
      </w:r>
      <w:r w:rsidRPr="00311824">
        <w:rPr>
          <w:rFonts w:ascii="Arial" w:hAnsi="Arial" w:cs="Arial"/>
          <w:sz w:val="24"/>
          <w:szCs w:val="24"/>
        </w:rPr>
        <w:t>yield reliable results. For example, this can happen when the sample size is</w:t>
      </w:r>
      <w:r>
        <w:rPr>
          <w:rFonts w:ascii="Arial" w:hAnsi="Arial" w:cs="Arial"/>
          <w:sz w:val="24"/>
          <w:szCs w:val="24"/>
        </w:rPr>
        <w:t xml:space="preserve"> </w:t>
      </w:r>
      <w:r w:rsidRPr="00311824">
        <w:rPr>
          <w:rFonts w:ascii="Arial" w:hAnsi="Arial" w:cs="Arial"/>
          <w:sz w:val="24"/>
          <w:szCs w:val="24"/>
        </w:rPr>
        <w:t>small or the sample was not gathered using appropriate random sampling</w:t>
      </w:r>
      <w:r>
        <w:rPr>
          <w:rFonts w:ascii="Arial" w:hAnsi="Arial" w:cs="Arial"/>
          <w:sz w:val="24"/>
          <w:szCs w:val="24"/>
        </w:rPr>
        <w:t xml:space="preserve"> </w:t>
      </w:r>
      <w:r w:rsidRPr="00311824">
        <w:rPr>
          <w:rFonts w:ascii="Arial" w:hAnsi="Arial" w:cs="Arial"/>
          <w:sz w:val="24"/>
          <w:szCs w:val="24"/>
        </w:rPr>
        <w:t>techniques.</w:t>
      </w:r>
    </w:p>
    <w:p w14:paraId="66D8CBB6" w14:textId="77777777" w:rsidR="00847373" w:rsidRPr="000F1F3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260BE1F5" w14:textId="77777777" w:rsidR="00847373" w:rsidRPr="000F1F3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30E82981" w14:textId="77777777" w:rsidR="00847373" w:rsidRPr="000F1F31" w:rsidRDefault="00847373" w:rsidP="00847373">
      <w:pPr>
        <w:pStyle w:val="p1"/>
        <w:jc w:val="both"/>
        <w:rPr>
          <w:rFonts w:ascii="Arial" w:hAnsi="Arial" w:cs="Arial"/>
          <w:i/>
          <w:color w:val="0432FF"/>
          <w:sz w:val="24"/>
          <w:szCs w:val="24"/>
        </w:rPr>
      </w:pPr>
      <w:r w:rsidRPr="000F1F31">
        <w:rPr>
          <w:rFonts w:ascii="Arial" w:hAnsi="Arial" w:cs="Arial"/>
          <w:i/>
          <w:color w:val="0432FF"/>
          <w:sz w:val="24"/>
          <w:szCs w:val="24"/>
        </w:rPr>
        <w:t>Jackknife</w:t>
      </w:r>
    </w:p>
    <w:p w14:paraId="558D07DD" w14:textId="77777777" w:rsidR="00847373" w:rsidRPr="00524A67" w:rsidRDefault="00847373" w:rsidP="00847373">
      <w:pPr>
        <w:jc w:val="both"/>
        <w:rPr>
          <w:rStyle w:val="apple-converted-space"/>
          <w:rFonts w:ascii="Arial" w:eastAsia="Times New Roman" w:hAnsi="Arial" w:cs="Arial"/>
          <w:color w:val="000000" w:themeColor="text1"/>
          <w:shd w:val="clear" w:color="auto" w:fill="FFFFFF"/>
        </w:rPr>
      </w:pPr>
      <w:r w:rsidRPr="00524A67">
        <w:rPr>
          <w:rFonts w:ascii="Arial" w:hAnsi="Arial" w:cs="Arial"/>
          <w:color w:val="000000" w:themeColor="text1"/>
        </w:rPr>
        <w:t xml:space="preserve">We have seen how </w:t>
      </w:r>
      <w:r w:rsidRPr="00524A67">
        <w:rPr>
          <w:rFonts w:ascii="Arial" w:eastAsiaTheme="minorHAnsi" w:hAnsi="Arial" w:cs="Arial"/>
          <w:i/>
          <w:iCs/>
          <w:color w:val="000000" w:themeColor="text1"/>
        </w:rPr>
        <w:t>Bootstrap</w:t>
      </w:r>
      <w:r w:rsidRPr="00524A67">
        <w:rPr>
          <w:rFonts w:ascii="Arial" w:eastAsiaTheme="minorHAnsi" w:hAnsi="Arial" w:cs="Arial"/>
          <w:color w:val="000000" w:themeColor="text1"/>
        </w:rPr>
        <w:t xml:space="preserve"> methods choose random samples with replacement from the sample data to estimate </w:t>
      </w:r>
      <w:r w:rsidRPr="00524A67">
        <w:rPr>
          <w:rFonts w:ascii="Arial" w:hAnsi="Arial" w:cs="Arial"/>
          <w:color w:val="000000" w:themeColor="text1"/>
        </w:rPr>
        <w:t xml:space="preserve">standard error and </w:t>
      </w:r>
      <w:r w:rsidRPr="00524A67">
        <w:rPr>
          <w:rFonts w:ascii="Arial" w:eastAsiaTheme="minorHAnsi" w:hAnsi="Arial" w:cs="Arial"/>
          <w:color w:val="000000" w:themeColor="text1"/>
        </w:rPr>
        <w:t xml:space="preserve">confidence intervals for </w:t>
      </w:r>
      <w:r w:rsidRPr="00524A67">
        <w:rPr>
          <w:rFonts w:ascii="Arial" w:hAnsi="Arial" w:cs="Arial"/>
          <w:color w:val="000000" w:themeColor="text1"/>
        </w:rPr>
        <w:t xml:space="preserve">one or more </w:t>
      </w:r>
      <w:r w:rsidRPr="00524A67">
        <w:rPr>
          <w:rFonts w:ascii="Arial" w:eastAsiaTheme="minorHAnsi" w:hAnsi="Arial" w:cs="Arial"/>
          <w:color w:val="000000" w:themeColor="text1"/>
        </w:rPr>
        <w:t>parameters of interest. </w:t>
      </w:r>
      <w:r w:rsidRPr="00524A67">
        <w:rPr>
          <w:rFonts w:ascii="Arial" w:eastAsia="Times New Roman" w:hAnsi="Arial" w:cs="Arial"/>
          <w:color w:val="000000" w:themeColor="text1"/>
          <w:shd w:val="clear" w:color="auto" w:fill="FFFFFF"/>
        </w:rPr>
        <w:t>Sampling with replacement means that each observation is selected separately at random from the original dataset. So, a particular data point from the original data set could appear multiple times in a given bootstrap sample. Furthermore, the number of elements in each bootstrap sample equals the number of elements in the original data set.</w:t>
      </w:r>
      <w:r w:rsidRPr="00524A67">
        <w:rPr>
          <w:rStyle w:val="apple-converted-space"/>
          <w:rFonts w:ascii="Arial" w:eastAsia="Times New Roman" w:hAnsi="Arial" w:cs="Arial"/>
          <w:color w:val="000000" w:themeColor="text1"/>
          <w:shd w:val="clear" w:color="auto" w:fill="FFFFFF"/>
        </w:rPr>
        <w:t> </w:t>
      </w:r>
    </w:p>
    <w:p w14:paraId="1E738680" w14:textId="77777777" w:rsidR="00847373" w:rsidRPr="00373F47" w:rsidRDefault="00847373" w:rsidP="00847373">
      <w:pPr>
        <w:jc w:val="both"/>
        <w:rPr>
          <w:rFonts w:eastAsia="Times New Roman"/>
        </w:rPr>
      </w:pPr>
    </w:p>
    <w:p w14:paraId="50FB8E7A" w14:textId="77777777" w:rsidR="00847373" w:rsidRDefault="00847373" w:rsidP="00847373">
      <w:pPr>
        <w:jc w:val="both"/>
        <w:rPr>
          <w:rFonts w:ascii="Arial" w:eastAsiaTheme="minorHAnsi" w:hAnsi="Arial" w:cs="Arial"/>
        </w:rPr>
      </w:pPr>
      <w:r w:rsidRPr="00DB2D52">
        <w:rPr>
          <w:rFonts w:ascii="Arial" w:eastAsiaTheme="minorHAnsi" w:hAnsi="Arial" w:cs="Arial"/>
          <w:i/>
          <w:iCs/>
          <w:color w:val="FF0000"/>
        </w:rPr>
        <w:t>Jackknife</w:t>
      </w:r>
      <w:r w:rsidRPr="00DB2D52">
        <w:rPr>
          <w:rFonts w:ascii="Arial" w:eastAsiaTheme="minorHAnsi" w:hAnsi="Arial" w:cs="Arial"/>
        </w:rPr>
        <w:t> resamples systematically, rather than at random as bootstrap does. For a sample with </w:t>
      </w:r>
      <w:r w:rsidRPr="00EB0B34">
        <w:rPr>
          <w:rFonts w:ascii="Arial" w:eastAsiaTheme="minorHAnsi" w:hAnsi="Arial" w:cs="Arial"/>
          <w:i/>
          <w:color w:val="0432FF"/>
        </w:rPr>
        <w:t>m</w:t>
      </w:r>
      <w:r w:rsidRPr="00DB2D52">
        <w:rPr>
          <w:rFonts w:ascii="Arial" w:eastAsiaTheme="minorHAnsi" w:hAnsi="Arial" w:cs="Arial"/>
        </w:rPr>
        <w:t> points, the jackknife computes sample statistics on </w:t>
      </w:r>
      <w:r w:rsidRPr="00EB0B34">
        <w:rPr>
          <w:rFonts w:ascii="Arial" w:eastAsiaTheme="minorHAnsi" w:hAnsi="Arial" w:cs="Arial"/>
          <w:i/>
          <w:color w:val="0432FF"/>
        </w:rPr>
        <w:t>m</w:t>
      </w:r>
      <w:r w:rsidRPr="00DB2D52">
        <w:rPr>
          <w:rFonts w:ascii="Arial" w:eastAsiaTheme="minorHAnsi" w:hAnsi="Arial" w:cs="Arial"/>
        </w:rPr>
        <w:t> separate samples of size </w:t>
      </w:r>
      <w:r w:rsidRPr="00EB0B34">
        <w:rPr>
          <w:rFonts w:ascii="Arial" w:eastAsiaTheme="minorHAnsi" w:hAnsi="Arial" w:cs="Arial"/>
          <w:i/>
          <w:color w:val="0432FF"/>
        </w:rPr>
        <w:t>m</w:t>
      </w:r>
      <w:r w:rsidRPr="00EB0B34">
        <w:rPr>
          <w:rFonts w:ascii="Arial" w:eastAsiaTheme="minorHAnsi" w:hAnsi="Arial" w:cs="Arial"/>
          <w:color w:val="0432FF"/>
        </w:rPr>
        <w:t>-1</w:t>
      </w:r>
      <w:r w:rsidRPr="00DB2D52">
        <w:rPr>
          <w:rFonts w:ascii="Arial" w:eastAsiaTheme="minorHAnsi" w:hAnsi="Arial" w:cs="Arial"/>
        </w:rPr>
        <w:t>. Each sample is the original data with a single observation omitted</w:t>
      </w:r>
      <w:r>
        <w:rPr>
          <w:rFonts w:ascii="Arial" w:eastAsiaTheme="minorHAnsi" w:hAnsi="Arial" w:cs="Arial"/>
        </w:rPr>
        <w:t>:</w:t>
      </w:r>
    </w:p>
    <w:p w14:paraId="5D95BE14" w14:textId="77777777" w:rsidR="00847373" w:rsidRDefault="00847373" w:rsidP="00847373">
      <w:pPr>
        <w:jc w:val="both"/>
        <w:rPr>
          <w:rFonts w:ascii="Arial" w:eastAsiaTheme="minorHAnsi" w:hAnsi="Arial" w:cs="Arial"/>
        </w:rPr>
      </w:pPr>
    </w:p>
    <w:p w14:paraId="54A9E459" w14:textId="77777777" w:rsidR="00847373" w:rsidRPr="008330A3" w:rsidRDefault="00D05C91" w:rsidP="00847373">
      <w:pPr>
        <w:jc w:val="center"/>
        <w:rPr>
          <w:rFonts w:ascii="Arial" w:hAnsi="Arial" w:cs="Arial"/>
          <w:color w:val="FF0000"/>
        </w:rPr>
      </w:pPr>
      <m:oMath>
        <m:sSup>
          <m:sSupPr>
            <m:ctrlPr>
              <w:rPr>
                <w:rFonts w:ascii="Cambria Math" w:hAnsi="Cambria Math" w:cs="Arial"/>
                <w:i/>
                <w:color w:val="FF0000"/>
              </w:rPr>
            </m:ctrlPr>
          </m:sSupPr>
          <m:e>
            <m:r>
              <w:rPr>
                <w:rFonts w:ascii="Cambria Math" w:hAnsi="Cambria Math" w:cs="Arial"/>
                <w:color w:val="FF0000"/>
              </w:rPr>
              <m:t>T</m:t>
            </m:r>
          </m:e>
          <m:sup>
            <m:r>
              <w:rPr>
                <w:rFonts w:ascii="Cambria Math" w:hAnsi="Cambria Math" w:cs="Arial"/>
                <w:color w:val="FF0000"/>
              </w:rPr>
              <m:t>(-i)</m:t>
            </m:r>
          </m:sup>
        </m:sSup>
        <m:r>
          <w:rPr>
            <w:rFonts w:ascii="Cambria Math" w:hAnsi="Cambria Math" w:cs="Arial"/>
            <w:color w:val="FF0000"/>
          </w:rPr>
          <m:t>=t(</m:t>
        </m:r>
        <m:sSub>
          <m:sSubPr>
            <m:ctrlPr>
              <w:rPr>
                <w:rFonts w:ascii="Cambria Math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hAnsi="Cambria Math" w:cs="Arial"/>
                <w:color w:val="FF0000"/>
              </w:rPr>
              <m:t>x</m:t>
            </m:r>
          </m:e>
          <m:sub>
            <m:r>
              <w:rPr>
                <w:rFonts w:ascii="Cambria Math" w:hAnsi="Cambria Math" w:cs="Arial"/>
                <w:color w:val="FF0000"/>
              </w:rPr>
              <m:t>1</m:t>
            </m:r>
          </m:sub>
        </m:sSub>
        <m:r>
          <w:rPr>
            <w:rFonts w:ascii="Cambria Math" w:hAnsi="Cambria Math" w:cs="Arial"/>
            <w:color w:val="FF0000"/>
          </w:rPr>
          <m:t>,…,</m:t>
        </m:r>
        <m:sSub>
          <m:sSubPr>
            <m:ctrlPr>
              <w:rPr>
                <w:rFonts w:ascii="Cambria Math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hAnsi="Cambria Math" w:cs="Arial"/>
                <w:color w:val="FF0000"/>
              </w:rPr>
              <m:t>x</m:t>
            </m:r>
          </m:e>
          <m:sub>
            <m:r>
              <w:rPr>
                <w:rFonts w:ascii="Cambria Math" w:hAnsi="Cambria Math" w:cs="Arial"/>
                <w:color w:val="FF0000"/>
              </w:rPr>
              <m:t>i-1</m:t>
            </m:r>
          </m:sub>
        </m:sSub>
        <m:r>
          <w:rPr>
            <w:rFonts w:ascii="Cambria Math" w:hAnsi="Cambria Math" w:cs="Arial"/>
            <w:color w:val="FF0000"/>
          </w:rPr>
          <m:t>,</m:t>
        </m:r>
        <m:sSub>
          <m:sSubPr>
            <m:ctrlPr>
              <w:rPr>
                <w:rFonts w:ascii="Cambria Math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hAnsi="Cambria Math" w:cs="Arial"/>
                <w:color w:val="FF0000"/>
              </w:rPr>
              <m:t>x</m:t>
            </m:r>
          </m:e>
          <m:sub>
            <m:r>
              <w:rPr>
                <w:rFonts w:ascii="Cambria Math" w:hAnsi="Cambria Math" w:cs="Arial"/>
                <w:color w:val="FF0000"/>
              </w:rPr>
              <m:t>i+1</m:t>
            </m:r>
          </m:sub>
        </m:sSub>
        <m:r>
          <w:rPr>
            <w:rFonts w:ascii="Cambria Math" w:hAnsi="Cambria Math" w:cs="Arial"/>
            <w:color w:val="FF0000"/>
          </w:rPr>
          <m:t>,…,</m:t>
        </m:r>
        <m:sSub>
          <m:sSubPr>
            <m:ctrlPr>
              <w:rPr>
                <w:rFonts w:ascii="Cambria Math" w:hAnsi="Cambria Math" w:cs="Arial"/>
                <w:i/>
                <w:color w:val="FF0000"/>
              </w:rPr>
            </m:ctrlPr>
          </m:sSubPr>
          <m:e>
            <m:r>
              <w:rPr>
                <w:rFonts w:ascii="Cambria Math" w:hAnsi="Cambria Math" w:cs="Arial"/>
                <w:color w:val="FF0000"/>
              </w:rPr>
              <m:t>x</m:t>
            </m:r>
          </m:e>
          <m:sub>
            <m:r>
              <w:rPr>
                <w:rFonts w:ascii="Cambria Math" w:hAnsi="Cambria Math" w:cs="Arial"/>
                <w:color w:val="0432FF"/>
              </w:rPr>
              <m:t>m</m:t>
            </m:r>
          </m:sub>
        </m:sSub>
      </m:oMath>
      <w:r w:rsidR="00847373" w:rsidRPr="008330A3">
        <w:rPr>
          <w:rFonts w:ascii="Arial" w:hAnsi="Arial" w:cs="Arial"/>
          <w:color w:val="FF0000"/>
        </w:rPr>
        <w:t>)</w:t>
      </w:r>
    </w:p>
    <w:p w14:paraId="14AA176E" w14:textId="77777777" w:rsidR="00847373" w:rsidRDefault="00847373" w:rsidP="00847373">
      <w:pPr>
        <w:jc w:val="both"/>
        <w:rPr>
          <w:rFonts w:ascii="Arial" w:hAnsi="Arial" w:cs="Arial"/>
        </w:rPr>
      </w:pPr>
    </w:p>
    <w:p w14:paraId="5C519C6B" w14:textId="2C4111FA" w:rsidR="00847373" w:rsidRDefault="00847373" w:rsidP="00847373">
      <w:pPr>
        <w:jc w:val="both"/>
        <w:rPr>
          <w:rFonts w:ascii="Arial" w:eastAsiaTheme="minorHAnsi" w:hAnsi="Arial" w:cs="Arial"/>
        </w:rPr>
      </w:pPr>
      <w:r w:rsidRPr="00DB2D52">
        <w:rPr>
          <w:rFonts w:ascii="Arial" w:hAnsi="Arial" w:cs="Arial"/>
          <w:i/>
        </w:rPr>
        <w:t>J</w:t>
      </w:r>
      <w:r w:rsidRPr="00DB2D52">
        <w:rPr>
          <w:rFonts w:ascii="Arial" w:eastAsiaTheme="minorHAnsi" w:hAnsi="Arial" w:cs="Arial"/>
          <w:i/>
        </w:rPr>
        <w:t>ackknife</w:t>
      </w:r>
      <w:r w:rsidRPr="00DB2D52">
        <w:rPr>
          <w:rFonts w:ascii="Arial" w:hAnsi="Arial" w:cs="Arial"/>
        </w:rPr>
        <w:t xml:space="preserve"> is mostly used</w:t>
      </w:r>
      <w:r w:rsidRPr="00DB2D52">
        <w:rPr>
          <w:rFonts w:ascii="Arial" w:eastAsiaTheme="minorHAnsi" w:hAnsi="Arial" w:cs="Arial"/>
        </w:rPr>
        <w:t xml:space="preserve"> to estimate the </w:t>
      </w:r>
      <w:r w:rsidRPr="00D91234">
        <w:rPr>
          <w:rFonts w:ascii="Arial" w:eastAsiaTheme="minorHAnsi" w:hAnsi="Arial" w:cs="Arial"/>
          <w:i/>
          <w:color w:val="FF0000"/>
        </w:rPr>
        <w:t>bias</w:t>
      </w:r>
      <w:r w:rsidRPr="00D91234">
        <w:rPr>
          <w:rFonts w:ascii="Arial" w:eastAsiaTheme="minorHAnsi" w:hAnsi="Arial" w:cs="Arial"/>
          <w:color w:val="FF0000"/>
        </w:rPr>
        <w:t xml:space="preserve"> </w:t>
      </w:r>
      <w:r w:rsidRPr="008330A3">
        <w:rPr>
          <w:rFonts w:ascii="Arial" w:eastAsiaTheme="minorHAnsi" w:hAnsi="Arial" w:cs="Arial"/>
          <w:color w:val="000000" w:themeColor="text1"/>
        </w:rPr>
        <w:t>and/or</w:t>
      </w:r>
      <w:r>
        <w:rPr>
          <w:rFonts w:ascii="Arial" w:eastAsiaTheme="minorHAnsi" w:hAnsi="Arial" w:cs="Arial"/>
          <w:color w:val="FF0000"/>
        </w:rPr>
        <w:t xml:space="preserve"> </w:t>
      </w:r>
      <w:r w:rsidRPr="008330A3">
        <w:rPr>
          <w:rFonts w:ascii="Arial" w:eastAsiaTheme="minorHAnsi" w:hAnsi="Arial" w:cs="Arial"/>
          <w:i/>
          <w:color w:val="FF0000"/>
        </w:rPr>
        <w:t>standard error</w:t>
      </w:r>
      <w:r>
        <w:rPr>
          <w:rFonts w:ascii="Arial" w:eastAsiaTheme="minorHAnsi" w:hAnsi="Arial" w:cs="Arial"/>
          <w:color w:val="FF0000"/>
        </w:rPr>
        <w:t xml:space="preserve"> </w:t>
      </w:r>
      <w:r w:rsidRPr="00DB2D52">
        <w:rPr>
          <w:rFonts w:ascii="Arial" w:eastAsiaTheme="minorHAnsi" w:hAnsi="Arial" w:cs="Arial"/>
        </w:rPr>
        <w:t>of a sample statistic</w:t>
      </w:r>
      <w:r w:rsidR="00854C52">
        <w:rPr>
          <w:rFonts w:ascii="Arial" w:eastAsiaTheme="minorHAnsi" w:hAnsi="Arial" w:cs="Arial"/>
        </w:rPr>
        <w:t xml:space="preserve"> (see also </w:t>
      </w:r>
      <w:r w:rsidR="00854C52" w:rsidRPr="00854C52">
        <w:rPr>
          <w:rFonts w:ascii="Arial" w:eastAsiaTheme="minorHAnsi" w:hAnsi="Arial" w:cs="Arial"/>
          <w:color w:val="0432FF"/>
        </w:rPr>
        <w:t>CHAPTER 6, Special Topic: Bias vs. variance in linear regression</w:t>
      </w:r>
      <w:r w:rsidR="00854C52">
        <w:rPr>
          <w:rFonts w:ascii="Arial" w:eastAsiaTheme="minorHAnsi" w:hAnsi="Arial" w:cs="Arial"/>
        </w:rPr>
        <w:t>)</w:t>
      </w:r>
      <w:r w:rsidRPr="00DB2D52">
        <w:rPr>
          <w:rFonts w:ascii="Arial" w:eastAsiaTheme="minorHAnsi" w:hAnsi="Arial" w:cs="Arial"/>
        </w:rPr>
        <w:t>.</w:t>
      </w:r>
    </w:p>
    <w:p w14:paraId="41EA9D52" w14:textId="77777777" w:rsidR="00847373" w:rsidRDefault="00847373" w:rsidP="00847373">
      <w:pPr>
        <w:jc w:val="both"/>
        <w:rPr>
          <w:rFonts w:ascii="Arial" w:eastAsiaTheme="minorHAnsi" w:hAnsi="Arial" w:cs="Arial"/>
        </w:rPr>
      </w:pPr>
    </w:p>
    <w:p w14:paraId="60A23492" w14:textId="77777777" w:rsidR="00847373" w:rsidRPr="008B3EA2" w:rsidRDefault="00D05C91" w:rsidP="00847373">
      <w:pPr>
        <w:pStyle w:val="p1"/>
        <w:jc w:val="both"/>
        <w:rPr>
          <w:rFonts w:ascii="Arial" w:hAnsi="Arial" w:cs="Arial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b</m:t>
              </m:r>
              <m:acc>
                <m:accPr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ia</m:t>
                  </m:r>
                </m:e>
              </m:acc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J</m:t>
              </m:r>
            </m:sub>
          </m:sSub>
          <m:d>
            <m:dPr>
              <m:ctrlPr>
                <w:rPr>
                  <w:rFonts w:ascii="Cambria Math" w:eastAsia="Times New Roman" w:hAnsi="Cambria Math"/>
                  <w:i/>
                  <w:color w:val="FF0000"/>
                </w:rPr>
              </m:ctrlPr>
            </m:dPr>
            <m:e>
              <m:acc>
                <m:accPr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θ</m:t>
                  </m:r>
                </m:e>
              </m:acc>
            </m:e>
          </m:d>
          <m:r>
            <w:rPr>
              <w:rFonts w:ascii="Cambria Math" w:hAnsi="Cambria Math" w:cs="Arial"/>
              <w:color w:val="FF0000"/>
              <w:sz w:val="24"/>
              <w:szCs w:val="24"/>
            </w:rPr>
            <m:t>=(</m:t>
          </m:r>
          <m:r>
            <w:rPr>
              <w:rFonts w:ascii="Cambria Math" w:hAnsi="Cambria Math" w:cs="Arial"/>
              <w:color w:val="0432FF"/>
              <w:sz w:val="24"/>
              <w:szCs w:val="24"/>
            </w:rPr>
            <m:t>m-1</m:t>
          </m:r>
          <m:r>
            <w:rPr>
              <w:rFonts w:ascii="Cambria Math" w:hAnsi="Cambria Math" w:cs="Arial"/>
              <w:color w:val="FF0000"/>
              <w:sz w:val="24"/>
              <w:szCs w:val="24"/>
            </w:rPr>
            <m:t>)</m:t>
          </m:r>
          <m:d>
            <m:dPr>
              <m:ctrlPr>
                <w:rPr>
                  <w:rFonts w:ascii="Cambria Math" w:hAnsi="Cambria Math" w:cs="Arial"/>
                  <w:i/>
                  <w:color w:val="FF0000"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accPr>
                <m:e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color w:val="FF0000"/>
                          <w:sz w:val="24"/>
                          <w:szCs w:val="24"/>
                        </w:rPr>
                      </m:ctrlPr>
                    </m:sSupPr>
                    <m:e>
                      <m:acc>
                        <m:accPr>
                          <m:ctrlPr>
                            <w:rPr>
                              <w:rFonts w:ascii="Cambria Math" w:hAnsi="Cambria Math" w:cs="Arial"/>
                              <w:i/>
                              <w:color w:val="FF0000"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Arial"/>
                              <w:color w:val="FF0000"/>
                              <w:sz w:val="24"/>
                              <w:szCs w:val="24"/>
                            </w:rPr>
                            <m:t>θ</m:t>
                          </m:r>
                        </m:e>
                      </m:acc>
                    </m:e>
                    <m:sup>
                      <m:r>
                        <w:rPr>
                          <w:rFonts w:ascii="Cambria Math" w:hAnsi="Cambria Math" w:cs="Arial"/>
                          <w:color w:val="FF0000"/>
                          <w:sz w:val="24"/>
                          <w:szCs w:val="24"/>
                        </w:rPr>
                        <m:t>*(j)</m:t>
                      </m:r>
                    </m:sup>
                  </m:sSup>
                </m:e>
              </m:acc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-</m:t>
              </m:r>
              <m:acc>
                <m:accPr>
                  <m:ctrlPr>
                    <w:rPr>
                      <w:rFonts w:ascii="Cambria Math" w:hAnsi="Cambria Math" w:cs="Arial"/>
                      <w:i/>
                      <w:color w:val="FF0000"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θ</m:t>
                  </m:r>
                </m:e>
              </m:acc>
            </m:e>
          </m:d>
        </m:oMath>
      </m:oMathPara>
    </w:p>
    <w:p w14:paraId="49C7A074" w14:textId="77777777" w:rsidR="00847373" w:rsidRDefault="00847373" w:rsidP="00847373">
      <w:pPr>
        <w:jc w:val="both"/>
        <w:rPr>
          <w:rFonts w:ascii="Arial" w:eastAsiaTheme="minorHAnsi" w:hAnsi="Arial" w:cs="Arial"/>
        </w:rPr>
      </w:pPr>
    </w:p>
    <w:p w14:paraId="0A634CB3" w14:textId="77777777" w:rsidR="00847373" w:rsidRPr="00DB2D52" w:rsidRDefault="00D05C91" w:rsidP="00847373">
      <w:pPr>
        <w:jc w:val="both"/>
        <w:rPr>
          <w:rFonts w:eastAsia="Times New Roman"/>
        </w:rPr>
      </w:pPr>
      <m:oMathPara>
        <m:oMath>
          <m:sSub>
            <m:sSubPr>
              <m:ctrlPr>
                <w:rPr>
                  <w:rFonts w:ascii="Cambria Math" w:eastAsia="Times New Roman" w:hAnsi="Cambria Math"/>
                  <w:i/>
                  <w:color w:val="FF0000"/>
                </w:rPr>
              </m:ctrlPr>
            </m:sSubPr>
            <m:e>
              <m:r>
                <w:rPr>
                  <w:rFonts w:ascii="Cambria Math" w:eastAsia="Times New Roman" w:hAnsi="Cambria Math"/>
                  <w:color w:val="FF0000"/>
                </w:rPr>
                <m:t>se</m:t>
              </m:r>
            </m:e>
            <m:sub>
              <m:r>
                <w:rPr>
                  <w:rFonts w:ascii="Cambria Math" w:eastAsia="Times New Roman" w:hAnsi="Cambria Math"/>
                  <w:color w:val="FF0000"/>
                </w:rPr>
                <m:t>J</m:t>
              </m:r>
            </m:sub>
          </m:sSub>
          <m:d>
            <m:dPr>
              <m:ctrlPr>
                <w:rPr>
                  <w:rFonts w:ascii="Cambria Math" w:eastAsia="Times New Roman" w:hAnsi="Cambria Math"/>
                  <w:i/>
                  <w:color w:val="FF0000"/>
                </w:rPr>
              </m:ctrlPr>
            </m:dPr>
            <m:e>
              <m:acc>
                <m:accPr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color w:val="FF0000"/>
                    </w:rPr>
                    <m:t>θ</m:t>
                  </m:r>
                </m:e>
              </m:acc>
            </m:e>
          </m:d>
          <m:r>
            <w:rPr>
              <w:rFonts w:ascii="Cambria Math" w:eastAsia="Times New Roman" w:hAnsi="Cambria Math"/>
              <w:color w:val="FF0000"/>
            </w:rPr>
            <m:t>=</m:t>
          </m:r>
          <m:sSup>
            <m:sSupPr>
              <m:ctrlPr>
                <w:rPr>
                  <w:rFonts w:ascii="Cambria Math" w:eastAsia="Times New Roman" w:hAnsi="Cambria Math"/>
                  <w:i/>
                  <w:color w:val="FF0000"/>
                </w:rPr>
              </m:ctrlPr>
            </m:sSupPr>
            <m:e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/>
                      <w:i/>
                      <w:color w:val="FF0000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="Times New Roman" w:hAnsi="Cambria Math"/>
                          <w:i/>
                          <w:color w:val="0432FF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/>
                          <w:color w:val="0432FF"/>
                        </w:rPr>
                        <m:t>m-1</m:t>
                      </m:r>
                    </m:num>
                    <m:den>
                      <m:r>
                        <w:rPr>
                          <w:rFonts w:ascii="Cambria Math" w:eastAsia="Times New Roman" w:hAnsi="Cambria Math"/>
                          <w:color w:val="0432FF"/>
                        </w:rPr>
                        <m:t>m</m:t>
                      </m:r>
                    </m:den>
                  </m:f>
                  <m:nary>
                    <m:naryPr>
                      <m:chr m:val="∑"/>
                      <m:limLoc m:val="undOvr"/>
                      <m:ctrlPr>
                        <w:rPr>
                          <w:rFonts w:ascii="Cambria Math" w:eastAsia="Times New Roman" w:hAnsi="Cambria Math"/>
                          <w:i/>
                          <w:color w:val="FF0000"/>
                        </w:rPr>
                      </m:ctrlPr>
                    </m:naryPr>
                    <m:sub>
                      <m:r>
                        <w:rPr>
                          <w:rFonts w:ascii="Cambria Math" w:eastAsia="Times New Roman" w:hAnsi="Cambria Math"/>
                          <w:color w:val="FF0000"/>
                        </w:rPr>
                        <m:t>i=1</m:t>
                      </m:r>
                    </m:sub>
                    <m:sup>
                      <m:r>
                        <w:rPr>
                          <w:rFonts w:ascii="Cambria Math" w:eastAsia="Times New Roman" w:hAnsi="Cambria Math"/>
                          <w:color w:val="0432FF"/>
                        </w:rPr>
                        <m:t>m</m:t>
                      </m:r>
                    </m:sup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color w:val="FF0000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FF0000"/>
                                </w:rPr>
                              </m:ctrlPr>
                            </m:dP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color w:val="FF0000"/>
                                    </w:rPr>
                                  </m:ctrlPr>
                                </m:sSupPr>
                                <m:e>
                                  <m:acc>
                                    <m:acc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FF0000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  <w:color w:val="FF0000"/>
                                        </w:rPr>
                                        <m:t>θ</m:t>
                                      </m:r>
                                    </m:e>
                                  </m:acc>
                                </m:e>
                                <m:sup>
                                  <m:r>
                                    <w:rPr>
                                      <w:rFonts w:ascii="Cambria Math" w:hAnsi="Cambria Math" w:cs="Arial"/>
                                      <w:color w:val="FF0000"/>
                                    </w:rPr>
                                    <m:t>*(-i)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 w:cs="Arial"/>
                                  <w:color w:val="FF0000"/>
                                </w:rPr>
                                <m:t>-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color w:val="FF0000"/>
                                    </w:rPr>
                                  </m:ctrlPr>
                                </m:accPr>
                                <m:e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FF0000"/>
                                        </w:rPr>
                                      </m:ctrlPr>
                                    </m:sSupPr>
                                    <m:e>
                                      <m:acc>
                                        <m:accPr>
                                          <m:ctrlPr>
                                            <w:rPr>
                                              <w:rFonts w:ascii="Cambria Math" w:hAnsi="Cambria Math" w:cs="Arial"/>
                                              <w:i/>
                                              <w:color w:val="FF0000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FF0000"/>
                                            </w:rPr>
                                            <m:t>θ</m:t>
                                          </m:r>
                                        </m:e>
                                      </m:acc>
                                    </m:e>
                                    <m:sup>
                                      <m:r>
                                        <w:rPr>
                                          <w:rFonts w:ascii="Cambria Math" w:hAnsi="Cambria Math" w:cs="Arial"/>
                                          <w:color w:val="FF0000"/>
                                        </w:rPr>
                                        <m:t>*(j)</m:t>
                                      </m:r>
                                    </m:sup>
                                  </m:sSup>
                                </m:e>
                              </m:acc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 w:cs="Arial"/>
                              <w:color w:val="FF0000"/>
                            </w:rPr>
                            <m:t>2</m:t>
                          </m:r>
                        </m:sup>
                      </m:sSup>
                    </m:e>
                  </m:nary>
                </m:e>
              </m:d>
            </m:e>
            <m:sup>
              <m:r>
                <w:rPr>
                  <w:rFonts w:ascii="Cambria Math" w:eastAsia="Times New Roman" w:hAnsi="Cambria Math"/>
                  <w:color w:val="FF0000"/>
                </w:rPr>
                <m:t>1/2</m:t>
              </m:r>
            </m:sup>
          </m:sSup>
          <m:r>
            <w:rPr>
              <w:rFonts w:ascii="Cambria Math" w:hAnsi="Cambria Math" w:cs="Arial"/>
              <w:color w:val="FF0000"/>
            </w:rPr>
            <m:t xml:space="preserve"> </m:t>
          </m:r>
        </m:oMath>
      </m:oMathPara>
    </w:p>
    <w:p w14:paraId="1E82183E" w14:textId="77777777" w:rsidR="00847373" w:rsidRPr="00373F47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7FE8B240" w14:textId="77777777" w:rsidR="00847373" w:rsidRPr="00373F47" w:rsidRDefault="00847373" w:rsidP="00847373">
      <w:pPr>
        <w:jc w:val="both"/>
        <w:rPr>
          <w:rFonts w:eastAsia="Times New Roman"/>
        </w:rPr>
      </w:pPr>
      <w:r>
        <w:rPr>
          <w:rFonts w:ascii="Arial" w:eastAsia="Times New Roman" w:hAnsi="Arial" w:cs="Arial"/>
          <w:color w:val="404040"/>
          <w:shd w:val="clear" w:color="auto" w:fill="FFFFFF"/>
        </w:rPr>
        <w:t xml:space="preserve">We can use Matlab function </w:t>
      </w:r>
      <w:r w:rsidRPr="00E64FFD">
        <w:rPr>
          <w:rFonts w:ascii="Arial" w:eastAsia="Times New Roman" w:hAnsi="Arial" w:cs="Arial"/>
          <w:i/>
          <w:color w:val="0432FF"/>
          <w:shd w:val="clear" w:color="auto" w:fill="FFFFFF"/>
        </w:rPr>
        <w:t xml:space="preserve">jackknife </w:t>
      </w:r>
      <w:r>
        <w:rPr>
          <w:rFonts w:ascii="Arial" w:eastAsia="Times New Roman" w:hAnsi="Arial" w:cs="Arial"/>
          <w:color w:val="404040"/>
          <w:shd w:val="clear" w:color="auto" w:fill="FFFFFF"/>
        </w:rPr>
        <w:t>to calculate these quantities</w:t>
      </w:r>
      <w:r w:rsidRPr="00373F47">
        <w:rPr>
          <w:rFonts w:ascii="Arial" w:eastAsia="Times New Roman" w:hAnsi="Arial" w:cs="Arial"/>
          <w:color w:val="404040"/>
          <w:shd w:val="clear" w:color="auto" w:fill="FFFFFF"/>
        </w:rPr>
        <w:t>.</w:t>
      </w:r>
    </w:p>
    <w:p w14:paraId="1D0B3624" w14:textId="77777777" w:rsidR="00847373" w:rsidRPr="000466C0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5228C457" w14:textId="77777777" w:rsidR="00847373" w:rsidRPr="00E64FFD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64FFD">
        <w:rPr>
          <w:rFonts w:ascii="Arial" w:hAnsi="Arial" w:cs="Arial"/>
          <w:color w:val="008F00"/>
          <w:sz w:val="24"/>
          <w:szCs w:val="24"/>
        </w:rPr>
        <w:t>jackstat = jackknife(@corr,R(:,1),R(:,2));</w:t>
      </w:r>
    </w:p>
    <w:p w14:paraId="01011F77" w14:textId="77777777" w:rsidR="0084737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64FFD">
        <w:rPr>
          <w:rFonts w:ascii="Arial" w:hAnsi="Arial" w:cs="Arial"/>
          <w:color w:val="008F00"/>
          <w:sz w:val="24"/>
          <w:szCs w:val="24"/>
        </w:rPr>
        <w:t>jbias = (m-1) * (mean(jackstat) - theta)</w:t>
      </w:r>
    </w:p>
    <w:p w14:paraId="2320D440" w14:textId="77777777" w:rsidR="00847373" w:rsidRPr="00E64FFD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A3430C">
        <w:rPr>
          <w:rFonts w:ascii="Arial" w:hAnsi="Arial" w:cs="Arial"/>
          <w:color w:val="008F00"/>
          <w:sz w:val="24"/>
          <w:szCs w:val="24"/>
        </w:rPr>
        <w:t>bce_j = theta - jbias</w:t>
      </w:r>
    </w:p>
    <w:p w14:paraId="3D7B61AF" w14:textId="77777777" w:rsidR="00847373" w:rsidRPr="00E64FFD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64FFD">
        <w:rPr>
          <w:rFonts w:ascii="Arial" w:hAnsi="Arial" w:cs="Arial"/>
          <w:color w:val="008F00"/>
          <w:sz w:val="24"/>
          <w:szCs w:val="24"/>
        </w:rPr>
        <w:t>jse = sqrt((m-1)/m * (jackstat-mean(jackstat))'*(jackstat-mean(jackstat)))</w:t>
      </w:r>
    </w:p>
    <w:p w14:paraId="415F5206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00DA9171" w14:textId="77777777" w:rsidR="00847373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E64FFD">
        <w:rPr>
          <w:rFonts w:asciiTheme="minorHAnsi" w:hAnsiTheme="minorHAnsi" w:cs="Arial"/>
          <w:sz w:val="24"/>
          <w:szCs w:val="24"/>
        </w:rPr>
        <w:t>jbias = 0.0030</w:t>
      </w:r>
    </w:p>
    <w:p w14:paraId="5C0A46AF" w14:textId="77777777" w:rsidR="00847373" w:rsidRPr="00E64FFD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A3430C">
        <w:rPr>
          <w:rFonts w:asciiTheme="minorHAnsi" w:hAnsiTheme="minorHAnsi" w:cs="Arial"/>
          <w:sz w:val="24"/>
          <w:szCs w:val="24"/>
        </w:rPr>
        <w:lastRenderedPageBreak/>
        <w:t>bce_j = 0.6678</w:t>
      </w:r>
    </w:p>
    <w:p w14:paraId="11468EFB" w14:textId="77777777" w:rsidR="00847373" w:rsidRPr="00E64FFD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E64FFD">
        <w:rPr>
          <w:rFonts w:asciiTheme="minorHAnsi" w:hAnsiTheme="minorHAnsi" w:cs="Arial"/>
          <w:sz w:val="24"/>
          <w:szCs w:val="24"/>
        </w:rPr>
        <w:t>jse = 0.0634</w:t>
      </w:r>
    </w:p>
    <w:p w14:paraId="5AE7E53C" w14:textId="77777777" w:rsidR="00847373" w:rsidRPr="000F1F31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0D521587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211090A5" w14:textId="77777777" w:rsidR="00847373" w:rsidRPr="00351E2C" w:rsidRDefault="00847373" w:rsidP="00847373">
      <w:pPr>
        <w:pStyle w:val="p1"/>
        <w:jc w:val="both"/>
        <w:rPr>
          <w:rFonts w:ascii="Arial" w:hAnsi="Arial" w:cs="Arial"/>
          <w:i/>
          <w:color w:val="0432FF"/>
          <w:sz w:val="24"/>
          <w:szCs w:val="24"/>
        </w:rPr>
      </w:pPr>
      <w:r w:rsidRPr="00351E2C">
        <w:rPr>
          <w:rFonts w:ascii="Arial" w:hAnsi="Arial" w:cs="Arial"/>
          <w:i/>
          <w:color w:val="0432FF"/>
          <w:sz w:val="24"/>
          <w:szCs w:val="24"/>
        </w:rPr>
        <w:t>Cross</w:t>
      </w:r>
      <w:r>
        <w:rPr>
          <w:rFonts w:ascii="Arial" w:hAnsi="Arial" w:cs="Arial"/>
          <w:i/>
          <w:color w:val="0432FF"/>
          <w:sz w:val="24"/>
          <w:szCs w:val="24"/>
        </w:rPr>
        <w:t>-</w:t>
      </w:r>
      <w:r w:rsidRPr="00351E2C">
        <w:rPr>
          <w:rFonts w:ascii="Arial" w:hAnsi="Arial" w:cs="Arial"/>
          <w:i/>
          <w:color w:val="0432FF"/>
          <w:sz w:val="24"/>
          <w:szCs w:val="24"/>
        </w:rPr>
        <w:t>validation.</w:t>
      </w:r>
    </w:p>
    <w:p w14:paraId="1389D10D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351E2C">
        <w:rPr>
          <w:rFonts w:ascii="Arial" w:hAnsi="Arial" w:cs="Arial"/>
          <w:sz w:val="24"/>
          <w:szCs w:val="24"/>
        </w:rPr>
        <w:t xml:space="preserve">Conceptually similar to </w:t>
      </w:r>
      <w:r w:rsidRPr="00351E2C">
        <w:rPr>
          <w:rFonts w:ascii="Arial" w:hAnsi="Arial" w:cs="Arial"/>
          <w:i/>
          <w:sz w:val="24"/>
          <w:szCs w:val="24"/>
        </w:rPr>
        <w:t xml:space="preserve">bootstrap </w:t>
      </w:r>
      <w:r w:rsidRPr="00351E2C">
        <w:rPr>
          <w:rFonts w:ascii="Arial" w:hAnsi="Arial" w:cs="Arial"/>
          <w:sz w:val="24"/>
          <w:szCs w:val="24"/>
        </w:rPr>
        <w:t xml:space="preserve">and </w:t>
      </w:r>
      <w:r w:rsidRPr="00351E2C">
        <w:rPr>
          <w:rFonts w:ascii="Arial" w:hAnsi="Arial" w:cs="Arial"/>
          <w:i/>
          <w:sz w:val="24"/>
          <w:szCs w:val="24"/>
        </w:rPr>
        <w:t xml:space="preserve">jackknife </w:t>
      </w:r>
      <w:r w:rsidRPr="00351E2C">
        <w:rPr>
          <w:rFonts w:ascii="Arial" w:hAnsi="Arial" w:cs="Arial"/>
          <w:sz w:val="24"/>
          <w:szCs w:val="24"/>
        </w:rPr>
        <w:t xml:space="preserve">is the method of </w:t>
      </w:r>
      <w:r w:rsidRPr="00351E2C">
        <w:rPr>
          <w:rFonts w:ascii="Arial" w:hAnsi="Arial" w:cs="Arial"/>
          <w:i/>
          <w:color w:val="FF0000"/>
          <w:sz w:val="24"/>
          <w:szCs w:val="24"/>
        </w:rPr>
        <w:t>cross-validation</w:t>
      </w:r>
      <w:r w:rsidRPr="00351E2C">
        <w:rPr>
          <w:rFonts w:ascii="Arial" w:hAnsi="Arial" w:cs="Arial"/>
          <w:sz w:val="24"/>
          <w:szCs w:val="24"/>
        </w:rPr>
        <w:t>.  </w:t>
      </w:r>
      <w:r>
        <w:rPr>
          <w:rFonts w:ascii="Arial" w:hAnsi="Arial" w:cs="Arial"/>
          <w:sz w:val="24"/>
          <w:szCs w:val="24"/>
        </w:rPr>
        <w:t>Very often</w:t>
      </w:r>
      <w:r w:rsidRPr="00351E2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we</w:t>
      </w:r>
      <w:r w:rsidRPr="00351E2C">
        <w:rPr>
          <w:rFonts w:ascii="Arial" w:hAnsi="Arial" w:cs="Arial"/>
          <w:sz w:val="24"/>
          <w:szCs w:val="24"/>
        </w:rPr>
        <w:t xml:space="preserve"> create </w:t>
      </w:r>
      <w:r>
        <w:rPr>
          <w:rFonts w:ascii="Arial" w:hAnsi="Arial" w:cs="Arial"/>
          <w:sz w:val="24"/>
          <w:szCs w:val="24"/>
        </w:rPr>
        <w:t>a model</w:t>
      </w:r>
      <w:r w:rsidRPr="00351E2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of the relationship between variables </w:t>
      </w:r>
      <w:r w:rsidRPr="00351E2C">
        <w:rPr>
          <w:rFonts w:ascii="Arial" w:hAnsi="Arial" w:cs="Arial"/>
          <w:sz w:val="24"/>
          <w:szCs w:val="24"/>
        </w:rPr>
        <w:t>using</w:t>
      </w:r>
      <w:r>
        <w:rPr>
          <w:rFonts w:ascii="Arial" w:hAnsi="Arial" w:cs="Arial"/>
          <w:sz w:val="24"/>
          <w:szCs w:val="24"/>
        </w:rPr>
        <w:t xml:space="preserve"> </w:t>
      </w:r>
      <w:r w:rsidRPr="00351E2C">
        <w:rPr>
          <w:rFonts w:ascii="Arial" w:hAnsi="Arial" w:cs="Arial"/>
          <w:sz w:val="24"/>
          <w:szCs w:val="24"/>
        </w:rPr>
        <w:t>sample data</w:t>
      </w:r>
      <w:r>
        <w:rPr>
          <w:rFonts w:ascii="Arial" w:hAnsi="Arial" w:cs="Arial"/>
          <w:sz w:val="24"/>
          <w:szCs w:val="24"/>
        </w:rPr>
        <w:t xml:space="preserve">. The goal of the </w:t>
      </w:r>
      <w:r w:rsidRPr="00DA10F1">
        <w:rPr>
          <w:rFonts w:ascii="Arial" w:hAnsi="Arial" w:cs="Arial"/>
          <w:sz w:val="24"/>
          <w:szCs w:val="24"/>
        </w:rPr>
        <w:t>model is to make predictions about the dependent variables</w:t>
      </w:r>
      <w:r>
        <w:rPr>
          <w:rFonts w:ascii="Arial" w:hAnsi="Arial" w:cs="Arial"/>
          <w:sz w:val="24"/>
          <w:szCs w:val="24"/>
        </w:rPr>
        <w:t xml:space="preserve"> (i.e., </w:t>
      </w:r>
      <w:r w:rsidRPr="00065446">
        <w:rPr>
          <w:rFonts w:ascii="Arial" w:hAnsi="Arial" w:cs="Arial"/>
          <w:b/>
          <w:i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>)</w:t>
      </w:r>
      <w:r w:rsidRPr="00DA10F1">
        <w:rPr>
          <w:rFonts w:ascii="Arial" w:hAnsi="Arial" w:cs="Arial"/>
          <w:sz w:val="24"/>
          <w:szCs w:val="24"/>
        </w:rPr>
        <w:t xml:space="preserve"> once we know the independent variables</w:t>
      </w:r>
      <w:r>
        <w:rPr>
          <w:rFonts w:ascii="Arial" w:hAnsi="Arial" w:cs="Arial"/>
          <w:sz w:val="24"/>
          <w:szCs w:val="24"/>
        </w:rPr>
        <w:t xml:space="preserve"> (i.e., </w:t>
      </w:r>
      <w:r w:rsidRPr="00065446">
        <w:rPr>
          <w:rFonts w:ascii="Arial" w:hAnsi="Arial" w:cs="Arial"/>
          <w:b/>
          <w:i/>
          <w:sz w:val="24"/>
          <w:szCs w:val="24"/>
        </w:rPr>
        <w:t>X</w:t>
      </w:r>
      <w:r>
        <w:rPr>
          <w:rFonts w:ascii="Arial" w:hAnsi="Arial" w:cs="Arial"/>
          <w:sz w:val="24"/>
          <w:szCs w:val="24"/>
        </w:rPr>
        <w:t>)</w:t>
      </w:r>
      <w:r w:rsidRPr="00DA10F1">
        <w:rPr>
          <w:rFonts w:ascii="Arial" w:hAnsi="Arial" w:cs="Arial"/>
          <w:sz w:val="24"/>
          <w:szCs w:val="24"/>
        </w:rPr>
        <w:t>.  A common mistake is to build a model based on a data set and then to use that same data to assess the performance of the model. Cross-validation is a</w:t>
      </w:r>
      <w:r>
        <w:rPr>
          <w:rFonts w:ascii="Arial" w:hAnsi="Arial" w:cs="Arial"/>
          <w:sz w:val="24"/>
          <w:szCs w:val="24"/>
        </w:rPr>
        <w:t xml:space="preserve"> </w:t>
      </w:r>
      <w:r w:rsidRPr="00DA10F1">
        <w:rPr>
          <w:rFonts w:ascii="Arial" w:hAnsi="Arial" w:cs="Arial"/>
          <w:sz w:val="24"/>
          <w:szCs w:val="24"/>
        </w:rPr>
        <w:t xml:space="preserve">technique that </w:t>
      </w:r>
      <w:r>
        <w:rPr>
          <w:rFonts w:ascii="Arial" w:hAnsi="Arial" w:cs="Arial"/>
          <w:sz w:val="24"/>
          <w:szCs w:val="24"/>
        </w:rPr>
        <w:t xml:space="preserve">iteratively partitions </w:t>
      </w:r>
      <w:r w:rsidRPr="00DA10F1">
        <w:rPr>
          <w:rFonts w:ascii="Arial" w:hAnsi="Arial" w:cs="Arial"/>
          <w:sz w:val="24"/>
          <w:szCs w:val="24"/>
        </w:rPr>
        <w:t>the sample into two sets of data</w:t>
      </w:r>
      <w:r>
        <w:rPr>
          <w:rFonts w:ascii="Arial" w:hAnsi="Arial" w:cs="Arial"/>
          <w:sz w:val="24"/>
          <w:szCs w:val="24"/>
        </w:rPr>
        <w:t>,</w:t>
      </w:r>
      <w:r w:rsidRPr="00DA10F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</w:t>
      </w:r>
      <w:r w:rsidRPr="00DA10F1">
        <w:rPr>
          <w:rFonts w:ascii="Arial" w:hAnsi="Arial" w:cs="Arial"/>
          <w:sz w:val="24"/>
          <w:szCs w:val="24"/>
        </w:rPr>
        <w:t xml:space="preserve">ne </w:t>
      </w:r>
      <w:r>
        <w:rPr>
          <w:rFonts w:ascii="Arial" w:hAnsi="Arial" w:cs="Arial"/>
          <w:sz w:val="24"/>
          <w:szCs w:val="24"/>
        </w:rPr>
        <w:t xml:space="preserve">that </w:t>
      </w:r>
      <w:r w:rsidRPr="00DA10F1">
        <w:rPr>
          <w:rFonts w:ascii="Arial" w:hAnsi="Arial" w:cs="Arial"/>
          <w:sz w:val="24"/>
          <w:szCs w:val="24"/>
        </w:rPr>
        <w:t>is used for building the model</w:t>
      </w:r>
      <w:r>
        <w:rPr>
          <w:rFonts w:ascii="Arial" w:hAnsi="Arial" w:cs="Arial"/>
          <w:sz w:val="24"/>
          <w:szCs w:val="24"/>
        </w:rPr>
        <w:t xml:space="preserve"> (the </w:t>
      </w:r>
      <w:r w:rsidRPr="00733EBB">
        <w:rPr>
          <w:rFonts w:ascii="Arial" w:hAnsi="Arial" w:cs="Arial"/>
          <w:i/>
          <w:color w:val="FF0000"/>
          <w:sz w:val="24"/>
          <w:szCs w:val="24"/>
        </w:rPr>
        <w:t>training set</w:t>
      </w:r>
      <w:r>
        <w:rPr>
          <w:rFonts w:ascii="Arial" w:hAnsi="Arial" w:cs="Arial"/>
          <w:sz w:val="24"/>
          <w:szCs w:val="24"/>
        </w:rPr>
        <w:t>)</w:t>
      </w:r>
      <w:r w:rsidRPr="00DA10F1">
        <w:rPr>
          <w:rFonts w:ascii="Arial" w:hAnsi="Arial" w:cs="Arial"/>
          <w:sz w:val="24"/>
          <w:szCs w:val="24"/>
        </w:rPr>
        <w:t>, and the</w:t>
      </w:r>
      <w:r>
        <w:rPr>
          <w:rFonts w:ascii="Arial" w:hAnsi="Arial" w:cs="Arial"/>
          <w:sz w:val="24"/>
          <w:szCs w:val="24"/>
        </w:rPr>
        <w:t xml:space="preserve"> </w:t>
      </w:r>
      <w:r w:rsidRPr="00DA10F1">
        <w:rPr>
          <w:rFonts w:ascii="Arial" w:hAnsi="Arial" w:cs="Arial"/>
          <w:sz w:val="24"/>
          <w:szCs w:val="24"/>
        </w:rPr>
        <w:t xml:space="preserve">other </w:t>
      </w:r>
      <w:r>
        <w:rPr>
          <w:rFonts w:ascii="Arial" w:hAnsi="Arial" w:cs="Arial"/>
          <w:sz w:val="24"/>
          <w:szCs w:val="24"/>
        </w:rPr>
        <w:t xml:space="preserve">that </w:t>
      </w:r>
      <w:r w:rsidRPr="00DA10F1">
        <w:rPr>
          <w:rFonts w:ascii="Arial" w:hAnsi="Arial" w:cs="Arial"/>
          <w:sz w:val="24"/>
          <w:szCs w:val="24"/>
        </w:rPr>
        <w:t>is used to test it</w:t>
      </w:r>
      <w:r>
        <w:rPr>
          <w:rFonts w:ascii="Arial" w:hAnsi="Arial" w:cs="Arial"/>
          <w:sz w:val="24"/>
          <w:szCs w:val="24"/>
        </w:rPr>
        <w:t xml:space="preserve"> (the </w:t>
      </w:r>
      <w:r w:rsidRPr="00733EBB">
        <w:rPr>
          <w:rFonts w:ascii="Arial" w:hAnsi="Arial" w:cs="Arial"/>
          <w:i/>
          <w:color w:val="FF0000"/>
          <w:sz w:val="24"/>
          <w:szCs w:val="24"/>
        </w:rPr>
        <w:t>test set</w:t>
      </w:r>
      <w:r>
        <w:rPr>
          <w:rFonts w:ascii="Arial" w:hAnsi="Arial" w:cs="Arial"/>
          <w:sz w:val="24"/>
          <w:szCs w:val="24"/>
        </w:rPr>
        <w:t>)</w:t>
      </w:r>
      <w:r w:rsidRPr="00DA10F1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</w:p>
    <w:p w14:paraId="2925A1A9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23B7A43E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For example, we can use</w:t>
      </w:r>
      <w:r w:rsidRPr="0098540F">
        <w:rPr>
          <w:rFonts w:ascii="Arial" w:hAnsi="Arial" w:cs="Arial"/>
          <w:sz w:val="24"/>
          <w:szCs w:val="24"/>
        </w:rPr>
        <w:t xml:space="preserve"> cross-validation in linear </w:t>
      </w:r>
      <w:r>
        <w:rPr>
          <w:rFonts w:ascii="Arial" w:hAnsi="Arial" w:cs="Arial"/>
          <w:sz w:val="24"/>
          <w:szCs w:val="24"/>
        </w:rPr>
        <w:t>(or non-linear)</w:t>
      </w:r>
      <w:r w:rsidRPr="0098540F">
        <w:rPr>
          <w:rFonts w:ascii="Arial" w:hAnsi="Arial" w:cs="Arial"/>
          <w:sz w:val="24"/>
          <w:szCs w:val="24"/>
        </w:rPr>
        <w:t xml:space="preserve"> regression</w:t>
      </w:r>
      <w:r>
        <w:rPr>
          <w:rFonts w:ascii="Arial" w:hAnsi="Arial" w:cs="Arial"/>
          <w:sz w:val="24"/>
          <w:szCs w:val="24"/>
        </w:rPr>
        <w:t xml:space="preserve"> to estimate</w:t>
      </w:r>
      <w:r w:rsidRPr="0098540F">
        <w:rPr>
          <w:rFonts w:ascii="Arial" w:hAnsi="Arial" w:cs="Arial"/>
          <w:sz w:val="24"/>
          <w:szCs w:val="24"/>
        </w:rPr>
        <w:t xml:space="preserve"> the expected </w:t>
      </w:r>
      <w:r w:rsidRPr="00733EBB">
        <w:rPr>
          <w:rFonts w:ascii="Arial" w:hAnsi="Arial" w:cs="Arial"/>
          <w:i/>
          <w:color w:val="FF0000"/>
          <w:sz w:val="24"/>
          <w:szCs w:val="24"/>
        </w:rPr>
        <w:t>prediction error</w:t>
      </w:r>
      <w:r w:rsidRPr="00733EBB">
        <w:rPr>
          <w:rFonts w:ascii="Arial" w:hAnsi="Arial" w:cs="Arial"/>
          <w:color w:val="FF0000"/>
          <w:sz w:val="24"/>
          <w:szCs w:val="24"/>
        </w:rPr>
        <w:t>, PE</w:t>
      </w:r>
      <w:r w:rsidRPr="0098540F">
        <w:rPr>
          <w:rFonts w:ascii="Arial" w:hAnsi="Arial" w:cs="Arial"/>
          <w:sz w:val="24"/>
          <w:szCs w:val="24"/>
        </w:rPr>
        <w:t>.  </w:t>
      </w:r>
      <w:r>
        <w:rPr>
          <w:rFonts w:ascii="Arial" w:hAnsi="Arial" w:cs="Arial"/>
          <w:sz w:val="24"/>
          <w:szCs w:val="24"/>
        </w:rPr>
        <w:t xml:space="preserve">The </w:t>
      </w:r>
      <w:r>
        <w:rPr>
          <w:rFonts w:ascii="Arial" w:hAnsi="Arial" w:cs="Arial"/>
          <w:i/>
          <w:sz w:val="24"/>
          <w:szCs w:val="24"/>
        </w:rPr>
        <w:t xml:space="preserve">prediction error </w:t>
      </w:r>
      <w:r>
        <w:rPr>
          <w:rFonts w:ascii="Arial" w:hAnsi="Arial" w:cs="Arial"/>
          <w:sz w:val="24"/>
          <w:szCs w:val="24"/>
        </w:rPr>
        <w:t xml:space="preserve">is the </w:t>
      </w:r>
      <w:r w:rsidRPr="00E54DE3">
        <w:rPr>
          <w:rFonts w:ascii="Arial" w:hAnsi="Arial" w:cs="Arial"/>
          <w:i/>
          <w:color w:val="FF0000"/>
          <w:sz w:val="24"/>
          <w:szCs w:val="24"/>
        </w:rPr>
        <w:t xml:space="preserve">mean squared error </w:t>
      </w:r>
      <w:r w:rsidRPr="00E54DE3">
        <w:rPr>
          <w:rFonts w:ascii="Arial" w:hAnsi="Arial" w:cs="Arial"/>
          <w:color w:val="FF0000"/>
          <w:sz w:val="24"/>
          <w:szCs w:val="24"/>
        </w:rPr>
        <w:t xml:space="preserve">(mse) </w:t>
      </w:r>
      <w:r>
        <w:rPr>
          <w:rFonts w:ascii="Arial" w:hAnsi="Arial" w:cs="Arial"/>
          <w:sz w:val="24"/>
          <w:szCs w:val="24"/>
        </w:rPr>
        <w:t xml:space="preserve">of the regression in which the residual is calculated for observations that were not included in the model. For example, if the </w:t>
      </w:r>
      <w:r w:rsidRPr="00065446">
        <w:rPr>
          <w:rFonts w:ascii="Arial" w:hAnsi="Arial" w:cs="Arial"/>
          <w:b/>
          <w:i/>
          <w:sz w:val="24"/>
          <w:szCs w:val="24"/>
        </w:rPr>
        <w:t>X</w:t>
      </w:r>
      <w:r>
        <w:rPr>
          <w:rFonts w:ascii="Arial" w:hAnsi="Arial" w:cs="Arial"/>
          <w:sz w:val="24"/>
          <w:szCs w:val="24"/>
        </w:rPr>
        <w:t xml:space="preserve"> and </w:t>
      </w:r>
      <w:r w:rsidRPr="00065446">
        <w:rPr>
          <w:rFonts w:ascii="Arial" w:hAnsi="Arial" w:cs="Arial"/>
          <w:b/>
          <w:i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 xml:space="preserve"> variables have 100 observations, we can split them into a </w:t>
      </w:r>
      <w:r>
        <w:rPr>
          <w:rFonts w:ascii="Arial" w:hAnsi="Arial" w:cs="Arial"/>
          <w:i/>
          <w:sz w:val="24"/>
          <w:szCs w:val="24"/>
        </w:rPr>
        <w:t xml:space="preserve">training set </w:t>
      </w:r>
      <w:r>
        <w:rPr>
          <w:rFonts w:ascii="Arial" w:hAnsi="Arial" w:cs="Arial"/>
          <w:sz w:val="24"/>
          <w:szCs w:val="24"/>
        </w:rPr>
        <w:t>of 90 (</w:t>
      </w:r>
      <m:oMath>
        <m:sSub>
          <m:sSubPr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train</m:t>
            </m:r>
          </m:sub>
        </m:sSub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,</m:t>
        </m:r>
        <m:sSub>
          <m:sSubPr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train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) and a </w:t>
      </w:r>
      <w:r>
        <w:rPr>
          <w:rFonts w:ascii="Arial" w:hAnsi="Arial" w:cs="Arial"/>
          <w:i/>
          <w:sz w:val="24"/>
          <w:szCs w:val="24"/>
        </w:rPr>
        <w:t xml:space="preserve">test set </w:t>
      </w:r>
      <w:r>
        <w:rPr>
          <w:rFonts w:ascii="Arial" w:hAnsi="Arial" w:cs="Arial"/>
          <w:sz w:val="24"/>
          <w:szCs w:val="24"/>
        </w:rPr>
        <w:t xml:space="preserve">of </w:t>
      </w:r>
      <w:r w:rsidRPr="00065446">
        <w:rPr>
          <w:rFonts w:ascii="Arial" w:hAnsi="Arial" w:cs="Arial"/>
          <w:i/>
          <w:sz w:val="24"/>
          <w:szCs w:val="24"/>
        </w:rPr>
        <w:t>m</w:t>
      </w:r>
      <w:r w:rsidRPr="00B26290">
        <w:rPr>
          <w:rFonts w:ascii="Arial" w:hAnsi="Arial" w:cs="Arial"/>
          <w:i/>
          <w:sz w:val="24"/>
          <w:szCs w:val="24"/>
          <w:vertAlign w:val="subscript"/>
        </w:rPr>
        <w:t>test</w:t>
      </w:r>
      <w:r>
        <w:rPr>
          <w:rFonts w:ascii="Arial" w:hAnsi="Arial" w:cs="Arial"/>
          <w:sz w:val="24"/>
          <w:szCs w:val="24"/>
        </w:rPr>
        <w:t xml:space="preserve"> = 10 observations (</w:t>
      </w:r>
      <m:oMath>
        <m:sSub>
          <m:sSubPr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test</m:t>
            </m:r>
          </m:sub>
        </m:sSub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,</m:t>
        </m:r>
        <m:sSub>
          <m:sSubPr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test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). After determining the regression coefficients using only the training sets, we apply them to the </w:t>
      </w:r>
      <m:oMath>
        <m:sSub>
          <m:sSubPr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test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to obtain a prediction, </w:t>
      </w:r>
      <m:oMath>
        <m:sSub>
          <m:sSubPr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b/>
                    <w:i/>
                    <w:sz w:val="24"/>
                    <w:szCs w:val="24"/>
                  </w:rPr>
                </m:ctrlPr>
              </m:accPr>
              <m:e>
                <m:r>
                  <m:rPr>
                    <m:sty m:val="bi"/>
                  </m:rPr>
                  <w:rPr>
                    <w:rFonts w:ascii="Cambria Math" w:hAnsi="Cambria Math" w:cs="Arial"/>
                    <w:sz w:val="24"/>
                    <w:szCs w:val="24"/>
                  </w:rPr>
                  <m:t>Y</m:t>
                </m:r>
              </m:e>
            </m:acc>
          </m:e>
          <m:sub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test</m:t>
            </m:r>
          </m:sub>
        </m:sSub>
      </m:oMath>
      <w:r w:rsidRPr="00BA76A4">
        <w:rPr>
          <w:rFonts w:ascii="Arial" w:eastAsiaTheme="minorEastAsia" w:hAnsi="Arial" w:cs="Arial"/>
          <w:sz w:val="24"/>
          <w:szCs w:val="24"/>
        </w:rPr>
        <w:t>.</w:t>
      </w:r>
      <w:r>
        <w:rPr>
          <w:rFonts w:ascii="Arial" w:eastAsiaTheme="minorEastAsia" w:hAnsi="Arial" w:cs="Arial"/>
          <w:sz w:val="24"/>
          <w:szCs w:val="24"/>
        </w:rPr>
        <w:t xml:space="preserve"> The </w:t>
      </w:r>
      <w:r w:rsidRPr="00733EBB">
        <w:rPr>
          <w:rFonts w:ascii="Arial" w:hAnsi="Arial" w:cs="Arial"/>
          <w:i/>
          <w:color w:val="FF0000"/>
          <w:sz w:val="24"/>
          <w:szCs w:val="24"/>
        </w:rPr>
        <w:t>prediction error</w:t>
      </w:r>
      <w:r w:rsidRPr="00733EBB">
        <w:rPr>
          <w:rFonts w:ascii="Arial" w:hAnsi="Arial" w:cs="Arial"/>
          <w:color w:val="FF0000"/>
          <w:sz w:val="24"/>
          <w:szCs w:val="24"/>
        </w:rPr>
        <w:t>, PE</w:t>
      </w:r>
      <w:r>
        <w:rPr>
          <w:rFonts w:ascii="Arial" w:hAnsi="Arial" w:cs="Arial"/>
          <w:sz w:val="24"/>
          <w:szCs w:val="24"/>
        </w:rPr>
        <w:t>,</w:t>
      </w:r>
      <w:r w:rsidRPr="0098540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is defined as:</w:t>
      </w:r>
    </w:p>
    <w:p w14:paraId="57249BD0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327A6ABB" w14:textId="77777777" w:rsidR="00847373" w:rsidRPr="00B26290" w:rsidRDefault="00847373" w:rsidP="00847373">
      <w:pPr>
        <w:pStyle w:val="p1"/>
        <w:jc w:val="both"/>
        <w:rPr>
          <w:rFonts w:ascii="Arial" w:hAnsi="Arial" w:cs="Arial"/>
          <w:i/>
          <w:sz w:val="24"/>
          <w:szCs w:val="24"/>
        </w:rPr>
      </w:pPr>
      <m:oMathPara>
        <m:oMath>
          <m:r>
            <w:rPr>
              <w:rFonts w:ascii="Cambria Math" w:hAnsi="Cambria Math" w:cs="Arial"/>
              <w:sz w:val="24"/>
              <w:szCs w:val="24"/>
            </w:rPr>
            <m:t xml:space="preserve">PE= </m:t>
          </m:r>
          <m:f>
            <m:fPr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Arial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test</m:t>
                  </m:r>
                </m:sub>
              </m:sSub>
            </m:den>
          </m:f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Arial"/>
                  <w:sz w:val="24"/>
                  <w:szCs w:val="24"/>
                </w:rPr>
                <m:t>i=1</m:t>
              </m:r>
            </m:sub>
            <m:sup>
              <m:sSub>
                <m:sSub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m</m:t>
                  </m:r>
                </m:e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test</m:t>
                  </m:r>
                </m:sub>
              </m:sSub>
            </m:sup>
            <m:e>
              <m:sSup>
                <m:sSup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acc>
                                <m:acc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4"/>
                                      <w:szCs w:val="24"/>
                                    </w:rPr>
                                    <m:t>Y</m:t>
                                  </m:r>
                                </m:e>
                              </m:acc>
                            </m:e>
                            <m:sub>
                              <m:r>
                                <w:rPr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test</m:t>
                              </m:r>
                            </m:sub>
                          </m:sSub>
                        </m:e>
                        <m:sub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i</m:t>
                          </m:r>
                        </m:sub>
                      </m:sSub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Y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test</m:t>
                              </m:r>
                            </m:sub>
                          </m:sSub>
                        </m:e>
                        <m:sub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i</m:t>
                          </m:r>
                        </m:sub>
                      </m:sSub>
                    </m:e>
                  </m:d>
                </m:e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2</m:t>
                  </m:r>
                </m:sup>
              </m:sSup>
            </m:e>
          </m:nary>
        </m:oMath>
      </m:oMathPara>
    </w:p>
    <w:p w14:paraId="1D5D5E8E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2201202A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E54DE3">
        <w:rPr>
          <w:rFonts w:ascii="Arial" w:hAnsi="Arial" w:cs="Arial"/>
          <w:bCs/>
          <w:sz w:val="24"/>
          <w:szCs w:val="24"/>
        </w:rPr>
        <w:t>Most often we use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E54DE3">
        <w:rPr>
          <w:rFonts w:ascii="Arial" w:hAnsi="Arial" w:cs="Arial"/>
          <w:bCs/>
          <w:i/>
          <w:color w:val="0432FF"/>
          <w:sz w:val="24"/>
          <w:szCs w:val="24"/>
        </w:rPr>
        <w:t>K-fold cross validation</w:t>
      </w:r>
      <w:r w:rsidRPr="00E54DE3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In this method, t</w:t>
      </w:r>
      <w:r w:rsidRPr="00E54DE3">
        <w:rPr>
          <w:rFonts w:ascii="Arial" w:hAnsi="Arial" w:cs="Arial"/>
          <w:sz w:val="24"/>
          <w:szCs w:val="24"/>
        </w:rPr>
        <w:t xml:space="preserve">he data set is divided into </w:t>
      </w:r>
      <w:r w:rsidRPr="00E54DE3">
        <w:rPr>
          <w:rFonts w:ascii="Arial" w:hAnsi="Arial" w:cs="Arial"/>
          <w:i/>
          <w:iCs/>
          <w:sz w:val="24"/>
          <w:szCs w:val="24"/>
        </w:rPr>
        <w:t>k</w:t>
      </w:r>
      <w:r w:rsidRPr="00E54DE3">
        <w:rPr>
          <w:rFonts w:ascii="Arial" w:hAnsi="Arial" w:cs="Arial"/>
          <w:sz w:val="24"/>
          <w:szCs w:val="24"/>
        </w:rPr>
        <w:t xml:space="preserve"> subsets. Each time, one of the </w:t>
      </w:r>
      <w:r w:rsidRPr="00E54DE3">
        <w:rPr>
          <w:rFonts w:ascii="Arial" w:hAnsi="Arial" w:cs="Arial"/>
          <w:i/>
          <w:iCs/>
          <w:sz w:val="24"/>
          <w:szCs w:val="24"/>
        </w:rPr>
        <w:t>k</w:t>
      </w:r>
      <w:r w:rsidRPr="00E54DE3">
        <w:rPr>
          <w:rFonts w:ascii="Arial" w:hAnsi="Arial" w:cs="Arial"/>
          <w:sz w:val="24"/>
          <w:szCs w:val="24"/>
        </w:rPr>
        <w:t xml:space="preserve"> subsets is used as the </w:t>
      </w:r>
      <w:r w:rsidRPr="00E54DE3">
        <w:rPr>
          <w:rFonts w:ascii="Arial" w:hAnsi="Arial" w:cs="Arial"/>
          <w:i/>
          <w:sz w:val="24"/>
          <w:szCs w:val="24"/>
        </w:rPr>
        <w:t>test set</w:t>
      </w:r>
      <w:r w:rsidRPr="00E54DE3">
        <w:rPr>
          <w:rFonts w:ascii="Arial" w:hAnsi="Arial" w:cs="Arial"/>
          <w:sz w:val="24"/>
          <w:szCs w:val="24"/>
        </w:rPr>
        <w:t xml:space="preserve"> and the other </w:t>
      </w:r>
      <w:r w:rsidRPr="00E54DE3">
        <w:rPr>
          <w:rFonts w:ascii="Arial" w:hAnsi="Arial" w:cs="Arial"/>
          <w:i/>
          <w:iCs/>
          <w:sz w:val="24"/>
          <w:szCs w:val="24"/>
        </w:rPr>
        <w:t>k-1</w:t>
      </w:r>
      <w:r w:rsidRPr="00E54DE3">
        <w:rPr>
          <w:rFonts w:ascii="Arial" w:hAnsi="Arial" w:cs="Arial"/>
          <w:sz w:val="24"/>
          <w:szCs w:val="24"/>
        </w:rPr>
        <w:t xml:space="preserve"> subsets are put together to form a </w:t>
      </w:r>
      <w:r w:rsidRPr="00E54DE3">
        <w:rPr>
          <w:rFonts w:ascii="Arial" w:hAnsi="Arial" w:cs="Arial"/>
          <w:i/>
          <w:sz w:val="24"/>
          <w:szCs w:val="24"/>
        </w:rPr>
        <w:t>training set</w:t>
      </w:r>
      <w:r w:rsidRPr="00E54DE3">
        <w:rPr>
          <w:rFonts w:ascii="Arial" w:hAnsi="Arial" w:cs="Arial"/>
          <w:sz w:val="24"/>
          <w:szCs w:val="24"/>
        </w:rPr>
        <w:t xml:space="preserve">. Then the average </w:t>
      </w:r>
      <w:r w:rsidRPr="00E54DE3">
        <w:rPr>
          <w:rFonts w:ascii="Arial" w:hAnsi="Arial" w:cs="Arial"/>
          <w:i/>
          <w:color w:val="FF0000"/>
          <w:sz w:val="24"/>
          <w:szCs w:val="24"/>
        </w:rPr>
        <w:t>mse</w:t>
      </w:r>
      <w:r w:rsidRPr="00E54DE3">
        <w:rPr>
          <w:rFonts w:ascii="Arial" w:hAnsi="Arial" w:cs="Arial"/>
          <w:color w:val="FF0000"/>
          <w:sz w:val="24"/>
          <w:szCs w:val="24"/>
        </w:rPr>
        <w:t xml:space="preserve"> </w:t>
      </w:r>
      <w:r w:rsidRPr="00E54DE3">
        <w:rPr>
          <w:rFonts w:ascii="Arial" w:hAnsi="Arial" w:cs="Arial"/>
          <w:sz w:val="24"/>
          <w:szCs w:val="24"/>
        </w:rPr>
        <w:t xml:space="preserve">across all </w:t>
      </w:r>
      <w:r w:rsidRPr="00E54DE3">
        <w:rPr>
          <w:rFonts w:ascii="Arial" w:hAnsi="Arial" w:cs="Arial"/>
          <w:i/>
          <w:iCs/>
          <w:sz w:val="24"/>
          <w:szCs w:val="24"/>
        </w:rPr>
        <w:t>k</w:t>
      </w:r>
      <w:r w:rsidRPr="00E54DE3">
        <w:rPr>
          <w:rFonts w:ascii="Arial" w:hAnsi="Arial" w:cs="Arial"/>
          <w:sz w:val="24"/>
          <w:szCs w:val="24"/>
        </w:rPr>
        <w:t xml:space="preserve"> trials is computed. The advantage of this method is that it matters less how the data gets divided. Every data point gets to be in a test set exactly once, and gets to be in a training set </w:t>
      </w:r>
      <w:r w:rsidRPr="00E54DE3">
        <w:rPr>
          <w:rFonts w:ascii="Arial" w:hAnsi="Arial" w:cs="Arial"/>
          <w:i/>
          <w:iCs/>
          <w:sz w:val="24"/>
          <w:szCs w:val="24"/>
        </w:rPr>
        <w:t>k-1</w:t>
      </w:r>
      <w:r w:rsidRPr="00E54DE3">
        <w:rPr>
          <w:rFonts w:ascii="Arial" w:hAnsi="Arial" w:cs="Arial"/>
          <w:sz w:val="24"/>
          <w:szCs w:val="24"/>
        </w:rPr>
        <w:t xml:space="preserve"> times. </w:t>
      </w:r>
      <w:r>
        <w:rPr>
          <w:rFonts w:ascii="Arial" w:hAnsi="Arial" w:cs="Arial"/>
          <w:sz w:val="24"/>
          <w:szCs w:val="24"/>
        </w:rPr>
        <w:t xml:space="preserve">The Monte Carlo choice of the </w:t>
      </w:r>
      <w:r>
        <w:rPr>
          <w:rFonts w:ascii="Arial" w:hAnsi="Arial" w:cs="Arial"/>
          <w:i/>
          <w:sz w:val="24"/>
          <w:szCs w:val="24"/>
        </w:rPr>
        <w:t xml:space="preserve">k </w:t>
      </w:r>
      <w:r>
        <w:rPr>
          <w:rFonts w:ascii="Arial" w:hAnsi="Arial" w:cs="Arial"/>
          <w:sz w:val="24"/>
          <w:szCs w:val="24"/>
        </w:rPr>
        <w:t xml:space="preserve">subsets can be repeated several times, providing further averaging of the </w:t>
      </w:r>
      <w:r>
        <w:rPr>
          <w:rFonts w:ascii="Arial" w:hAnsi="Arial" w:cs="Arial"/>
          <w:i/>
          <w:sz w:val="24"/>
          <w:szCs w:val="24"/>
        </w:rPr>
        <w:t>prediction error</w:t>
      </w:r>
      <w:r>
        <w:rPr>
          <w:rFonts w:ascii="Arial" w:hAnsi="Arial" w:cs="Arial"/>
          <w:sz w:val="24"/>
          <w:szCs w:val="24"/>
        </w:rPr>
        <w:t>. Here is an example:</w:t>
      </w:r>
    </w:p>
    <w:p w14:paraId="203BB60A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008F00"/>
          <w:sz w:val="24"/>
          <w:szCs w:val="24"/>
        </w:rPr>
        <w:drawing>
          <wp:anchor distT="0" distB="0" distL="114300" distR="114300" simplePos="0" relativeHeight="251696128" behindDoc="0" locked="0" layoutInCell="1" allowOverlap="1" wp14:anchorId="190C8A35" wp14:editId="4F5E2D85">
            <wp:simplePos x="0" y="0"/>
            <wp:positionH relativeFrom="column">
              <wp:posOffset>3529965</wp:posOffset>
            </wp:positionH>
            <wp:positionV relativeFrom="paragraph">
              <wp:posOffset>147955</wp:posOffset>
            </wp:positionV>
            <wp:extent cx="2743200" cy="2216785"/>
            <wp:effectExtent l="0" t="0" r="0" b="0"/>
            <wp:wrapSquare wrapText="bothSides"/>
            <wp:docPr id="381" name="Picture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ross_validation_1.png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89" t="5140" r="6876"/>
                    <a:stretch/>
                  </pic:blipFill>
                  <pic:spPr bwMode="auto">
                    <a:xfrm>
                      <a:off x="0" y="0"/>
                      <a:ext cx="2743200" cy="2216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 xml:space="preserve"> </w:t>
      </w:r>
    </w:p>
    <w:p w14:paraId="2DC35BC0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load DATABASE/crossval</w:t>
      </w:r>
    </w:p>
    <w:p w14:paraId="3AA39E7B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Xmat = [ones(m,1) X]</w:t>
      </w:r>
    </w:p>
    <w:p w14:paraId="3203A455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beta = (Xmat'*Xmat)\Xmat'*Y</w:t>
      </w:r>
    </w:p>
    <w:p w14:paraId="50C42DF0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Y_hat = beta(1) + beta(2)*X;</w:t>
      </w:r>
    </w:p>
    <w:p w14:paraId="112340F5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plot(X,Y,'xr',X,Y_hat,'b')</w:t>
      </w:r>
    </w:p>
    <w:p w14:paraId="107FB8A5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e = Y_hat - Y;</w:t>
      </w:r>
    </w:p>
    <w:p w14:paraId="0EDB49EB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sse = e'*e;</w:t>
      </w:r>
    </w:p>
    <w:p w14:paraId="0DAF63C9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df = m-length(beta);</w:t>
      </w:r>
    </w:p>
    <w:p w14:paraId="1C93DE54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>
        <w:rPr>
          <w:rFonts w:ascii="Arial" w:hAnsi="Arial" w:cs="Arial"/>
          <w:color w:val="008F00"/>
          <w:sz w:val="24"/>
          <w:szCs w:val="24"/>
        </w:rPr>
        <w:t>mse = sse/df</w:t>
      </w:r>
    </w:p>
    <w:p w14:paraId="6FC4FADA" w14:textId="77777777" w:rsidR="0084737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</w:p>
    <w:p w14:paraId="72D88231" w14:textId="77777777" w:rsidR="00847373" w:rsidRPr="00F63D0F" w:rsidRDefault="00847373" w:rsidP="00847373">
      <w:pPr>
        <w:pStyle w:val="p1"/>
        <w:jc w:val="both"/>
        <w:rPr>
          <w:rFonts w:asciiTheme="minorHAnsi" w:hAnsiTheme="minorHAnsi" w:cs="Arial"/>
          <w:color w:val="000000" w:themeColor="text1"/>
          <w:sz w:val="24"/>
          <w:szCs w:val="24"/>
        </w:rPr>
      </w:pPr>
      <w:r w:rsidRPr="00F63D0F">
        <w:rPr>
          <w:rFonts w:asciiTheme="minorHAnsi" w:hAnsiTheme="minorHAnsi" w:cs="Arial"/>
          <w:color w:val="000000" w:themeColor="text1"/>
          <w:sz w:val="24"/>
          <w:szCs w:val="24"/>
        </w:rPr>
        <w:t>mse = 1.3859</w:t>
      </w:r>
    </w:p>
    <w:p w14:paraId="77077B86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 </w:t>
      </w:r>
      <w:r w:rsidRPr="00E54DE3">
        <w:rPr>
          <w:rFonts w:ascii="Arial" w:hAnsi="Arial" w:cs="Arial"/>
          <w:sz w:val="24"/>
          <w:szCs w:val="24"/>
        </w:rPr>
        <w:t> </w:t>
      </w:r>
    </w:p>
    <w:p w14:paraId="751AA8E8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E54DE3">
        <w:rPr>
          <w:rFonts w:ascii="Arial" w:hAnsi="Arial" w:cs="Arial"/>
          <w:sz w:val="24"/>
          <w:szCs w:val="24"/>
        </w:rPr>
        <w:t>K-fold cross-validation</w:t>
      </w:r>
    </w:p>
    <w:p w14:paraId="1ACEB569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K = 10;</w:t>
      </w:r>
    </w:p>
    <w:p w14:paraId="07122AA1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E54DE3">
        <w:rPr>
          <w:rFonts w:ascii="Arial" w:hAnsi="Arial" w:cs="Arial"/>
          <w:color w:val="008F00"/>
          <w:sz w:val="24"/>
          <w:szCs w:val="24"/>
        </w:rPr>
        <w:t>nt = m/K;</w:t>
      </w:r>
    </w:p>
    <w:p w14:paraId="5EFA1FC7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E54DE3">
        <w:rPr>
          <w:rFonts w:ascii="Arial" w:hAnsi="Arial" w:cs="Arial"/>
          <w:sz w:val="24"/>
          <w:szCs w:val="24"/>
        </w:rPr>
        <w:lastRenderedPageBreak/>
        <w:t> </w:t>
      </w:r>
    </w:p>
    <w:p w14:paraId="3CA20576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E54DE3">
        <w:rPr>
          <w:rFonts w:ascii="Arial" w:hAnsi="Arial" w:cs="Arial"/>
          <w:sz w:val="24"/>
          <w:szCs w:val="24"/>
        </w:rPr>
        <w:t>Monte Carlo repeats</w:t>
      </w:r>
    </w:p>
    <w:p w14:paraId="2EB8567C" w14:textId="77777777" w:rsidR="00847373" w:rsidRPr="00FE6DFA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nMC = 20;</w:t>
      </w:r>
    </w:p>
    <w:p w14:paraId="70DAABFC" w14:textId="77777777" w:rsidR="00847373" w:rsidRPr="00FE6DFA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pe = zeros(nMC,1);</w:t>
      </w:r>
    </w:p>
    <w:p w14:paraId="1004D3B1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 w:rsidRPr="00E54DE3">
        <w:rPr>
          <w:rFonts w:ascii="Arial" w:hAnsi="Arial" w:cs="Arial"/>
          <w:sz w:val="24"/>
          <w:szCs w:val="24"/>
        </w:rPr>
        <w:t> </w:t>
      </w:r>
    </w:p>
    <w:p w14:paraId="2439EB91" w14:textId="77777777" w:rsidR="00847373" w:rsidRPr="00FE6DFA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for j = 1:nMC</w:t>
      </w:r>
    </w:p>
    <w:p w14:paraId="5D0EF157" w14:textId="77777777" w:rsidR="00847373" w:rsidRPr="00FE6DFA" w:rsidRDefault="00847373" w:rsidP="00847373">
      <w:pPr>
        <w:pStyle w:val="p1"/>
        <w:ind w:left="72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sse_test = zeros(K,1);</w:t>
      </w:r>
    </w:p>
    <w:p w14:paraId="214D8461" w14:textId="77777777" w:rsidR="00847373" w:rsidRPr="00FE6DFA" w:rsidRDefault="00847373" w:rsidP="00847373">
      <w:pPr>
        <w:pStyle w:val="p1"/>
        <w:ind w:left="720"/>
        <w:jc w:val="both"/>
        <w:rPr>
          <w:rFonts w:ascii="Arial" w:hAnsi="Arial" w:cs="Arial"/>
          <w:color w:val="008F00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97152" behindDoc="0" locked="0" layoutInCell="1" allowOverlap="1" wp14:anchorId="66D72D4A" wp14:editId="6B0535E9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2743200" cy="2210389"/>
            <wp:effectExtent l="0" t="0" r="0" b="0"/>
            <wp:wrapSquare wrapText="bothSides"/>
            <wp:docPr id="382" name="Picture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ross_validation_2.png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42" t="5140" r="7493" b="1107"/>
                    <a:stretch/>
                  </pic:blipFill>
                  <pic:spPr bwMode="auto">
                    <a:xfrm>
                      <a:off x="0" y="0"/>
                      <a:ext cx="2743200" cy="2210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E6DFA">
        <w:rPr>
          <w:rFonts w:ascii="Arial" w:hAnsi="Arial" w:cs="Arial"/>
          <w:color w:val="008F00"/>
          <w:sz w:val="24"/>
          <w:szCs w:val="24"/>
        </w:rPr>
        <w:t>mse_test = zeros(K,1);</w:t>
      </w:r>
    </w:p>
    <w:p w14:paraId="35DC34B0" w14:textId="77777777" w:rsidR="00847373" w:rsidRPr="00FE6DFA" w:rsidRDefault="00847373" w:rsidP="00847373">
      <w:pPr>
        <w:pStyle w:val="p1"/>
        <w:ind w:left="72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perm_ind = randperm(m,m);</w:t>
      </w:r>
    </w:p>
    <w:p w14:paraId="5BDE074C" w14:textId="77777777" w:rsidR="00847373" w:rsidRPr="00FE6DFA" w:rsidRDefault="00847373" w:rsidP="00847373">
      <w:pPr>
        <w:pStyle w:val="p1"/>
        <w:ind w:left="72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ind = [1:nt];</w:t>
      </w:r>
    </w:p>
    <w:p w14:paraId="6FCAD3C3" w14:textId="77777777" w:rsidR="00847373" w:rsidRPr="00FE6DFA" w:rsidRDefault="00847373" w:rsidP="00847373">
      <w:pPr>
        <w:pStyle w:val="p1"/>
        <w:ind w:left="72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check = [];</w:t>
      </w:r>
    </w:p>
    <w:p w14:paraId="532AC1EC" w14:textId="77777777" w:rsidR="00847373" w:rsidRPr="00FE6DFA" w:rsidRDefault="00847373" w:rsidP="00847373">
      <w:pPr>
        <w:pStyle w:val="p1"/>
        <w:ind w:left="72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 </w:t>
      </w:r>
    </w:p>
    <w:p w14:paraId="2A5E4BBC" w14:textId="77777777" w:rsidR="00847373" w:rsidRPr="00FE6DFA" w:rsidRDefault="00847373" w:rsidP="00847373">
      <w:pPr>
        <w:pStyle w:val="p1"/>
        <w:ind w:left="72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for i = 1:K</w:t>
      </w:r>
    </w:p>
    <w:p w14:paraId="7E8C2C55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test_ind = perm_ind(ind);</w:t>
      </w:r>
    </w:p>
    <w:p w14:paraId="628DAC31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Y_test = Y(test_ind);</w:t>
      </w:r>
    </w:p>
    <w:p w14:paraId="7013C29E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X_test = X(test_ind);</w:t>
      </w:r>
    </w:p>
    <w:p w14:paraId="411E1A0A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Y_train = Y;</w:t>
      </w:r>
    </w:p>
    <w:p w14:paraId="3AD9C82D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Y_train(test_ind) = [];</w:t>
      </w:r>
    </w:p>
    <w:p w14:paraId="4FE13852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X_train = X;</w:t>
      </w:r>
    </w:p>
    <w:p w14:paraId="0E3A70B1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X_train(test_ind) = [];</w:t>
      </w:r>
    </w:p>
    <w:p w14:paraId="7301F40A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 </w:t>
      </w:r>
    </w:p>
    <w:p w14:paraId="2CFC1740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m_train = size(X_train,1);</w:t>
      </w:r>
    </w:p>
    <w:p w14:paraId="5E14B037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Xmat_train = [ones(m_train,1) X_train];</w:t>
      </w:r>
    </w:p>
    <w:p w14:paraId="5AB91023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beta_train = (Xmat_train'*Xmat_train)\Xmat_train'*Y_train</w:t>
      </w:r>
    </w:p>
    <w:p w14:paraId="08ACE69C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Y_hat_test = beta_train(1) + beta_train(2)*X_test;</w:t>
      </w:r>
    </w:p>
    <w:p w14:paraId="6C17A49E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% plot(X_test,Y_test,'xr',X_test,Y_hat_test,'b')</w:t>
      </w:r>
    </w:p>
    <w:p w14:paraId="62133935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e_test = Y_hat_test - Y_test;</w:t>
      </w:r>
    </w:p>
    <w:p w14:paraId="1686912E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sse_test(i) = e_test'*e_test;</w:t>
      </w:r>
    </w:p>
    <w:p w14:paraId="437C4CE8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m_test = size(X_test,1);</w:t>
      </w:r>
    </w:p>
    <w:p w14:paraId="129F26CB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mse_test(i) = sse_test(i)/m_test;</w:t>
      </w:r>
    </w:p>
    <w:p w14:paraId="7E9FEA4C" w14:textId="77777777" w:rsidR="00847373" w:rsidRPr="00FE6DFA" w:rsidRDefault="00847373" w:rsidP="00847373">
      <w:pPr>
        <w:pStyle w:val="p1"/>
        <w:ind w:left="144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ind = ind + nt;</w:t>
      </w:r>
    </w:p>
    <w:p w14:paraId="57EC5A6C" w14:textId="77777777" w:rsidR="00847373" w:rsidRPr="00FE6DFA" w:rsidRDefault="00847373" w:rsidP="00847373">
      <w:pPr>
        <w:pStyle w:val="p1"/>
        <w:ind w:left="72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end</w:t>
      </w:r>
    </w:p>
    <w:p w14:paraId="2155C1F8" w14:textId="77777777" w:rsidR="00847373" w:rsidRPr="00FE6DFA" w:rsidRDefault="00847373" w:rsidP="00847373">
      <w:pPr>
        <w:pStyle w:val="p1"/>
        <w:ind w:left="720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pe(j) = mean(mse_test);</w:t>
      </w:r>
    </w:p>
    <w:p w14:paraId="71FF0DAC" w14:textId="77777777" w:rsidR="00847373" w:rsidRPr="00FE6DFA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end</w:t>
      </w:r>
    </w:p>
    <w:p w14:paraId="60BC83BB" w14:textId="77777777" w:rsidR="00847373" w:rsidRPr="00FE6DFA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pe = mean(pe)</w:t>
      </w:r>
    </w:p>
    <w:p w14:paraId="3B168DB4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6B46F407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Alternatively we can use Matlab </w:t>
      </w:r>
      <w:r w:rsidRPr="00FE6DFA">
        <w:rPr>
          <w:rFonts w:ascii="Arial" w:hAnsi="Arial" w:cs="Arial"/>
          <w:i/>
          <w:color w:val="0432FF"/>
          <w:sz w:val="24"/>
          <w:szCs w:val="24"/>
        </w:rPr>
        <w:t>crossval</w:t>
      </w:r>
      <w:r w:rsidRPr="00FE6DFA">
        <w:rPr>
          <w:rFonts w:ascii="Arial" w:hAnsi="Arial" w:cs="Arial"/>
          <w:color w:val="0432FF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function:</w:t>
      </w:r>
    </w:p>
    <w:p w14:paraId="1C0C8EE1" w14:textId="77777777" w:rsidR="00847373" w:rsidRPr="00FE6DFA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regf = @(XTRAIN,ytrain,XTEST)(XTEST*regress(ytrain,XTRAIN));</w:t>
      </w:r>
    </w:p>
    <w:p w14:paraId="28D21B97" w14:textId="77777777" w:rsidR="00847373" w:rsidRPr="00FE6DFA" w:rsidRDefault="00847373" w:rsidP="00847373">
      <w:pPr>
        <w:pStyle w:val="p1"/>
        <w:jc w:val="both"/>
        <w:rPr>
          <w:rFonts w:ascii="Arial" w:hAnsi="Arial" w:cs="Arial"/>
          <w:color w:val="008F00"/>
          <w:sz w:val="24"/>
          <w:szCs w:val="24"/>
        </w:rPr>
      </w:pPr>
      <w:r w:rsidRPr="00FE6DFA">
        <w:rPr>
          <w:rFonts w:ascii="Arial" w:hAnsi="Arial" w:cs="Arial"/>
          <w:color w:val="008F00"/>
          <w:sz w:val="24"/>
          <w:szCs w:val="24"/>
        </w:rPr>
        <w:t>cvMse = crossval('mse',Xmat,Y,'predfun',regf,'mcreps',nMC)</w:t>
      </w:r>
    </w:p>
    <w:p w14:paraId="1F793F22" w14:textId="77777777" w:rsidR="00847373" w:rsidRPr="00E54DE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0977B593" w14:textId="77777777" w:rsidR="00847373" w:rsidRPr="00BC239C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BC239C">
        <w:rPr>
          <w:rFonts w:asciiTheme="minorHAnsi" w:hAnsiTheme="minorHAnsi" w:cs="Arial"/>
          <w:sz w:val="24"/>
          <w:szCs w:val="24"/>
        </w:rPr>
        <w:t>pe = 1.4533</w:t>
      </w:r>
    </w:p>
    <w:p w14:paraId="507D810C" w14:textId="77777777" w:rsidR="00847373" w:rsidRPr="00BC239C" w:rsidRDefault="00847373" w:rsidP="00847373">
      <w:pPr>
        <w:pStyle w:val="p1"/>
        <w:jc w:val="both"/>
        <w:rPr>
          <w:rFonts w:asciiTheme="minorHAnsi" w:hAnsiTheme="minorHAnsi" w:cs="Arial"/>
          <w:sz w:val="24"/>
          <w:szCs w:val="24"/>
        </w:rPr>
      </w:pPr>
      <w:r w:rsidRPr="00BC239C">
        <w:rPr>
          <w:rFonts w:asciiTheme="minorHAnsi" w:hAnsiTheme="minorHAnsi" w:cs="Arial"/>
          <w:sz w:val="24"/>
          <w:szCs w:val="24"/>
        </w:rPr>
        <w:t>cvMse = 1.4333</w:t>
      </w:r>
    </w:p>
    <w:p w14:paraId="79CC8F7C" w14:textId="77777777" w:rsidR="0084737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</w:p>
    <w:p w14:paraId="37A977FE" w14:textId="00EA06E8" w:rsidR="00847373" w:rsidRPr="00E54DE3" w:rsidRDefault="00847373" w:rsidP="00847373">
      <w:pPr>
        <w:pStyle w:val="p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We can see how the </w:t>
      </w:r>
      <w:r w:rsidRPr="00BC239C">
        <w:rPr>
          <w:rFonts w:ascii="Arial" w:hAnsi="Arial" w:cs="Arial"/>
          <w:i/>
          <w:color w:val="FF0000"/>
          <w:sz w:val="24"/>
          <w:szCs w:val="24"/>
        </w:rPr>
        <w:t xml:space="preserve">prediction error </w:t>
      </w:r>
      <w:r>
        <w:rPr>
          <w:rFonts w:ascii="Arial" w:hAnsi="Arial" w:cs="Arial"/>
          <w:sz w:val="24"/>
          <w:szCs w:val="24"/>
        </w:rPr>
        <w:t xml:space="preserve">calculated by cross-validation is higher than the </w:t>
      </w:r>
      <w:r w:rsidRPr="00BC239C">
        <w:rPr>
          <w:rFonts w:ascii="Arial" w:hAnsi="Arial" w:cs="Arial"/>
          <w:i/>
          <w:color w:val="FF0000"/>
          <w:sz w:val="24"/>
          <w:szCs w:val="24"/>
        </w:rPr>
        <w:t>mse</w:t>
      </w:r>
      <w:r>
        <w:rPr>
          <w:rFonts w:ascii="Arial" w:hAnsi="Arial" w:cs="Arial"/>
          <w:i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calculated including all the data. </w:t>
      </w:r>
      <w:r w:rsidRPr="00E54DE3">
        <w:rPr>
          <w:rFonts w:ascii="Arial" w:hAnsi="Arial" w:cs="Arial"/>
          <w:sz w:val="24"/>
          <w:szCs w:val="24"/>
        </w:rPr>
        <w:t xml:space="preserve">A variant of this method is to randomly divide the data into a test and training set </w:t>
      </w:r>
      <w:r w:rsidRPr="00E54DE3">
        <w:rPr>
          <w:rFonts w:ascii="Arial" w:hAnsi="Arial" w:cs="Arial"/>
          <w:i/>
          <w:iCs/>
          <w:sz w:val="24"/>
          <w:szCs w:val="24"/>
        </w:rPr>
        <w:t>k</w:t>
      </w:r>
      <w:r w:rsidRPr="00E54DE3">
        <w:rPr>
          <w:rFonts w:ascii="Arial" w:hAnsi="Arial" w:cs="Arial"/>
          <w:sz w:val="24"/>
          <w:szCs w:val="24"/>
        </w:rPr>
        <w:t xml:space="preserve"> different times. The advantage of doing this is that you can independently choose how large each test set is and how many trials you average over. </w:t>
      </w:r>
    </w:p>
    <w:sectPr w:rsidR="00847373" w:rsidRPr="00E54DE3" w:rsidSect="00823585">
      <w:footerReference w:type="even" r:id="rId37"/>
      <w:footerReference w:type="default" r:id="rId38"/>
      <w:pgSz w:w="12240" w:h="15840"/>
      <w:pgMar w:top="1152" w:right="1152" w:bottom="1152" w:left="1152" w:header="720" w:footer="720" w:gutter="0"/>
      <w:pgNumType w:start="1" w:chapStyle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A55CA2" w14:textId="77777777" w:rsidR="00446C3E" w:rsidRDefault="00446C3E" w:rsidP="00823585">
      <w:r>
        <w:separator/>
      </w:r>
    </w:p>
  </w:endnote>
  <w:endnote w:type="continuationSeparator" w:id="0">
    <w:p w14:paraId="3E6318D9" w14:textId="77777777" w:rsidR="00446C3E" w:rsidRDefault="00446C3E" w:rsidP="008235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3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7C78EA" w14:textId="77777777" w:rsidR="00D05C91" w:rsidRDefault="00D05C91" w:rsidP="00D45DB6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D3774AF" w14:textId="77777777" w:rsidR="00D05C91" w:rsidRDefault="00D05C91" w:rsidP="0082358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EF50FF" w14:textId="2ACBB337" w:rsidR="00D05C91" w:rsidRDefault="00D05C91" w:rsidP="00D45DB6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23-36</w:t>
    </w:r>
    <w:r>
      <w:rPr>
        <w:rStyle w:val="PageNumber"/>
      </w:rPr>
      <w:fldChar w:fldCharType="end"/>
    </w:r>
  </w:p>
  <w:p w14:paraId="6C02FB62" w14:textId="77777777" w:rsidR="00D05C91" w:rsidRDefault="00D05C91" w:rsidP="00823585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0BEEE4" w14:textId="77777777" w:rsidR="00446C3E" w:rsidRDefault="00446C3E" w:rsidP="00823585">
      <w:r>
        <w:separator/>
      </w:r>
    </w:p>
  </w:footnote>
  <w:footnote w:type="continuationSeparator" w:id="0">
    <w:p w14:paraId="0AE0AD09" w14:textId="77777777" w:rsidR="00446C3E" w:rsidRDefault="00446C3E" w:rsidP="008235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alt=" p(x_i | x_j), j\neq i " style="width:1.3pt;height:1.3pt;visibility:visible;mso-wrap-style:square" o:bullet="t">
        <v:imagedata r:id="rId1" o:title="neq i "/>
      </v:shape>
    </w:pict>
  </w:numPicBullet>
  <w:abstractNum w:abstractNumId="0" w15:restartNumberingAfterBreak="0">
    <w:nsid w:val="035623B0"/>
    <w:multiLevelType w:val="multilevel"/>
    <w:tmpl w:val="990AB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95A44DD"/>
    <w:multiLevelType w:val="multilevel"/>
    <w:tmpl w:val="B024D71E"/>
    <w:lvl w:ilvl="0">
      <w:start w:val="23"/>
      <w:numFmt w:val="decimal"/>
      <w:pStyle w:val="Heading1"/>
      <w:isLgl/>
      <w:suff w:val="space"/>
      <w:lvlText w:val="CHAPTER %1:"/>
      <w:lvlJc w:val="left"/>
      <w:pPr>
        <w:ind w:left="0" w:firstLine="0"/>
      </w:pPr>
      <w:rPr>
        <w:rFonts w:ascii="Arial" w:hAnsi="Arial" w:hint="default"/>
        <w:b/>
        <w:i w:val="0"/>
        <w:caps/>
        <w:color w:val="0432FF"/>
        <w:sz w:val="24"/>
      </w:rPr>
    </w:lvl>
    <w:lvl w:ilvl="1">
      <w:start w:val="1"/>
      <w:numFmt w:val="none"/>
      <w:pStyle w:val="Heading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Heading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B0B2B57"/>
    <w:multiLevelType w:val="hybridMultilevel"/>
    <w:tmpl w:val="B6DEF9B2"/>
    <w:styleLink w:val="ImportedStyle7"/>
    <w:lvl w:ilvl="0" w:tplc="B1CAFF1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DE4D55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94E42F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70E5D7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764624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D268D8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542E68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502089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DB8877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1E851875"/>
    <w:multiLevelType w:val="hybridMultilevel"/>
    <w:tmpl w:val="D32A7412"/>
    <w:styleLink w:val="ImportedStyle3"/>
    <w:lvl w:ilvl="0" w:tplc="6B6A5FF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B0A41242">
      <w:start w:val="1"/>
      <w:numFmt w:val="lowerLetter"/>
      <w:lvlText w:val="%2."/>
      <w:lvlJc w:val="left"/>
      <w:pPr>
        <w:ind w:left="6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C3984CAE">
      <w:start w:val="1"/>
      <w:numFmt w:val="lowerRoman"/>
      <w:lvlText w:val="%3."/>
      <w:lvlJc w:val="left"/>
      <w:pPr>
        <w:ind w:left="135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27B0CF4A">
      <w:start w:val="1"/>
      <w:numFmt w:val="decimal"/>
      <w:lvlText w:val="%4."/>
      <w:lvlJc w:val="left"/>
      <w:pPr>
        <w:ind w:left="207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FB929BD8">
      <w:start w:val="1"/>
      <w:numFmt w:val="lowerLetter"/>
      <w:lvlText w:val="%5."/>
      <w:lvlJc w:val="left"/>
      <w:pPr>
        <w:ind w:left="279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46882970">
      <w:start w:val="1"/>
      <w:numFmt w:val="lowerRoman"/>
      <w:lvlText w:val="%6."/>
      <w:lvlJc w:val="left"/>
      <w:pPr>
        <w:ind w:left="351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0052A5C0">
      <w:start w:val="1"/>
      <w:numFmt w:val="decimal"/>
      <w:lvlText w:val="%7."/>
      <w:lvlJc w:val="left"/>
      <w:pPr>
        <w:ind w:left="42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33E8CB7E">
      <w:start w:val="1"/>
      <w:numFmt w:val="lowerLetter"/>
      <w:lvlText w:val="%8."/>
      <w:lvlJc w:val="left"/>
      <w:pPr>
        <w:ind w:left="495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3C7CB6A2">
      <w:start w:val="1"/>
      <w:numFmt w:val="lowerRoman"/>
      <w:lvlText w:val="%9."/>
      <w:lvlJc w:val="left"/>
      <w:pPr>
        <w:ind w:left="567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 w15:restartNumberingAfterBreak="0">
    <w:nsid w:val="21711653"/>
    <w:multiLevelType w:val="hybridMultilevel"/>
    <w:tmpl w:val="61F2F026"/>
    <w:styleLink w:val="ImportedStyle9"/>
    <w:lvl w:ilvl="0" w:tplc="7570DA5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AEDE1818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A37EC21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0EC29382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834A377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D9E81A9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A92458D2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F5348DC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11A6520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22351420"/>
    <w:multiLevelType w:val="multilevel"/>
    <w:tmpl w:val="B2945B94"/>
    <w:lvl w:ilvl="0">
      <w:start w:val="22"/>
      <w:numFmt w:val="decimal"/>
      <w:suff w:val="space"/>
      <w:lvlText w:val="Chapter %1:"/>
      <w:lvlJc w:val="left"/>
      <w:pPr>
        <w:ind w:left="0" w:firstLine="0"/>
      </w:pPr>
      <w:rPr>
        <w:rFonts w:ascii="Arial" w:hAnsi="Arial" w:hint="default"/>
        <w:b/>
        <w:i w:val="0"/>
        <w:caps/>
        <w:color w:val="0432FF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3F2F1D31"/>
    <w:multiLevelType w:val="multilevel"/>
    <w:tmpl w:val="4606A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0EC58EC"/>
    <w:multiLevelType w:val="hybridMultilevel"/>
    <w:tmpl w:val="178C9654"/>
    <w:styleLink w:val="ImportedStyle5"/>
    <w:lvl w:ilvl="0" w:tplc="78DE803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E827D72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812500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71017F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86AC79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7307AE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01A72AE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4D6D45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766F11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4117609D"/>
    <w:multiLevelType w:val="hybridMultilevel"/>
    <w:tmpl w:val="7226B1F0"/>
    <w:styleLink w:val="ImportedStyle4"/>
    <w:lvl w:ilvl="0" w:tplc="C658C4A4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B921F76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492B3A4">
      <w:start w:val="1"/>
      <w:numFmt w:val="lowerRoman"/>
      <w:lvlText w:val="%3."/>
      <w:lvlJc w:val="left"/>
      <w:pPr>
        <w:ind w:left="216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2183F7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570AFD0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A06696C">
      <w:start w:val="1"/>
      <w:numFmt w:val="lowerRoman"/>
      <w:lvlText w:val="%6."/>
      <w:lvlJc w:val="left"/>
      <w:pPr>
        <w:ind w:left="432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57A825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93CFFD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D5E4E0A">
      <w:start w:val="1"/>
      <w:numFmt w:val="lowerRoman"/>
      <w:lvlText w:val="%9."/>
      <w:lvlJc w:val="left"/>
      <w:pPr>
        <w:ind w:left="648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4AAC67DB"/>
    <w:multiLevelType w:val="hybridMultilevel"/>
    <w:tmpl w:val="0DAE49EC"/>
    <w:lvl w:ilvl="0" w:tplc="A77CF21A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096592"/>
    <w:multiLevelType w:val="multilevel"/>
    <w:tmpl w:val="AAF61620"/>
    <w:lvl w:ilvl="0">
      <w:start w:val="15"/>
      <w:numFmt w:val="decimal"/>
      <w:suff w:val="space"/>
      <w:lvlText w:val="Chapter %1:"/>
      <w:lvlJc w:val="left"/>
      <w:pPr>
        <w:ind w:left="0" w:firstLine="0"/>
      </w:pPr>
      <w:rPr>
        <w:rFonts w:ascii="Arial" w:hAnsi="Arial" w:hint="default"/>
        <w:b/>
        <w:i w:val="0"/>
        <w:caps/>
        <w:color w:val="0432FF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51347D7A"/>
    <w:multiLevelType w:val="hybridMultilevel"/>
    <w:tmpl w:val="F6B4EE3C"/>
    <w:styleLink w:val="ImportedStyle1"/>
    <w:lvl w:ilvl="0" w:tplc="0172C6B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B1E8666">
      <w:start w:val="1"/>
      <w:numFmt w:val="bullet"/>
      <w:lvlText w:val="o"/>
      <w:lvlJc w:val="left"/>
      <w:pPr>
        <w:tabs>
          <w:tab w:val="left" w:pos="720"/>
        </w:tabs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8E001D68">
      <w:start w:val="1"/>
      <w:numFmt w:val="bullet"/>
      <w:lvlText w:val="▪"/>
      <w:lvlJc w:val="left"/>
      <w:pPr>
        <w:tabs>
          <w:tab w:val="left" w:pos="720"/>
        </w:tabs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5C643D8">
      <w:start w:val="1"/>
      <w:numFmt w:val="bullet"/>
      <w:lvlText w:val="▪"/>
      <w:lvlJc w:val="left"/>
      <w:pPr>
        <w:tabs>
          <w:tab w:val="left" w:pos="720"/>
        </w:tabs>
        <w:ind w:left="28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1A67DB0">
      <w:start w:val="1"/>
      <w:numFmt w:val="bullet"/>
      <w:lvlText w:val="▪"/>
      <w:lvlJc w:val="left"/>
      <w:pPr>
        <w:tabs>
          <w:tab w:val="left" w:pos="720"/>
        </w:tabs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62EE5E2">
      <w:start w:val="1"/>
      <w:numFmt w:val="bullet"/>
      <w:lvlText w:val="▪"/>
      <w:lvlJc w:val="left"/>
      <w:pPr>
        <w:tabs>
          <w:tab w:val="left" w:pos="720"/>
        </w:tabs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A5E7384">
      <w:start w:val="1"/>
      <w:numFmt w:val="bullet"/>
      <w:lvlText w:val="▪"/>
      <w:lvlJc w:val="left"/>
      <w:pPr>
        <w:tabs>
          <w:tab w:val="left" w:pos="720"/>
        </w:tabs>
        <w:ind w:left="50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88287E8">
      <w:start w:val="1"/>
      <w:numFmt w:val="bullet"/>
      <w:lvlText w:val="▪"/>
      <w:lvlJc w:val="left"/>
      <w:pPr>
        <w:tabs>
          <w:tab w:val="left" w:pos="720"/>
        </w:tabs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F90F87E">
      <w:start w:val="1"/>
      <w:numFmt w:val="bullet"/>
      <w:lvlText w:val="▪"/>
      <w:lvlJc w:val="left"/>
      <w:pPr>
        <w:tabs>
          <w:tab w:val="left" w:pos="720"/>
        </w:tabs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 w15:restartNumberingAfterBreak="0">
    <w:nsid w:val="64B25768"/>
    <w:multiLevelType w:val="hybridMultilevel"/>
    <w:tmpl w:val="EBA84B5E"/>
    <w:styleLink w:val="ImportedStyle6"/>
    <w:lvl w:ilvl="0" w:tplc="D60C016C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9BE9E2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BCD83E92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B290C74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07AE782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D98914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0C08C58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0D0B98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FE4EAA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A32305D"/>
    <w:multiLevelType w:val="hybridMultilevel"/>
    <w:tmpl w:val="2EF6036A"/>
    <w:styleLink w:val="ImportedStyle8"/>
    <w:lvl w:ilvl="0" w:tplc="362EFC86">
      <w:start w:val="1"/>
      <w:numFmt w:val="decimal"/>
      <w:lvlText w:val="%1."/>
      <w:lvlJc w:val="left"/>
      <w:pPr>
        <w:ind w:left="720" w:hanging="360"/>
      </w:pPr>
      <w:rPr>
        <w:rFonts w:ascii="Arial" w:eastAsiaTheme="minorEastAsia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5F2482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0DB08ED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E7F2BDD6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2C841B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E236D97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41C4657C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D910BFB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AE928B4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 w15:restartNumberingAfterBreak="0">
    <w:nsid w:val="7C9B251C"/>
    <w:multiLevelType w:val="hybridMultilevel"/>
    <w:tmpl w:val="D418144A"/>
    <w:styleLink w:val="ImportedStyle2"/>
    <w:lvl w:ilvl="0" w:tplc="A0380B54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0D049E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2E68C690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2A44DEA4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E098EC5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55AAC3E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F73AF7D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FC76E0E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BF8AA92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5" w15:restartNumberingAfterBreak="0">
    <w:nsid w:val="7F715633"/>
    <w:multiLevelType w:val="hybridMultilevel"/>
    <w:tmpl w:val="B64640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"/>
  </w:num>
  <w:num w:numId="3">
    <w:abstractNumId w:val="11"/>
  </w:num>
  <w:num w:numId="4">
    <w:abstractNumId w:val="14"/>
  </w:num>
  <w:num w:numId="5">
    <w:abstractNumId w:val="3"/>
  </w:num>
  <w:num w:numId="6">
    <w:abstractNumId w:val="8"/>
  </w:num>
  <w:num w:numId="7">
    <w:abstractNumId w:val="7"/>
  </w:num>
  <w:num w:numId="8">
    <w:abstractNumId w:val="12"/>
  </w:num>
  <w:num w:numId="9">
    <w:abstractNumId w:val="2"/>
  </w:num>
  <w:num w:numId="10">
    <w:abstractNumId w:val="13"/>
  </w:num>
  <w:num w:numId="11">
    <w:abstractNumId w:val="4"/>
  </w:num>
  <w:num w:numId="12">
    <w:abstractNumId w:val="6"/>
  </w:num>
  <w:num w:numId="13">
    <w:abstractNumId w:val="0"/>
  </w:num>
  <w:num w:numId="14">
    <w:abstractNumId w:val="9"/>
  </w:num>
  <w:num w:numId="15">
    <w:abstractNumId w:val="10"/>
  </w:num>
  <w:num w:numId="16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54"/>
  <w:displayBackgroundShape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3585"/>
    <w:rsid w:val="00000F5B"/>
    <w:rsid w:val="0000170C"/>
    <w:rsid w:val="00002B49"/>
    <w:rsid w:val="00010A85"/>
    <w:rsid w:val="00022166"/>
    <w:rsid w:val="00053712"/>
    <w:rsid w:val="000544B5"/>
    <w:rsid w:val="000549B0"/>
    <w:rsid w:val="00061C49"/>
    <w:rsid w:val="00091DC0"/>
    <w:rsid w:val="000A3CEA"/>
    <w:rsid w:val="000A649C"/>
    <w:rsid w:val="000B286D"/>
    <w:rsid w:val="000B3806"/>
    <w:rsid w:val="000B427F"/>
    <w:rsid w:val="000B628E"/>
    <w:rsid w:val="000C12AE"/>
    <w:rsid w:val="000D6B41"/>
    <w:rsid w:val="00104EFB"/>
    <w:rsid w:val="0011327B"/>
    <w:rsid w:val="001149D0"/>
    <w:rsid w:val="00143E35"/>
    <w:rsid w:val="00146A9C"/>
    <w:rsid w:val="00166F91"/>
    <w:rsid w:val="00183647"/>
    <w:rsid w:val="00187502"/>
    <w:rsid w:val="00191515"/>
    <w:rsid w:val="001A2EB2"/>
    <w:rsid w:val="001A6CDC"/>
    <w:rsid w:val="001B6C9C"/>
    <w:rsid w:val="001B7B29"/>
    <w:rsid w:val="001D03AF"/>
    <w:rsid w:val="001E5F3B"/>
    <w:rsid w:val="002026BE"/>
    <w:rsid w:val="00226EA3"/>
    <w:rsid w:val="00234491"/>
    <w:rsid w:val="00272466"/>
    <w:rsid w:val="00274300"/>
    <w:rsid w:val="00280A5B"/>
    <w:rsid w:val="00291ABA"/>
    <w:rsid w:val="00295442"/>
    <w:rsid w:val="002A2E08"/>
    <w:rsid w:val="002A355F"/>
    <w:rsid w:val="002A3F3E"/>
    <w:rsid w:val="002B15B1"/>
    <w:rsid w:val="002B376D"/>
    <w:rsid w:val="002C6F7E"/>
    <w:rsid w:val="002D718A"/>
    <w:rsid w:val="00307122"/>
    <w:rsid w:val="003206A3"/>
    <w:rsid w:val="00322D28"/>
    <w:rsid w:val="00324324"/>
    <w:rsid w:val="00335487"/>
    <w:rsid w:val="003534BC"/>
    <w:rsid w:val="00370695"/>
    <w:rsid w:val="003932B8"/>
    <w:rsid w:val="003A6E49"/>
    <w:rsid w:val="003C61D4"/>
    <w:rsid w:val="003C6DEB"/>
    <w:rsid w:val="003D658D"/>
    <w:rsid w:val="003E537A"/>
    <w:rsid w:val="003F7E4D"/>
    <w:rsid w:val="00403B53"/>
    <w:rsid w:val="00404A6F"/>
    <w:rsid w:val="00407195"/>
    <w:rsid w:val="0041239F"/>
    <w:rsid w:val="00414D5A"/>
    <w:rsid w:val="00416897"/>
    <w:rsid w:val="00422BF9"/>
    <w:rsid w:val="004326A8"/>
    <w:rsid w:val="00434F44"/>
    <w:rsid w:val="00446C3E"/>
    <w:rsid w:val="00462003"/>
    <w:rsid w:val="0046738A"/>
    <w:rsid w:val="0048055B"/>
    <w:rsid w:val="004A113F"/>
    <w:rsid w:val="004A57B3"/>
    <w:rsid w:val="004D65BE"/>
    <w:rsid w:val="004E14C2"/>
    <w:rsid w:val="004E3344"/>
    <w:rsid w:val="004F0751"/>
    <w:rsid w:val="004F4E58"/>
    <w:rsid w:val="00504803"/>
    <w:rsid w:val="00504A15"/>
    <w:rsid w:val="00517E01"/>
    <w:rsid w:val="00535519"/>
    <w:rsid w:val="0054640D"/>
    <w:rsid w:val="005551F1"/>
    <w:rsid w:val="00582CA9"/>
    <w:rsid w:val="005A4ED0"/>
    <w:rsid w:val="005C0B4E"/>
    <w:rsid w:val="005C0E4D"/>
    <w:rsid w:val="005C25CE"/>
    <w:rsid w:val="005D0D7F"/>
    <w:rsid w:val="005D5FA4"/>
    <w:rsid w:val="005D6C4B"/>
    <w:rsid w:val="005E192D"/>
    <w:rsid w:val="005E4281"/>
    <w:rsid w:val="0062268D"/>
    <w:rsid w:val="00625520"/>
    <w:rsid w:val="00631A19"/>
    <w:rsid w:val="006409C0"/>
    <w:rsid w:val="006534C8"/>
    <w:rsid w:val="006540ED"/>
    <w:rsid w:val="00667AB7"/>
    <w:rsid w:val="0068714B"/>
    <w:rsid w:val="006B5867"/>
    <w:rsid w:val="006B63DE"/>
    <w:rsid w:val="006B7267"/>
    <w:rsid w:val="006E100A"/>
    <w:rsid w:val="006E1597"/>
    <w:rsid w:val="006F6260"/>
    <w:rsid w:val="00714B46"/>
    <w:rsid w:val="0072332E"/>
    <w:rsid w:val="0072625C"/>
    <w:rsid w:val="00730714"/>
    <w:rsid w:val="007345E0"/>
    <w:rsid w:val="007364DB"/>
    <w:rsid w:val="0076799A"/>
    <w:rsid w:val="007A0BDD"/>
    <w:rsid w:val="007A793F"/>
    <w:rsid w:val="007C04A9"/>
    <w:rsid w:val="007D1EB2"/>
    <w:rsid w:val="007E25D4"/>
    <w:rsid w:val="007E28F3"/>
    <w:rsid w:val="00822182"/>
    <w:rsid w:val="00823585"/>
    <w:rsid w:val="0084264A"/>
    <w:rsid w:val="00843D15"/>
    <w:rsid w:val="00847373"/>
    <w:rsid w:val="00854C52"/>
    <w:rsid w:val="00860609"/>
    <w:rsid w:val="00877697"/>
    <w:rsid w:val="0088222B"/>
    <w:rsid w:val="00891DA4"/>
    <w:rsid w:val="00891F28"/>
    <w:rsid w:val="008946F2"/>
    <w:rsid w:val="008C1B6D"/>
    <w:rsid w:val="008D2E1E"/>
    <w:rsid w:val="008D3976"/>
    <w:rsid w:val="008E06D9"/>
    <w:rsid w:val="008E769C"/>
    <w:rsid w:val="008F4DCA"/>
    <w:rsid w:val="00912DEC"/>
    <w:rsid w:val="00955187"/>
    <w:rsid w:val="00970A13"/>
    <w:rsid w:val="009735FF"/>
    <w:rsid w:val="009A3169"/>
    <w:rsid w:val="009A54B1"/>
    <w:rsid w:val="009B0766"/>
    <w:rsid w:val="009B3894"/>
    <w:rsid w:val="009D204A"/>
    <w:rsid w:val="009E2902"/>
    <w:rsid w:val="009E55BE"/>
    <w:rsid w:val="009E6866"/>
    <w:rsid w:val="009F2DB8"/>
    <w:rsid w:val="00A0496E"/>
    <w:rsid w:val="00A51BE6"/>
    <w:rsid w:val="00A52F2E"/>
    <w:rsid w:val="00A56EB6"/>
    <w:rsid w:val="00A76416"/>
    <w:rsid w:val="00A966FF"/>
    <w:rsid w:val="00AA31DA"/>
    <w:rsid w:val="00AA49D7"/>
    <w:rsid w:val="00AB0BC8"/>
    <w:rsid w:val="00AC2C00"/>
    <w:rsid w:val="00AC4A69"/>
    <w:rsid w:val="00AD013F"/>
    <w:rsid w:val="00B001C2"/>
    <w:rsid w:val="00B01CCB"/>
    <w:rsid w:val="00B062EC"/>
    <w:rsid w:val="00B067A7"/>
    <w:rsid w:val="00B1115D"/>
    <w:rsid w:val="00B22EC9"/>
    <w:rsid w:val="00B8016E"/>
    <w:rsid w:val="00B85845"/>
    <w:rsid w:val="00B86D81"/>
    <w:rsid w:val="00B9318A"/>
    <w:rsid w:val="00B934E5"/>
    <w:rsid w:val="00B94C86"/>
    <w:rsid w:val="00BC6C7F"/>
    <w:rsid w:val="00BD2F4B"/>
    <w:rsid w:val="00BD6877"/>
    <w:rsid w:val="00BE253D"/>
    <w:rsid w:val="00BF1293"/>
    <w:rsid w:val="00C25558"/>
    <w:rsid w:val="00C3355E"/>
    <w:rsid w:val="00C348A9"/>
    <w:rsid w:val="00C37AB2"/>
    <w:rsid w:val="00C46370"/>
    <w:rsid w:val="00C63BA1"/>
    <w:rsid w:val="00C70E01"/>
    <w:rsid w:val="00C836D5"/>
    <w:rsid w:val="00C84A7C"/>
    <w:rsid w:val="00CA4A53"/>
    <w:rsid w:val="00CB61D3"/>
    <w:rsid w:val="00CC547A"/>
    <w:rsid w:val="00CD03DA"/>
    <w:rsid w:val="00CE577F"/>
    <w:rsid w:val="00CF3915"/>
    <w:rsid w:val="00D05C91"/>
    <w:rsid w:val="00D11902"/>
    <w:rsid w:val="00D33CDE"/>
    <w:rsid w:val="00D344E5"/>
    <w:rsid w:val="00D3658A"/>
    <w:rsid w:val="00D45DB6"/>
    <w:rsid w:val="00D524AA"/>
    <w:rsid w:val="00D628C5"/>
    <w:rsid w:val="00D66380"/>
    <w:rsid w:val="00D72132"/>
    <w:rsid w:val="00D76F18"/>
    <w:rsid w:val="00D77EE4"/>
    <w:rsid w:val="00D82F1E"/>
    <w:rsid w:val="00D83763"/>
    <w:rsid w:val="00D856B2"/>
    <w:rsid w:val="00D87D35"/>
    <w:rsid w:val="00D90B2E"/>
    <w:rsid w:val="00D91C2E"/>
    <w:rsid w:val="00D92472"/>
    <w:rsid w:val="00DA691E"/>
    <w:rsid w:val="00DE248C"/>
    <w:rsid w:val="00DF63D4"/>
    <w:rsid w:val="00E03D21"/>
    <w:rsid w:val="00E1000C"/>
    <w:rsid w:val="00E11C77"/>
    <w:rsid w:val="00E13F98"/>
    <w:rsid w:val="00E17FC4"/>
    <w:rsid w:val="00E24C52"/>
    <w:rsid w:val="00E33543"/>
    <w:rsid w:val="00E41E32"/>
    <w:rsid w:val="00E42CD2"/>
    <w:rsid w:val="00E75B24"/>
    <w:rsid w:val="00E7694E"/>
    <w:rsid w:val="00E93B5D"/>
    <w:rsid w:val="00EA0BAF"/>
    <w:rsid w:val="00EB045C"/>
    <w:rsid w:val="00EC21FF"/>
    <w:rsid w:val="00EE0226"/>
    <w:rsid w:val="00EE5233"/>
    <w:rsid w:val="00EF529D"/>
    <w:rsid w:val="00F10526"/>
    <w:rsid w:val="00F13EF5"/>
    <w:rsid w:val="00F16683"/>
    <w:rsid w:val="00F3345B"/>
    <w:rsid w:val="00F420CE"/>
    <w:rsid w:val="00F43389"/>
    <w:rsid w:val="00F46D72"/>
    <w:rsid w:val="00F52E7C"/>
    <w:rsid w:val="00F52E89"/>
    <w:rsid w:val="00F54913"/>
    <w:rsid w:val="00F751C5"/>
    <w:rsid w:val="00F9198F"/>
    <w:rsid w:val="00FA28F3"/>
    <w:rsid w:val="00FB0EF6"/>
    <w:rsid w:val="00FB6CC0"/>
    <w:rsid w:val="00FC6951"/>
    <w:rsid w:val="00FD2403"/>
    <w:rsid w:val="00FF0B62"/>
    <w:rsid w:val="00FF1793"/>
    <w:rsid w:val="00FF2B1B"/>
    <w:rsid w:val="00FF2B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78E289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823585"/>
    <w:rPr>
      <w:rFonts w:ascii="Times New Roman" w:eastAsiaTheme="minorEastAsia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823585"/>
    <w:pPr>
      <w:keepNext/>
      <w:keepLines/>
      <w:numPr>
        <w:numId w:val="2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23585"/>
    <w:pPr>
      <w:keepNext/>
      <w:keepLines/>
      <w:numPr>
        <w:ilvl w:val="1"/>
        <w:numId w:val="2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23585"/>
    <w:pPr>
      <w:keepNext/>
      <w:keepLines/>
      <w:numPr>
        <w:ilvl w:val="2"/>
        <w:numId w:val="2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23585"/>
    <w:pPr>
      <w:keepNext/>
      <w:keepLines/>
      <w:numPr>
        <w:ilvl w:val="3"/>
        <w:numId w:val="2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23585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23585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23585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23585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23585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23585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82358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82358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23585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23585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23585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23585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23585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235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235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Footer">
    <w:name w:val="footer"/>
    <w:basedOn w:val="Normal"/>
    <w:link w:val="FooterChar"/>
    <w:uiPriority w:val="99"/>
    <w:unhideWhenUsed/>
    <w:rsid w:val="0082358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23585"/>
    <w:rPr>
      <w:rFonts w:ascii="Times New Roman" w:eastAsiaTheme="minorEastAsia" w:hAnsi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823585"/>
  </w:style>
  <w:style w:type="paragraph" w:styleId="BalloonText">
    <w:name w:val="Balloon Text"/>
    <w:basedOn w:val="Normal"/>
    <w:link w:val="BalloonTextChar"/>
    <w:uiPriority w:val="99"/>
    <w:semiHidden/>
    <w:unhideWhenUsed/>
    <w:rsid w:val="00D45D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5DB6"/>
    <w:rPr>
      <w:rFonts w:ascii="Lucida Grande" w:eastAsiaTheme="minorEastAsia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unhideWhenUsed/>
    <w:rsid w:val="00D45DB6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D45DB6"/>
    <w:rPr>
      <w:color w:val="808080"/>
    </w:rPr>
  </w:style>
  <w:style w:type="table" w:styleId="TableGrid">
    <w:name w:val="Table Grid"/>
    <w:basedOn w:val="TableNormal"/>
    <w:uiPriority w:val="39"/>
    <w:rsid w:val="00D45DB6"/>
    <w:rPr>
      <w:rFonts w:ascii="Times New Roman" w:eastAsiaTheme="minorEastAsia" w:hAnsi="Times New Roman" w:cs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D45DB6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45DB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45DB6"/>
    <w:rPr>
      <w:rFonts w:ascii="Times New Roman" w:eastAsiaTheme="minorEastAsia" w:hAnsi="Times New Roman" w:cs="Times New Roman"/>
    </w:rPr>
  </w:style>
  <w:style w:type="character" w:styleId="FollowedHyperlink">
    <w:name w:val="FollowedHyperlink"/>
    <w:basedOn w:val="DefaultParagraphFont"/>
    <w:uiPriority w:val="99"/>
    <w:semiHidden/>
    <w:unhideWhenUsed/>
    <w:rsid w:val="00D45DB6"/>
    <w:rPr>
      <w:color w:val="954F72" w:themeColor="followed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D45DB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300"/>
    </w:pPr>
    <w:rPr>
      <w:rFonts w:ascii="Courier" w:hAnsi="Courier" w:cs="Courier"/>
      <w:sz w:val="18"/>
      <w:szCs w:val="18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D45DB6"/>
    <w:rPr>
      <w:rFonts w:ascii="Courier" w:eastAsiaTheme="minorEastAsia" w:hAnsi="Courier" w:cs="Courier"/>
      <w:sz w:val="18"/>
      <w:szCs w:val="18"/>
    </w:rPr>
  </w:style>
  <w:style w:type="character" w:customStyle="1" w:styleId="comment">
    <w:name w:val="comment"/>
    <w:basedOn w:val="DefaultParagraphFont"/>
    <w:rsid w:val="00D45DB6"/>
    <w:rPr>
      <w:color w:val="228B22"/>
    </w:rPr>
  </w:style>
  <w:style w:type="paragraph" w:styleId="PlainText">
    <w:name w:val="Plain Text"/>
    <w:basedOn w:val="Normal"/>
    <w:link w:val="PlainTextChar"/>
    <w:uiPriority w:val="99"/>
    <w:unhideWhenUsed/>
    <w:rsid w:val="00D45DB6"/>
    <w:rPr>
      <w:rFonts w:ascii="Courier" w:hAnsi="Courier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D45DB6"/>
    <w:rPr>
      <w:rFonts w:ascii="Courier" w:eastAsiaTheme="minorEastAsia" w:hAnsi="Courier" w:cs="Times New Roman"/>
      <w:sz w:val="21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D45DB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5DB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5DB6"/>
    <w:rPr>
      <w:rFonts w:ascii="Times New Roman" w:eastAsiaTheme="minorEastAsia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45DB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45DB6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D45DB6"/>
    <w:rPr>
      <w:rFonts w:ascii="Times New Roman" w:eastAsiaTheme="minorEastAsia" w:hAnsi="Times New Roman" w:cs="Times New Roman"/>
    </w:rPr>
  </w:style>
  <w:style w:type="paragraph" w:customStyle="1" w:styleId="HeaderFooter">
    <w:name w:val="Header &amp; Footer"/>
    <w:rsid w:val="00D45DB6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eastAsia="Arial Unicode MS" w:hAnsi="Helvetica" w:cs="Arial Unicode MS"/>
      <w:color w:val="000000"/>
      <w:bdr w:val="nil"/>
    </w:rPr>
  </w:style>
  <w:style w:type="paragraph" w:customStyle="1" w:styleId="Body">
    <w:name w:val="Body"/>
    <w:rsid w:val="00D45DB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Arial Unicode MS"/>
      <w:color w:val="000000"/>
      <w:u w:color="000000"/>
      <w:bdr w:val="nil"/>
    </w:rPr>
  </w:style>
  <w:style w:type="numbering" w:customStyle="1" w:styleId="ImportedStyle1">
    <w:name w:val="Imported Style 1"/>
    <w:rsid w:val="00D45DB6"/>
    <w:pPr>
      <w:numPr>
        <w:numId w:val="3"/>
      </w:numPr>
    </w:pPr>
  </w:style>
  <w:style w:type="character" w:customStyle="1" w:styleId="Link">
    <w:name w:val="Link"/>
    <w:rsid w:val="00D45DB6"/>
    <w:rPr>
      <w:color w:val="0000FF"/>
      <w:u w:val="single" w:color="0000FF"/>
    </w:rPr>
  </w:style>
  <w:style w:type="character" w:customStyle="1" w:styleId="Hyperlink0">
    <w:name w:val="Hyperlink.0"/>
    <w:basedOn w:val="Link"/>
    <w:rsid w:val="00D45DB6"/>
    <w:rPr>
      <w:rFonts w:ascii="Arial" w:eastAsia="Arial" w:hAnsi="Arial" w:cs="Arial"/>
      <w:color w:val="0000FF"/>
      <w:u w:val="single" w:color="0000FF"/>
    </w:rPr>
  </w:style>
  <w:style w:type="numbering" w:customStyle="1" w:styleId="ImportedStyle2">
    <w:name w:val="Imported Style 2"/>
    <w:rsid w:val="00D45DB6"/>
    <w:pPr>
      <w:numPr>
        <w:numId w:val="4"/>
      </w:numPr>
    </w:pPr>
  </w:style>
  <w:style w:type="numbering" w:customStyle="1" w:styleId="ImportedStyle3">
    <w:name w:val="Imported Style 3"/>
    <w:rsid w:val="00D45DB6"/>
    <w:pPr>
      <w:numPr>
        <w:numId w:val="5"/>
      </w:numPr>
    </w:pPr>
  </w:style>
  <w:style w:type="numbering" w:customStyle="1" w:styleId="ImportedStyle4">
    <w:name w:val="Imported Style 4"/>
    <w:rsid w:val="00D45DB6"/>
    <w:pPr>
      <w:numPr>
        <w:numId w:val="6"/>
      </w:numPr>
    </w:pPr>
  </w:style>
  <w:style w:type="numbering" w:customStyle="1" w:styleId="ImportedStyle5">
    <w:name w:val="Imported Style 5"/>
    <w:rsid w:val="00D45DB6"/>
    <w:pPr>
      <w:numPr>
        <w:numId w:val="7"/>
      </w:numPr>
    </w:pPr>
  </w:style>
  <w:style w:type="numbering" w:customStyle="1" w:styleId="ImportedStyle6">
    <w:name w:val="Imported Style 6"/>
    <w:rsid w:val="00D45DB6"/>
    <w:pPr>
      <w:numPr>
        <w:numId w:val="8"/>
      </w:numPr>
    </w:pPr>
  </w:style>
  <w:style w:type="numbering" w:customStyle="1" w:styleId="ImportedStyle7">
    <w:name w:val="Imported Style 7"/>
    <w:rsid w:val="00D45DB6"/>
    <w:pPr>
      <w:numPr>
        <w:numId w:val="9"/>
      </w:numPr>
    </w:pPr>
  </w:style>
  <w:style w:type="numbering" w:customStyle="1" w:styleId="ImportedStyle8">
    <w:name w:val="Imported Style 8"/>
    <w:rsid w:val="00D45DB6"/>
    <w:pPr>
      <w:numPr>
        <w:numId w:val="10"/>
      </w:numPr>
    </w:pPr>
  </w:style>
  <w:style w:type="numbering" w:customStyle="1" w:styleId="ImportedStyle9">
    <w:name w:val="Imported Style 9"/>
    <w:rsid w:val="00D45DB6"/>
    <w:pPr>
      <w:numPr>
        <w:numId w:val="11"/>
      </w:numPr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D45DB6"/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45DB6"/>
    <w:rPr>
      <w:rFonts w:ascii="Times New Roman" w:eastAsiaTheme="minorEastAsia" w:hAnsi="Times New Roman" w:cs="Times New Roman"/>
    </w:rPr>
  </w:style>
  <w:style w:type="character" w:customStyle="1" w:styleId="mwe-math-mathml-inline">
    <w:name w:val="mwe-math-mathml-inline"/>
    <w:basedOn w:val="DefaultParagraphFont"/>
    <w:rsid w:val="00D45DB6"/>
  </w:style>
  <w:style w:type="character" w:customStyle="1" w:styleId="apple-converted-space">
    <w:name w:val="apple-converted-space"/>
    <w:basedOn w:val="DefaultParagraphFont"/>
    <w:rsid w:val="00D45DB6"/>
  </w:style>
  <w:style w:type="character" w:styleId="Emphasis">
    <w:name w:val="Emphasis"/>
    <w:aliases w:val="emphasis"/>
    <w:basedOn w:val="DefaultParagraphFont"/>
    <w:uiPriority w:val="20"/>
    <w:qFormat/>
    <w:rsid w:val="00D45DB6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D45DB6"/>
    <w:rPr>
      <w:rFonts w:ascii="Courier New" w:eastAsiaTheme="minorEastAsia" w:hAnsi="Courier New" w:cs="Courier New"/>
      <w:sz w:val="20"/>
      <w:szCs w:val="20"/>
    </w:rPr>
  </w:style>
  <w:style w:type="character" w:customStyle="1" w:styleId="ya-q-full-text">
    <w:name w:val="ya-q-full-text"/>
    <w:basedOn w:val="DefaultParagraphFont"/>
    <w:rsid w:val="00D45DB6"/>
  </w:style>
  <w:style w:type="character" w:customStyle="1" w:styleId="highlight01">
    <w:name w:val="highlight_01"/>
    <w:basedOn w:val="DefaultParagraphFont"/>
    <w:rsid w:val="00D45DB6"/>
  </w:style>
  <w:style w:type="character" w:customStyle="1" w:styleId="highlight02">
    <w:name w:val="highlight_02"/>
    <w:basedOn w:val="DefaultParagraphFont"/>
    <w:rsid w:val="00D45DB6"/>
  </w:style>
  <w:style w:type="character" w:customStyle="1" w:styleId="highlight03">
    <w:name w:val="highlight_03"/>
    <w:basedOn w:val="DefaultParagraphFont"/>
    <w:rsid w:val="00D45DB6"/>
  </w:style>
  <w:style w:type="paragraph" w:customStyle="1" w:styleId="p1">
    <w:name w:val="p1"/>
    <w:basedOn w:val="Normal"/>
    <w:rsid w:val="00D45DB6"/>
    <w:rPr>
      <w:rFonts w:ascii="Helvetica" w:eastAsiaTheme="minorHAnsi" w:hAnsi="Helvetica"/>
      <w:sz w:val="15"/>
      <w:szCs w:val="15"/>
    </w:rPr>
  </w:style>
  <w:style w:type="character" w:customStyle="1" w:styleId="mi">
    <w:name w:val="mi"/>
    <w:basedOn w:val="DefaultParagraphFont"/>
    <w:rsid w:val="00D45DB6"/>
  </w:style>
  <w:style w:type="character" w:customStyle="1" w:styleId="mo">
    <w:name w:val="mo"/>
    <w:basedOn w:val="DefaultParagraphFont"/>
    <w:rsid w:val="00D45DB6"/>
  </w:style>
  <w:style w:type="character" w:customStyle="1" w:styleId="mn">
    <w:name w:val="mn"/>
    <w:basedOn w:val="DefaultParagraphFont"/>
    <w:rsid w:val="00D45DB6"/>
  </w:style>
  <w:style w:type="character" w:customStyle="1" w:styleId="mtext">
    <w:name w:val="mtext"/>
    <w:basedOn w:val="DefaultParagraphFont"/>
    <w:rsid w:val="00D45DB6"/>
  </w:style>
  <w:style w:type="paragraph" w:customStyle="1" w:styleId="synopsis">
    <w:name w:val="synopsis"/>
    <w:basedOn w:val="Normal"/>
    <w:rsid w:val="00D45DB6"/>
    <w:pPr>
      <w:spacing w:before="100" w:beforeAutospacing="1" w:after="100" w:afterAutospacing="1"/>
    </w:pPr>
    <w:rPr>
      <w:rFonts w:eastAsiaTheme="minorHAnsi"/>
    </w:rPr>
  </w:style>
  <w:style w:type="paragraph" w:customStyle="1" w:styleId="p2">
    <w:name w:val="p2"/>
    <w:basedOn w:val="Normal"/>
    <w:rsid w:val="00D45DB6"/>
    <w:rPr>
      <w:rFonts w:ascii="Courier" w:eastAsiaTheme="minorHAnsi" w:hAnsi="Courier"/>
      <w:sz w:val="12"/>
      <w:szCs w:val="12"/>
    </w:rPr>
  </w:style>
  <w:style w:type="paragraph" w:customStyle="1" w:styleId="p3">
    <w:name w:val="p3"/>
    <w:basedOn w:val="Normal"/>
    <w:rsid w:val="00D45DB6"/>
    <w:rPr>
      <w:rFonts w:ascii="Courier" w:eastAsiaTheme="minorHAnsi" w:hAnsi="Courier"/>
      <w:sz w:val="18"/>
      <w:szCs w:val="18"/>
    </w:rPr>
  </w:style>
  <w:style w:type="character" w:customStyle="1" w:styleId="s1">
    <w:name w:val="s1"/>
    <w:basedOn w:val="DefaultParagraphFont"/>
    <w:rsid w:val="00D45DB6"/>
    <w:rPr>
      <w:color w:val="B245F3"/>
    </w:rPr>
  </w:style>
  <w:style w:type="character" w:customStyle="1" w:styleId="s2">
    <w:name w:val="s2"/>
    <w:basedOn w:val="DefaultParagraphFont"/>
    <w:rsid w:val="00D45DB6"/>
    <w:rPr>
      <w:color w:val="0433FF"/>
    </w:rPr>
  </w:style>
  <w:style w:type="paragraph" w:customStyle="1" w:styleId="programlistingindent">
    <w:name w:val="programlistingindent"/>
    <w:basedOn w:val="Normal"/>
    <w:rsid w:val="00D45DB6"/>
    <w:pPr>
      <w:spacing w:before="100" w:beforeAutospacing="1" w:after="100" w:afterAutospacing="1"/>
    </w:pPr>
    <w:rPr>
      <w:rFonts w:eastAsiaTheme="minorHAnsi"/>
    </w:rPr>
  </w:style>
  <w:style w:type="paragraph" w:customStyle="1" w:styleId="p4">
    <w:name w:val="p4"/>
    <w:basedOn w:val="Normal"/>
    <w:rsid w:val="00D45DB6"/>
    <w:rPr>
      <w:rFonts w:ascii="Courier" w:eastAsiaTheme="minorHAnsi" w:hAnsi="Courier"/>
      <w:sz w:val="18"/>
      <w:szCs w:val="18"/>
    </w:rPr>
  </w:style>
  <w:style w:type="character" w:customStyle="1" w:styleId="s3">
    <w:name w:val="s3"/>
    <w:basedOn w:val="DefaultParagraphFont"/>
    <w:rsid w:val="00D45DB6"/>
    <w:rPr>
      <w:color w:val="B245F3"/>
    </w:rPr>
  </w:style>
  <w:style w:type="character" w:styleId="Strong">
    <w:name w:val="Strong"/>
    <w:basedOn w:val="DefaultParagraphFont"/>
    <w:uiPriority w:val="22"/>
    <w:qFormat/>
    <w:rsid w:val="00D45DB6"/>
    <w:rPr>
      <w:b/>
      <w:bCs/>
    </w:rPr>
  </w:style>
  <w:style w:type="character" w:customStyle="1" w:styleId="s4">
    <w:name w:val="s4"/>
    <w:basedOn w:val="DefaultParagraphFont"/>
    <w:rsid w:val="00D45DB6"/>
    <w:rPr>
      <w:rFonts w:ascii="Helvetica" w:hAnsi="Helvetica" w:hint="default"/>
      <w:sz w:val="17"/>
      <w:szCs w:val="17"/>
    </w:rPr>
  </w:style>
  <w:style w:type="character" w:customStyle="1" w:styleId="s5">
    <w:name w:val="s5"/>
    <w:basedOn w:val="DefaultParagraphFont"/>
    <w:rsid w:val="00D45DB6"/>
    <w:rPr>
      <w:rFonts w:ascii="Helvetica" w:hAnsi="Helvetica" w:hint="default"/>
      <w:sz w:val="11"/>
      <w:szCs w:val="11"/>
    </w:rPr>
  </w:style>
  <w:style w:type="paragraph" w:customStyle="1" w:styleId="first">
    <w:name w:val="first"/>
    <w:basedOn w:val="Normal"/>
    <w:rsid w:val="00D45DB6"/>
    <w:pPr>
      <w:spacing w:before="100" w:beforeAutospacing="1" w:after="100" w:afterAutospacing="1"/>
    </w:pPr>
    <w:rPr>
      <w:rFonts w:eastAsiaTheme="minorHAnsi"/>
    </w:rPr>
  </w:style>
  <w:style w:type="character" w:customStyle="1" w:styleId="n">
    <w:name w:val="n"/>
    <w:basedOn w:val="DefaultParagraphFont"/>
    <w:rsid w:val="00D45DB6"/>
  </w:style>
  <w:style w:type="character" w:customStyle="1" w:styleId="p">
    <w:name w:val="p"/>
    <w:basedOn w:val="DefaultParagraphFont"/>
    <w:rsid w:val="00D45DB6"/>
  </w:style>
  <w:style w:type="character" w:customStyle="1" w:styleId="nf">
    <w:name w:val="nf"/>
    <w:basedOn w:val="DefaultParagraphFont"/>
    <w:rsid w:val="00D45DB6"/>
  </w:style>
  <w:style w:type="character" w:customStyle="1" w:styleId="o">
    <w:name w:val="o"/>
    <w:basedOn w:val="DefaultParagraphFont"/>
    <w:rsid w:val="00D45D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299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6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1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.png"/><Relationship Id="rId34" Type="http://schemas.openxmlformats.org/officeDocument/2006/relationships/image" Target="media/image27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http://psiexp.ss.uci.edu/research/" TargetMode="External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image" Target="media/image17.emf"/><Relationship Id="rId32" Type="http://schemas.openxmlformats.org/officeDocument/2006/relationships/image" Target="media/image25.png"/><Relationship Id="rId37" Type="http://schemas.openxmlformats.org/officeDocument/2006/relationships/footer" Target="foot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5.png"/><Relationship Id="rId27" Type="http://schemas.openxmlformats.org/officeDocument/2006/relationships/image" Target="media/image20.emf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3.png"/><Relationship Id="rId3" Type="http://schemas.openxmlformats.org/officeDocument/2006/relationships/settings" Target="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49</Pages>
  <Words>12050</Words>
  <Characters>68686</Characters>
  <Application>Microsoft Office Word</Application>
  <DocSecurity>0</DocSecurity>
  <Lines>572</Lines>
  <Paragraphs>161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Domenico Gatti</dc:creator>
  <cp:keywords/>
  <dc:description/>
  <cp:lastModifiedBy>Domenico Gatti</cp:lastModifiedBy>
  <cp:revision>7</cp:revision>
  <dcterms:created xsi:type="dcterms:W3CDTF">2018-01-08T02:07:00Z</dcterms:created>
  <dcterms:modified xsi:type="dcterms:W3CDTF">2018-11-30T03:34:00Z</dcterms:modified>
</cp:coreProperties>
</file>