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A9BD8" w14:textId="77777777" w:rsidR="00212292" w:rsidRDefault="00212292" w:rsidP="00AB77C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FF"/>
          <w:sz w:val="28"/>
          <w:szCs w:val="28"/>
        </w:rPr>
      </w:pPr>
    </w:p>
    <w:p w14:paraId="0F2978A0" w14:textId="77777777" w:rsidR="00212292" w:rsidRDefault="00212292" w:rsidP="00AB77C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FF"/>
          <w:sz w:val="28"/>
          <w:szCs w:val="28"/>
        </w:rPr>
      </w:pPr>
    </w:p>
    <w:p w14:paraId="1E85206D" w14:textId="77777777" w:rsidR="00AB77CF" w:rsidRPr="00766371" w:rsidRDefault="00AB77CF" w:rsidP="00AB77C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color w:val="0000FF"/>
          <w:sz w:val="28"/>
          <w:szCs w:val="28"/>
        </w:rPr>
        <w:t>FOUNDATIONS OF COMPUTATIONAL BIOLOGY</w:t>
      </w:r>
    </w:p>
    <w:p w14:paraId="7439C625" w14:textId="1F16ACD6" w:rsidR="00AB77CF" w:rsidRPr="00723A28" w:rsidRDefault="00AB77CF" w:rsidP="00AB77CF">
      <w:pPr>
        <w:jc w:val="center"/>
        <w:outlineLvl w:val="0"/>
        <w:rPr>
          <w:rFonts w:ascii="Arial" w:hAnsi="Arial" w:cs="Arial"/>
          <w:color w:val="0000FF"/>
          <w:sz w:val="28"/>
          <w:szCs w:val="28"/>
          <w:lang w:eastAsia="ja-JP"/>
        </w:rPr>
      </w:pPr>
      <w:r w:rsidRPr="00723A28">
        <w:rPr>
          <w:rFonts w:ascii="Arial" w:hAnsi="Arial" w:cs="Arial"/>
          <w:color w:val="0000FF"/>
          <w:sz w:val="28"/>
          <w:szCs w:val="28"/>
          <w:lang w:eastAsia="ja-JP"/>
        </w:rPr>
        <w:t xml:space="preserve">with </w:t>
      </w:r>
      <w:r w:rsidR="00D4663A" w:rsidRPr="00723A28">
        <w:rPr>
          <w:rFonts w:ascii="Arial" w:hAnsi="Arial" w:cs="Arial"/>
          <w:color w:val="0000FF"/>
          <w:sz w:val="28"/>
          <w:szCs w:val="28"/>
          <w:lang w:eastAsia="ja-JP"/>
        </w:rPr>
        <w:t>MATLAB</w:t>
      </w:r>
      <w:r w:rsidRPr="00723A28">
        <w:rPr>
          <w:rFonts w:ascii="Arial" w:hAnsi="Arial" w:cs="Arial"/>
          <w:color w:val="0000FF"/>
          <w:sz w:val="28"/>
          <w:szCs w:val="28"/>
          <w:lang w:eastAsia="ja-JP"/>
        </w:rPr>
        <w:t xml:space="preserve"> programming</w:t>
      </w:r>
    </w:p>
    <w:p w14:paraId="67735D65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4FD2D185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65BCAF62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12A13B2A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4E6777B3" w14:textId="77777777" w:rsidR="00AB77CF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7267E5C4" w14:textId="77777777" w:rsidR="00AB77CF" w:rsidRPr="00766371" w:rsidRDefault="00AB77CF" w:rsidP="00AB77CF">
      <w:pPr>
        <w:jc w:val="center"/>
        <w:rPr>
          <w:rFonts w:ascii="Courier" w:hAnsi="Courier" w:cs="Courier"/>
          <w:color w:val="228B22"/>
          <w:sz w:val="28"/>
          <w:szCs w:val="28"/>
          <w:lang w:eastAsia="ja-JP"/>
        </w:rPr>
      </w:pPr>
    </w:p>
    <w:p w14:paraId="16E684F2" w14:textId="24002FB3" w:rsidR="00AB77CF" w:rsidRPr="00021EC2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 xml:space="preserve">Domenico L. </w:t>
      </w:r>
      <w:proofErr w:type="spellStart"/>
      <w:r w:rsidRPr="00021EC2">
        <w:rPr>
          <w:rFonts w:ascii="Arial" w:hAnsi="Arial" w:cs="Arial"/>
          <w:color w:val="0432FF"/>
          <w:sz w:val="28"/>
          <w:szCs w:val="28"/>
        </w:rPr>
        <w:t>Gatti</w:t>
      </w:r>
      <w:proofErr w:type="spellEnd"/>
      <w:r w:rsidR="003A3387" w:rsidRPr="00021EC2">
        <w:rPr>
          <w:rFonts w:ascii="Arial" w:hAnsi="Arial" w:cs="Arial"/>
          <w:color w:val="0432FF"/>
          <w:sz w:val="28"/>
          <w:szCs w:val="28"/>
        </w:rPr>
        <w:t>, MD, PhD</w:t>
      </w:r>
    </w:p>
    <w:p w14:paraId="522B8E03" w14:textId="77777777" w:rsidR="003A3387" w:rsidRPr="00021EC2" w:rsidRDefault="003A3387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</w:p>
    <w:p w14:paraId="67012CFF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33283264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2821F48E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25195096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45054CB8" w14:textId="77777777" w:rsidR="00212292" w:rsidRPr="00021EC2" w:rsidRDefault="00212292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</w:p>
    <w:p w14:paraId="13507D6D" w14:textId="77777777" w:rsidR="00CA3D80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 xml:space="preserve">Department of </w:t>
      </w:r>
      <w:r w:rsidR="00CA3D80" w:rsidRPr="00021EC2">
        <w:rPr>
          <w:rFonts w:ascii="Arial" w:hAnsi="Arial" w:cs="Arial"/>
          <w:color w:val="0432FF"/>
          <w:sz w:val="28"/>
          <w:szCs w:val="28"/>
        </w:rPr>
        <w:t>Biochemistry</w:t>
      </w:r>
      <w:r w:rsidR="00CA3D80">
        <w:rPr>
          <w:rFonts w:ascii="Arial" w:hAnsi="Arial" w:cs="Arial"/>
          <w:color w:val="0432FF"/>
          <w:sz w:val="28"/>
          <w:szCs w:val="28"/>
        </w:rPr>
        <w:t>,</w:t>
      </w:r>
      <w:r w:rsidR="00CA3D80" w:rsidRPr="00021EC2">
        <w:rPr>
          <w:rFonts w:ascii="Arial" w:hAnsi="Arial" w:cs="Arial"/>
          <w:color w:val="0432FF"/>
          <w:sz w:val="28"/>
          <w:szCs w:val="28"/>
        </w:rPr>
        <w:t xml:space="preserve"> </w:t>
      </w:r>
      <w:r w:rsidRPr="00021EC2">
        <w:rPr>
          <w:rFonts w:ascii="Arial" w:hAnsi="Arial" w:cs="Arial"/>
          <w:color w:val="0432FF"/>
          <w:sz w:val="28"/>
          <w:szCs w:val="28"/>
        </w:rPr>
        <w:t xml:space="preserve">Microbiology, </w:t>
      </w:r>
    </w:p>
    <w:p w14:paraId="57354503" w14:textId="11E8870F" w:rsidR="00AB77CF" w:rsidRPr="00021EC2" w:rsidRDefault="00CA3D80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 xml:space="preserve">and </w:t>
      </w:r>
      <w:r>
        <w:rPr>
          <w:rFonts w:ascii="Arial" w:hAnsi="Arial" w:cs="Arial"/>
          <w:color w:val="0432FF"/>
          <w:sz w:val="28"/>
          <w:szCs w:val="28"/>
        </w:rPr>
        <w:t>Immunology.</w:t>
      </w:r>
      <w:r w:rsidR="00AB77CF" w:rsidRPr="00021EC2">
        <w:rPr>
          <w:rFonts w:ascii="Arial" w:hAnsi="Arial" w:cs="Arial"/>
          <w:color w:val="0432FF"/>
          <w:sz w:val="28"/>
          <w:szCs w:val="28"/>
        </w:rPr>
        <w:t xml:space="preserve"> </w:t>
      </w:r>
    </w:p>
    <w:p w14:paraId="31A5589C" w14:textId="0E9EB35F" w:rsidR="00AB77CF" w:rsidRPr="00021EC2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</w:p>
    <w:p w14:paraId="2F452E51" w14:textId="77777777" w:rsidR="00AB77CF" w:rsidRPr="00021EC2" w:rsidRDefault="00AB77CF" w:rsidP="00AB77CF">
      <w:pPr>
        <w:jc w:val="center"/>
        <w:outlineLvl w:val="0"/>
        <w:rPr>
          <w:rFonts w:ascii="Arial" w:hAnsi="Arial" w:cs="Arial"/>
          <w:color w:val="0432FF"/>
          <w:sz w:val="28"/>
          <w:szCs w:val="28"/>
        </w:rPr>
      </w:pPr>
    </w:p>
    <w:p w14:paraId="0C0EA482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>Wayne State University</w:t>
      </w:r>
    </w:p>
    <w:p w14:paraId="28C9C2DB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  <w:sz w:val="28"/>
          <w:szCs w:val="28"/>
        </w:rPr>
      </w:pPr>
      <w:r w:rsidRPr="00021EC2">
        <w:rPr>
          <w:rFonts w:ascii="Arial" w:hAnsi="Arial" w:cs="Arial"/>
          <w:color w:val="0432FF"/>
          <w:sz w:val="28"/>
          <w:szCs w:val="28"/>
        </w:rPr>
        <w:t>School of Medicine</w:t>
      </w:r>
    </w:p>
    <w:p w14:paraId="5F4504CD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75D623FB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332F4986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38245E8A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664BAB33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7FF39FE9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404AAC6C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0BC591F7" w14:textId="77777777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</w:p>
    <w:p w14:paraId="357D6555" w14:textId="6AA4342B" w:rsidR="00AB77CF" w:rsidRPr="00021EC2" w:rsidRDefault="00AB77CF" w:rsidP="00AB77CF">
      <w:pPr>
        <w:jc w:val="center"/>
        <w:rPr>
          <w:rFonts w:ascii="Arial" w:hAnsi="Arial" w:cs="Arial"/>
          <w:color w:val="0432FF"/>
        </w:rPr>
      </w:pPr>
      <w:r w:rsidRPr="00021EC2">
        <w:rPr>
          <w:rFonts w:ascii="Arial" w:hAnsi="Arial" w:cs="Arial"/>
          <w:color w:val="0432FF"/>
        </w:rPr>
        <w:t>September 201</w:t>
      </w:r>
      <w:r w:rsidR="00C24275">
        <w:rPr>
          <w:rFonts w:ascii="Arial" w:hAnsi="Arial" w:cs="Arial"/>
          <w:color w:val="0432FF"/>
        </w:rPr>
        <w:t>9</w:t>
      </w:r>
    </w:p>
    <w:p w14:paraId="26A534FD" w14:textId="2991CF62" w:rsidR="00AB77CF" w:rsidRDefault="00AB77CF" w:rsidP="00AB77CF">
      <w:pPr>
        <w:rPr>
          <w:rFonts w:ascii="Arial" w:hAnsi="Arial" w:cs="Arial"/>
          <w:b/>
          <w:color w:val="0000FF"/>
        </w:rPr>
      </w:pPr>
      <w:r w:rsidRPr="00021EC2">
        <w:rPr>
          <w:rFonts w:ascii="Arial" w:hAnsi="Arial" w:cs="Arial"/>
          <w:b/>
          <w:color w:val="0432FF"/>
        </w:rPr>
        <w:br w:type="page"/>
      </w:r>
      <w:r>
        <w:rPr>
          <w:rFonts w:ascii="Arial" w:hAnsi="Arial" w:cs="Arial"/>
          <w:b/>
          <w:color w:val="0000FF"/>
        </w:rPr>
        <w:lastRenderedPageBreak/>
        <w:t>Contents</w:t>
      </w:r>
    </w:p>
    <w:p w14:paraId="2AEE8FD9" w14:textId="77777777" w:rsidR="00AB77CF" w:rsidRDefault="00AB77CF" w:rsidP="00AB77CF">
      <w:pPr>
        <w:rPr>
          <w:rFonts w:ascii="Arial" w:hAnsi="Arial" w:cs="Arial"/>
          <w:b/>
          <w:color w:val="0000FF"/>
        </w:rPr>
      </w:pPr>
    </w:p>
    <w:p w14:paraId="1D114BAE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1: The fundamental ideas of linear algebra.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3B910F81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2: Change of basis.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70C91AB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3: Matrix factorization and systems of linear equations.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83D23BD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4: The fundamental theorem of linear algebra.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6C90E299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5: Projections.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D51F8BA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6: Least squares.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1CBFB5D7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7: Duality, Optimization and Minimum Principles.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1AFAA6A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8: Non-linear least squares.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B29458D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9: Eigenvalues and eigenvectors.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95E100A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10: Principal component analysis.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789A03A1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11: Singular Value Decomposition (SVD).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478A39F0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12: Singular Value Decomposition (SVD) of microarray data.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1CDD8F2C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13: Simulation of chemical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7ACA3C6F" w14:textId="77777777" w:rsidR="00AB77CF" w:rsidRDefault="00AB77CF" w:rsidP="00AB77CF">
      <w:pPr>
        <w:rPr>
          <w:color w:val="0000FF"/>
          <w:lang w:eastAsia="ja-JP"/>
        </w:rPr>
      </w:pPr>
      <w:r>
        <w:rPr>
          <w:color w:val="0000FF"/>
          <w:lang w:eastAsia="ja-JP"/>
        </w:rPr>
        <w:t>CHAPTER 14: Simulation and analysis of Binding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3B7D6A08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15: Simulation and analysis of Enzymatic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55598A8C" w14:textId="77777777" w:rsidR="00AB77CF" w:rsidRDefault="00AB77CF" w:rsidP="00AB77CF">
      <w:pPr>
        <w:widowControl w:val="0"/>
        <w:autoSpaceDE w:val="0"/>
        <w:autoSpaceDN w:val="0"/>
        <w:adjustRightInd w:val="0"/>
        <w:ind w:left="1530" w:hanging="1530"/>
        <w:rPr>
          <w:color w:val="0000FF"/>
          <w:lang w:eastAsia="ja-JP"/>
        </w:rPr>
      </w:pPr>
      <w:r>
        <w:rPr>
          <w:color w:val="0000FF"/>
          <w:lang w:eastAsia="ja-JP"/>
        </w:rPr>
        <w:t>CHAPTER 16: Dynamic simulation of a network of chemical reactions, Metabolic Control Analysis (MCA), Pharmacokinetics/Pharmacodynamics (PKPD).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67250E4C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17: Unconstrained minimization.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13A279F7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18: Duality and Linear Programming.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5B2DB1F9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19: Metabolic Network Reconstruction, Flux Balance Analysis.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031194F9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CHAPTER 20: Information Theory.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</w:p>
    <w:p w14:paraId="5DE7A921" w14:textId="1035BAEA" w:rsidR="00715533" w:rsidRPr="00832E5D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832E5D">
        <w:rPr>
          <w:color w:val="0432FF"/>
          <w:lang w:eastAsia="ja-JP"/>
        </w:rPr>
        <w:t>CHAPTER 21: Nonnegative/sparse matrix factorization</w:t>
      </w:r>
      <w:r w:rsidR="00F14A38">
        <w:rPr>
          <w:color w:val="0432FF"/>
          <w:lang w:eastAsia="ja-JP"/>
        </w:rPr>
        <w:t>, Factor Analysis,</w:t>
      </w:r>
      <w:r w:rsidRPr="00832E5D">
        <w:rPr>
          <w:color w:val="0432FF"/>
          <w:lang w:eastAsia="ja-JP"/>
        </w:rPr>
        <w:t xml:space="preserve"> and Tensor decomposition.</w:t>
      </w:r>
    </w:p>
    <w:p w14:paraId="33909E94" w14:textId="1C2C0B35" w:rsidR="005D23A2" w:rsidRPr="00832E5D" w:rsidRDefault="005D23A2" w:rsidP="005D23A2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832E5D">
        <w:rPr>
          <w:color w:val="0432FF"/>
          <w:lang w:eastAsia="ja-JP"/>
        </w:rPr>
        <w:t xml:space="preserve">CHAPTER 22: Generalized </w:t>
      </w:r>
      <w:r w:rsidR="005639BF" w:rsidRPr="00832E5D">
        <w:rPr>
          <w:color w:val="0432FF"/>
          <w:lang w:eastAsia="ja-JP"/>
        </w:rPr>
        <w:t>Linear Models</w:t>
      </w:r>
      <w:r w:rsidRPr="00832E5D">
        <w:rPr>
          <w:color w:val="0432FF"/>
          <w:lang w:eastAsia="ja-JP"/>
        </w:rPr>
        <w:t>.</w:t>
      </w:r>
    </w:p>
    <w:p w14:paraId="68A6141D" w14:textId="76093861" w:rsidR="005639BF" w:rsidRPr="00832E5D" w:rsidRDefault="005639BF" w:rsidP="005D23A2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832E5D">
        <w:rPr>
          <w:color w:val="0432FF"/>
          <w:lang w:eastAsia="ja-JP"/>
        </w:rPr>
        <w:t xml:space="preserve">CHAPTER 23: </w:t>
      </w:r>
      <w:r w:rsidR="00705D14" w:rsidRPr="00832E5D">
        <w:rPr>
          <w:color w:val="0432FF"/>
          <w:lang w:eastAsia="ja-JP"/>
        </w:rPr>
        <w:t>Monte Carlo Methods</w:t>
      </w:r>
      <w:r w:rsidRPr="00832E5D">
        <w:rPr>
          <w:color w:val="0432FF"/>
          <w:lang w:eastAsia="ja-JP"/>
        </w:rPr>
        <w:t>.</w:t>
      </w:r>
    </w:p>
    <w:p w14:paraId="106226D1" w14:textId="77777777" w:rsidR="005D23A2" w:rsidRDefault="005D23A2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</w:p>
    <w:p w14:paraId="548CBD11" w14:textId="48CE023B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ab/>
      </w:r>
    </w:p>
    <w:p w14:paraId="363E2040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</w:p>
    <w:p w14:paraId="08681763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SPECIAL TOPICS:</w:t>
      </w:r>
    </w:p>
    <w:p w14:paraId="0ED40C76" w14:textId="1A4FCF15" w:rsidR="0054361E" w:rsidRDefault="0054361E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Vector and matrix calculus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1-6</w:t>
      </w:r>
    </w:p>
    <w:p w14:paraId="1C55E62B" w14:textId="1C8E0149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Other types of products between vectors or matrices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8C1219">
        <w:rPr>
          <w:color w:val="0432FF"/>
          <w:lang w:eastAsia="ja-JP"/>
        </w:rPr>
        <w:t>1-</w:t>
      </w:r>
      <w:r w:rsidR="0054361E">
        <w:rPr>
          <w:color w:val="0432FF"/>
          <w:lang w:eastAsia="ja-JP"/>
        </w:rPr>
        <w:t>13</w:t>
      </w:r>
    </w:p>
    <w:p w14:paraId="238DD208" w14:textId="75FE8C34" w:rsidR="0054361E" w:rsidRDefault="0054361E" w:rsidP="0054361E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Other types of vector and matrix norms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1-16</w:t>
      </w:r>
    </w:p>
    <w:p w14:paraId="266BB1C0" w14:textId="4123B84E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Intrinsic and extrinsic rotations.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8C1219">
        <w:rPr>
          <w:color w:val="0432FF"/>
          <w:lang w:eastAsia="ja-JP"/>
        </w:rPr>
        <w:t>2-1</w:t>
      </w:r>
      <w:r w:rsidR="008826F8">
        <w:rPr>
          <w:color w:val="0432FF"/>
          <w:lang w:eastAsia="ja-JP"/>
        </w:rPr>
        <w:t>1</w:t>
      </w:r>
    </w:p>
    <w:p w14:paraId="0C8EDA16" w14:textId="78BE7778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Covariant and Contravariant bases.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8C1219">
        <w:rPr>
          <w:color w:val="0000FF"/>
          <w:lang w:eastAsia="ja-JP"/>
        </w:rPr>
        <w:t>2-1</w:t>
      </w:r>
      <w:r w:rsidR="008826F8">
        <w:rPr>
          <w:color w:val="0000FF"/>
          <w:lang w:eastAsia="ja-JP"/>
        </w:rPr>
        <w:t>6</w:t>
      </w:r>
    </w:p>
    <w:p w14:paraId="5F512E78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Iterative methods for systems of linear equations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8C1219">
        <w:rPr>
          <w:color w:val="0000FF"/>
          <w:lang w:eastAsia="ja-JP"/>
        </w:rPr>
        <w:t>3-5</w:t>
      </w:r>
    </w:p>
    <w:p w14:paraId="48709F70" w14:textId="6E6EA6DA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Information and precision matrix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6-2</w:t>
      </w:r>
      <w:r w:rsidR="00050451">
        <w:rPr>
          <w:color w:val="0000FF"/>
          <w:lang w:eastAsia="ja-JP"/>
        </w:rPr>
        <w:t>5</w:t>
      </w:r>
    </w:p>
    <w:p w14:paraId="23A17078" w14:textId="590EB8DF" w:rsidR="00AB77CF" w:rsidRDefault="00570C4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 xml:space="preserve">Multiple </w:t>
      </w:r>
      <w:r w:rsidR="00AB77CF">
        <w:rPr>
          <w:color w:val="0000FF"/>
          <w:lang w:eastAsia="ja-JP"/>
        </w:rPr>
        <w:t>Linear regression</w:t>
      </w:r>
      <w:r w:rsidR="00961D44">
        <w:rPr>
          <w:color w:val="0000FF"/>
          <w:lang w:eastAsia="ja-JP"/>
        </w:rPr>
        <w:t xml:space="preserve"> and regularization techniques</w:t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 w:rsidR="00961D44">
        <w:rPr>
          <w:color w:val="0000FF"/>
          <w:lang w:eastAsia="ja-JP"/>
        </w:rPr>
        <w:tab/>
      </w:r>
      <w:r>
        <w:rPr>
          <w:color w:val="0000FF"/>
          <w:lang w:eastAsia="ja-JP"/>
        </w:rPr>
        <w:t>6-2</w:t>
      </w:r>
      <w:r w:rsidR="00050451">
        <w:rPr>
          <w:color w:val="0000FF"/>
          <w:lang w:eastAsia="ja-JP"/>
        </w:rPr>
        <w:t>6</w:t>
      </w:r>
    </w:p>
    <w:p w14:paraId="18E94077" w14:textId="1AE10701" w:rsidR="009032DC" w:rsidRPr="009953FE" w:rsidRDefault="009032DC" w:rsidP="009032DC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 w:rsidRPr="009953FE">
        <w:rPr>
          <w:color w:val="0000FF"/>
          <w:lang w:eastAsia="ja-JP"/>
        </w:rPr>
        <w:t>Special types of linear models: ana</w:t>
      </w:r>
      <w:r w:rsidR="000D770D">
        <w:rPr>
          <w:color w:val="0000FF"/>
          <w:lang w:eastAsia="ja-JP"/>
        </w:rPr>
        <w:t>lysis of variance (ANOVA)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6-3</w:t>
      </w:r>
      <w:r w:rsidR="009E41FE">
        <w:rPr>
          <w:color w:val="0000FF"/>
          <w:lang w:eastAsia="ja-JP"/>
        </w:rPr>
        <w:t>5</w:t>
      </w:r>
    </w:p>
    <w:p w14:paraId="2042613D" w14:textId="4F2643E9" w:rsidR="004A44C3" w:rsidRDefault="009032DC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Linear regression and Machine Learning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6-4</w:t>
      </w:r>
      <w:r w:rsidR="009E41FE">
        <w:rPr>
          <w:color w:val="0000FF"/>
          <w:lang w:eastAsia="ja-JP"/>
        </w:rPr>
        <w:t>3</w:t>
      </w:r>
    </w:p>
    <w:p w14:paraId="1D1F23D0" w14:textId="42F76506" w:rsidR="000D770D" w:rsidRPr="00062B5B" w:rsidRDefault="000D770D" w:rsidP="00AB77CF">
      <w:pPr>
        <w:widowControl w:val="0"/>
        <w:autoSpaceDE w:val="0"/>
        <w:autoSpaceDN w:val="0"/>
        <w:adjustRightInd w:val="0"/>
        <w:rPr>
          <w:color w:val="0432FF"/>
        </w:rPr>
      </w:pPr>
      <w:r w:rsidRPr="00062B5B">
        <w:rPr>
          <w:color w:val="0432FF"/>
        </w:rPr>
        <w:t>Formulation of the normal equation based on matrix derivatives</w:t>
      </w:r>
      <w:r w:rsidRPr="00062B5B">
        <w:rPr>
          <w:color w:val="0432FF"/>
        </w:rPr>
        <w:tab/>
      </w:r>
      <w:r w:rsidRPr="00062B5B">
        <w:rPr>
          <w:color w:val="0432FF"/>
        </w:rPr>
        <w:tab/>
      </w:r>
      <w:r w:rsidRPr="00062B5B">
        <w:rPr>
          <w:color w:val="0432FF"/>
        </w:rPr>
        <w:tab/>
      </w:r>
      <w:r w:rsidRPr="00062B5B">
        <w:rPr>
          <w:color w:val="0432FF"/>
        </w:rPr>
        <w:tab/>
      </w:r>
      <w:r w:rsidRPr="00062B5B">
        <w:rPr>
          <w:color w:val="0432FF"/>
        </w:rPr>
        <w:tab/>
        <w:t>6-</w:t>
      </w:r>
      <w:r w:rsidR="009E41FE" w:rsidRPr="00062B5B">
        <w:rPr>
          <w:color w:val="0432FF"/>
        </w:rPr>
        <w:t>51</w:t>
      </w:r>
    </w:p>
    <w:p w14:paraId="699ECA80" w14:textId="0F9D9002" w:rsidR="004A44C3" w:rsidRDefault="004A44C3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 xml:space="preserve">Bias versus Variance </w:t>
      </w:r>
      <w:r w:rsidR="0027783E">
        <w:rPr>
          <w:color w:val="0000FF"/>
          <w:lang w:eastAsia="ja-JP"/>
        </w:rPr>
        <w:t>trade-off</w:t>
      </w:r>
      <w:r w:rsidR="00C24275"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6-</w:t>
      </w:r>
      <w:r w:rsidR="000D770D">
        <w:rPr>
          <w:color w:val="0000FF"/>
          <w:lang w:eastAsia="ja-JP"/>
        </w:rPr>
        <w:t>5</w:t>
      </w:r>
      <w:r w:rsidR="009E41FE">
        <w:rPr>
          <w:color w:val="0000FF"/>
          <w:lang w:eastAsia="ja-JP"/>
        </w:rPr>
        <w:t>3</w:t>
      </w:r>
    </w:p>
    <w:p w14:paraId="15627485" w14:textId="7441903E" w:rsidR="00C24275" w:rsidRPr="00C24275" w:rsidRDefault="00C24275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 w:rsidRPr="00C24275">
        <w:rPr>
          <w:bCs/>
          <w:color w:val="0432FF"/>
        </w:rPr>
        <w:t>Generalization of Lagrange duality to optimization problems with both equality and inequality</w:t>
      </w:r>
      <w:r>
        <w:rPr>
          <w:bCs/>
          <w:color w:val="0432FF"/>
        </w:rPr>
        <w:t xml:space="preserve"> </w:t>
      </w:r>
      <w:r w:rsidRPr="00C24275">
        <w:rPr>
          <w:bCs/>
          <w:color w:val="0432FF"/>
        </w:rPr>
        <w:t>constraints.</w:t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</w:r>
      <w:r>
        <w:rPr>
          <w:bCs/>
          <w:color w:val="0432FF"/>
        </w:rPr>
        <w:tab/>
        <w:t>7-10</w:t>
      </w:r>
    </w:p>
    <w:p w14:paraId="03646AD6" w14:textId="5DBA5DE7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Taylor series.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570C4F">
        <w:rPr>
          <w:color w:val="0432FF"/>
          <w:lang w:eastAsia="ja-JP"/>
        </w:rPr>
        <w:t>7-1</w:t>
      </w:r>
      <w:r w:rsidR="00C24275">
        <w:rPr>
          <w:color w:val="0432FF"/>
          <w:lang w:eastAsia="ja-JP"/>
        </w:rPr>
        <w:t>3</w:t>
      </w:r>
    </w:p>
    <w:p w14:paraId="3E6352E8" w14:textId="17687599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Newton-Raphson</w:t>
      </w:r>
      <w:r w:rsidR="009313A1">
        <w:rPr>
          <w:color w:val="0000FF"/>
          <w:lang w:eastAsia="ja-JP"/>
        </w:rPr>
        <w:t xml:space="preserve"> and Finite Difference Derivatives</w:t>
      </w:r>
      <w:r>
        <w:rPr>
          <w:color w:val="0000FF"/>
          <w:lang w:eastAsia="ja-JP"/>
        </w:rPr>
        <w:t>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7-1</w:t>
      </w:r>
      <w:r w:rsidR="00C24275">
        <w:rPr>
          <w:color w:val="0000FF"/>
          <w:lang w:eastAsia="ja-JP"/>
        </w:rPr>
        <w:t>4</w:t>
      </w:r>
    </w:p>
    <w:p w14:paraId="03706CD8" w14:textId="29943E6B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 w:rsidRPr="00613C93">
        <w:rPr>
          <w:color w:val="0000FF"/>
          <w:lang w:eastAsia="ja-JP"/>
        </w:rPr>
        <w:t>Rotational ambiguity of eigenvector basis in PCA.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10-2</w:t>
      </w:r>
      <w:r w:rsidR="00832E5D">
        <w:rPr>
          <w:color w:val="0000FF"/>
          <w:lang w:eastAsia="ja-JP"/>
        </w:rPr>
        <w:t>0</w:t>
      </w:r>
    </w:p>
    <w:p w14:paraId="372B4558" w14:textId="53D66D34" w:rsidR="00CA65FD" w:rsidRDefault="00CA65FD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Factor Analysis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10-26</w:t>
      </w:r>
    </w:p>
    <w:p w14:paraId="64284200" w14:textId="416F0827" w:rsidR="008B2074" w:rsidRPr="00613C93" w:rsidRDefault="008B2074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Non-negative Matrix Factorization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10-32</w:t>
      </w:r>
    </w:p>
    <w:p w14:paraId="0B0C56CA" w14:textId="60EA1595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lastRenderedPageBreak/>
        <w:t>Norms and Condition Number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10-</w:t>
      </w:r>
      <w:r w:rsidR="007547AA">
        <w:rPr>
          <w:color w:val="0000FF"/>
          <w:lang w:eastAsia="ja-JP"/>
        </w:rPr>
        <w:t>3</w:t>
      </w:r>
      <w:r w:rsidR="000B48EB">
        <w:rPr>
          <w:color w:val="0000FF"/>
          <w:lang w:eastAsia="ja-JP"/>
        </w:rPr>
        <w:t>6</w:t>
      </w:r>
      <w:bookmarkStart w:id="0" w:name="_GoBack"/>
      <w:bookmarkEnd w:id="0"/>
    </w:p>
    <w:p w14:paraId="736A3F53" w14:textId="2EE039CE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Independent Component Analysis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10-</w:t>
      </w:r>
      <w:r w:rsidR="00C3663A">
        <w:rPr>
          <w:color w:val="0000FF"/>
          <w:lang w:eastAsia="ja-JP"/>
        </w:rPr>
        <w:t>40</w:t>
      </w:r>
    </w:p>
    <w:p w14:paraId="2ED02ABC" w14:textId="2ACDB7C3" w:rsidR="00832E5D" w:rsidRDefault="00832E5D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Joint Probability Distributions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10-</w:t>
      </w:r>
      <w:r w:rsidR="00C3663A">
        <w:rPr>
          <w:color w:val="0000FF"/>
          <w:lang w:eastAsia="ja-JP"/>
        </w:rPr>
        <w:t>50</w:t>
      </w:r>
    </w:p>
    <w:p w14:paraId="0A842E34" w14:textId="36D30C30" w:rsidR="001B0013" w:rsidRDefault="001B0013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Transformation of random variables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10-</w:t>
      </w:r>
      <w:r w:rsidR="00C3663A">
        <w:rPr>
          <w:color w:val="0000FF"/>
          <w:lang w:eastAsia="ja-JP"/>
        </w:rPr>
        <w:t>60</w:t>
      </w:r>
    </w:p>
    <w:p w14:paraId="4E0C38FB" w14:textId="79229FBE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The Trace operator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570C4F">
        <w:rPr>
          <w:color w:val="0432FF"/>
          <w:lang w:eastAsia="ja-JP"/>
        </w:rPr>
        <w:t>11-12</w:t>
      </w:r>
    </w:p>
    <w:p w14:paraId="45F2C954" w14:textId="6E6EE63A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RMSD superposition of two conformations of a biological molecule.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570C4F">
        <w:rPr>
          <w:color w:val="0432FF"/>
          <w:lang w:eastAsia="ja-JP"/>
        </w:rPr>
        <w:t>11-13</w:t>
      </w:r>
    </w:p>
    <w:p w14:paraId="488051EB" w14:textId="7162E393" w:rsidR="009242DF" w:rsidRDefault="009242D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Principal Component Regression and Partial Least Squares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11-18</w:t>
      </w:r>
    </w:p>
    <w:p w14:paraId="0E2274AF" w14:textId="0D099D78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Independent Component Analysis</w:t>
      </w:r>
      <w:r w:rsidR="00202024">
        <w:rPr>
          <w:color w:val="0000FF"/>
          <w:lang w:eastAsia="ja-JP"/>
        </w:rPr>
        <w:t xml:space="preserve"> (ICA) of Microarray Data.</w:t>
      </w:r>
      <w:r w:rsidR="00202024">
        <w:rPr>
          <w:color w:val="0000FF"/>
          <w:lang w:eastAsia="ja-JP"/>
        </w:rPr>
        <w:tab/>
      </w:r>
      <w:r w:rsidR="00202024">
        <w:rPr>
          <w:color w:val="0000FF"/>
          <w:lang w:eastAsia="ja-JP"/>
        </w:rPr>
        <w:tab/>
      </w:r>
      <w:r w:rsidR="00202024">
        <w:rPr>
          <w:color w:val="0000FF"/>
          <w:lang w:eastAsia="ja-JP"/>
        </w:rPr>
        <w:tab/>
      </w:r>
      <w:r w:rsidR="00202024">
        <w:rPr>
          <w:color w:val="0000FF"/>
          <w:lang w:eastAsia="ja-JP"/>
        </w:rPr>
        <w:tab/>
      </w:r>
      <w:r w:rsidR="00202024"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12-7</w:t>
      </w:r>
    </w:p>
    <w:p w14:paraId="0A3291E5" w14:textId="6DCCCC59" w:rsidR="00A2509C" w:rsidRDefault="00A2509C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 xml:space="preserve">Principal Component Analysis of Sparse Data by Alternating Least Squares (ALS)  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12-1</w:t>
      </w:r>
      <w:r w:rsidR="001C76F7">
        <w:rPr>
          <w:color w:val="0000FF"/>
          <w:lang w:eastAsia="ja-JP"/>
        </w:rPr>
        <w:t>5</w:t>
      </w:r>
    </w:p>
    <w:p w14:paraId="44EAC34F" w14:textId="74D6D1DE" w:rsidR="00202024" w:rsidRDefault="00202024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 xml:space="preserve">Principal Component Analysis of </w:t>
      </w:r>
      <w:r w:rsidR="00A2509C">
        <w:rPr>
          <w:color w:val="0000FF"/>
          <w:lang w:eastAsia="ja-JP"/>
        </w:rPr>
        <w:t>Sparse Data by Collaborative Filtering</w:t>
      </w:r>
      <w:r w:rsidR="00CC4B6E">
        <w:rPr>
          <w:color w:val="0000FF"/>
          <w:lang w:eastAsia="ja-JP"/>
        </w:rPr>
        <w:tab/>
      </w:r>
      <w:r w:rsidR="00E33E7C">
        <w:rPr>
          <w:color w:val="0000FF"/>
          <w:lang w:eastAsia="ja-JP"/>
        </w:rPr>
        <w:tab/>
      </w:r>
      <w:r w:rsidR="00DF3965">
        <w:rPr>
          <w:color w:val="0000FF"/>
          <w:lang w:eastAsia="ja-JP"/>
        </w:rPr>
        <w:t xml:space="preserve">  </w:t>
      </w:r>
      <w:r w:rsidR="00DF3965">
        <w:rPr>
          <w:color w:val="0000FF"/>
          <w:lang w:eastAsia="ja-JP"/>
        </w:rPr>
        <w:tab/>
      </w:r>
      <w:r w:rsidR="00E33E7C">
        <w:rPr>
          <w:color w:val="0000FF"/>
          <w:lang w:eastAsia="ja-JP"/>
        </w:rPr>
        <w:tab/>
        <w:t>12-1</w:t>
      </w:r>
      <w:r w:rsidR="001C76F7">
        <w:rPr>
          <w:color w:val="0000FF"/>
          <w:lang w:eastAsia="ja-JP"/>
        </w:rPr>
        <w:t>9</w:t>
      </w:r>
    </w:p>
    <w:p w14:paraId="5AE316E5" w14:textId="77777777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Conversion of a single higher order differential equation into a system of 1st order</w:t>
      </w:r>
    </w:p>
    <w:p w14:paraId="54F2274E" w14:textId="5248456E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differential equations.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13-2</w:t>
      </w:r>
      <w:r w:rsidR="00853869">
        <w:rPr>
          <w:color w:val="0000FF"/>
          <w:lang w:eastAsia="ja-JP"/>
        </w:rPr>
        <w:t>5</w:t>
      </w:r>
    </w:p>
    <w:p w14:paraId="399C5CFC" w14:textId="2D3861BF" w:rsidR="00853869" w:rsidRDefault="00853869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Differential Algebraic Equations (DAEs)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13-27</w:t>
      </w:r>
    </w:p>
    <w:p w14:paraId="68DACC8D" w14:textId="3E25969C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 xml:space="preserve">Molecular dynamics and the leapfrog/velocity </w:t>
      </w:r>
      <w:proofErr w:type="spellStart"/>
      <w:r>
        <w:rPr>
          <w:color w:val="0000FF"/>
          <w:lang w:eastAsia="ja-JP"/>
        </w:rPr>
        <w:t>Verlet</w:t>
      </w:r>
      <w:proofErr w:type="spellEnd"/>
      <w:r>
        <w:rPr>
          <w:color w:val="0000FF"/>
          <w:lang w:eastAsia="ja-JP"/>
        </w:rPr>
        <w:t xml:space="preserve"> algorithm.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570C4F">
        <w:rPr>
          <w:color w:val="0000FF"/>
          <w:lang w:eastAsia="ja-JP"/>
        </w:rPr>
        <w:t>13-2</w:t>
      </w:r>
      <w:r w:rsidR="00853869">
        <w:rPr>
          <w:color w:val="0000FF"/>
          <w:lang w:eastAsia="ja-JP"/>
        </w:rPr>
        <w:t>9</w:t>
      </w:r>
    </w:p>
    <w:p w14:paraId="2CE628AC" w14:textId="56FAAA79" w:rsidR="00AB77CF" w:rsidRDefault="00AB77CF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Topology and dynamics of a network of reactions.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 w:rsidR="00F46F69">
        <w:rPr>
          <w:color w:val="0000FF"/>
          <w:lang w:eastAsia="ja-JP"/>
        </w:rPr>
        <w:t>13-3</w:t>
      </w:r>
      <w:r w:rsidR="00853869">
        <w:rPr>
          <w:color w:val="0000FF"/>
          <w:lang w:eastAsia="ja-JP"/>
        </w:rPr>
        <w:t>6</w:t>
      </w:r>
    </w:p>
    <w:p w14:paraId="5C20AD50" w14:textId="6CA5B5AB" w:rsidR="008D5870" w:rsidRDefault="008D5870" w:rsidP="00AB77CF">
      <w:pPr>
        <w:widowControl w:val="0"/>
        <w:autoSpaceDE w:val="0"/>
        <w:autoSpaceDN w:val="0"/>
        <w:adjustRightInd w:val="0"/>
        <w:rPr>
          <w:color w:val="0000FF"/>
          <w:lang w:eastAsia="ja-JP"/>
        </w:rPr>
      </w:pPr>
      <w:r>
        <w:rPr>
          <w:color w:val="0000FF"/>
          <w:lang w:eastAsia="ja-JP"/>
        </w:rPr>
        <w:t>Stochastic kinetics.</w:t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</w:r>
      <w:r>
        <w:rPr>
          <w:color w:val="0000FF"/>
          <w:lang w:eastAsia="ja-JP"/>
        </w:rPr>
        <w:tab/>
        <w:t>15-5</w:t>
      </w:r>
    </w:p>
    <w:p w14:paraId="14B31419" w14:textId="3C4B162A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801EA8">
        <w:rPr>
          <w:color w:val="0432FF"/>
          <w:lang w:eastAsia="ja-JP"/>
        </w:rPr>
        <w:t>Interior Point Method and Quadratic programming (QP).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937750">
        <w:rPr>
          <w:color w:val="0432FF"/>
          <w:lang w:eastAsia="ja-JP"/>
        </w:rPr>
        <w:t>18-33</w:t>
      </w:r>
    </w:p>
    <w:p w14:paraId="1F5A57DD" w14:textId="15F9D652" w:rsidR="00DF528E" w:rsidRDefault="00DF528E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DF528E">
        <w:rPr>
          <w:color w:val="0432FF"/>
          <w:lang w:eastAsia="ja-JP"/>
        </w:rPr>
        <w:t>Probability density function of a continuous variable.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20-43</w:t>
      </w:r>
    </w:p>
    <w:p w14:paraId="6567B5D4" w14:textId="2E5F2638" w:rsidR="002A6BB1" w:rsidRDefault="002A6BB1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Some important continuous distributions.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20-45</w:t>
      </w:r>
    </w:p>
    <w:p w14:paraId="3749330E" w14:textId="6D26A5EF" w:rsidR="00DF528E" w:rsidRDefault="00DF528E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proofErr w:type="spellStart"/>
      <w:r w:rsidRPr="00DF528E">
        <w:rPr>
          <w:color w:val="0432FF"/>
          <w:lang w:eastAsia="ja-JP"/>
        </w:rPr>
        <w:t>Kullback-Leibler</w:t>
      </w:r>
      <w:proofErr w:type="spellEnd"/>
      <w:r w:rsidRPr="00DF528E">
        <w:rPr>
          <w:color w:val="0432FF"/>
          <w:lang w:eastAsia="ja-JP"/>
        </w:rPr>
        <w:t xml:space="preserve"> divergence</w:t>
      </w:r>
      <w:r>
        <w:rPr>
          <w:color w:val="0432FF"/>
          <w:lang w:eastAsia="ja-JP"/>
        </w:rPr>
        <w:t>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20-</w:t>
      </w:r>
      <w:r w:rsidR="002A6BB1">
        <w:rPr>
          <w:color w:val="0432FF"/>
          <w:lang w:eastAsia="ja-JP"/>
        </w:rPr>
        <w:t>59</w:t>
      </w:r>
    </w:p>
    <w:p w14:paraId="60ED71F9" w14:textId="0691300D" w:rsidR="00DF528E" w:rsidRPr="00DF528E" w:rsidRDefault="00DF528E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DF528E">
        <w:rPr>
          <w:color w:val="0432FF"/>
        </w:rPr>
        <w:t>Mutual information in a Gaussian Channel.</w:t>
      </w:r>
      <w:r>
        <w:rPr>
          <w:color w:val="0432FF"/>
        </w:rPr>
        <w:tab/>
      </w:r>
      <w:r>
        <w:rPr>
          <w:color w:val="0432FF"/>
        </w:rPr>
        <w:tab/>
      </w:r>
      <w:r>
        <w:rPr>
          <w:color w:val="0432FF"/>
        </w:rPr>
        <w:tab/>
      </w:r>
      <w:r>
        <w:rPr>
          <w:color w:val="0432FF"/>
        </w:rPr>
        <w:tab/>
      </w:r>
      <w:r>
        <w:rPr>
          <w:color w:val="0432FF"/>
        </w:rPr>
        <w:tab/>
      </w:r>
      <w:r>
        <w:rPr>
          <w:color w:val="0432FF"/>
        </w:rPr>
        <w:tab/>
      </w:r>
      <w:r>
        <w:rPr>
          <w:color w:val="0432FF"/>
        </w:rPr>
        <w:tab/>
      </w:r>
      <w:r>
        <w:rPr>
          <w:color w:val="0432FF"/>
        </w:rPr>
        <w:tab/>
        <w:t>20-</w:t>
      </w:r>
      <w:r w:rsidR="00925548">
        <w:rPr>
          <w:color w:val="0432FF"/>
        </w:rPr>
        <w:t>59</w:t>
      </w:r>
    </w:p>
    <w:p w14:paraId="41EDCE90" w14:textId="0B881782" w:rsidR="00AB77CF" w:rsidRDefault="00AB77C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Mutual information methods for the analysis of multiple sequence alignments.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 w:rsidR="00937750">
        <w:rPr>
          <w:color w:val="0432FF"/>
          <w:lang w:eastAsia="ja-JP"/>
        </w:rPr>
        <w:t>20-</w:t>
      </w:r>
      <w:r w:rsidR="002A6BB1">
        <w:rPr>
          <w:color w:val="0432FF"/>
          <w:lang w:eastAsia="ja-JP"/>
        </w:rPr>
        <w:t>61</w:t>
      </w:r>
    </w:p>
    <w:p w14:paraId="7F386C96" w14:textId="3D2250E8" w:rsidR="00352B72" w:rsidRDefault="00E73C2C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Tensor notation</w:t>
      </w:r>
      <w:r w:rsidR="00352B72">
        <w:rPr>
          <w:color w:val="0432FF"/>
          <w:lang w:eastAsia="ja-JP"/>
        </w:rPr>
        <w:t>.</w:t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</w:r>
      <w:r w:rsidR="00352B72">
        <w:rPr>
          <w:color w:val="0432FF"/>
          <w:lang w:eastAsia="ja-JP"/>
        </w:rPr>
        <w:tab/>
        <w:t>21-35</w:t>
      </w:r>
    </w:p>
    <w:p w14:paraId="4DB773EB" w14:textId="576E49D9" w:rsidR="002756CD" w:rsidRDefault="006B5E4E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Support Vector Machines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22-</w:t>
      </w:r>
      <w:r w:rsidR="00056474">
        <w:rPr>
          <w:color w:val="0432FF"/>
          <w:lang w:eastAsia="ja-JP"/>
        </w:rPr>
        <w:t>3</w:t>
      </w:r>
      <w:r w:rsidR="00622190">
        <w:rPr>
          <w:color w:val="0432FF"/>
          <w:lang w:eastAsia="ja-JP"/>
        </w:rPr>
        <w:t>1</w:t>
      </w:r>
    </w:p>
    <w:p w14:paraId="3D13EF49" w14:textId="4485E6B3" w:rsidR="00157FF5" w:rsidRDefault="00157FF5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Classification Trees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22-4</w:t>
      </w:r>
      <w:r w:rsidR="005C0E08">
        <w:rPr>
          <w:color w:val="0432FF"/>
          <w:lang w:eastAsia="ja-JP"/>
        </w:rPr>
        <w:t>5</w:t>
      </w:r>
    </w:p>
    <w:p w14:paraId="204BF220" w14:textId="07373D9A" w:rsidR="001070CB" w:rsidRDefault="001070CB" w:rsidP="001070CB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Regression Trees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22-53</w:t>
      </w:r>
    </w:p>
    <w:p w14:paraId="67D6E59A" w14:textId="66473F04" w:rsidR="00240EFD" w:rsidRDefault="00240EFD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 xml:space="preserve">Ensemble Classification </w:t>
      </w:r>
      <w:r w:rsidR="001070CB">
        <w:rPr>
          <w:color w:val="0432FF"/>
          <w:lang w:eastAsia="ja-JP"/>
        </w:rPr>
        <w:t xml:space="preserve">and Regression </w:t>
      </w:r>
      <w:r>
        <w:rPr>
          <w:color w:val="0432FF"/>
          <w:lang w:eastAsia="ja-JP"/>
        </w:rPr>
        <w:t>Trees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22-5</w:t>
      </w:r>
      <w:r w:rsidR="001070CB">
        <w:rPr>
          <w:color w:val="0432FF"/>
          <w:lang w:eastAsia="ja-JP"/>
        </w:rPr>
        <w:t>7</w:t>
      </w:r>
    </w:p>
    <w:p w14:paraId="49D5E088" w14:textId="332453A1" w:rsidR="005639BF" w:rsidRDefault="005639B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Important Discrete Distributions.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22-</w:t>
      </w:r>
      <w:r w:rsidR="00240EFD">
        <w:rPr>
          <w:color w:val="0432FF"/>
          <w:lang w:eastAsia="ja-JP"/>
        </w:rPr>
        <w:t>62</w:t>
      </w:r>
    </w:p>
    <w:p w14:paraId="5EB70E46" w14:textId="59F7AA9E" w:rsidR="005639BF" w:rsidRDefault="005639BF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 w:rsidRPr="005639BF">
        <w:rPr>
          <w:color w:val="0432FF"/>
          <w:lang w:eastAsia="ja-JP"/>
        </w:rPr>
        <w:t>Likelihood, log-likelihood, and negative log-likelihood functions.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22-</w:t>
      </w:r>
      <w:r w:rsidR="005E14AF">
        <w:rPr>
          <w:color w:val="0432FF"/>
          <w:lang w:eastAsia="ja-JP"/>
        </w:rPr>
        <w:t>7</w:t>
      </w:r>
      <w:r w:rsidR="00240EFD">
        <w:rPr>
          <w:color w:val="0432FF"/>
          <w:lang w:eastAsia="ja-JP"/>
        </w:rPr>
        <w:t>5</w:t>
      </w:r>
    </w:p>
    <w:p w14:paraId="0F1BF72A" w14:textId="3A6B61D8" w:rsidR="00705D14" w:rsidRDefault="00705D14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Hidden Markov Models.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23-3</w:t>
      </w:r>
      <w:r w:rsidR="00353D7F">
        <w:rPr>
          <w:color w:val="0432FF"/>
          <w:lang w:eastAsia="ja-JP"/>
        </w:rPr>
        <w:t>1</w:t>
      </w:r>
    </w:p>
    <w:p w14:paraId="6A452627" w14:textId="0701A857" w:rsidR="00705D14" w:rsidRDefault="00705D14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Markov Matrices.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23-</w:t>
      </w:r>
      <w:r w:rsidR="00353D7F">
        <w:rPr>
          <w:color w:val="0432FF"/>
          <w:lang w:eastAsia="ja-JP"/>
        </w:rPr>
        <w:t>36</w:t>
      </w:r>
    </w:p>
    <w:p w14:paraId="52FE68F2" w14:textId="5386A114" w:rsidR="00705D14" w:rsidRDefault="00705D14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  <w:r>
        <w:rPr>
          <w:color w:val="0432FF"/>
          <w:lang w:eastAsia="ja-JP"/>
        </w:rPr>
        <w:t>Statistical Hypothesis Testing, Bootstrap, Jackknife, Cross-validation.</w:t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</w:r>
      <w:r>
        <w:rPr>
          <w:color w:val="0432FF"/>
          <w:lang w:eastAsia="ja-JP"/>
        </w:rPr>
        <w:tab/>
        <w:t>23-</w:t>
      </w:r>
      <w:r w:rsidR="00353D7F">
        <w:rPr>
          <w:color w:val="0432FF"/>
          <w:lang w:eastAsia="ja-JP"/>
        </w:rPr>
        <w:t>39</w:t>
      </w:r>
    </w:p>
    <w:p w14:paraId="3EE5AD25" w14:textId="77777777" w:rsidR="00705D14" w:rsidRPr="005639BF" w:rsidRDefault="00705D14" w:rsidP="00AB77CF">
      <w:pPr>
        <w:widowControl w:val="0"/>
        <w:autoSpaceDE w:val="0"/>
        <w:autoSpaceDN w:val="0"/>
        <w:adjustRightInd w:val="0"/>
        <w:rPr>
          <w:color w:val="0432FF"/>
          <w:lang w:eastAsia="ja-JP"/>
        </w:rPr>
      </w:pPr>
    </w:p>
    <w:p w14:paraId="40DF5CAF" w14:textId="77777777" w:rsidR="00AB77CF" w:rsidRDefault="00AB77CF" w:rsidP="00AB77CF">
      <w:pPr>
        <w:rPr>
          <w:color w:val="0000FF"/>
        </w:rPr>
      </w:pPr>
    </w:p>
    <w:sectPr w:rsidR="00AB77CF" w:rsidSect="00AB77CF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1"/>
  <w:displayBackgroundShape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7CF"/>
    <w:rsid w:val="00020A4E"/>
    <w:rsid w:val="00021EC2"/>
    <w:rsid w:val="00046D05"/>
    <w:rsid w:val="00050451"/>
    <w:rsid w:val="00056474"/>
    <w:rsid w:val="00062B5B"/>
    <w:rsid w:val="000B48EB"/>
    <w:rsid w:val="000D770D"/>
    <w:rsid w:val="001070CB"/>
    <w:rsid w:val="00153886"/>
    <w:rsid w:val="00157FF5"/>
    <w:rsid w:val="00167DB7"/>
    <w:rsid w:val="001A7AF4"/>
    <w:rsid w:val="001B0013"/>
    <w:rsid w:val="001C76F7"/>
    <w:rsid w:val="00202024"/>
    <w:rsid w:val="00212292"/>
    <w:rsid w:val="00240EFD"/>
    <w:rsid w:val="00245943"/>
    <w:rsid w:val="00250085"/>
    <w:rsid w:val="002756CD"/>
    <w:rsid w:val="0027783E"/>
    <w:rsid w:val="002A6BB1"/>
    <w:rsid w:val="002E2EB5"/>
    <w:rsid w:val="002E530C"/>
    <w:rsid w:val="00352B72"/>
    <w:rsid w:val="00353D7F"/>
    <w:rsid w:val="003A3387"/>
    <w:rsid w:val="003C4EFA"/>
    <w:rsid w:val="00480E46"/>
    <w:rsid w:val="004A44C3"/>
    <w:rsid w:val="004B2ABB"/>
    <w:rsid w:val="0054361E"/>
    <w:rsid w:val="005639BF"/>
    <w:rsid w:val="00570C4F"/>
    <w:rsid w:val="005C0E08"/>
    <w:rsid w:val="005D23A2"/>
    <w:rsid w:val="005E14AF"/>
    <w:rsid w:val="00622190"/>
    <w:rsid w:val="006B0B0B"/>
    <w:rsid w:val="006B5E4E"/>
    <w:rsid w:val="006C22F8"/>
    <w:rsid w:val="00705D14"/>
    <w:rsid w:val="00715533"/>
    <w:rsid w:val="007547AA"/>
    <w:rsid w:val="007A49E3"/>
    <w:rsid w:val="007D682E"/>
    <w:rsid w:val="00832E5D"/>
    <w:rsid w:val="00853869"/>
    <w:rsid w:val="00853CF6"/>
    <w:rsid w:val="008826F8"/>
    <w:rsid w:val="00891F28"/>
    <w:rsid w:val="008A175D"/>
    <w:rsid w:val="008B2074"/>
    <w:rsid w:val="008C1219"/>
    <w:rsid w:val="008D5870"/>
    <w:rsid w:val="009032DC"/>
    <w:rsid w:val="009242DF"/>
    <w:rsid w:val="00925548"/>
    <w:rsid w:val="009313A1"/>
    <w:rsid w:val="00937750"/>
    <w:rsid w:val="00961D44"/>
    <w:rsid w:val="009953FE"/>
    <w:rsid w:val="009E41FE"/>
    <w:rsid w:val="009F42A1"/>
    <w:rsid w:val="00A2509C"/>
    <w:rsid w:val="00A85D83"/>
    <w:rsid w:val="00AA49D7"/>
    <w:rsid w:val="00AB77CF"/>
    <w:rsid w:val="00AF774B"/>
    <w:rsid w:val="00B6332B"/>
    <w:rsid w:val="00C04614"/>
    <w:rsid w:val="00C24275"/>
    <w:rsid w:val="00C3663A"/>
    <w:rsid w:val="00C71356"/>
    <w:rsid w:val="00CA3D80"/>
    <w:rsid w:val="00CA65FD"/>
    <w:rsid w:val="00CC09AB"/>
    <w:rsid w:val="00CC4B6E"/>
    <w:rsid w:val="00CE577F"/>
    <w:rsid w:val="00CF7358"/>
    <w:rsid w:val="00D4663A"/>
    <w:rsid w:val="00DB2724"/>
    <w:rsid w:val="00DF3965"/>
    <w:rsid w:val="00DF528E"/>
    <w:rsid w:val="00E33E7C"/>
    <w:rsid w:val="00E73C2C"/>
    <w:rsid w:val="00F14A38"/>
    <w:rsid w:val="00F46F69"/>
    <w:rsid w:val="00F5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73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B77CF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65</cp:revision>
  <dcterms:created xsi:type="dcterms:W3CDTF">2017-06-11T22:16:00Z</dcterms:created>
  <dcterms:modified xsi:type="dcterms:W3CDTF">2021-11-12T18:55:00Z</dcterms:modified>
</cp:coreProperties>
</file>